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32" w:rsidRDefault="00781464" w:rsidP="00A4411E">
      <w:pPr>
        <w:pStyle w:val="5"/>
        <w:ind w:firstLine="4111"/>
      </w:pPr>
      <w:r w:rsidRPr="00121A7E">
        <w:rPr>
          <w:noProof/>
        </w:rPr>
        <w:drawing>
          <wp:inline distT="0" distB="0" distL="0" distR="0" wp14:anchorId="055632EB" wp14:editId="56EC20C2">
            <wp:extent cx="61214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11E" w:rsidRPr="00B02E1B" w:rsidRDefault="009A6C65" w:rsidP="00A4411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45C32" w:rsidRPr="00B02E1B" w:rsidRDefault="00E45C32" w:rsidP="00E45C32">
      <w:pPr>
        <w:pStyle w:val="a3"/>
        <w:spacing w:after="0"/>
        <w:jc w:val="center"/>
        <w:outlineLvl w:val="0"/>
        <w:rPr>
          <w:b/>
          <w:sz w:val="24"/>
          <w:szCs w:val="24"/>
        </w:rPr>
      </w:pPr>
      <w:r w:rsidRPr="00B02E1B">
        <w:rPr>
          <w:b/>
          <w:sz w:val="24"/>
          <w:szCs w:val="24"/>
        </w:rPr>
        <w:t>КОНТРОЛЬНО-СЧЕТНЫЙ ОРГАН МУНИЦИПАЛЬНОГО ОБРАЗОВАНИЯ</w:t>
      </w:r>
    </w:p>
    <w:p w:rsidR="00E45C32" w:rsidRPr="00B02E1B" w:rsidRDefault="00E45C32" w:rsidP="00E45C32">
      <w:pPr>
        <w:pStyle w:val="1"/>
        <w:jc w:val="center"/>
        <w:rPr>
          <w:b/>
          <w:sz w:val="24"/>
          <w:szCs w:val="24"/>
        </w:rPr>
      </w:pPr>
      <w:r w:rsidRPr="00B02E1B">
        <w:rPr>
          <w:b/>
          <w:sz w:val="24"/>
          <w:szCs w:val="24"/>
        </w:rPr>
        <w:t>СЧЕТНАЯ ПАЛАТА ГОРОДА НИЖНЕВАРТОВСКА</w:t>
      </w:r>
    </w:p>
    <w:p w:rsidR="00E45C32" w:rsidRPr="00B02E1B" w:rsidRDefault="00E45C32" w:rsidP="00E45C32">
      <w:pPr>
        <w:jc w:val="center"/>
        <w:rPr>
          <w:b/>
          <w:sz w:val="24"/>
          <w:szCs w:val="24"/>
        </w:rPr>
      </w:pPr>
      <w:r w:rsidRPr="00B02E1B">
        <w:rPr>
          <w:b/>
          <w:sz w:val="24"/>
          <w:szCs w:val="24"/>
        </w:rPr>
        <w:t>Ханты-Мансийский автономный округ - Югра</w:t>
      </w:r>
    </w:p>
    <w:p w:rsidR="00F56347" w:rsidRPr="00B02E1B" w:rsidRDefault="00F56347" w:rsidP="00F56347">
      <w:pPr>
        <w:rPr>
          <w:sz w:val="24"/>
          <w:szCs w:val="24"/>
        </w:rPr>
      </w:pPr>
    </w:p>
    <w:p w:rsidR="00D25B12" w:rsidRPr="00494016" w:rsidRDefault="005F698E" w:rsidP="00494016">
      <w:pPr>
        <w:pStyle w:val="2"/>
        <w:ind w:left="-130"/>
        <w:jc w:val="center"/>
        <w:rPr>
          <w:rFonts w:ascii="Times New Roman" w:hAnsi="Times New Roman"/>
          <w:color w:val="auto"/>
          <w:sz w:val="24"/>
          <w:szCs w:val="24"/>
        </w:rPr>
      </w:pPr>
      <w:r w:rsidRPr="00B02E1B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:rsidR="00906494" w:rsidRPr="00906494" w:rsidRDefault="00906494" w:rsidP="00906494"/>
    <w:p w:rsidR="00E45C32" w:rsidRPr="00704409" w:rsidRDefault="00072C2A" w:rsidP="00414FAF">
      <w:pPr>
        <w:pStyle w:val="1"/>
        <w:rPr>
          <w:sz w:val="24"/>
        </w:rPr>
      </w:pPr>
      <w:r>
        <w:rPr>
          <w:sz w:val="24"/>
        </w:rPr>
        <w:t>о</w:t>
      </w:r>
      <w:r w:rsidR="00E45C32" w:rsidRPr="00704409">
        <w:rPr>
          <w:sz w:val="24"/>
        </w:rPr>
        <w:t>т</w:t>
      </w:r>
      <w:r>
        <w:rPr>
          <w:sz w:val="24"/>
        </w:rPr>
        <w:t xml:space="preserve"> 11 марта </w:t>
      </w:r>
      <w:r w:rsidR="00E45C32" w:rsidRPr="00704409">
        <w:rPr>
          <w:sz w:val="24"/>
        </w:rPr>
        <w:t>20</w:t>
      </w:r>
      <w:r w:rsidR="00B6021E" w:rsidRPr="00704409">
        <w:rPr>
          <w:sz w:val="24"/>
        </w:rPr>
        <w:t>2</w:t>
      </w:r>
      <w:r w:rsidR="00F557BC">
        <w:rPr>
          <w:sz w:val="24"/>
        </w:rPr>
        <w:t>6</w:t>
      </w:r>
      <w:r w:rsidR="00E45C32" w:rsidRPr="00704409">
        <w:rPr>
          <w:sz w:val="24"/>
        </w:rPr>
        <w:t xml:space="preserve"> г</w:t>
      </w:r>
      <w:r w:rsidR="00797D54" w:rsidRPr="00704409">
        <w:rPr>
          <w:sz w:val="24"/>
        </w:rPr>
        <w:t>ода</w:t>
      </w:r>
      <w:r w:rsidR="00E45C32" w:rsidRPr="00704409">
        <w:rPr>
          <w:sz w:val="24"/>
        </w:rPr>
        <w:t xml:space="preserve">  </w:t>
      </w:r>
      <w:r w:rsidR="00533811" w:rsidRPr="00704409">
        <w:rPr>
          <w:sz w:val="24"/>
        </w:rPr>
        <w:t xml:space="preserve"> </w:t>
      </w:r>
      <w:r w:rsidR="00E45C32" w:rsidRPr="00704409">
        <w:rPr>
          <w:sz w:val="24"/>
        </w:rPr>
        <w:t xml:space="preserve">    </w:t>
      </w:r>
      <w:r w:rsidR="00414FAF" w:rsidRPr="00704409">
        <w:rPr>
          <w:sz w:val="24"/>
        </w:rPr>
        <w:t xml:space="preserve">  </w:t>
      </w:r>
      <w:r w:rsidR="00A4251A" w:rsidRPr="00704409">
        <w:rPr>
          <w:sz w:val="24"/>
        </w:rPr>
        <w:t xml:space="preserve">         </w:t>
      </w:r>
      <w:r w:rsidR="00E45C32" w:rsidRPr="00704409">
        <w:rPr>
          <w:sz w:val="24"/>
        </w:rPr>
        <w:t xml:space="preserve">    </w:t>
      </w:r>
      <w:r w:rsidR="00A4411E" w:rsidRPr="00704409">
        <w:rPr>
          <w:sz w:val="24"/>
        </w:rPr>
        <w:t xml:space="preserve"> </w:t>
      </w:r>
      <w:r w:rsidR="00E45C32" w:rsidRPr="00704409">
        <w:rPr>
          <w:sz w:val="24"/>
        </w:rPr>
        <w:t xml:space="preserve"> </w:t>
      </w:r>
      <w:r w:rsidR="001F6D16" w:rsidRPr="00704409">
        <w:rPr>
          <w:sz w:val="24"/>
        </w:rPr>
        <w:t xml:space="preserve">                          </w:t>
      </w:r>
      <w:r w:rsidR="00621290" w:rsidRPr="00704409">
        <w:rPr>
          <w:sz w:val="24"/>
        </w:rPr>
        <w:t xml:space="preserve">      </w:t>
      </w:r>
      <w:r w:rsidR="00E45C32" w:rsidRPr="00704409">
        <w:rPr>
          <w:sz w:val="24"/>
        </w:rPr>
        <w:t xml:space="preserve">            </w:t>
      </w:r>
      <w:r w:rsidR="004D2B3B" w:rsidRPr="00704409">
        <w:rPr>
          <w:sz w:val="24"/>
        </w:rPr>
        <w:t xml:space="preserve"> </w:t>
      </w:r>
      <w:r w:rsidR="00E45C32" w:rsidRPr="00704409">
        <w:rPr>
          <w:sz w:val="24"/>
        </w:rPr>
        <w:t xml:space="preserve">       </w:t>
      </w:r>
      <w:r w:rsidR="0072453C" w:rsidRPr="00704409">
        <w:rPr>
          <w:sz w:val="24"/>
        </w:rPr>
        <w:t xml:space="preserve">   </w:t>
      </w:r>
      <w:r w:rsidR="00EC4573" w:rsidRPr="00704409">
        <w:rPr>
          <w:sz w:val="24"/>
        </w:rPr>
        <w:t xml:space="preserve"> </w:t>
      </w:r>
      <w:r w:rsidR="00052AEF">
        <w:rPr>
          <w:sz w:val="24"/>
        </w:rPr>
        <w:t xml:space="preserve">        </w:t>
      </w:r>
      <w:r w:rsidR="00516943">
        <w:rPr>
          <w:sz w:val="24"/>
        </w:rPr>
        <w:t xml:space="preserve">     </w:t>
      </w:r>
      <w:r>
        <w:rPr>
          <w:sz w:val="24"/>
        </w:rPr>
        <w:tab/>
        <w:t xml:space="preserve">      </w:t>
      </w:r>
      <w:r w:rsidR="006114EF" w:rsidRPr="00704409">
        <w:rPr>
          <w:sz w:val="24"/>
        </w:rPr>
        <w:t>№</w:t>
      </w:r>
      <w:r>
        <w:rPr>
          <w:sz w:val="24"/>
        </w:rPr>
        <w:t xml:space="preserve"> 5</w:t>
      </w:r>
      <w:r w:rsidR="00621290" w:rsidRPr="00704409">
        <w:rPr>
          <w:sz w:val="24"/>
        </w:rPr>
        <w:t xml:space="preserve"> </w:t>
      </w:r>
    </w:p>
    <w:p w:rsidR="00B44B99" w:rsidRDefault="00B44B99" w:rsidP="00B86D80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A6C65" w:rsidRPr="00704409" w:rsidTr="007D54B2">
        <w:tc>
          <w:tcPr>
            <w:tcW w:w="5070" w:type="dxa"/>
          </w:tcPr>
          <w:p w:rsidR="009A6C65" w:rsidRPr="00704409" w:rsidRDefault="00B86D80" w:rsidP="00A44B6E">
            <w:pPr>
              <w:ind w:firstLine="0"/>
              <w:rPr>
                <w:sz w:val="24"/>
                <w:szCs w:val="28"/>
              </w:rPr>
            </w:pPr>
            <w:r w:rsidRPr="00704409">
              <w:rPr>
                <w:sz w:val="24"/>
                <w:szCs w:val="28"/>
              </w:rPr>
              <w:t>О</w:t>
            </w:r>
            <w:r w:rsidR="00A44B6E">
              <w:rPr>
                <w:sz w:val="24"/>
                <w:szCs w:val="28"/>
              </w:rPr>
              <w:t>б обе</w:t>
            </w:r>
            <w:r w:rsidR="002F7C0F">
              <w:rPr>
                <w:sz w:val="24"/>
                <w:szCs w:val="28"/>
              </w:rPr>
              <w:t>спечении доступа к информации о </w:t>
            </w:r>
            <w:r w:rsidR="00A44B6E">
              <w:rPr>
                <w:sz w:val="24"/>
                <w:szCs w:val="28"/>
              </w:rPr>
              <w:t xml:space="preserve">деятельности </w:t>
            </w:r>
            <w:r w:rsidR="009A6C65" w:rsidRPr="00704409">
              <w:rPr>
                <w:sz w:val="24"/>
                <w:szCs w:val="28"/>
              </w:rPr>
              <w:t xml:space="preserve">контрольно-счетного органа муниципального образования – счетной палаты города Нижневартовска </w:t>
            </w:r>
          </w:p>
        </w:tc>
      </w:tr>
    </w:tbl>
    <w:p w:rsidR="00F557BC" w:rsidRDefault="00F557BC" w:rsidP="0049401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A3043" w:rsidRDefault="00971312" w:rsidP="00F065C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B234E">
        <w:rPr>
          <w:sz w:val="24"/>
          <w:szCs w:val="24"/>
        </w:rPr>
        <w:t xml:space="preserve">В </w:t>
      </w:r>
      <w:r w:rsidR="00F065CE">
        <w:rPr>
          <w:sz w:val="24"/>
          <w:szCs w:val="24"/>
        </w:rPr>
        <w:t xml:space="preserve">соответствии с частью 1 статьи 3 </w:t>
      </w:r>
      <w:r w:rsidR="00F065CE" w:rsidRPr="00F065CE">
        <w:rPr>
          <w:sz w:val="24"/>
          <w:szCs w:val="24"/>
        </w:rPr>
        <w:t>Федеральн</w:t>
      </w:r>
      <w:r w:rsidR="00F065CE">
        <w:rPr>
          <w:sz w:val="24"/>
          <w:szCs w:val="24"/>
        </w:rPr>
        <w:t xml:space="preserve">ого </w:t>
      </w:r>
      <w:r w:rsidR="00F065CE" w:rsidRPr="00F065CE">
        <w:rPr>
          <w:sz w:val="24"/>
          <w:szCs w:val="24"/>
        </w:rPr>
        <w:t>закон</w:t>
      </w:r>
      <w:r w:rsidR="00F065CE">
        <w:rPr>
          <w:sz w:val="24"/>
          <w:szCs w:val="24"/>
        </w:rPr>
        <w:t>а</w:t>
      </w:r>
      <w:r w:rsidR="00F065CE" w:rsidRPr="00F065CE">
        <w:rPr>
          <w:sz w:val="24"/>
          <w:szCs w:val="24"/>
        </w:rPr>
        <w:t xml:space="preserve"> от 09.02.2009 </w:t>
      </w:r>
      <w:r w:rsidR="00F065CE">
        <w:rPr>
          <w:sz w:val="24"/>
          <w:szCs w:val="24"/>
        </w:rPr>
        <w:t>№ </w:t>
      </w:r>
      <w:r w:rsidR="00F065CE" w:rsidRPr="00F065CE">
        <w:rPr>
          <w:sz w:val="24"/>
          <w:szCs w:val="24"/>
        </w:rPr>
        <w:t>8-ФЗ</w:t>
      </w:r>
      <w:r w:rsidR="00F065CE">
        <w:rPr>
          <w:sz w:val="24"/>
          <w:szCs w:val="24"/>
        </w:rPr>
        <w:t xml:space="preserve"> «</w:t>
      </w:r>
      <w:r w:rsidR="002F7C0F">
        <w:rPr>
          <w:sz w:val="24"/>
          <w:szCs w:val="24"/>
        </w:rPr>
        <w:t>Об </w:t>
      </w:r>
      <w:r w:rsidR="00F065CE" w:rsidRPr="00F065CE">
        <w:rPr>
          <w:sz w:val="24"/>
          <w:szCs w:val="24"/>
        </w:rPr>
        <w:t xml:space="preserve">обеспечении доступа к информации о деятельности государственных органов и </w:t>
      </w:r>
      <w:r w:rsidR="00F065CE">
        <w:rPr>
          <w:sz w:val="24"/>
          <w:szCs w:val="24"/>
        </w:rPr>
        <w:t>органов местного самоуправления»</w:t>
      </w:r>
      <w:r w:rsidR="002F7C0F">
        <w:rPr>
          <w:sz w:val="24"/>
          <w:szCs w:val="24"/>
        </w:rPr>
        <w:t>,</w:t>
      </w:r>
      <w:r w:rsidR="00F065CE">
        <w:rPr>
          <w:sz w:val="24"/>
          <w:szCs w:val="24"/>
        </w:rPr>
        <w:t xml:space="preserve"> в целях </w:t>
      </w:r>
      <w:r w:rsidR="000B45CF">
        <w:rPr>
          <w:sz w:val="24"/>
          <w:szCs w:val="24"/>
        </w:rPr>
        <w:t xml:space="preserve">обеспечения </w:t>
      </w:r>
      <w:r w:rsidR="00F065CE">
        <w:rPr>
          <w:sz w:val="24"/>
          <w:szCs w:val="24"/>
        </w:rPr>
        <w:t xml:space="preserve">информационной открытости деятельности </w:t>
      </w:r>
      <w:r w:rsidR="007B234E">
        <w:rPr>
          <w:sz w:val="24"/>
          <w:szCs w:val="24"/>
        </w:rPr>
        <w:t>контрольно-счетно</w:t>
      </w:r>
      <w:r w:rsidR="00F065CE">
        <w:rPr>
          <w:sz w:val="24"/>
          <w:szCs w:val="24"/>
        </w:rPr>
        <w:t>го</w:t>
      </w:r>
      <w:r w:rsidR="007B234E">
        <w:rPr>
          <w:sz w:val="24"/>
          <w:szCs w:val="24"/>
        </w:rPr>
        <w:t xml:space="preserve"> орган</w:t>
      </w:r>
      <w:r w:rsidR="00F065CE">
        <w:rPr>
          <w:sz w:val="24"/>
          <w:szCs w:val="24"/>
        </w:rPr>
        <w:t>а</w:t>
      </w:r>
      <w:r w:rsidR="00464C99">
        <w:rPr>
          <w:sz w:val="24"/>
          <w:szCs w:val="24"/>
        </w:rPr>
        <w:t xml:space="preserve"> муниципальн</w:t>
      </w:r>
      <w:r w:rsidR="007B234E">
        <w:rPr>
          <w:sz w:val="24"/>
          <w:szCs w:val="24"/>
        </w:rPr>
        <w:t>ого образования – счетной палат</w:t>
      </w:r>
      <w:r w:rsidR="00F065CE">
        <w:rPr>
          <w:sz w:val="24"/>
          <w:szCs w:val="24"/>
        </w:rPr>
        <w:t>ы</w:t>
      </w:r>
      <w:r w:rsidR="00464C99">
        <w:rPr>
          <w:sz w:val="24"/>
          <w:szCs w:val="24"/>
        </w:rPr>
        <w:t xml:space="preserve"> города Нижневартовска, </w:t>
      </w:r>
      <w:r w:rsidR="00464C99" w:rsidRPr="00464C99">
        <w:rPr>
          <w:sz w:val="24"/>
          <w:szCs w:val="24"/>
        </w:rPr>
        <w:t>руководствуясь статьей 29.1 Устава города Нижневартовска, решением Думы города Нижневартовска от 22.09.2021 №</w:t>
      </w:r>
      <w:r w:rsidR="00464C99">
        <w:rPr>
          <w:sz w:val="24"/>
          <w:szCs w:val="24"/>
        </w:rPr>
        <w:t> </w:t>
      </w:r>
      <w:r w:rsidR="00464C99" w:rsidRPr="00464C99">
        <w:rPr>
          <w:sz w:val="24"/>
          <w:szCs w:val="24"/>
        </w:rPr>
        <w:t>823 «О контрольно-счетном органе муниципального образования – счетной палате города Нижневартовска»</w:t>
      </w:r>
      <w:r w:rsidR="00BA3043">
        <w:rPr>
          <w:sz w:val="24"/>
          <w:szCs w:val="24"/>
        </w:rPr>
        <w:t>:</w:t>
      </w:r>
    </w:p>
    <w:p w:rsidR="003A5F28" w:rsidRDefault="00BA3043" w:rsidP="000B45CF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065CE">
        <w:rPr>
          <w:sz w:val="24"/>
          <w:szCs w:val="24"/>
        </w:rPr>
        <w:t>Утвердить Порядок организации доступа к информации о деятельности контрольно-счетного органа мун</w:t>
      </w:r>
      <w:r w:rsidR="00052AEF" w:rsidRPr="00494016">
        <w:rPr>
          <w:sz w:val="24"/>
          <w:szCs w:val="24"/>
        </w:rPr>
        <w:t>иципального образования</w:t>
      </w:r>
      <w:r w:rsidR="000B45CF">
        <w:rPr>
          <w:sz w:val="24"/>
          <w:szCs w:val="24"/>
        </w:rPr>
        <w:t> </w:t>
      </w:r>
      <w:r w:rsidR="00052AEF" w:rsidRPr="00494016">
        <w:rPr>
          <w:sz w:val="24"/>
          <w:szCs w:val="24"/>
        </w:rPr>
        <w:t>–</w:t>
      </w:r>
      <w:r w:rsidR="000B45CF">
        <w:rPr>
          <w:sz w:val="24"/>
          <w:szCs w:val="24"/>
        </w:rPr>
        <w:t> </w:t>
      </w:r>
      <w:r w:rsidR="00052AEF" w:rsidRPr="00494016">
        <w:rPr>
          <w:sz w:val="24"/>
          <w:szCs w:val="24"/>
        </w:rPr>
        <w:t xml:space="preserve">счетной </w:t>
      </w:r>
      <w:r w:rsidR="002B1D7B">
        <w:rPr>
          <w:sz w:val="24"/>
          <w:szCs w:val="24"/>
        </w:rPr>
        <w:t xml:space="preserve">палаты города Нижневартовска </w:t>
      </w:r>
      <w:r w:rsidR="00F065CE">
        <w:rPr>
          <w:sz w:val="24"/>
          <w:szCs w:val="24"/>
        </w:rPr>
        <w:t>согласно приложению.</w:t>
      </w:r>
    </w:p>
    <w:p w:rsidR="00F52152" w:rsidRPr="00BA3043" w:rsidRDefault="00F065CE" w:rsidP="00F065CE">
      <w:pPr>
        <w:widowControl/>
        <w:autoSpaceDE/>
        <w:autoSpaceDN/>
        <w:adjustRightInd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Признать утратившим силу постановление контрольно-счетного органа муниципального образования – счетной палаты города Нижневартовска от 11.04.2017 № 8 «Об обеспечении доступа к информации о деятельности контрольно-счетного органа муниципального образования – счетной палаты города Нижневартовска».</w:t>
      </w:r>
    </w:p>
    <w:p w:rsidR="000F4F0C" w:rsidRPr="00052AEF" w:rsidRDefault="00F065CE" w:rsidP="00516943">
      <w:pPr>
        <w:autoSpaceDE/>
        <w:autoSpaceDN/>
        <w:adjustRightInd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="00052AEF" w:rsidRPr="00BA3043">
        <w:rPr>
          <w:sz w:val="24"/>
          <w:szCs w:val="28"/>
        </w:rPr>
        <w:t xml:space="preserve">. </w:t>
      </w:r>
      <w:r w:rsidR="00387F1A" w:rsidRPr="00BA3043">
        <w:rPr>
          <w:sz w:val="24"/>
          <w:szCs w:val="28"/>
        </w:rPr>
        <w:t xml:space="preserve">Настоящее постановление вступает в силу </w:t>
      </w:r>
      <w:r w:rsidR="00BA2E14" w:rsidRPr="00BA3043">
        <w:rPr>
          <w:sz w:val="24"/>
          <w:szCs w:val="28"/>
        </w:rPr>
        <w:t>после</w:t>
      </w:r>
      <w:r w:rsidR="00387F1A" w:rsidRPr="00BA3043">
        <w:rPr>
          <w:sz w:val="24"/>
          <w:szCs w:val="28"/>
        </w:rPr>
        <w:t xml:space="preserve"> официального </w:t>
      </w:r>
      <w:r w:rsidR="00494016" w:rsidRPr="00BA3043">
        <w:rPr>
          <w:sz w:val="24"/>
          <w:szCs w:val="28"/>
        </w:rPr>
        <w:t>о</w:t>
      </w:r>
      <w:r w:rsidR="00072C2A">
        <w:rPr>
          <w:sz w:val="24"/>
          <w:szCs w:val="28"/>
        </w:rPr>
        <w:t>публикования.</w:t>
      </w:r>
    </w:p>
    <w:p w:rsidR="00F56347" w:rsidRPr="00704409" w:rsidRDefault="00F56347" w:rsidP="00387F1A">
      <w:pPr>
        <w:pStyle w:val="aa"/>
        <w:tabs>
          <w:tab w:val="left" w:pos="0"/>
        </w:tabs>
        <w:ind w:left="0" w:right="40" w:firstLine="567"/>
        <w:jc w:val="both"/>
        <w:rPr>
          <w:sz w:val="24"/>
          <w:szCs w:val="28"/>
        </w:rPr>
      </w:pPr>
    </w:p>
    <w:p w:rsidR="002B1D7B" w:rsidRDefault="002B1D7B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AC33B8" w:rsidRDefault="00AC33B8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9A6CC8" w:rsidRDefault="00072E60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  <w:r w:rsidRPr="00052AEF">
        <w:rPr>
          <w:sz w:val="24"/>
          <w:szCs w:val="28"/>
        </w:rPr>
        <w:t>П</w:t>
      </w:r>
      <w:r w:rsidR="00511731" w:rsidRPr="00052AEF">
        <w:rPr>
          <w:sz w:val="24"/>
          <w:szCs w:val="28"/>
        </w:rPr>
        <w:t>редседател</w:t>
      </w:r>
      <w:r w:rsidRPr="00052AEF">
        <w:rPr>
          <w:sz w:val="24"/>
          <w:szCs w:val="28"/>
        </w:rPr>
        <w:t>ь</w:t>
      </w:r>
      <w:r w:rsidR="00511731" w:rsidRPr="00052AEF">
        <w:rPr>
          <w:sz w:val="24"/>
          <w:szCs w:val="28"/>
        </w:rPr>
        <w:tab/>
        <w:t xml:space="preserve">                                              </w:t>
      </w:r>
      <w:r w:rsidRPr="00052AEF">
        <w:rPr>
          <w:sz w:val="24"/>
          <w:szCs w:val="28"/>
        </w:rPr>
        <w:t xml:space="preserve">                             </w:t>
      </w:r>
      <w:r w:rsidR="00965793" w:rsidRPr="00052AEF">
        <w:rPr>
          <w:sz w:val="24"/>
          <w:szCs w:val="28"/>
        </w:rPr>
        <w:t xml:space="preserve">   </w:t>
      </w:r>
      <w:r w:rsidR="00052AEF">
        <w:rPr>
          <w:sz w:val="24"/>
          <w:szCs w:val="28"/>
        </w:rPr>
        <w:tab/>
      </w:r>
      <w:r w:rsidR="00052AEF">
        <w:rPr>
          <w:sz w:val="24"/>
          <w:szCs w:val="28"/>
        </w:rPr>
        <w:tab/>
      </w:r>
      <w:r w:rsidR="00052AEF">
        <w:rPr>
          <w:sz w:val="24"/>
          <w:szCs w:val="28"/>
        </w:rPr>
        <w:tab/>
        <w:t xml:space="preserve"> </w:t>
      </w:r>
      <w:r w:rsidRPr="00052AEF">
        <w:rPr>
          <w:sz w:val="24"/>
          <w:szCs w:val="28"/>
        </w:rPr>
        <w:t>С.П</w:t>
      </w:r>
      <w:r w:rsidR="00511731" w:rsidRPr="00052AEF">
        <w:rPr>
          <w:sz w:val="24"/>
          <w:szCs w:val="28"/>
        </w:rPr>
        <w:t xml:space="preserve">. </w:t>
      </w:r>
      <w:r w:rsidR="00965793" w:rsidRPr="00052AEF">
        <w:rPr>
          <w:sz w:val="24"/>
          <w:szCs w:val="28"/>
        </w:rPr>
        <w:t>Суханова</w:t>
      </w: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Default="00F83047" w:rsidP="00776E70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right"/>
        <w:rPr>
          <w:sz w:val="24"/>
          <w:szCs w:val="24"/>
        </w:rPr>
      </w:pPr>
      <w:r w:rsidRPr="00F83047">
        <w:rPr>
          <w:sz w:val="24"/>
          <w:szCs w:val="24"/>
        </w:rPr>
        <w:lastRenderedPageBreak/>
        <w:t>Приложение к постановлению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right"/>
        <w:rPr>
          <w:sz w:val="24"/>
          <w:szCs w:val="24"/>
        </w:rPr>
      </w:pPr>
      <w:r w:rsidRPr="00F83047">
        <w:rPr>
          <w:sz w:val="24"/>
          <w:szCs w:val="24"/>
        </w:rPr>
        <w:t>контрольно-счетного органа муниципального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right"/>
        <w:rPr>
          <w:sz w:val="24"/>
          <w:szCs w:val="24"/>
        </w:rPr>
      </w:pPr>
      <w:r w:rsidRPr="00F83047">
        <w:rPr>
          <w:sz w:val="24"/>
          <w:szCs w:val="24"/>
        </w:rPr>
        <w:t xml:space="preserve"> образования – счетной палаты города Нижневартовска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right"/>
        <w:rPr>
          <w:sz w:val="24"/>
          <w:szCs w:val="24"/>
        </w:rPr>
      </w:pPr>
      <w:r w:rsidRPr="00F83047">
        <w:rPr>
          <w:sz w:val="24"/>
          <w:szCs w:val="24"/>
        </w:rPr>
        <w:t>от</w:t>
      </w:r>
      <w:r w:rsidR="004002E0">
        <w:rPr>
          <w:sz w:val="24"/>
          <w:szCs w:val="24"/>
        </w:rPr>
        <w:t xml:space="preserve"> </w:t>
      </w:r>
      <w:r w:rsidR="00072C2A">
        <w:rPr>
          <w:sz w:val="24"/>
          <w:szCs w:val="24"/>
        </w:rPr>
        <w:t>11.03.</w:t>
      </w:r>
      <w:r w:rsidR="004002E0">
        <w:rPr>
          <w:sz w:val="24"/>
          <w:szCs w:val="24"/>
        </w:rPr>
        <w:t>2026</w:t>
      </w:r>
      <w:r w:rsidRPr="00F83047">
        <w:rPr>
          <w:sz w:val="24"/>
          <w:szCs w:val="24"/>
        </w:rPr>
        <w:t xml:space="preserve"> </w:t>
      </w:r>
      <w:r w:rsidR="009012BF">
        <w:rPr>
          <w:sz w:val="24"/>
          <w:szCs w:val="24"/>
        </w:rPr>
        <w:t xml:space="preserve">года </w:t>
      </w:r>
      <w:bookmarkStart w:id="0" w:name="_GoBack"/>
      <w:bookmarkEnd w:id="0"/>
      <w:r w:rsidRPr="00F83047">
        <w:rPr>
          <w:sz w:val="24"/>
          <w:szCs w:val="24"/>
        </w:rPr>
        <w:t>№</w:t>
      </w:r>
      <w:r w:rsidR="00072C2A">
        <w:rPr>
          <w:sz w:val="24"/>
          <w:szCs w:val="24"/>
        </w:rPr>
        <w:t> 5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Порядок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организации доступа к информации о деятельности контрольно-счетного органа муниципального образования – счетной палаты города Нижневартовска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jc w:val="center"/>
        <w:rPr>
          <w:sz w:val="24"/>
          <w:szCs w:val="24"/>
        </w:rPr>
      </w:pPr>
    </w:p>
    <w:p w:rsidR="00F83047" w:rsidRPr="00F83047" w:rsidRDefault="00F83047" w:rsidP="00012364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1. Общие положения</w:t>
      </w:r>
      <w:r w:rsidR="00EE4A3C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012364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 xml:space="preserve">1.1. Настоящий Порядок организации доступа к информации о деятельности контрольно-счетного органа муниципального образования – счетной палаты города Нижневартовска разработан в соответствии с </w:t>
      </w:r>
      <w:r w:rsidR="004002E0" w:rsidRPr="004002E0">
        <w:rPr>
          <w:sz w:val="24"/>
          <w:szCs w:val="24"/>
        </w:rPr>
        <w:t>Федеральны</w:t>
      </w:r>
      <w:r w:rsidR="004002E0">
        <w:rPr>
          <w:sz w:val="24"/>
          <w:szCs w:val="24"/>
        </w:rPr>
        <w:t>ми</w:t>
      </w:r>
      <w:r w:rsidR="004002E0" w:rsidRPr="004002E0">
        <w:rPr>
          <w:sz w:val="24"/>
          <w:szCs w:val="24"/>
        </w:rPr>
        <w:t xml:space="preserve"> закон</w:t>
      </w:r>
      <w:r w:rsidR="004002E0">
        <w:rPr>
          <w:sz w:val="24"/>
          <w:szCs w:val="24"/>
        </w:rPr>
        <w:t>ами</w:t>
      </w:r>
      <w:r w:rsidR="002F7C0F">
        <w:rPr>
          <w:sz w:val="24"/>
          <w:szCs w:val="24"/>
        </w:rPr>
        <w:t xml:space="preserve"> от 20.03.2025 </w:t>
      </w:r>
      <w:r w:rsidR="004002E0">
        <w:rPr>
          <w:sz w:val="24"/>
          <w:szCs w:val="24"/>
        </w:rPr>
        <w:t>№ </w:t>
      </w:r>
      <w:r w:rsidR="004002E0" w:rsidRPr="004002E0">
        <w:rPr>
          <w:sz w:val="24"/>
          <w:szCs w:val="24"/>
        </w:rPr>
        <w:t>33-ФЗ</w:t>
      </w:r>
      <w:r w:rsidR="004002E0">
        <w:rPr>
          <w:sz w:val="24"/>
          <w:szCs w:val="24"/>
        </w:rPr>
        <w:t xml:space="preserve"> «</w:t>
      </w:r>
      <w:r w:rsidR="004002E0" w:rsidRPr="004002E0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002E0">
        <w:rPr>
          <w:sz w:val="24"/>
          <w:szCs w:val="24"/>
        </w:rPr>
        <w:t>»</w:t>
      </w:r>
      <w:r w:rsidRPr="00F83047">
        <w:rPr>
          <w:sz w:val="24"/>
          <w:szCs w:val="24"/>
        </w:rPr>
        <w:t>, от 09.02.2009 №</w:t>
      </w:r>
      <w:r w:rsidR="004002E0">
        <w:rPr>
          <w:sz w:val="24"/>
          <w:szCs w:val="24"/>
        </w:rPr>
        <w:t> </w:t>
      </w:r>
      <w:r w:rsidRPr="00F83047">
        <w:rPr>
          <w:sz w:val="24"/>
          <w:szCs w:val="24"/>
        </w:rPr>
        <w:t>8-ФЗ «Об обеспечении доступа к информации о деятельности государственных органов и органов местного самоуправлени</w:t>
      </w:r>
      <w:r w:rsidR="00012364">
        <w:rPr>
          <w:sz w:val="24"/>
          <w:szCs w:val="24"/>
        </w:rPr>
        <w:t xml:space="preserve">я» (далее </w:t>
      </w:r>
      <w:r w:rsidR="002F7C0F">
        <w:rPr>
          <w:sz w:val="24"/>
          <w:szCs w:val="24"/>
        </w:rPr>
        <w:t>–</w:t>
      </w:r>
      <w:r w:rsidR="00012364">
        <w:rPr>
          <w:sz w:val="24"/>
          <w:szCs w:val="24"/>
        </w:rPr>
        <w:t xml:space="preserve"> Федеральный закон № </w:t>
      </w:r>
      <w:r w:rsidRPr="00F83047">
        <w:rPr>
          <w:sz w:val="24"/>
          <w:szCs w:val="24"/>
        </w:rPr>
        <w:t>8-ФЗ), от 07.02.2011 №</w:t>
      </w:r>
      <w:r w:rsidR="00012364">
        <w:rPr>
          <w:sz w:val="24"/>
          <w:szCs w:val="24"/>
        </w:rPr>
        <w:t> </w:t>
      </w:r>
      <w:r w:rsidRPr="00F83047">
        <w:rPr>
          <w:sz w:val="24"/>
          <w:szCs w:val="24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012364">
        <w:rPr>
          <w:sz w:val="24"/>
          <w:szCs w:val="24"/>
        </w:rPr>
        <w:t xml:space="preserve">, федеральных территорий </w:t>
      </w:r>
      <w:r w:rsidRPr="00F83047">
        <w:rPr>
          <w:sz w:val="24"/>
          <w:szCs w:val="24"/>
        </w:rPr>
        <w:t>и му</w:t>
      </w:r>
      <w:r w:rsidR="002F7C0F">
        <w:rPr>
          <w:sz w:val="24"/>
          <w:szCs w:val="24"/>
        </w:rPr>
        <w:t>ниципальных образований» (далее – </w:t>
      </w:r>
      <w:r w:rsidRPr="00F83047">
        <w:rPr>
          <w:sz w:val="24"/>
          <w:szCs w:val="24"/>
        </w:rPr>
        <w:t>Федеральный закон №</w:t>
      </w:r>
      <w:r w:rsidR="00012364">
        <w:rPr>
          <w:sz w:val="24"/>
          <w:szCs w:val="24"/>
        </w:rPr>
        <w:t> </w:t>
      </w:r>
      <w:r w:rsidRPr="00F83047">
        <w:rPr>
          <w:sz w:val="24"/>
          <w:szCs w:val="24"/>
        </w:rPr>
        <w:t xml:space="preserve">6-ФЗ), </w:t>
      </w:r>
      <w:r w:rsidR="009B3A7E">
        <w:rPr>
          <w:sz w:val="24"/>
          <w:szCs w:val="24"/>
        </w:rPr>
        <w:t>р</w:t>
      </w:r>
      <w:r w:rsidRPr="00F83047">
        <w:rPr>
          <w:sz w:val="24"/>
          <w:szCs w:val="24"/>
        </w:rPr>
        <w:t xml:space="preserve">ешением Думы города Нижневартовска </w:t>
      </w:r>
      <w:r w:rsidR="002F7C0F">
        <w:rPr>
          <w:sz w:val="24"/>
          <w:szCs w:val="24"/>
        </w:rPr>
        <w:t>от </w:t>
      </w:r>
      <w:r w:rsidR="00012364" w:rsidRPr="00012364">
        <w:rPr>
          <w:sz w:val="24"/>
          <w:szCs w:val="24"/>
        </w:rPr>
        <w:t xml:space="preserve">22.09.2021 </w:t>
      </w:r>
      <w:r w:rsidR="00012364">
        <w:rPr>
          <w:sz w:val="24"/>
          <w:szCs w:val="24"/>
        </w:rPr>
        <w:t>№ </w:t>
      </w:r>
      <w:r w:rsidR="00012364" w:rsidRPr="00012364">
        <w:rPr>
          <w:sz w:val="24"/>
          <w:szCs w:val="24"/>
        </w:rPr>
        <w:t>823</w:t>
      </w:r>
      <w:r w:rsidR="00012364">
        <w:rPr>
          <w:sz w:val="24"/>
          <w:szCs w:val="24"/>
        </w:rPr>
        <w:t xml:space="preserve"> «</w:t>
      </w:r>
      <w:r w:rsidR="00012364" w:rsidRPr="00012364">
        <w:rPr>
          <w:sz w:val="24"/>
          <w:szCs w:val="24"/>
        </w:rPr>
        <w:t xml:space="preserve">О контрольно-счетном органе муниципального образования </w:t>
      </w:r>
      <w:r w:rsidR="002F7C0F">
        <w:rPr>
          <w:sz w:val="24"/>
          <w:szCs w:val="24"/>
        </w:rPr>
        <w:t>–</w:t>
      </w:r>
      <w:r w:rsidR="00012364" w:rsidRPr="00012364">
        <w:rPr>
          <w:sz w:val="24"/>
          <w:szCs w:val="24"/>
        </w:rPr>
        <w:t xml:space="preserve"> счетн</w:t>
      </w:r>
      <w:r w:rsidR="00012364">
        <w:rPr>
          <w:sz w:val="24"/>
          <w:szCs w:val="24"/>
        </w:rPr>
        <w:t>ой палате города Нижневартовска»</w:t>
      </w:r>
      <w:r w:rsidR="00012364" w:rsidRPr="00012364">
        <w:rPr>
          <w:sz w:val="24"/>
          <w:szCs w:val="24"/>
        </w:rPr>
        <w:t xml:space="preserve"> </w:t>
      </w:r>
      <w:r w:rsidRPr="00F83047">
        <w:rPr>
          <w:sz w:val="24"/>
          <w:szCs w:val="24"/>
        </w:rPr>
        <w:t xml:space="preserve">(далее </w:t>
      </w:r>
      <w:r w:rsidR="00012364">
        <w:rPr>
          <w:sz w:val="24"/>
          <w:szCs w:val="24"/>
        </w:rPr>
        <w:t>–</w:t>
      </w:r>
      <w:r w:rsidRPr="00F83047">
        <w:rPr>
          <w:sz w:val="24"/>
          <w:szCs w:val="24"/>
        </w:rPr>
        <w:t xml:space="preserve"> Решение Думы №</w:t>
      </w:r>
      <w:r w:rsidR="00012364">
        <w:rPr>
          <w:sz w:val="24"/>
          <w:szCs w:val="24"/>
        </w:rPr>
        <w:t> 823</w:t>
      </w:r>
      <w:r w:rsidRPr="00F83047">
        <w:rPr>
          <w:sz w:val="24"/>
          <w:szCs w:val="24"/>
        </w:rPr>
        <w:t xml:space="preserve">) и определяет процедуру обеспечения доступа к информации о деятельности контрольно-счетного органа муниципального образования – счетной палаты города Нижневартовска (далее </w:t>
      </w:r>
      <w:r w:rsidR="002F7C0F">
        <w:rPr>
          <w:sz w:val="24"/>
          <w:szCs w:val="24"/>
        </w:rPr>
        <w:t>–</w:t>
      </w:r>
      <w:r w:rsidRPr="00F83047">
        <w:rPr>
          <w:sz w:val="24"/>
          <w:szCs w:val="24"/>
        </w:rPr>
        <w:t xml:space="preserve"> Счетная палата) для граждан (физических лиц), организаций (юридических лиц), общественных объединений, государственных органов, органов местного самоуправления, осуществляющих поиск </w:t>
      </w:r>
      <w:r w:rsidR="002F7C0F">
        <w:rPr>
          <w:sz w:val="24"/>
          <w:szCs w:val="24"/>
        </w:rPr>
        <w:t xml:space="preserve">такой </w:t>
      </w:r>
      <w:r w:rsidRPr="00F83047">
        <w:rPr>
          <w:sz w:val="24"/>
          <w:szCs w:val="24"/>
        </w:rPr>
        <w:t>информации</w:t>
      </w:r>
      <w:r w:rsidR="00A469DB">
        <w:rPr>
          <w:sz w:val="24"/>
          <w:szCs w:val="24"/>
        </w:rPr>
        <w:t xml:space="preserve"> (далее также – пользователи </w:t>
      </w:r>
      <w:r w:rsidR="00A67994">
        <w:rPr>
          <w:sz w:val="24"/>
          <w:szCs w:val="24"/>
        </w:rPr>
        <w:t>информацией</w:t>
      </w:r>
      <w:r w:rsidR="00A469DB">
        <w:rPr>
          <w:sz w:val="24"/>
          <w:szCs w:val="24"/>
        </w:rPr>
        <w:t>)</w:t>
      </w:r>
      <w:r w:rsidRPr="00F83047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1.2. Доступ к информации о деятельности Счетной палаты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</w:t>
      </w:r>
      <w:r w:rsidR="00D6489D">
        <w:rPr>
          <w:sz w:val="24"/>
          <w:szCs w:val="24"/>
        </w:rPr>
        <w:t xml:space="preserve"> (далее – информация ограниченного доступа)</w:t>
      </w:r>
      <w:r w:rsidRPr="00F83047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федеральными законами.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D54BC9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2. Способы обеспечения доступа</w:t>
      </w:r>
    </w:p>
    <w:p w:rsidR="00F83047" w:rsidRPr="00F83047" w:rsidRDefault="00F83047" w:rsidP="00D54BC9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к информации о деятельности Счетной палаты</w:t>
      </w:r>
      <w:r w:rsidR="00EE4A3C">
        <w:rPr>
          <w:sz w:val="24"/>
          <w:szCs w:val="24"/>
        </w:rPr>
        <w:t>.</w:t>
      </w:r>
    </w:p>
    <w:p w:rsidR="00F83047" w:rsidRPr="00F83047" w:rsidRDefault="00F83047" w:rsidP="00D54BC9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Доступ к информации о деятельности Счетной палаты обеспечивается следующими способами: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 xml:space="preserve">обнародование (опубликование) информации о своей деятельности в средствах массовой информации; 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размещение Счетной палатой информации о своей деятельности на официальном сайте органов местного самоуправления города Нижневартовска в сети «Интернет»</w:t>
      </w:r>
      <w:r w:rsidR="00451DED">
        <w:rPr>
          <w:sz w:val="24"/>
          <w:szCs w:val="24"/>
        </w:rPr>
        <w:t xml:space="preserve"> во вкладке «Местное самоуправление» в разделе «Счетная палата города»</w:t>
      </w:r>
      <w:r w:rsidRPr="00F83047">
        <w:rPr>
          <w:sz w:val="24"/>
          <w:szCs w:val="24"/>
        </w:rPr>
        <w:t>;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размещение информации о деятельности Счетной палаты в помещениях, занимаемых Счетной палатой;</w:t>
      </w:r>
    </w:p>
    <w:p w:rsidR="00F83047" w:rsidRPr="00FD6BAA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</w:t>
      </w:r>
      <w:r w:rsidRPr="00F83047">
        <w:rPr>
          <w:sz w:val="24"/>
          <w:szCs w:val="24"/>
        </w:rPr>
        <w:lastRenderedPageBreak/>
        <w:t xml:space="preserve">местного </w:t>
      </w:r>
      <w:r w:rsidRPr="00FD6BAA">
        <w:rPr>
          <w:sz w:val="24"/>
          <w:szCs w:val="24"/>
        </w:rPr>
        <w:t>самоуправления на заседаниях Коллегии Счетной палаты;</w:t>
      </w:r>
    </w:p>
    <w:p w:rsidR="00F83047" w:rsidRDefault="00F83047" w:rsidP="00CD0E12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предоста</w:t>
      </w:r>
      <w:r w:rsidR="00A67994" w:rsidRPr="00FD6BAA">
        <w:rPr>
          <w:sz w:val="24"/>
          <w:szCs w:val="24"/>
        </w:rPr>
        <w:t>вление пользователям информацией</w:t>
      </w:r>
      <w:r w:rsidRPr="00FD6BAA">
        <w:rPr>
          <w:sz w:val="24"/>
          <w:szCs w:val="24"/>
        </w:rPr>
        <w:t xml:space="preserve"> по их запросу информации о деятельности Счетной палаты.</w:t>
      </w:r>
    </w:p>
    <w:p w:rsidR="00451DED" w:rsidRPr="00F83047" w:rsidRDefault="00451DED" w:rsidP="00CD0E12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D055E2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3. Обнародование (опубликование) информации о деятельности</w:t>
      </w:r>
    </w:p>
    <w:p w:rsidR="00F83047" w:rsidRPr="00F83047" w:rsidRDefault="00F83047" w:rsidP="00D055E2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Счетной палаты в средствах массовой информации</w:t>
      </w:r>
      <w:r w:rsidR="00EE4A3C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A67994" w:rsidRDefault="00F83047" w:rsidP="00A67994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A67994">
        <w:rPr>
          <w:sz w:val="24"/>
          <w:szCs w:val="24"/>
        </w:rPr>
        <w:t>3.1.</w:t>
      </w:r>
      <w:r w:rsidRPr="00A67994">
        <w:rPr>
          <w:sz w:val="24"/>
          <w:szCs w:val="24"/>
        </w:rPr>
        <w:tab/>
        <w:t>Обнародование (опубликование) информации о деятельности Счетной палаты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установленных Федеральным законом № 8-ФЗ.</w:t>
      </w:r>
    </w:p>
    <w:p w:rsidR="006E5207" w:rsidRPr="00A67994" w:rsidRDefault="006E5207" w:rsidP="00A67994">
      <w:pPr>
        <w:tabs>
          <w:tab w:val="num" w:pos="0"/>
          <w:tab w:val="left" w:pos="567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A67994">
        <w:rPr>
          <w:sz w:val="24"/>
          <w:szCs w:val="24"/>
        </w:rPr>
        <w:t>3.2. Обнародование муниципальных правовых актов Счетной палаты осуществляется в порядке, установленном Уставом города Нижневартовска.</w:t>
      </w:r>
    </w:p>
    <w:p w:rsidR="00ED1621" w:rsidRDefault="00F83047" w:rsidP="00ED1621">
      <w:pPr>
        <w:pStyle w:val="a5"/>
        <w:tabs>
          <w:tab w:val="left" w:pos="1134"/>
        </w:tabs>
        <w:spacing w:before="0" w:after="0"/>
        <w:ind w:firstLine="709"/>
      </w:pPr>
      <w:r w:rsidRPr="00F83047">
        <w:t>3.3.</w:t>
      </w:r>
      <w:r w:rsidRPr="00F83047">
        <w:tab/>
      </w:r>
      <w:r w:rsidR="00E91D14">
        <w:t>О</w:t>
      </w:r>
      <w:r w:rsidR="006E5207">
        <w:t>публикование</w:t>
      </w:r>
      <w:r w:rsidR="00E91D14">
        <w:t xml:space="preserve"> </w:t>
      </w:r>
      <w:r w:rsidR="006E5207" w:rsidRPr="00FD6BAA">
        <w:t>иной официальной информации</w:t>
      </w:r>
      <w:r w:rsidR="00A67994">
        <w:t xml:space="preserve"> (</w:t>
      </w:r>
      <w:r w:rsidR="00A67994" w:rsidRPr="00A67994">
        <w:t>информация о результатах проведенных контрольных и эксп</w:t>
      </w:r>
      <w:r w:rsidR="00A67994">
        <w:t xml:space="preserve">ертно-аналитических мероприятий, </w:t>
      </w:r>
      <w:r w:rsidR="00A67994" w:rsidRPr="00A67994">
        <w:t>информация о внесенных представлениях и предписаниях, а также о принятых по ним решениях и мерах</w:t>
      </w:r>
      <w:r w:rsidR="00A67994">
        <w:t>) осущест</w:t>
      </w:r>
      <w:r w:rsidR="006E5207" w:rsidRPr="00A67994">
        <w:t xml:space="preserve">вляется </w:t>
      </w:r>
      <w:r w:rsidR="006E3EBF">
        <w:t>в соответствии с установленном муниципальными правовыми актами</w:t>
      </w:r>
      <w:r w:rsidR="006E5207" w:rsidRPr="00A67994">
        <w:t>.</w:t>
      </w:r>
    </w:p>
    <w:p w:rsidR="00ED1621" w:rsidRPr="00ED1621" w:rsidRDefault="006E3EBF" w:rsidP="00ED1621">
      <w:pPr>
        <w:pStyle w:val="a5"/>
        <w:tabs>
          <w:tab w:val="left" w:pos="1134"/>
        </w:tabs>
        <w:spacing w:before="0" w:after="0"/>
        <w:ind w:firstLine="709"/>
      </w:pPr>
      <w:r w:rsidRPr="00ED1621">
        <w:t xml:space="preserve">3.4. Отчет о деятельности </w:t>
      </w:r>
      <w:r w:rsidR="00C82858" w:rsidRPr="00ED1621">
        <w:t>Счетной палаты, формируемый ежегодно,</w:t>
      </w:r>
      <w:r w:rsidR="00ED1621" w:rsidRPr="00ED1621">
        <w:t xml:space="preserve"> </w:t>
      </w:r>
      <w:r w:rsidR="00ED1621">
        <w:t>после рассмотрения Думой города публикуется</w:t>
      </w:r>
      <w:r w:rsidR="00ED1621" w:rsidRPr="00ED1621">
        <w:t xml:space="preserve"> в </w:t>
      </w:r>
      <w:r w:rsidR="00ED1621">
        <w:t xml:space="preserve">средствах массовой информации в составе соответствующего решения представительного органа </w:t>
      </w:r>
      <w:r w:rsidR="00EE4A3C">
        <w:t>Нижневартовска</w:t>
      </w:r>
      <w:r w:rsidR="00ED1621">
        <w:t xml:space="preserve"> в порядке </w:t>
      </w:r>
      <w:r w:rsidR="00EE4A3C">
        <w:t>обнародования (опубликования) муниципальных правовых актов Думы города.</w:t>
      </w:r>
    </w:p>
    <w:p w:rsidR="00ED1621" w:rsidRPr="00F83047" w:rsidRDefault="00ED1621" w:rsidP="00ED1621">
      <w:pPr>
        <w:pStyle w:val="a5"/>
        <w:spacing w:before="0" w:after="0"/>
        <w:ind w:firstLine="709"/>
      </w:pPr>
    </w:p>
    <w:p w:rsidR="00F83047" w:rsidRPr="00F83047" w:rsidRDefault="00F83047" w:rsidP="00DD5126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4. Размещение информации о деятельности Счетной палаты</w:t>
      </w:r>
    </w:p>
    <w:p w:rsidR="00F83047" w:rsidRPr="00F83047" w:rsidRDefault="00F83047" w:rsidP="00DD5126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на официальном сайте органов местного самоуправления города Нижневартовска</w:t>
      </w:r>
      <w:r w:rsidR="00EE4A3C">
        <w:rPr>
          <w:sz w:val="24"/>
          <w:szCs w:val="24"/>
        </w:rPr>
        <w:t>.</w:t>
      </w:r>
    </w:p>
    <w:p w:rsidR="00F83047" w:rsidRPr="00F83047" w:rsidRDefault="00F83047" w:rsidP="00DD5126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:rsidR="00F83047" w:rsidRPr="00F83047" w:rsidRDefault="00F83047" w:rsidP="00ED1621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4.1.</w:t>
      </w:r>
      <w:r w:rsidRPr="00F83047">
        <w:rPr>
          <w:sz w:val="24"/>
          <w:szCs w:val="24"/>
        </w:rPr>
        <w:tab/>
        <w:t xml:space="preserve">Размещение информации о деятельности Счетной палаты обеспечивается на официальном сайте органов местного самоуправления города Нижневартовска: </w:t>
      </w:r>
      <w:r w:rsidR="006E3EBF">
        <w:rPr>
          <w:sz w:val="24"/>
          <w:szCs w:val="24"/>
        </w:rPr>
        <w:br/>
      </w:r>
      <w:hyperlink r:id="rId8" w:history="1">
        <w:r w:rsidR="006E3EBF" w:rsidRPr="002D7CE0">
          <w:rPr>
            <w:rStyle w:val="ab"/>
            <w:sz w:val="24"/>
            <w:szCs w:val="24"/>
          </w:rPr>
          <w:t>www.n-vartovsk.ru</w:t>
        </w:r>
      </w:hyperlink>
      <w:r w:rsidR="006E3EBF">
        <w:rPr>
          <w:sz w:val="24"/>
          <w:szCs w:val="24"/>
        </w:rPr>
        <w:t xml:space="preserve"> во вкладке «Местное самоуправление» в разделе «Счетная палата»</w:t>
      </w:r>
      <w:r w:rsidRPr="00F83047">
        <w:rPr>
          <w:sz w:val="24"/>
          <w:szCs w:val="24"/>
        </w:rPr>
        <w:t>.</w:t>
      </w:r>
    </w:p>
    <w:p w:rsidR="00F83047" w:rsidRDefault="00F83047" w:rsidP="00ED1621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4.2.</w:t>
      </w:r>
      <w:r w:rsidRPr="00F83047">
        <w:rPr>
          <w:sz w:val="24"/>
          <w:szCs w:val="24"/>
        </w:rPr>
        <w:tab/>
        <w:t xml:space="preserve">Перечень информации о деятельности Счетной палаты, размещаемой в сети </w:t>
      </w:r>
      <w:r w:rsidR="00C41C98" w:rsidRPr="00F83047">
        <w:rPr>
          <w:sz w:val="24"/>
          <w:szCs w:val="24"/>
        </w:rPr>
        <w:t>«Интернет»,</w:t>
      </w:r>
      <w:r w:rsidRPr="00F83047">
        <w:rPr>
          <w:sz w:val="24"/>
          <w:szCs w:val="24"/>
        </w:rPr>
        <w:t xml:space="preserve"> устанавливается </w:t>
      </w:r>
      <w:r w:rsidR="00C41C98">
        <w:rPr>
          <w:sz w:val="24"/>
          <w:szCs w:val="24"/>
        </w:rPr>
        <w:t xml:space="preserve">Федеральным законом № 8-ФЗ, </w:t>
      </w:r>
      <w:r w:rsidRPr="00F83047">
        <w:rPr>
          <w:sz w:val="24"/>
          <w:szCs w:val="24"/>
        </w:rPr>
        <w:t>Федеральным законом №</w:t>
      </w:r>
      <w:r w:rsidR="00C41C98">
        <w:rPr>
          <w:sz w:val="24"/>
          <w:szCs w:val="24"/>
        </w:rPr>
        <w:t> </w:t>
      </w:r>
      <w:r w:rsidRPr="00F83047">
        <w:rPr>
          <w:sz w:val="24"/>
          <w:szCs w:val="24"/>
        </w:rPr>
        <w:t>6-ФЗ, Решением Думы №</w:t>
      </w:r>
      <w:r w:rsidR="00C41C98">
        <w:rPr>
          <w:sz w:val="24"/>
          <w:szCs w:val="24"/>
        </w:rPr>
        <w:t> 823</w:t>
      </w:r>
      <w:r w:rsidRPr="00F83047">
        <w:rPr>
          <w:sz w:val="24"/>
          <w:szCs w:val="24"/>
        </w:rPr>
        <w:t xml:space="preserve">, Регламентом контрольно-счетного органа муниципального образования – счетной палаты города Нижневартовска, утвержденного постановлением Счетной палаты от </w:t>
      </w:r>
      <w:r w:rsidR="00C41C98">
        <w:rPr>
          <w:sz w:val="24"/>
          <w:szCs w:val="24"/>
        </w:rPr>
        <w:t>18</w:t>
      </w:r>
      <w:r w:rsidRPr="00F83047">
        <w:rPr>
          <w:sz w:val="24"/>
          <w:szCs w:val="24"/>
        </w:rPr>
        <w:t>.</w:t>
      </w:r>
      <w:r w:rsidR="00C41C98">
        <w:rPr>
          <w:sz w:val="24"/>
          <w:szCs w:val="24"/>
        </w:rPr>
        <w:t>1</w:t>
      </w:r>
      <w:r w:rsidRPr="00F83047">
        <w:rPr>
          <w:sz w:val="24"/>
          <w:szCs w:val="24"/>
        </w:rPr>
        <w:t>0.20</w:t>
      </w:r>
      <w:r w:rsidR="00C41C98">
        <w:rPr>
          <w:sz w:val="24"/>
          <w:szCs w:val="24"/>
        </w:rPr>
        <w:t>2</w:t>
      </w:r>
      <w:r w:rsidRPr="00F83047">
        <w:rPr>
          <w:sz w:val="24"/>
          <w:szCs w:val="24"/>
        </w:rPr>
        <w:t>1 №</w:t>
      </w:r>
      <w:r w:rsidR="00C41C98">
        <w:rPr>
          <w:sz w:val="24"/>
          <w:szCs w:val="24"/>
        </w:rPr>
        <w:t> 11</w:t>
      </w:r>
      <w:r w:rsidRPr="00F83047">
        <w:rPr>
          <w:sz w:val="24"/>
          <w:szCs w:val="24"/>
        </w:rPr>
        <w:t xml:space="preserve"> (далее – Регламент Счетной палаты) и иными муниципальными правовыми актами </w:t>
      </w:r>
      <w:r w:rsidR="00C41C98">
        <w:rPr>
          <w:sz w:val="24"/>
          <w:szCs w:val="24"/>
        </w:rPr>
        <w:t>Счетной палаты</w:t>
      </w:r>
      <w:r w:rsidRPr="00F83047">
        <w:rPr>
          <w:sz w:val="24"/>
          <w:szCs w:val="24"/>
        </w:rPr>
        <w:t>.</w:t>
      </w:r>
    </w:p>
    <w:p w:rsidR="00B576E1" w:rsidRPr="00F83047" w:rsidRDefault="00B576E1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EE4A3C">
      <w:pPr>
        <w:tabs>
          <w:tab w:val="num" w:pos="0"/>
          <w:tab w:val="left" w:pos="993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5.</w:t>
      </w:r>
      <w:r w:rsidRPr="00F83047">
        <w:rPr>
          <w:sz w:val="24"/>
          <w:szCs w:val="24"/>
        </w:rPr>
        <w:tab/>
        <w:t>Размещение Счетной палатой информации о своей деятельности в помещении Счетной палаты</w:t>
      </w:r>
      <w:r w:rsidR="00EE4A3C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83047" w:rsidP="00EE4A3C">
      <w:pPr>
        <w:tabs>
          <w:tab w:val="num" w:pos="0"/>
          <w:tab w:val="left" w:pos="127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5.1.</w:t>
      </w:r>
      <w:r w:rsidRPr="00F83047">
        <w:rPr>
          <w:sz w:val="24"/>
          <w:szCs w:val="24"/>
        </w:rPr>
        <w:tab/>
        <w:t>Для ознакомления с текущей информацией о деятельности Счетной палаты в здании Счетной палаты, расположенном по адресу: город Нижневарто</w:t>
      </w:r>
      <w:r w:rsidR="00D052BB">
        <w:rPr>
          <w:sz w:val="24"/>
          <w:szCs w:val="24"/>
        </w:rPr>
        <w:t>вск, улица Нефтяников, дом 13</w:t>
      </w:r>
      <w:r w:rsidRPr="00F83047">
        <w:rPr>
          <w:sz w:val="24"/>
          <w:szCs w:val="24"/>
        </w:rPr>
        <w:t>А, размещен информационный стенд.</w:t>
      </w:r>
    </w:p>
    <w:p w:rsidR="00F83047" w:rsidRPr="00F83047" w:rsidRDefault="00F83047" w:rsidP="00EE4A3C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5.2.</w:t>
      </w:r>
      <w:r w:rsidRPr="00F83047">
        <w:rPr>
          <w:sz w:val="24"/>
          <w:szCs w:val="24"/>
        </w:rPr>
        <w:tab/>
        <w:t>Информация, размещаемая на информационном стенде, содержит:</w:t>
      </w:r>
    </w:p>
    <w:p w:rsidR="00F83047" w:rsidRPr="00F83047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1)</w:t>
      </w:r>
      <w:r w:rsidRPr="00F83047">
        <w:rPr>
          <w:sz w:val="24"/>
          <w:szCs w:val="24"/>
        </w:rPr>
        <w:tab/>
        <w:t>порядок работы Счетной палаты;</w:t>
      </w:r>
    </w:p>
    <w:p w:rsidR="00F83047" w:rsidRPr="00F83047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2)</w:t>
      </w:r>
      <w:r w:rsidRPr="00F83047">
        <w:rPr>
          <w:sz w:val="24"/>
          <w:szCs w:val="24"/>
        </w:rPr>
        <w:tab/>
        <w:t xml:space="preserve">график личного приема граждан </w:t>
      </w:r>
      <w:r w:rsidR="00F648A0">
        <w:rPr>
          <w:sz w:val="24"/>
          <w:szCs w:val="24"/>
        </w:rPr>
        <w:t xml:space="preserve">должностными лицами </w:t>
      </w:r>
      <w:r w:rsidRPr="00F83047">
        <w:rPr>
          <w:sz w:val="24"/>
          <w:szCs w:val="24"/>
        </w:rPr>
        <w:t>Счетной палаты;</w:t>
      </w:r>
    </w:p>
    <w:p w:rsidR="00F83047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3)</w:t>
      </w:r>
      <w:r w:rsidRPr="00F83047">
        <w:rPr>
          <w:sz w:val="24"/>
          <w:szCs w:val="24"/>
        </w:rPr>
        <w:tab/>
        <w:t>условия и порядок получения информации от Счетной палаты;</w:t>
      </w:r>
    </w:p>
    <w:p w:rsidR="00F37363" w:rsidRPr="00F83047" w:rsidRDefault="00F37363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сведения о проведении заседаний Коллегии Счетной палаты;</w:t>
      </w:r>
    </w:p>
    <w:p w:rsidR="00F83047" w:rsidRPr="00F83047" w:rsidRDefault="00F648A0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="00F83047" w:rsidRPr="00F83047">
        <w:rPr>
          <w:sz w:val="24"/>
          <w:szCs w:val="24"/>
        </w:rPr>
        <w:t>иные сведения, необходимые для оперативного информирования граждан.</w:t>
      </w:r>
    </w:p>
    <w:p w:rsidR="00EE4A3C" w:rsidRDefault="00EE4A3C" w:rsidP="00F648A0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:rsidR="00F83047" w:rsidRPr="00F83047" w:rsidRDefault="00F648A0" w:rsidP="00F648A0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F83047" w:rsidRPr="00F83047">
        <w:rPr>
          <w:sz w:val="24"/>
          <w:szCs w:val="24"/>
        </w:rPr>
        <w:t>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открытых заседаниях Коллегии Счетной палаты</w:t>
      </w:r>
      <w:r w:rsidR="00EE4A3C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1445B4" w:rsidRPr="001445B4" w:rsidRDefault="001445B4" w:rsidP="001445B4">
      <w:pPr>
        <w:tabs>
          <w:tab w:val="left" w:pos="709"/>
          <w:tab w:val="left" w:pos="993"/>
        </w:tabs>
        <w:suppressAutoHyphens/>
        <w:ind w:firstLine="709"/>
        <w:jc w:val="both"/>
        <w:rPr>
          <w:sz w:val="24"/>
          <w:szCs w:val="24"/>
        </w:rPr>
      </w:pPr>
      <w:r w:rsidRPr="001445B4">
        <w:rPr>
          <w:sz w:val="24"/>
          <w:szCs w:val="24"/>
        </w:rPr>
        <w:t xml:space="preserve">На заседания Коллегии Счетной палаты могут приглашаться </w:t>
      </w:r>
      <w:r w:rsidRPr="00F83047">
        <w:rPr>
          <w:sz w:val="24"/>
          <w:szCs w:val="24"/>
        </w:rPr>
        <w:t>граждан</w:t>
      </w:r>
      <w:r>
        <w:rPr>
          <w:sz w:val="24"/>
          <w:szCs w:val="24"/>
        </w:rPr>
        <w:t>е (физические</w:t>
      </w:r>
      <w:r w:rsidRPr="00F83047">
        <w:rPr>
          <w:sz w:val="24"/>
          <w:szCs w:val="24"/>
        </w:rPr>
        <w:t xml:space="preserve"> лиц</w:t>
      </w:r>
      <w:r>
        <w:rPr>
          <w:sz w:val="24"/>
          <w:szCs w:val="24"/>
        </w:rPr>
        <w:t>а), в том числе представители</w:t>
      </w:r>
      <w:r w:rsidRPr="00F83047">
        <w:rPr>
          <w:sz w:val="24"/>
          <w:szCs w:val="24"/>
        </w:rPr>
        <w:t xml:space="preserve"> организаций (юридических лиц), общественных объединений, государственных органов и органов местного самоуправления</w:t>
      </w:r>
      <w:r>
        <w:rPr>
          <w:sz w:val="24"/>
          <w:szCs w:val="24"/>
        </w:rPr>
        <w:t>, в случае, если рассматриваемые Коллегией Счетной палаты вопросы касаются их законных прав, обязанностей, интересов. Указанные лица уведомляются о приглашении к участию в заседании Коллегии надлежащим образом, обеспечивающим подтверждение получения ими соответствующего уведомления.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648A0" w:rsidP="00D052BB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F83047" w:rsidRPr="00F83047">
        <w:rPr>
          <w:sz w:val="24"/>
          <w:szCs w:val="24"/>
        </w:rPr>
        <w:t>. Предоставление пользователям информацией по их запросу информации о деятельности Счетной палаты</w:t>
      </w:r>
      <w:r w:rsidR="00D052BB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F648A0" w:rsidP="00D052BB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047" w:rsidRPr="00F83047">
        <w:rPr>
          <w:sz w:val="24"/>
          <w:szCs w:val="24"/>
        </w:rPr>
        <w:t>.1.</w:t>
      </w:r>
      <w:r w:rsidR="00F83047" w:rsidRPr="00F83047">
        <w:rPr>
          <w:sz w:val="24"/>
          <w:szCs w:val="24"/>
        </w:rPr>
        <w:tab/>
        <w:t>Предоставление пользователям информацией по их запросу информации о деятельности Счетной палаты производится в порядке, установленном статьей 19 Федерального закона №</w:t>
      </w:r>
      <w:r>
        <w:rPr>
          <w:sz w:val="24"/>
          <w:szCs w:val="24"/>
        </w:rPr>
        <w:t> </w:t>
      </w:r>
      <w:r w:rsidR="00F83047" w:rsidRPr="00F83047">
        <w:rPr>
          <w:sz w:val="24"/>
          <w:szCs w:val="24"/>
        </w:rPr>
        <w:t>8-ФЗ.</w:t>
      </w:r>
    </w:p>
    <w:p w:rsidR="00F83047" w:rsidRPr="00F83047" w:rsidRDefault="00F648A0" w:rsidP="00D052BB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047" w:rsidRPr="00F83047">
        <w:rPr>
          <w:sz w:val="24"/>
          <w:szCs w:val="24"/>
        </w:rPr>
        <w:t>.2.</w:t>
      </w:r>
      <w:r w:rsidR="00F83047" w:rsidRPr="00F83047">
        <w:rPr>
          <w:sz w:val="24"/>
          <w:szCs w:val="24"/>
        </w:rPr>
        <w:tab/>
        <w:t xml:space="preserve">В устной форме информация предоставляется </w:t>
      </w:r>
      <w:r w:rsidR="00141508">
        <w:rPr>
          <w:sz w:val="24"/>
          <w:szCs w:val="24"/>
        </w:rPr>
        <w:t>должностными лицами</w:t>
      </w:r>
      <w:r w:rsidR="00F83047" w:rsidRPr="00F83047">
        <w:rPr>
          <w:sz w:val="24"/>
          <w:szCs w:val="24"/>
        </w:rPr>
        <w:t xml:space="preserve"> Счетной палаты, уполномоченными на ее предоставление, в случаях, предусмотренных статьей 7 Федерального закона №</w:t>
      </w:r>
      <w:r>
        <w:rPr>
          <w:sz w:val="24"/>
          <w:szCs w:val="24"/>
        </w:rPr>
        <w:t> </w:t>
      </w:r>
      <w:r w:rsidR="00F83047" w:rsidRPr="00F83047">
        <w:rPr>
          <w:sz w:val="24"/>
          <w:szCs w:val="24"/>
        </w:rPr>
        <w:t>8-ФЗ:</w:t>
      </w:r>
    </w:p>
    <w:p w:rsidR="00F83047" w:rsidRPr="00F83047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1)</w:t>
      </w:r>
      <w:r w:rsidRPr="00F83047">
        <w:rPr>
          <w:sz w:val="24"/>
          <w:szCs w:val="24"/>
        </w:rPr>
        <w:tab/>
        <w:t>во время проведения личного приема;</w:t>
      </w:r>
    </w:p>
    <w:p w:rsidR="00F83047" w:rsidRPr="00F83047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83047">
        <w:rPr>
          <w:sz w:val="24"/>
          <w:szCs w:val="24"/>
        </w:rPr>
        <w:t>2)</w:t>
      </w:r>
      <w:r w:rsidRPr="00F83047">
        <w:rPr>
          <w:sz w:val="24"/>
          <w:szCs w:val="24"/>
        </w:rPr>
        <w:tab/>
        <w:t>по телефону (по телефону предоставляется информация справочного характера, требующая краткого содержания ответа).</w:t>
      </w:r>
    </w:p>
    <w:p w:rsidR="00F83047" w:rsidRPr="00F83047" w:rsidRDefault="00F648A0" w:rsidP="00D052BB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047" w:rsidRPr="00F83047">
        <w:rPr>
          <w:sz w:val="24"/>
          <w:szCs w:val="24"/>
        </w:rPr>
        <w:t>.3.</w:t>
      </w:r>
      <w:r w:rsidR="00F83047" w:rsidRPr="00F83047">
        <w:rPr>
          <w:sz w:val="24"/>
          <w:szCs w:val="24"/>
        </w:rPr>
        <w:tab/>
        <w:t>При невозможности предоставления информации в запрашиваемой форме информация предоставляется в том виде, в каком она имеется в Счетной палате.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83047" w:rsidRDefault="0043092B" w:rsidP="0043092B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F83047" w:rsidRPr="00F83047">
        <w:rPr>
          <w:sz w:val="24"/>
          <w:szCs w:val="24"/>
        </w:rPr>
        <w:t>. Основные требования при организации</w:t>
      </w:r>
    </w:p>
    <w:p w:rsidR="00F83047" w:rsidRPr="00F83047" w:rsidRDefault="00F83047" w:rsidP="0043092B">
      <w:pPr>
        <w:tabs>
          <w:tab w:val="num" w:pos="0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F83047">
        <w:rPr>
          <w:sz w:val="24"/>
          <w:szCs w:val="24"/>
        </w:rPr>
        <w:t>доступа к информации о деятельности Счетной палаты</w:t>
      </w:r>
      <w:r w:rsidR="00D052BB">
        <w:rPr>
          <w:sz w:val="24"/>
          <w:szCs w:val="24"/>
        </w:rPr>
        <w:t>.</w:t>
      </w:r>
    </w:p>
    <w:p w:rsidR="00F83047" w:rsidRPr="00F83047" w:rsidRDefault="00F83047" w:rsidP="00F83047">
      <w:pPr>
        <w:tabs>
          <w:tab w:val="num" w:pos="0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F83047" w:rsidRPr="00FD6BAA" w:rsidRDefault="0043092B" w:rsidP="00D052BB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8</w:t>
      </w:r>
      <w:r w:rsidR="00F83047" w:rsidRPr="00FD6BAA">
        <w:rPr>
          <w:sz w:val="24"/>
          <w:szCs w:val="24"/>
        </w:rPr>
        <w:t>.1.</w:t>
      </w:r>
      <w:r w:rsidR="00F83047" w:rsidRPr="00FD6BAA">
        <w:rPr>
          <w:sz w:val="24"/>
          <w:szCs w:val="24"/>
        </w:rPr>
        <w:tab/>
        <w:t>Должностные лица Счетной палаты, ответственные за организацию доступа к информации, в пределах своих полномочий создают организационно-технические и другие условия, необходимые для реализации права на доступ к информации.</w:t>
      </w:r>
    </w:p>
    <w:p w:rsidR="00F83047" w:rsidRPr="00FD6BAA" w:rsidRDefault="0043092B" w:rsidP="00D052BB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8</w:t>
      </w:r>
      <w:r w:rsidR="00F83047" w:rsidRPr="00FD6BAA">
        <w:rPr>
          <w:sz w:val="24"/>
          <w:szCs w:val="24"/>
        </w:rPr>
        <w:t>.2.</w:t>
      </w:r>
      <w:r w:rsidR="00F83047" w:rsidRPr="00FD6BAA">
        <w:rPr>
          <w:sz w:val="24"/>
          <w:szCs w:val="24"/>
        </w:rPr>
        <w:tab/>
        <w:t>При организации доступа к информации о деятельности Счетной палаты должностные лица Счетной палаты обязаны:</w:t>
      </w:r>
    </w:p>
    <w:p w:rsidR="00F83047" w:rsidRPr="00FD6BAA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1)</w:t>
      </w:r>
      <w:r w:rsidRPr="00FD6BAA">
        <w:rPr>
          <w:sz w:val="24"/>
          <w:szCs w:val="24"/>
        </w:rPr>
        <w:tab/>
        <w:t>обеспечить достоверность представляемой информации;</w:t>
      </w:r>
    </w:p>
    <w:p w:rsidR="00F83047" w:rsidRPr="00FD6BAA" w:rsidRDefault="00F83047" w:rsidP="00D052BB">
      <w:pPr>
        <w:tabs>
          <w:tab w:val="num" w:pos="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2)</w:t>
      </w:r>
      <w:r w:rsidRPr="00FD6BAA">
        <w:rPr>
          <w:sz w:val="24"/>
          <w:szCs w:val="24"/>
        </w:rPr>
        <w:tab/>
        <w:t>изымать из представляемой информации сведения, относящиеся к информации ограниченного доступа.</w:t>
      </w:r>
    </w:p>
    <w:p w:rsidR="00F83047" w:rsidRPr="00F83047" w:rsidRDefault="0043092B" w:rsidP="00785566">
      <w:pPr>
        <w:tabs>
          <w:tab w:val="num" w:pos="0"/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D6BAA">
        <w:rPr>
          <w:sz w:val="24"/>
          <w:szCs w:val="24"/>
        </w:rPr>
        <w:t>8</w:t>
      </w:r>
      <w:r w:rsidR="00F83047" w:rsidRPr="00FD6BAA">
        <w:rPr>
          <w:sz w:val="24"/>
          <w:szCs w:val="24"/>
        </w:rPr>
        <w:t>.3.</w:t>
      </w:r>
      <w:r w:rsidR="00F83047" w:rsidRPr="00FD6BAA">
        <w:rPr>
          <w:sz w:val="24"/>
          <w:szCs w:val="24"/>
        </w:rPr>
        <w:tab/>
        <w:t>Должностные лица, ответственные за представление информации, несут персональную ответственность за достоверность и полноту предоставленных сведений, соблюдение сроков представления информации о деятельности Счетной палаты, а также за отсутствие в них сведений конфиденциального характера.</w:t>
      </w:r>
    </w:p>
    <w:sectPr w:rsidR="00F83047" w:rsidRPr="00F83047" w:rsidSect="0033191C">
      <w:headerReference w:type="default" r:id="rId9"/>
      <w:pgSz w:w="11906" w:h="16838"/>
      <w:pgMar w:top="1135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56" w:rsidRDefault="00C33056" w:rsidP="0033191C">
      <w:r>
        <w:separator/>
      </w:r>
    </w:p>
  </w:endnote>
  <w:endnote w:type="continuationSeparator" w:id="0">
    <w:p w:rsidR="00C33056" w:rsidRDefault="00C33056" w:rsidP="0033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56" w:rsidRDefault="00C33056" w:rsidP="0033191C">
      <w:r>
        <w:separator/>
      </w:r>
    </w:p>
  </w:footnote>
  <w:footnote w:type="continuationSeparator" w:id="0">
    <w:p w:rsidR="00C33056" w:rsidRDefault="00C33056" w:rsidP="0033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803705"/>
      <w:docPartObj>
        <w:docPartGallery w:val="Page Numbers (Top of Page)"/>
        <w:docPartUnique/>
      </w:docPartObj>
    </w:sdtPr>
    <w:sdtEndPr/>
    <w:sdtContent>
      <w:p w:rsidR="0033191C" w:rsidRDefault="0033191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2BF">
          <w:rPr>
            <w:noProof/>
          </w:rPr>
          <w:t>2</w:t>
        </w:r>
        <w:r>
          <w:fldChar w:fldCharType="end"/>
        </w:r>
      </w:p>
    </w:sdtContent>
  </w:sdt>
  <w:p w:rsidR="0033191C" w:rsidRDefault="0033191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06C"/>
    <w:multiLevelType w:val="hybridMultilevel"/>
    <w:tmpl w:val="A2B8F738"/>
    <w:lvl w:ilvl="0" w:tplc="81BC6E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95C"/>
    <w:multiLevelType w:val="hybridMultilevel"/>
    <w:tmpl w:val="10668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737990"/>
    <w:multiLevelType w:val="hybridMultilevel"/>
    <w:tmpl w:val="98A2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3D2"/>
    <w:multiLevelType w:val="hybridMultilevel"/>
    <w:tmpl w:val="221E4B96"/>
    <w:lvl w:ilvl="0" w:tplc="413E486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F568CE"/>
    <w:multiLevelType w:val="hybridMultilevel"/>
    <w:tmpl w:val="2716D7D0"/>
    <w:lvl w:ilvl="0" w:tplc="1F264C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F91568"/>
    <w:multiLevelType w:val="hybridMultilevel"/>
    <w:tmpl w:val="EC5063D8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1EC405FE"/>
    <w:multiLevelType w:val="hybridMultilevel"/>
    <w:tmpl w:val="E9F4C062"/>
    <w:lvl w:ilvl="0" w:tplc="0510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3C56"/>
    <w:multiLevelType w:val="hybridMultilevel"/>
    <w:tmpl w:val="F016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C22B9"/>
    <w:multiLevelType w:val="hybridMultilevel"/>
    <w:tmpl w:val="7022513A"/>
    <w:lvl w:ilvl="0" w:tplc="5FE8A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CF4005"/>
    <w:multiLevelType w:val="hybridMultilevel"/>
    <w:tmpl w:val="6A8851F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2DFA0A4A"/>
    <w:multiLevelType w:val="hybridMultilevel"/>
    <w:tmpl w:val="828EF720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1" w15:restartNumberingAfterBreak="0">
    <w:nsid w:val="33BC01B1"/>
    <w:multiLevelType w:val="hybridMultilevel"/>
    <w:tmpl w:val="7F6AA0F8"/>
    <w:lvl w:ilvl="0" w:tplc="B71674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0440BB"/>
    <w:multiLevelType w:val="hybridMultilevel"/>
    <w:tmpl w:val="E9AC278C"/>
    <w:lvl w:ilvl="0" w:tplc="9A2E3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874C7E"/>
    <w:multiLevelType w:val="hybridMultilevel"/>
    <w:tmpl w:val="639256CA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4A8D49FE"/>
    <w:multiLevelType w:val="hybridMultilevel"/>
    <w:tmpl w:val="561A7EB2"/>
    <w:lvl w:ilvl="0" w:tplc="8D849644">
      <w:start w:val="1"/>
      <w:numFmt w:val="decimal"/>
      <w:lvlText w:val="%1."/>
      <w:lvlJc w:val="left"/>
      <w:pPr>
        <w:ind w:left="206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D79543E"/>
    <w:multiLevelType w:val="hybridMultilevel"/>
    <w:tmpl w:val="371A43A6"/>
    <w:lvl w:ilvl="0" w:tplc="6A98CCB0">
      <w:start w:val="1"/>
      <w:numFmt w:val="decimal"/>
      <w:lvlText w:val="%1."/>
      <w:lvlJc w:val="left"/>
      <w:pPr>
        <w:ind w:left="144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6" w15:restartNumberingAfterBreak="0">
    <w:nsid w:val="54EB73FF"/>
    <w:multiLevelType w:val="hybridMultilevel"/>
    <w:tmpl w:val="A3A80F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862BF6"/>
    <w:multiLevelType w:val="hybridMultilevel"/>
    <w:tmpl w:val="C144FA8C"/>
    <w:lvl w:ilvl="0" w:tplc="F9DE703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6A11E14"/>
    <w:multiLevelType w:val="hybridMultilevel"/>
    <w:tmpl w:val="68A4BC08"/>
    <w:lvl w:ilvl="0" w:tplc="BB787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10146"/>
    <w:multiLevelType w:val="hybridMultilevel"/>
    <w:tmpl w:val="F9D6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9032D"/>
    <w:multiLevelType w:val="hybridMultilevel"/>
    <w:tmpl w:val="42E01E92"/>
    <w:lvl w:ilvl="0" w:tplc="FD7E5C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A00F7B"/>
    <w:multiLevelType w:val="hybridMultilevel"/>
    <w:tmpl w:val="D97AA012"/>
    <w:lvl w:ilvl="0" w:tplc="8634DD92">
      <w:start w:val="1"/>
      <w:numFmt w:val="decimal"/>
      <w:lvlText w:val="%1)"/>
      <w:lvlJc w:val="left"/>
      <w:pPr>
        <w:ind w:left="12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0313DC"/>
    <w:multiLevelType w:val="hybridMultilevel"/>
    <w:tmpl w:val="98BAAA7C"/>
    <w:lvl w:ilvl="0" w:tplc="22E4EE60">
      <w:start w:val="1"/>
      <w:numFmt w:val="decimal"/>
      <w:lvlText w:val="%1."/>
      <w:lvlJc w:val="left"/>
      <w:pPr>
        <w:ind w:left="153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6B3364E2"/>
    <w:multiLevelType w:val="hybridMultilevel"/>
    <w:tmpl w:val="2A96462A"/>
    <w:lvl w:ilvl="0" w:tplc="9ACE5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C7F75"/>
    <w:multiLevelType w:val="hybridMultilevel"/>
    <w:tmpl w:val="C144FA8C"/>
    <w:lvl w:ilvl="0" w:tplc="F9DE703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740E1BE0"/>
    <w:multiLevelType w:val="hybridMultilevel"/>
    <w:tmpl w:val="2306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10"/>
  </w:num>
  <w:num w:numId="8">
    <w:abstractNumId w:val="2"/>
  </w:num>
  <w:num w:numId="9">
    <w:abstractNumId w:val="13"/>
  </w:num>
  <w:num w:numId="10">
    <w:abstractNumId w:val="19"/>
  </w:num>
  <w:num w:numId="11">
    <w:abstractNumId w:val="25"/>
  </w:num>
  <w:num w:numId="12">
    <w:abstractNumId w:val="4"/>
  </w:num>
  <w:num w:numId="13">
    <w:abstractNumId w:val="1"/>
  </w:num>
  <w:num w:numId="14">
    <w:abstractNumId w:val="18"/>
  </w:num>
  <w:num w:numId="15">
    <w:abstractNumId w:val="9"/>
  </w:num>
  <w:num w:numId="16">
    <w:abstractNumId w:val="5"/>
  </w:num>
  <w:num w:numId="17">
    <w:abstractNumId w:val="12"/>
  </w:num>
  <w:num w:numId="18">
    <w:abstractNumId w:val="8"/>
  </w:num>
  <w:num w:numId="19">
    <w:abstractNumId w:val="14"/>
  </w:num>
  <w:num w:numId="20">
    <w:abstractNumId w:val="21"/>
  </w:num>
  <w:num w:numId="21">
    <w:abstractNumId w:val="11"/>
  </w:num>
  <w:num w:numId="22">
    <w:abstractNumId w:val="23"/>
  </w:num>
  <w:num w:numId="23">
    <w:abstractNumId w:val="3"/>
  </w:num>
  <w:num w:numId="24">
    <w:abstractNumId w:val="0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32"/>
    <w:rsid w:val="00000F7F"/>
    <w:rsid w:val="00002E0E"/>
    <w:rsid w:val="000107B7"/>
    <w:rsid w:val="00012364"/>
    <w:rsid w:val="00012A57"/>
    <w:rsid w:val="00014E91"/>
    <w:rsid w:val="00022596"/>
    <w:rsid w:val="00024F15"/>
    <w:rsid w:val="000335FC"/>
    <w:rsid w:val="00036496"/>
    <w:rsid w:val="00043841"/>
    <w:rsid w:val="00045008"/>
    <w:rsid w:val="00052AEF"/>
    <w:rsid w:val="000549A7"/>
    <w:rsid w:val="0006314A"/>
    <w:rsid w:val="0006538D"/>
    <w:rsid w:val="00072C2A"/>
    <w:rsid w:val="00072E60"/>
    <w:rsid w:val="000746E0"/>
    <w:rsid w:val="0007656C"/>
    <w:rsid w:val="0008379A"/>
    <w:rsid w:val="00085FC7"/>
    <w:rsid w:val="00090CBA"/>
    <w:rsid w:val="00092277"/>
    <w:rsid w:val="000A52F3"/>
    <w:rsid w:val="000B34DD"/>
    <w:rsid w:val="000B34FA"/>
    <w:rsid w:val="000B45CF"/>
    <w:rsid w:val="000B5A28"/>
    <w:rsid w:val="000B71DB"/>
    <w:rsid w:val="000C3FCA"/>
    <w:rsid w:val="000C5C92"/>
    <w:rsid w:val="000E05A2"/>
    <w:rsid w:val="000F4F0C"/>
    <w:rsid w:val="000F7236"/>
    <w:rsid w:val="00101FC5"/>
    <w:rsid w:val="00107178"/>
    <w:rsid w:val="00121A7E"/>
    <w:rsid w:val="00130936"/>
    <w:rsid w:val="00134FE4"/>
    <w:rsid w:val="00141508"/>
    <w:rsid w:val="001445B4"/>
    <w:rsid w:val="0014786D"/>
    <w:rsid w:val="00154FAD"/>
    <w:rsid w:val="00161A69"/>
    <w:rsid w:val="00161ED7"/>
    <w:rsid w:val="001707A5"/>
    <w:rsid w:val="00177CDD"/>
    <w:rsid w:val="001812AD"/>
    <w:rsid w:val="00182A2E"/>
    <w:rsid w:val="00182AF8"/>
    <w:rsid w:val="001861D5"/>
    <w:rsid w:val="001B7824"/>
    <w:rsid w:val="001C1545"/>
    <w:rsid w:val="001C32C4"/>
    <w:rsid w:val="001C5114"/>
    <w:rsid w:val="001C70CE"/>
    <w:rsid w:val="001D0DC3"/>
    <w:rsid w:val="001D344C"/>
    <w:rsid w:val="001D4C6A"/>
    <w:rsid w:val="001E3520"/>
    <w:rsid w:val="001F3998"/>
    <w:rsid w:val="001F6D16"/>
    <w:rsid w:val="00213505"/>
    <w:rsid w:val="00213DC7"/>
    <w:rsid w:val="002428B9"/>
    <w:rsid w:val="00256472"/>
    <w:rsid w:val="002720B7"/>
    <w:rsid w:val="00280AB1"/>
    <w:rsid w:val="00281027"/>
    <w:rsid w:val="00283D8F"/>
    <w:rsid w:val="0029040A"/>
    <w:rsid w:val="002913E3"/>
    <w:rsid w:val="00295F1F"/>
    <w:rsid w:val="002A0F72"/>
    <w:rsid w:val="002A37B3"/>
    <w:rsid w:val="002B1D7B"/>
    <w:rsid w:val="002B30B8"/>
    <w:rsid w:val="002C020F"/>
    <w:rsid w:val="002C134D"/>
    <w:rsid w:val="002D09BC"/>
    <w:rsid w:val="002D0A24"/>
    <w:rsid w:val="002D5132"/>
    <w:rsid w:val="002E1409"/>
    <w:rsid w:val="002E2A7C"/>
    <w:rsid w:val="002F0B84"/>
    <w:rsid w:val="002F422A"/>
    <w:rsid w:val="002F4B34"/>
    <w:rsid w:val="002F7C0F"/>
    <w:rsid w:val="00300FFE"/>
    <w:rsid w:val="00302393"/>
    <w:rsid w:val="0030744B"/>
    <w:rsid w:val="00307454"/>
    <w:rsid w:val="00307D17"/>
    <w:rsid w:val="003100FA"/>
    <w:rsid w:val="00322ED9"/>
    <w:rsid w:val="0033168B"/>
    <w:rsid w:val="0033191C"/>
    <w:rsid w:val="00333158"/>
    <w:rsid w:val="00352AB2"/>
    <w:rsid w:val="00354287"/>
    <w:rsid w:val="00357240"/>
    <w:rsid w:val="00377E33"/>
    <w:rsid w:val="0038322A"/>
    <w:rsid w:val="00387F1A"/>
    <w:rsid w:val="003A44DA"/>
    <w:rsid w:val="003A45DD"/>
    <w:rsid w:val="003A5F28"/>
    <w:rsid w:val="003C2AF7"/>
    <w:rsid w:val="003C6500"/>
    <w:rsid w:val="003D18BE"/>
    <w:rsid w:val="003D45F4"/>
    <w:rsid w:val="003D5579"/>
    <w:rsid w:val="003D71B6"/>
    <w:rsid w:val="003F2496"/>
    <w:rsid w:val="004002E0"/>
    <w:rsid w:val="00410977"/>
    <w:rsid w:val="00414FAF"/>
    <w:rsid w:val="004251CA"/>
    <w:rsid w:val="0043092B"/>
    <w:rsid w:val="00445887"/>
    <w:rsid w:val="00445E38"/>
    <w:rsid w:val="00451DED"/>
    <w:rsid w:val="00457C93"/>
    <w:rsid w:val="00462DA2"/>
    <w:rsid w:val="00464C99"/>
    <w:rsid w:val="0047361D"/>
    <w:rsid w:val="00474863"/>
    <w:rsid w:val="0047742F"/>
    <w:rsid w:val="00494016"/>
    <w:rsid w:val="00496076"/>
    <w:rsid w:val="004A1D0B"/>
    <w:rsid w:val="004B1D0A"/>
    <w:rsid w:val="004B7BBA"/>
    <w:rsid w:val="004C4649"/>
    <w:rsid w:val="004D0CB0"/>
    <w:rsid w:val="004D132A"/>
    <w:rsid w:val="004D2B3B"/>
    <w:rsid w:val="004D356D"/>
    <w:rsid w:val="004E53EC"/>
    <w:rsid w:val="00502BA6"/>
    <w:rsid w:val="00507AF4"/>
    <w:rsid w:val="00511731"/>
    <w:rsid w:val="00514B30"/>
    <w:rsid w:val="00516943"/>
    <w:rsid w:val="00520D4C"/>
    <w:rsid w:val="00525C8E"/>
    <w:rsid w:val="00525E36"/>
    <w:rsid w:val="00526484"/>
    <w:rsid w:val="005308F3"/>
    <w:rsid w:val="00533811"/>
    <w:rsid w:val="00550E06"/>
    <w:rsid w:val="00551CDA"/>
    <w:rsid w:val="00554EEA"/>
    <w:rsid w:val="00582630"/>
    <w:rsid w:val="00587937"/>
    <w:rsid w:val="00593083"/>
    <w:rsid w:val="005955C3"/>
    <w:rsid w:val="00597D2A"/>
    <w:rsid w:val="005B2193"/>
    <w:rsid w:val="005B2C4D"/>
    <w:rsid w:val="005C078C"/>
    <w:rsid w:val="005C74D5"/>
    <w:rsid w:val="005C79F2"/>
    <w:rsid w:val="005E033B"/>
    <w:rsid w:val="005E2414"/>
    <w:rsid w:val="005E5888"/>
    <w:rsid w:val="005F698E"/>
    <w:rsid w:val="0060269D"/>
    <w:rsid w:val="006114EF"/>
    <w:rsid w:val="00616308"/>
    <w:rsid w:val="00621290"/>
    <w:rsid w:val="00623B14"/>
    <w:rsid w:val="00627CCB"/>
    <w:rsid w:val="0063269E"/>
    <w:rsid w:val="00636564"/>
    <w:rsid w:val="0066287B"/>
    <w:rsid w:val="0066530C"/>
    <w:rsid w:val="006810E8"/>
    <w:rsid w:val="00683873"/>
    <w:rsid w:val="006907EF"/>
    <w:rsid w:val="00690C2A"/>
    <w:rsid w:val="00691233"/>
    <w:rsid w:val="00692D45"/>
    <w:rsid w:val="00695D0B"/>
    <w:rsid w:val="006A1C84"/>
    <w:rsid w:val="006A1E09"/>
    <w:rsid w:val="006A6A2F"/>
    <w:rsid w:val="006B36CC"/>
    <w:rsid w:val="006B4455"/>
    <w:rsid w:val="006B49AB"/>
    <w:rsid w:val="006B4F39"/>
    <w:rsid w:val="006B6701"/>
    <w:rsid w:val="006C28E5"/>
    <w:rsid w:val="006C7AFD"/>
    <w:rsid w:val="006D6AD1"/>
    <w:rsid w:val="006E280B"/>
    <w:rsid w:val="006E3EBF"/>
    <w:rsid w:val="006E5207"/>
    <w:rsid w:val="006E6533"/>
    <w:rsid w:val="006E7268"/>
    <w:rsid w:val="006F1E7A"/>
    <w:rsid w:val="00701581"/>
    <w:rsid w:val="00704409"/>
    <w:rsid w:val="00707E2A"/>
    <w:rsid w:val="00722041"/>
    <w:rsid w:val="0072453C"/>
    <w:rsid w:val="007269BF"/>
    <w:rsid w:val="007427D1"/>
    <w:rsid w:val="00747A05"/>
    <w:rsid w:val="007717AB"/>
    <w:rsid w:val="00772D8C"/>
    <w:rsid w:val="00776E70"/>
    <w:rsid w:val="00781464"/>
    <w:rsid w:val="0078535F"/>
    <w:rsid w:val="00785566"/>
    <w:rsid w:val="00792E33"/>
    <w:rsid w:val="007960FC"/>
    <w:rsid w:val="00797D54"/>
    <w:rsid w:val="007B1D88"/>
    <w:rsid w:val="007B234E"/>
    <w:rsid w:val="007E0A28"/>
    <w:rsid w:val="007E0ADA"/>
    <w:rsid w:val="007E634B"/>
    <w:rsid w:val="007E6CC3"/>
    <w:rsid w:val="007F09DB"/>
    <w:rsid w:val="00802986"/>
    <w:rsid w:val="00825867"/>
    <w:rsid w:val="00836020"/>
    <w:rsid w:val="00840469"/>
    <w:rsid w:val="00845243"/>
    <w:rsid w:val="00851610"/>
    <w:rsid w:val="008525F4"/>
    <w:rsid w:val="008830CA"/>
    <w:rsid w:val="008854BF"/>
    <w:rsid w:val="008951E2"/>
    <w:rsid w:val="008A586E"/>
    <w:rsid w:val="008A60B1"/>
    <w:rsid w:val="008C4471"/>
    <w:rsid w:val="008D0C00"/>
    <w:rsid w:val="008D1E46"/>
    <w:rsid w:val="008D33F6"/>
    <w:rsid w:val="008E0E46"/>
    <w:rsid w:val="008E27E7"/>
    <w:rsid w:val="008E3507"/>
    <w:rsid w:val="008E50D1"/>
    <w:rsid w:val="009012BF"/>
    <w:rsid w:val="00906494"/>
    <w:rsid w:val="00912650"/>
    <w:rsid w:val="009316CB"/>
    <w:rsid w:val="0093528A"/>
    <w:rsid w:val="00937C14"/>
    <w:rsid w:val="00941F36"/>
    <w:rsid w:val="009460F6"/>
    <w:rsid w:val="0094780B"/>
    <w:rsid w:val="0095699E"/>
    <w:rsid w:val="00961590"/>
    <w:rsid w:val="00961A4A"/>
    <w:rsid w:val="00965793"/>
    <w:rsid w:val="009664B2"/>
    <w:rsid w:val="00971312"/>
    <w:rsid w:val="00981A4A"/>
    <w:rsid w:val="00982CC4"/>
    <w:rsid w:val="00987CD1"/>
    <w:rsid w:val="00987EC8"/>
    <w:rsid w:val="009A6C65"/>
    <w:rsid w:val="009A6CC8"/>
    <w:rsid w:val="009B3A7E"/>
    <w:rsid w:val="009F7BF5"/>
    <w:rsid w:val="00A014C9"/>
    <w:rsid w:val="00A11440"/>
    <w:rsid w:val="00A1437F"/>
    <w:rsid w:val="00A14EE0"/>
    <w:rsid w:val="00A22DF4"/>
    <w:rsid w:val="00A3317E"/>
    <w:rsid w:val="00A4251A"/>
    <w:rsid w:val="00A43B61"/>
    <w:rsid w:val="00A43C04"/>
    <w:rsid w:val="00A4411E"/>
    <w:rsid w:val="00A44B6E"/>
    <w:rsid w:val="00A469DB"/>
    <w:rsid w:val="00A53AD3"/>
    <w:rsid w:val="00A53EB4"/>
    <w:rsid w:val="00A67994"/>
    <w:rsid w:val="00A74252"/>
    <w:rsid w:val="00A75FF3"/>
    <w:rsid w:val="00A77F17"/>
    <w:rsid w:val="00A81CC4"/>
    <w:rsid w:val="00A84CA7"/>
    <w:rsid w:val="00A900C4"/>
    <w:rsid w:val="00A91F88"/>
    <w:rsid w:val="00A9319E"/>
    <w:rsid w:val="00AA29D4"/>
    <w:rsid w:val="00AA3918"/>
    <w:rsid w:val="00AB04D0"/>
    <w:rsid w:val="00AB13C5"/>
    <w:rsid w:val="00AC33B8"/>
    <w:rsid w:val="00AC3C0F"/>
    <w:rsid w:val="00AD6116"/>
    <w:rsid w:val="00AD70E2"/>
    <w:rsid w:val="00AD7121"/>
    <w:rsid w:val="00AD7C42"/>
    <w:rsid w:val="00AF5006"/>
    <w:rsid w:val="00B021AA"/>
    <w:rsid w:val="00B02E1B"/>
    <w:rsid w:val="00B041E9"/>
    <w:rsid w:val="00B06294"/>
    <w:rsid w:val="00B1174B"/>
    <w:rsid w:val="00B1319F"/>
    <w:rsid w:val="00B14329"/>
    <w:rsid w:val="00B16036"/>
    <w:rsid w:val="00B17F1A"/>
    <w:rsid w:val="00B26278"/>
    <w:rsid w:val="00B311D8"/>
    <w:rsid w:val="00B3562E"/>
    <w:rsid w:val="00B44B99"/>
    <w:rsid w:val="00B53672"/>
    <w:rsid w:val="00B54F34"/>
    <w:rsid w:val="00B556FD"/>
    <w:rsid w:val="00B576E1"/>
    <w:rsid w:val="00B6021E"/>
    <w:rsid w:val="00B606FC"/>
    <w:rsid w:val="00B64EF8"/>
    <w:rsid w:val="00B67F76"/>
    <w:rsid w:val="00B7452F"/>
    <w:rsid w:val="00B86D80"/>
    <w:rsid w:val="00B944E3"/>
    <w:rsid w:val="00B97E4A"/>
    <w:rsid w:val="00BA2E14"/>
    <w:rsid w:val="00BA3043"/>
    <w:rsid w:val="00BB4A0D"/>
    <w:rsid w:val="00BD5B17"/>
    <w:rsid w:val="00BE2D59"/>
    <w:rsid w:val="00BF036E"/>
    <w:rsid w:val="00BF5F9F"/>
    <w:rsid w:val="00C33056"/>
    <w:rsid w:val="00C41C98"/>
    <w:rsid w:val="00C44D1D"/>
    <w:rsid w:val="00C516C7"/>
    <w:rsid w:val="00C5459A"/>
    <w:rsid w:val="00C55FB2"/>
    <w:rsid w:val="00C62945"/>
    <w:rsid w:val="00C82858"/>
    <w:rsid w:val="00C846C9"/>
    <w:rsid w:val="00C87FDA"/>
    <w:rsid w:val="00CB0AD3"/>
    <w:rsid w:val="00CC10B4"/>
    <w:rsid w:val="00CC5B59"/>
    <w:rsid w:val="00CD0E12"/>
    <w:rsid w:val="00CF2AC2"/>
    <w:rsid w:val="00D004E5"/>
    <w:rsid w:val="00D0197C"/>
    <w:rsid w:val="00D02C20"/>
    <w:rsid w:val="00D052BB"/>
    <w:rsid w:val="00D055E2"/>
    <w:rsid w:val="00D15707"/>
    <w:rsid w:val="00D17ADD"/>
    <w:rsid w:val="00D24D2C"/>
    <w:rsid w:val="00D25B12"/>
    <w:rsid w:val="00D50AA0"/>
    <w:rsid w:val="00D513E4"/>
    <w:rsid w:val="00D54BC9"/>
    <w:rsid w:val="00D60D1C"/>
    <w:rsid w:val="00D6489D"/>
    <w:rsid w:val="00D71444"/>
    <w:rsid w:val="00D75C61"/>
    <w:rsid w:val="00D82FD6"/>
    <w:rsid w:val="00D921BC"/>
    <w:rsid w:val="00D9512F"/>
    <w:rsid w:val="00DA2740"/>
    <w:rsid w:val="00DA4C62"/>
    <w:rsid w:val="00DA521A"/>
    <w:rsid w:val="00DA7BD3"/>
    <w:rsid w:val="00DB4646"/>
    <w:rsid w:val="00DB4B92"/>
    <w:rsid w:val="00DB7D9C"/>
    <w:rsid w:val="00DC78D4"/>
    <w:rsid w:val="00DD5126"/>
    <w:rsid w:val="00DF7E87"/>
    <w:rsid w:val="00E01EBA"/>
    <w:rsid w:val="00E07710"/>
    <w:rsid w:val="00E25F7C"/>
    <w:rsid w:val="00E3262D"/>
    <w:rsid w:val="00E34464"/>
    <w:rsid w:val="00E4053C"/>
    <w:rsid w:val="00E45C32"/>
    <w:rsid w:val="00E46E50"/>
    <w:rsid w:val="00E57EDC"/>
    <w:rsid w:val="00E60629"/>
    <w:rsid w:val="00E638A6"/>
    <w:rsid w:val="00E7261F"/>
    <w:rsid w:val="00E7279D"/>
    <w:rsid w:val="00E81B3D"/>
    <w:rsid w:val="00E84692"/>
    <w:rsid w:val="00E91D14"/>
    <w:rsid w:val="00E96447"/>
    <w:rsid w:val="00E96968"/>
    <w:rsid w:val="00EC4573"/>
    <w:rsid w:val="00EC6577"/>
    <w:rsid w:val="00EC66A5"/>
    <w:rsid w:val="00ED1621"/>
    <w:rsid w:val="00ED19AA"/>
    <w:rsid w:val="00EE4A3C"/>
    <w:rsid w:val="00EF640A"/>
    <w:rsid w:val="00F03203"/>
    <w:rsid w:val="00F065CE"/>
    <w:rsid w:val="00F210A6"/>
    <w:rsid w:val="00F335C2"/>
    <w:rsid w:val="00F37363"/>
    <w:rsid w:val="00F3764A"/>
    <w:rsid w:val="00F37F22"/>
    <w:rsid w:val="00F42AC0"/>
    <w:rsid w:val="00F50D0D"/>
    <w:rsid w:val="00F52152"/>
    <w:rsid w:val="00F54562"/>
    <w:rsid w:val="00F557BC"/>
    <w:rsid w:val="00F56347"/>
    <w:rsid w:val="00F60D91"/>
    <w:rsid w:val="00F648A0"/>
    <w:rsid w:val="00F649CE"/>
    <w:rsid w:val="00F67AA7"/>
    <w:rsid w:val="00F75EF6"/>
    <w:rsid w:val="00F80108"/>
    <w:rsid w:val="00F806DC"/>
    <w:rsid w:val="00F83047"/>
    <w:rsid w:val="00F914EF"/>
    <w:rsid w:val="00FA040F"/>
    <w:rsid w:val="00FA45A5"/>
    <w:rsid w:val="00FA7133"/>
    <w:rsid w:val="00FC3398"/>
    <w:rsid w:val="00FC53C5"/>
    <w:rsid w:val="00FD0087"/>
    <w:rsid w:val="00FD0416"/>
    <w:rsid w:val="00FD6BAA"/>
    <w:rsid w:val="00FD6F83"/>
    <w:rsid w:val="00FE69FA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B6A5"/>
  <w15:docId w15:val="{C41B1FBB-50B7-459B-8091-85898620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5C32"/>
    <w:pPr>
      <w:keepNext/>
      <w:widowControl/>
      <w:autoSpaceDE/>
      <w:autoSpaceDN/>
      <w:adjustRightInd/>
      <w:jc w:val="both"/>
      <w:outlineLvl w:val="0"/>
    </w:pPr>
    <w:rPr>
      <w:rFonts w:eastAsia="Arial Unicode MS"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5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5C3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E27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C32"/>
    <w:rPr>
      <w:rFonts w:ascii="Times New Roman" w:eastAsia="Arial Unicode MS" w:hAnsi="Times New Roman" w:cs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5C3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5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E45C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E45C32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5C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3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D0D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21"/>
    <w:rsid w:val="008854BF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9"/>
    <w:rsid w:val="008854BF"/>
    <w:pPr>
      <w:shd w:val="clear" w:color="auto" w:fill="FFFFFF"/>
      <w:autoSpaceDE/>
      <w:autoSpaceDN/>
      <w:adjustRightInd/>
      <w:spacing w:before="120" w:after="540" w:line="0" w:lineRule="atLeast"/>
      <w:ind w:hanging="240"/>
      <w:jc w:val="center"/>
    </w:pPr>
  </w:style>
  <w:style w:type="paragraph" w:styleId="aa">
    <w:name w:val="List Paragraph"/>
    <w:basedOn w:val="a"/>
    <w:uiPriority w:val="34"/>
    <w:qFormat/>
    <w:rsid w:val="008854B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8E27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unhideWhenUsed/>
    <w:rsid w:val="002A0F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0F72"/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8"/>
    <w:uiPriority w:val="59"/>
    <w:rsid w:val="009A6C65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B782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319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191C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3319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9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Рудикова ТН</dc:creator>
  <cp:lastModifiedBy>Шабалина Наталья Владимировна</cp:lastModifiedBy>
  <cp:revision>122</cp:revision>
  <cp:lastPrinted>2023-02-27T05:08:00Z</cp:lastPrinted>
  <dcterms:created xsi:type="dcterms:W3CDTF">2021-04-26T11:28:00Z</dcterms:created>
  <dcterms:modified xsi:type="dcterms:W3CDTF">2026-03-11T06:27:00Z</dcterms:modified>
</cp:coreProperties>
</file>