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66E56"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46939C14"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27D78601"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123CACEF"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3CC2F4C3"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1E34AF90"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p w14:paraId="663FEF2B" w14:textId="77777777" w:rsidR="00882770" w:rsidRPr="00882770" w:rsidRDefault="00882770" w:rsidP="00882770">
      <w:pPr>
        <w:spacing w:after="0" w:line="360" w:lineRule="auto"/>
        <w:ind w:firstLine="680"/>
        <w:rPr>
          <w:rFonts w:ascii="Times New Roman" w:eastAsia="Times New Roman" w:hAnsi="Times New Roman" w:cs="Times New Roman"/>
          <w:sz w:val="24"/>
          <w:lang w:val="en-US" w:bidi="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882770" w:rsidRPr="00DB2D1C" w14:paraId="3C6AA0BC" w14:textId="77777777" w:rsidTr="006310BE">
        <w:trPr>
          <w:cantSplit/>
          <w:trHeight w:val="2889"/>
        </w:trPr>
        <w:tc>
          <w:tcPr>
            <w:tcW w:w="2254" w:type="dxa"/>
            <w:hideMark/>
          </w:tcPr>
          <w:p w14:paraId="3DC725E1" w14:textId="77777777" w:rsidR="00882770" w:rsidRPr="00DB2D1C" w:rsidRDefault="00882770" w:rsidP="00882770">
            <w:pPr>
              <w:spacing w:after="0" w:line="360" w:lineRule="auto"/>
              <w:ind w:left="-116" w:firstLine="116"/>
              <w:rPr>
                <w:rFonts w:ascii="Times New Roman" w:eastAsia="Times New Roman" w:hAnsi="Times New Roman" w:cs="Times New Roman"/>
                <w:sz w:val="24"/>
                <w:lang w:bidi="en-US"/>
              </w:rPr>
            </w:pPr>
            <w:r w:rsidRPr="00DB2D1C">
              <w:rPr>
                <w:rFonts w:ascii="Calibri" w:eastAsia="Calibri" w:hAnsi="Calibri" w:cs="Times New Roman"/>
                <w:noProof/>
                <w:lang w:eastAsia="ru-RU"/>
              </w:rPr>
              <w:drawing>
                <wp:inline distT="0" distB="0" distL="0" distR="0" wp14:anchorId="35440380" wp14:editId="0D4702CB">
                  <wp:extent cx="1399540" cy="1631950"/>
                  <wp:effectExtent l="0" t="0" r="0" b="6350"/>
                  <wp:docPr id="20" name="Рисунок 20" descr="http://mtdata.ru/u23/photoBAC6/20381974256-0/huge.jpeg"/>
                  <wp:cNvGraphicFramePr/>
                  <a:graphic xmlns:a="http://schemas.openxmlformats.org/drawingml/2006/main">
                    <a:graphicData uri="http://schemas.openxmlformats.org/drawingml/2006/picture">
                      <pic:pic xmlns:pic="http://schemas.openxmlformats.org/drawingml/2006/picture">
                        <pic:nvPicPr>
                          <pic:cNvPr id="20" name="Рисунок 20" descr="http://mtdata.ru/u23/photoBAC6/20381974256-0/huge.jpe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1950"/>
                          </a:xfrm>
                          <a:prstGeom prst="rect">
                            <a:avLst/>
                          </a:prstGeom>
                          <a:noFill/>
                          <a:ln>
                            <a:noFill/>
                          </a:ln>
                        </pic:spPr>
                      </pic:pic>
                    </a:graphicData>
                  </a:graphic>
                </wp:inline>
              </w:drawing>
            </w:r>
          </w:p>
        </w:tc>
        <w:tc>
          <w:tcPr>
            <w:tcW w:w="6803" w:type="dxa"/>
          </w:tcPr>
          <w:p w14:paraId="79368D3A"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52"/>
                <w:lang w:bidi="en-US"/>
              </w:rPr>
            </w:pPr>
          </w:p>
          <w:p w14:paraId="3CD4F3F0"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DB2D1C">
              <w:rPr>
                <w:rFonts w:ascii="Times New Roman" w:eastAsia="Times New Roman" w:hAnsi="Times New Roman" w:cs="Times New Roman"/>
                <w:b/>
                <w:caps/>
                <w:sz w:val="32"/>
                <w:szCs w:val="52"/>
                <w:lang w:bidi="en-US"/>
              </w:rPr>
              <w:t xml:space="preserve">Схема теплоснабжения </w:t>
            </w:r>
          </w:p>
          <w:p w14:paraId="509F206B" w14:textId="77777777" w:rsidR="00AB0FD5" w:rsidRPr="00DB2D1C" w:rsidRDefault="00AB0FD5" w:rsidP="00AB0FD5">
            <w:pPr>
              <w:suppressAutoHyphens/>
              <w:spacing w:after="240" w:line="240" w:lineRule="auto"/>
              <w:ind w:left="184"/>
              <w:contextualSpacing/>
              <w:jc w:val="both"/>
              <w:rPr>
                <w:rFonts w:ascii="Times New Roman" w:eastAsia="Times New Roman" w:hAnsi="Times New Roman" w:cs="Times New Roman"/>
                <w:b/>
                <w:bCs/>
                <w:caps/>
                <w:sz w:val="32"/>
                <w:szCs w:val="52"/>
                <w:lang w:bidi="en-US"/>
              </w:rPr>
            </w:pPr>
            <w:r w:rsidRPr="00DB2D1C">
              <w:rPr>
                <w:rFonts w:ascii="Times New Roman" w:eastAsia="Times New Roman" w:hAnsi="Times New Roman" w:cs="Times New Roman"/>
                <w:b/>
                <w:bCs/>
                <w:caps/>
                <w:sz w:val="32"/>
                <w:szCs w:val="52"/>
                <w:lang w:bidi="en-US"/>
              </w:rPr>
              <w:t>муниципального образования</w:t>
            </w:r>
          </w:p>
          <w:p w14:paraId="03AB87BC" w14:textId="77777777" w:rsidR="00AB0FD5" w:rsidRPr="00DB2D1C" w:rsidRDefault="00AB0FD5" w:rsidP="00AB0FD5">
            <w:pPr>
              <w:suppressAutoHyphens/>
              <w:spacing w:after="240" w:line="240" w:lineRule="auto"/>
              <w:ind w:left="181"/>
              <w:contextualSpacing/>
              <w:jc w:val="both"/>
              <w:rPr>
                <w:rFonts w:ascii="Times New Roman" w:eastAsia="Times New Roman" w:hAnsi="Times New Roman" w:cs="Times New Roman"/>
                <w:b/>
                <w:bCs/>
                <w:caps/>
                <w:sz w:val="32"/>
                <w:szCs w:val="52"/>
                <w:lang w:bidi="en-US"/>
              </w:rPr>
            </w:pPr>
            <w:r w:rsidRPr="00DB2D1C">
              <w:rPr>
                <w:rFonts w:ascii="Times New Roman" w:eastAsia="Times New Roman" w:hAnsi="Times New Roman" w:cs="Times New Roman"/>
                <w:b/>
                <w:bCs/>
                <w:caps/>
                <w:sz w:val="32"/>
                <w:szCs w:val="52"/>
                <w:lang w:bidi="en-US"/>
              </w:rPr>
              <w:t>город нижневартовск</w:t>
            </w:r>
          </w:p>
          <w:p w14:paraId="6682E91F" w14:textId="47B1AC8A" w:rsidR="00AB0FD5" w:rsidRPr="00DB2D1C" w:rsidRDefault="00AB0FD5" w:rsidP="00AB0FD5">
            <w:pPr>
              <w:suppressAutoHyphens/>
              <w:spacing w:before="120" w:after="300" w:line="240" w:lineRule="auto"/>
              <w:ind w:left="181"/>
              <w:contextualSpacing/>
              <w:jc w:val="both"/>
              <w:rPr>
                <w:rFonts w:ascii="Times New Roman" w:eastAsia="Times New Roman" w:hAnsi="Times New Roman" w:cs="Times New Roman"/>
                <w:b/>
                <w:bCs/>
                <w:caps/>
                <w:sz w:val="32"/>
                <w:szCs w:val="52"/>
                <w:lang w:bidi="en-US"/>
              </w:rPr>
            </w:pPr>
            <w:r w:rsidRPr="00DB2D1C">
              <w:rPr>
                <w:rFonts w:ascii="Times New Roman" w:eastAsia="Times New Roman" w:hAnsi="Times New Roman" w:cs="Times New Roman"/>
                <w:b/>
                <w:bCs/>
                <w:caps/>
                <w:sz w:val="32"/>
                <w:szCs w:val="52"/>
                <w:lang w:bidi="en-US"/>
              </w:rPr>
              <w:t>(актуализация на 202</w:t>
            </w:r>
            <w:r w:rsidR="00050EFD">
              <w:rPr>
                <w:rFonts w:ascii="Times New Roman" w:eastAsia="Times New Roman" w:hAnsi="Times New Roman" w:cs="Times New Roman"/>
                <w:b/>
                <w:bCs/>
                <w:caps/>
                <w:sz w:val="32"/>
                <w:szCs w:val="52"/>
                <w:lang w:bidi="en-US"/>
              </w:rPr>
              <w:t>7</w:t>
            </w:r>
            <w:r w:rsidRPr="00DB2D1C">
              <w:rPr>
                <w:rFonts w:ascii="Times New Roman" w:eastAsia="Times New Roman" w:hAnsi="Times New Roman" w:cs="Times New Roman"/>
                <w:b/>
                <w:bCs/>
                <w:caps/>
                <w:sz w:val="32"/>
                <w:szCs w:val="52"/>
                <w:lang w:bidi="en-US"/>
              </w:rPr>
              <w:t xml:space="preserve"> год)</w:t>
            </w:r>
          </w:p>
          <w:p w14:paraId="47364272" w14:textId="77777777" w:rsidR="00AB0FD5" w:rsidRPr="00DB2D1C" w:rsidRDefault="00AB0FD5" w:rsidP="00AB0FD5">
            <w:pPr>
              <w:spacing w:after="0" w:line="360" w:lineRule="auto"/>
              <w:ind w:left="184"/>
              <w:jc w:val="both"/>
              <w:rPr>
                <w:rFonts w:ascii="Times New Roman" w:eastAsia="Times New Roman" w:hAnsi="Times New Roman" w:cs="Times New Roman"/>
                <w:sz w:val="24"/>
                <w:lang w:bidi="en-US"/>
              </w:rPr>
            </w:pPr>
          </w:p>
          <w:p w14:paraId="079FF6BE"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52"/>
                <w:lang w:bidi="en-US"/>
              </w:rPr>
            </w:pPr>
            <w:r w:rsidRPr="00DB2D1C">
              <w:rPr>
                <w:rFonts w:ascii="Times New Roman" w:eastAsia="Times New Roman" w:hAnsi="Times New Roman" w:cs="Times New Roman"/>
                <w:b/>
                <w:caps/>
                <w:sz w:val="32"/>
                <w:szCs w:val="52"/>
                <w:lang w:bidi="en-US"/>
              </w:rPr>
              <w:t>Обосновывающие материалы</w:t>
            </w:r>
          </w:p>
          <w:p w14:paraId="1EC99D02" w14:textId="77777777" w:rsidR="00AB0FD5" w:rsidRPr="00DB2D1C" w:rsidRDefault="00AB0FD5" w:rsidP="00AB0FD5">
            <w:pPr>
              <w:suppressAutoHyphens/>
              <w:spacing w:after="300" w:line="240" w:lineRule="auto"/>
              <w:ind w:left="184"/>
              <w:contextualSpacing/>
              <w:jc w:val="both"/>
              <w:rPr>
                <w:rFonts w:ascii="Times New Roman" w:eastAsia="Times New Roman" w:hAnsi="Times New Roman" w:cs="Times New Roman"/>
                <w:b/>
                <w:caps/>
                <w:sz w:val="32"/>
                <w:szCs w:val="32"/>
                <w:lang w:bidi="en-US"/>
              </w:rPr>
            </w:pPr>
          </w:p>
          <w:p w14:paraId="05BBF67A" w14:textId="77777777" w:rsidR="00882770" w:rsidRPr="00DB2D1C" w:rsidRDefault="00882770" w:rsidP="00AB0FD5">
            <w:pPr>
              <w:suppressAutoHyphens/>
              <w:spacing w:after="300" w:line="240" w:lineRule="auto"/>
              <w:ind w:left="295"/>
              <w:contextualSpacing/>
              <w:rPr>
                <w:rFonts w:ascii="Times New Roman" w:eastAsia="Times New Roman" w:hAnsi="Times New Roman" w:cs="Times New Roman"/>
                <w:b/>
                <w:caps/>
                <w:sz w:val="32"/>
                <w:szCs w:val="32"/>
                <w:lang w:bidi="en-US"/>
              </w:rPr>
            </w:pPr>
            <w:r w:rsidRPr="00DB2D1C">
              <w:rPr>
                <w:rFonts w:ascii="Times New Roman" w:eastAsia="Times New Roman" w:hAnsi="Times New Roman" w:cs="Times New Roman"/>
                <w:b/>
                <w:caps/>
                <w:sz w:val="32"/>
                <w:szCs w:val="32"/>
                <w:lang w:bidi="en-US"/>
              </w:rPr>
              <w:t xml:space="preserve">Глава </w:t>
            </w:r>
            <w:r w:rsidR="006100C5" w:rsidRPr="00DB2D1C">
              <w:rPr>
                <w:rFonts w:ascii="Times New Roman" w:eastAsia="Times New Roman" w:hAnsi="Times New Roman" w:cs="Times New Roman"/>
                <w:b/>
                <w:caps/>
                <w:sz w:val="32"/>
                <w:szCs w:val="32"/>
                <w:lang w:bidi="en-US"/>
              </w:rPr>
              <w:t>9</w:t>
            </w:r>
          </w:p>
          <w:p w14:paraId="16EB5AB3" w14:textId="77777777" w:rsidR="00882770" w:rsidRPr="00DB2D1C" w:rsidRDefault="00882770" w:rsidP="00AB0FD5">
            <w:pPr>
              <w:suppressAutoHyphens/>
              <w:spacing w:after="300" w:line="240" w:lineRule="auto"/>
              <w:ind w:left="295"/>
              <w:contextualSpacing/>
              <w:rPr>
                <w:rFonts w:ascii="Times New Roman" w:eastAsia="Times New Roman" w:hAnsi="Times New Roman" w:cs="Times New Roman"/>
                <w:b/>
                <w:caps/>
                <w:sz w:val="32"/>
                <w:szCs w:val="32"/>
                <w:lang w:bidi="en-US"/>
              </w:rPr>
            </w:pPr>
            <w:r w:rsidRPr="00DB2D1C">
              <w:rPr>
                <w:rFonts w:ascii="Times New Roman" w:eastAsia="Times New Roman" w:hAnsi="Times New Roman" w:cs="Times New Roman"/>
                <w:b/>
                <w:caps/>
                <w:sz w:val="32"/>
                <w:szCs w:val="32"/>
                <w:lang w:bidi="en-US"/>
              </w:rPr>
              <w:t>ПРЕДЛОЖЕНИЯ ПО ПЕРЕВОДУ ОТКРЫТЫХ СИСТЕМ ТЕПЛОСНАБЖЕНИЯ (ГОРЯЧЕГО ВОДОСНАБЖЕНИЯ) В ЗАКРЫТЫЕ СИСТЕМЫ ГОРЯЧЕГО ВОДОСНАБЖЕНИЯ</w:t>
            </w:r>
          </w:p>
          <w:p w14:paraId="5E03373A" w14:textId="77777777" w:rsidR="00882770" w:rsidRPr="00DB2D1C" w:rsidRDefault="00882770" w:rsidP="00882770">
            <w:pPr>
              <w:keepNext/>
              <w:keepLines/>
              <w:spacing w:before="60" w:after="0" w:line="240" w:lineRule="auto"/>
              <w:jc w:val="center"/>
              <w:rPr>
                <w:rFonts w:ascii="Times New Roman" w:eastAsia="Times New Roman" w:hAnsi="Times New Roman" w:cs="Times New Roman"/>
                <w:b/>
                <w:bCs/>
                <w:i/>
                <w:iCs/>
                <w:smallCaps/>
                <w:kern w:val="28"/>
                <w:sz w:val="28"/>
                <w:szCs w:val="28"/>
                <w:lang w:bidi="en-US"/>
              </w:rPr>
            </w:pPr>
          </w:p>
        </w:tc>
      </w:tr>
    </w:tbl>
    <w:p w14:paraId="61A51F04"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16A3CAAD"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24A309BE"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1DB98F06"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72B09A37"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7C19234B" w14:textId="77777777" w:rsidR="00882770" w:rsidRPr="00DB2D1C" w:rsidRDefault="00882770" w:rsidP="00882770">
      <w:pPr>
        <w:spacing w:after="0" w:line="360" w:lineRule="auto"/>
        <w:ind w:firstLine="680"/>
        <w:jc w:val="center"/>
        <w:rPr>
          <w:rFonts w:ascii="Times New Roman" w:eastAsia="Times New Roman" w:hAnsi="Times New Roman" w:cs="Times New Roman"/>
          <w:sz w:val="24"/>
          <w:lang w:bidi="en-US"/>
        </w:rPr>
      </w:pPr>
    </w:p>
    <w:p w14:paraId="6B6BE310" w14:textId="77777777" w:rsidR="001E36CE" w:rsidRPr="00DB2D1C" w:rsidRDefault="001E36CE" w:rsidP="001E36CE">
      <w:pPr>
        <w:spacing w:after="0" w:line="360" w:lineRule="auto"/>
        <w:ind w:firstLine="680"/>
        <w:jc w:val="center"/>
        <w:rPr>
          <w:rFonts w:ascii="Times New Roman" w:eastAsiaTheme="majorEastAsia" w:hAnsi="Times New Roman"/>
          <w:sz w:val="24"/>
          <w:lang w:bidi="en-US"/>
        </w:rPr>
      </w:pPr>
    </w:p>
    <w:p w14:paraId="24F2CF88" w14:textId="77777777" w:rsidR="001E36CE" w:rsidRPr="00DB2D1C" w:rsidRDefault="001E36CE" w:rsidP="001E36CE">
      <w:pPr>
        <w:spacing w:after="0" w:line="360" w:lineRule="auto"/>
        <w:ind w:firstLine="680"/>
        <w:jc w:val="center"/>
        <w:rPr>
          <w:rFonts w:ascii="Times New Roman" w:eastAsiaTheme="majorEastAsia" w:hAnsi="Times New Roman"/>
          <w:sz w:val="24"/>
          <w:lang w:bidi="en-US"/>
        </w:rPr>
      </w:pPr>
    </w:p>
    <w:p w14:paraId="12104B7B" w14:textId="1DB11240" w:rsidR="001E36CE" w:rsidRDefault="001E36CE" w:rsidP="001E36CE">
      <w:pPr>
        <w:spacing w:after="0" w:line="360" w:lineRule="auto"/>
        <w:ind w:firstLine="680"/>
        <w:jc w:val="center"/>
        <w:rPr>
          <w:rFonts w:ascii="Times New Roman" w:eastAsiaTheme="majorEastAsia" w:hAnsi="Times New Roman"/>
          <w:sz w:val="24"/>
          <w:lang w:bidi="en-US"/>
        </w:rPr>
      </w:pPr>
    </w:p>
    <w:p w14:paraId="2D15D15B" w14:textId="390D5B10" w:rsidR="00EC6516" w:rsidRDefault="00EC6516" w:rsidP="001E36CE">
      <w:pPr>
        <w:spacing w:after="0" w:line="360" w:lineRule="auto"/>
        <w:ind w:firstLine="680"/>
        <w:jc w:val="center"/>
        <w:rPr>
          <w:rFonts w:ascii="Times New Roman" w:eastAsiaTheme="majorEastAsia" w:hAnsi="Times New Roman"/>
          <w:sz w:val="24"/>
          <w:lang w:bidi="en-US"/>
        </w:rPr>
      </w:pPr>
    </w:p>
    <w:p w14:paraId="506B47D5" w14:textId="77777777" w:rsidR="00EC6516" w:rsidRPr="00DB2D1C" w:rsidRDefault="00EC6516" w:rsidP="001E36CE">
      <w:pPr>
        <w:spacing w:after="0" w:line="360" w:lineRule="auto"/>
        <w:ind w:firstLine="680"/>
        <w:jc w:val="center"/>
        <w:rPr>
          <w:rFonts w:ascii="Times New Roman" w:eastAsiaTheme="majorEastAsia" w:hAnsi="Times New Roman"/>
          <w:sz w:val="24"/>
          <w:lang w:bidi="en-US"/>
        </w:rPr>
      </w:pPr>
    </w:p>
    <w:p w14:paraId="162C7492" w14:textId="77777777" w:rsidR="001E36CE" w:rsidRPr="00DB2D1C" w:rsidRDefault="001E36CE" w:rsidP="001E36CE">
      <w:pPr>
        <w:spacing w:after="0" w:line="360" w:lineRule="auto"/>
        <w:ind w:firstLine="680"/>
        <w:jc w:val="center"/>
        <w:rPr>
          <w:rFonts w:ascii="Times New Roman" w:eastAsiaTheme="majorEastAsia" w:hAnsi="Times New Roman"/>
          <w:sz w:val="24"/>
          <w:lang w:bidi="en-US"/>
        </w:rPr>
      </w:pPr>
    </w:p>
    <w:p w14:paraId="2879F3D6" w14:textId="3EE5792F" w:rsidR="00567B00" w:rsidRPr="00DB2D1C" w:rsidRDefault="00567B00" w:rsidP="00567B00">
      <w:pPr>
        <w:rPr>
          <w:rFonts w:ascii="Times New Roman" w:eastAsia="Calibri" w:hAnsi="Times New Roman" w:cs="Times New Roman"/>
          <w:szCs w:val="24"/>
          <w:lang w:eastAsia="ru-RU"/>
        </w:rPr>
      </w:pPr>
    </w:p>
    <w:p w14:paraId="0466E7DB" w14:textId="52782D54" w:rsidR="00573939" w:rsidRPr="009B6ED0" w:rsidRDefault="00EC6516" w:rsidP="009B6ED0">
      <w:pPr>
        <w:spacing w:after="0"/>
        <w:jc w:val="center"/>
        <w:rPr>
          <w:rFonts w:ascii="Times New Roman" w:hAnsi="Times New Roman"/>
          <w:b/>
        </w:rPr>
        <w:sectPr w:rsidR="00573939" w:rsidRPr="009B6ED0" w:rsidSect="00EC6516">
          <w:headerReference w:type="default" r:id="rId9"/>
          <w:footerReference w:type="default" r:id="rId10"/>
          <w:headerReference w:type="first" r:id="rId11"/>
          <w:pgSz w:w="11906" w:h="16838"/>
          <w:pgMar w:top="1134" w:right="851" w:bottom="1134" w:left="1701" w:header="283" w:footer="66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B84F53">
        <w:rPr>
          <w:rFonts w:ascii="Times New Roman" w:hAnsi="Times New Roman"/>
          <w:b/>
        </w:rPr>
        <w:t>г. Санкт-Петербург 202</w:t>
      </w:r>
      <w:r w:rsidR="00050EFD">
        <w:rPr>
          <w:rFonts w:ascii="Times New Roman" w:hAnsi="Times New Roman"/>
          <w:b/>
        </w:rPr>
        <w:t>6</w:t>
      </w:r>
    </w:p>
    <w:sdt>
      <w:sdtPr>
        <w:rPr>
          <w:rFonts w:asciiTheme="minorHAnsi" w:eastAsiaTheme="minorHAnsi" w:hAnsiTheme="minorHAnsi" w:cstheme="minorBidi"/>
          <w:color w:val="auto"/>
          <w:sz w:val="22"/>
          <w:szCs w:val="22"/>
          <w:lang w:eastAsia="en-US"/>
        </w:rPr>
        <w:id w:val="1750840542"/>
        <w:docPartObj>
          <w:docPartGallery w:val="Table of Contents"/>
          <w:docPartUnique/>
        </w:docPartObj>
      </w:sdtPr>
      <w:sdtEndPr>
        <w:rPr>
          <w:b/>
          <w:bCs/>
        </w:rPr>
      </w:sdtEndPr>
      <w:sdtContent>
        <w:p w14:paraId="2E1FB4BB" w14:textId="4F85A978" w:rsidR="002331F6" w:rsidRPr="00DB2D1C" w:rsidRDefault="007C2B9F" w:rsidP="006100C5">
          <w:pPr>
            <w:pStyle w:val="af2"/>
            <w:spacing w:before="0" w:after="360" w:line="240" w:lineRule="auto"/>
            <w:ind w:right="425"/>
            <w:jc w:val="center"/>
            <w:rPr>
              <w:rFonts w:ascii="Times New Roman" w:hAnsi="Times New Roman" w:cs="Times New Roman"/>
              <w:b/>
              <w:color w:val="auto"/>
              <w:sz w:val="28"/>
              <w:szCs w:val="28"/>
            </w:rPr>
          </w:pPr>
          <w:r w:rsidRPr="00DB2D1C">
            <w:rPr>
              <w:rFonts w:ascii="Times New Roman" w:hAnsi="Times New Roman" w:cs="Times New Roman"/>
              <w:bCs/>
              <w:color w:val="auto"/>
              <w:sz w:val="28"/>
              <w:szCs w:val="28"/>
            </w:rPr>
            <w:t>ОГЛАВЛЕНИЕ</w:t>
          </w:r>
        </w:p>
        <w:p w14:paraId="5FFFA886" w14:textId="26D400B8" w:rsidR="007C2B9F" w:rsidRPr="00DB2D1C" w:rsidRDefault="002331F6">
          <w:pPr>
            <w:pStyle w:val="14"/>
            <w:rPr>
              <w:rFonts w:ascii="Times New Roman" w:eastAsiaTheme="minorEastAsia" w:hAnsi="Times New Roman" w:cs="Times New Roman"/>
              <w:noProof/>
              <w:kern w:val="2"/>
              <w:sz w:val="24"/>
              <w:szCs w:val="24"/>
              <w:lang w:eastAsia="ru-RU"/>
              <w14:ligatures w14:val="standardContextual"/>
            </w:rPr>
          </w:pPr>
          <w:r w:rsidRPr="00DB2D1C">
            <w:rPr>
              <w:sz w:val="24"/>
              <w:szCs w:val="24"/>
            </w:rPr>
            <w:fldChar w:fldCharType="begin"/>
          </w:r>
          <w:r w:rsidRPr="00DB2D1C">
            <w:rPr>
              <w:sz w:val="24"/>
              <w:szCs w:val="24"/>
            </w:rPr>
            <w:instrText xml:space="preserve"> TOC \o "1-3" \h \z \u </w:instrText>
          </w:r>
          <w:r w:rsidRPr="00DB2D1C">
            <w:rPr>
              <w:sz w:val="24"/>
              <w:szCs w:val="24"/>
            </w:rPr>
            <w:fldChar w:fldCharType="separate"/>
          </w:r>
          <w:hyperlink w:anchor="_Toc134120011" w:history="1">
            <w:r w:rsidR="007C2B9F" w:rsidRPr="00DB2D1C">
              <w:rPr>
                <w:rStyle w:val="af3"/>
                <w:rFonts w:ascii="Times New Roman" w:eastAsia="Calibri" w:hAnsi="Times New Roman" w:cs="Times New Roman"/>
                <w:noProof/>
                <w:sz w:val="24"/>
                <w:szCs w:val="24"/>
              </w:rPr>
              <w:t>1 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_Toc134120011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6DF10966" w14:textId="6B014150"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2" w:history="1">
            <w:r w:rsidR="007C2B9F" w:rsidRPr="00DB2D1C">
              <w:rPr>
                <w:rStyle w:val="af3"/>
                <w:rFonts w:ascii="Times New Roman" w:eastAsia="Calibri" w:hAnsi="Times New Roman" w:cs="Times New Roman"/>
                <w:noProof/>
                <w:sz w:val="24"/>
                <w:szCs w:val="24"/>
              </w:rPr>
              <w:t>2 Общее описание централизованных систем горячего водоснабжения города с подключением потребителей по открытой схеме</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_Toc134120012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53027D66" w14:textId="16D1E9FA"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3" w:history="1">
            <w:r w:rsidR="007C2B9F" w:rsidRPr="00DB2D1C">
              <w:rPr>
                <w:rStyle w:val="af3"/>
                <w:rFonts w:ascii="Times New Roman" w:eastAsia="Calibri" w:hAnsi="Times New Roman" w:cs="Times New Roman"/>
                <w:noProof/>
                <w:sz w:val="24"/>
                <w:szCs w:val="24"/>
              </w:rPr>
              <w:t>3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_Toc134120013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219188E6" w14:textId="28F80D11"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4" w:history="1">
            <w:r w:rsidR="007C2B9F" w:rsidRPr="00DB2D1C">
              <w:rPr>
                <w:rStyle w:val="af3"/>
                <w:rFonts w:ascii="Times New Roman" w:eastAsia="Calibri" w:hAnsi="Times New Roman" w:cs="Times New Roman"/>
                <w:noProof/>
                <w:sz w:val="24"/>
                <w:szCs w:val="24"/>
              </w:rPr>
              <w:t>4 Обоснование и пересмотр графика температур теплоносителя и его расхода в открытой системе теплоснабжения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_Toc134120014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673DA709" w14:textId="37EE1095"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5" w:history="1">
            <w:r w:rsidR="007C2B9F" w:rsidRPr="00DB2D1C">
              <w:rPr>
                <w:rStyle w:val="af3"/>
                <w:rFonts w:ascii="Times New Roman" w:eastAsia="Calibri" w:hAnsi="Times New Roman" w:cs="Times New Roman"/>
                <w:noProof/>
                <w:sz w:val="24"/>
                <w:szCs w:val="24"/>
              </w:rPr>
              <w:t>5 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_Toc134120015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3</w:t>
            </w:r>
            <w:r w:rsidR="007C2B9F" w:rsidRPr="00DB2D1C">
              <w:rPr>
                <w:rFonts w:ascii="Times New Roman" w:hAnsi="Times New Roman" w:cs="Times New Roman"/>
                <w:noProof/>
                <w:webHidden/>
                <w:sz w:val="24"/>
                <w:szCs w:val="24"/>
              </w:rPr>
              <w:fldChar w:fldCharType="end"/>
            </w:r>
          </w:hyperlink>
        </w:p>
        <w:p w14:paraId="433DE90C" w14:textId="4B8D02D3"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6" w:history="1">
            <w:r w:rsidR="007C2B9F" w:rsidRPr="00DB2D1C">
              <w:rPr>
                <w:rStyle w:val="af3"/>
                <w:rFonts w:ascii="Times New Roman" w:eastAsia="Calibri" w:hAnsi="Times New Roman" w:cs="Times New Roman"/>
                <w:noProof/>
                <w:sz w:val="24"/>
                <w:szCs w:val="24"/>
              </w:rPr>
              <w:t>6 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_Toc134120016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4</w:t>
            </w:r>
            <w:r w:rsidR="007C2B9F" w:rsidRPr="00DB2D1C">
              <w:rPr>
                <w:rFonts w:ascii="Times New Roman" w:hAnsi="Times New Roman" w:cs="Times New Roman"/>
                <w:noProof/>
                <w:webHidden/>
                <w:sz w:val="24"/>
                <w:szCs w:val="24"/>
              </w:rPr>
              <w:fldChar w:fldCharType="end"/>
            </w:r>
          </w:hyperlink>
        </w:p>
        <w:p w14:paraId="392256F6" w14:textId="0072A47D"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7" w:history="1">
            <w:r w:rsidR="007C2B9F" w:rsidRPr="00DB2D1C">
              <w:rPr>
                <w:rStyle w:val="af3"/>
                <w:rFonts w:ascii="Times New Roman" w:eastAsia="Calibri" w:hAnsi="Times New Roman" w:cs="Times New Roman"/>
                <w:noProof/>
                <w:sz w:val="24"/>
                <w:szCs w:val="24"/>
              </w:rPr>
              <w:t>7 Оценка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_Toc134120017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4</w:t>
            </w:r>
            <w:r w:rsidR="007C2B9F" w:rsidRPr="00DB2D1C">
              <w:rPr>
                <w:rFonts w:ascii="Times New Roman" w:hAnsi="Times New Roman" w:cs="Times New Roman"/>
                <w:noProof/>
                <w:webHidden/>
                <w:sz w:val="24"/>
                <w:szCs w:val="24"/>
              </w:rPr>
              <w:fldChar w:fldCharType="end"/>
            </w:r>
          </w:hyperlink>
        </w:p>
        <w:p w14:paraId="756F00E4" w14:textId="7A7FFF10" w:rsidR="007C2B9F" w:rsidRPr="00DB2D1C" w:rsidRDefault="005B202A">
          <w:pPr>
            <w:pStyle w:val="14"/>
            <w:rPr>
              <w:rFonts w:ascii="Times New Roman" w:eastAsiaTheme="minorEastAsia" w:hAnsi="Times New Roman" w:cs="Times New Roman"/>
              <w:noProof/>
              <w:kern w:val="2"/>
              <w:sz w:val="24"/>
              <w:szCs w:val="24"/>
              <w:lang w:eastAsia="ru-RU"/>
              <w14:ligatures w14:val="standardContextual"/>
            </w:rPr>
          </w:pPr>
          <w:hyperlink w:anchor="_Toc134120018" w:history="1">
            <w:r w:rsidR="007C2B9F" w:rsidRPr="00DB2D1C">
              <w:rPr>
                <w:rStyle w:val="af3"/>
                <w:rFonts w:ascii="Times New Roman" w:eastAsia="Calibri" w:hAnsi="Times New Roman" w:cs="Times New Roman"/>
                <w:noProof/>
                <w:sz w:val="24"/>
                <w:szCs w:val="24"/>
              </w:rPr>
              <w:t>8 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r w:rsidR="007C2B9F" w:rsidRPr="00DB2D1C">
              <w:rPr>
                <w:rFonts w:ascii="Times New Roman" w:hAnsi="Times New Roman" w:cs="Times New Roman"/>
                <w:noProof/>
                <w:webHidden/>
                <w:sz w:val="24"/>
                <w:szCs w:val="24"/>
              </w:rPr>
              <w:tab/>
            </w:r>
            <w:r w:rsidR="007C2B9F" w:rsidRPr="00DB2D1C">
              <w:rPr>
                <w:rFonts w:ascii="Times New Roman" w:hAnsi="Times New Roman" w:cs="Times New Roman"/>
                <w:noProof/>
                <w:webHidden/>
                <w:sz w:val="24"/>
                <w:szCs w:val="24"/>
              </w:rPr>
              <w:fldChar w:fldCharType="begin"/>
            </w:r>
            <w:r w:rsidR="007C2B9F" w:rsidRPr="00DB2D1C">
              <w:rPr>
                <w:rFonts w:ascii="Times New Roman" w:hAnsi="Times New Roman" w:cs="Times New Roman"/>
                <w:noProof/>
                <w:webHidden/>
                <w:sz w:val="24"/>
                <w:szCs w:val="24"/>
              </w:rPr>
              <w:instrText xml:space="preserve"> PAGEREF _Toc134120018 \h </w:instrText>
            </w:r>
            <w:r w:rsidR="007C2B9F" w:rsidRPr="00DB2D1C">
              <w:rPr>
                <w:rFonts w:ascii="Times New Roman" w:hAnsi="Times New Roman" w:cs="Times New Roman"/>
                <w:noProof/>
                <w:webHidden/>
                <w:sz w:val="24"/>
                <w:szCs w:val="24"/>
              </w:rPr>
            </w:r>
            <w:r w:rsidR="007C2B9F" w:rsidRPr="00DB2D1C">
              <w:rPr>
                <w:rFonts w:ascii="Times New Roman" w:hAnsi="Times New Roman" w:cs="Times New Roman"/>
                <w:noProof/>
                <w:webHidden/>
                <w:sz w:val="24"/>
                <w:szCs w:val="24"/>
              </w:rPr>
              <w:fldChar w:fldCharType="separate"/>
            </w:r>
            <w:r w:rsidR="008D4833">
              <w:rPr>
                <w:rFonts w:ascii="Times New Roman" w:hAnsi="Times New Roman" w:cs="Times New Roman"/>
                <w:noProof/>
                <w:webHidden/>
                <w:sz w:val="24"/>
                <w:szCs w:val="24"/>
              </w:rPr>
              <w:t>4</w:t>
            </w:r>
            <w:r w:rsidR="007C2B9F" w:rsidRPr="00DB2D1C">
              <w:rPr>
                <w:rFonts w:ascii="Times New Roman" w:hAnsi="Times New Roman" w:cs="Times New Roman"/>
                <w:noProof/>
                <w:webHidden/>
                <w:sz w:val="24"/>
                <w:szCs w:val="24"/>
              </w:rPr>
              <w:fldChar w:fldCharType="end"/>
            </w:r>
          </w:hyperlink>
        </w:p>
        <w:p w14:paraId="22F9E15A" w14:textId="3E822FC0" w:rsidR="002331F6" w:rsidRPr="00DB2D1C" w:rsidRDefault="002331F6" w:rsidP="00AF3D13">
          <w:pPr>
            <w:spacing w:line="240" w:lineRule="auto"/>
            <w:ind w:right="424"/>
            <w:jc w:val="both"/>
          </w:pPr>
          <w:r w:rsidRPr="00DB2D1C">
            <w:rPr>
              <w:rFonts w:ascii="Times New Roman" w:hAnsi="Times New Roman" w:cs="Times New Roman"/>
              <w:bCs/>
              <w:sz w:val="24"/>
              <w:szCs w:val="24"/>
            </w:rPr>
            <w:fldChar w:fldCharType="end"/>
          </w:r>
        </w:p>
      </w:sdtContent>
    </w:sdt>
    <w:p w14:paraId="6746FF4D" w14:textId="77777777" w:rsidR="008C6C96" w:rsidRPr="00DB2D1C" w:rsidRDefault="008C6C96" w:rsidP="002331F6">
      <w:pPr>
        <w:spacing w:after="0" w:line="240" w:lineRule="auto"/>
        <w:jc w:val="center"/>
        <w:rPr>
          <w:rFonts w:ascii="Times New Roman" w:hAnsi="Times New Roman" w:cs="Times New Roman"/>
          <w:b/>
          <w:sz w:val="24"/>
          <w:szCs w:val="24"/>
        </w:rPr>
        <w:sectPr w:rsidR="008C6C96" w:rsidRPr="00DB2D1C" w:rsidSect="00EC6516">
          <w:footerReference w:type="default" r:id="rId12"/>
          <w:headerReference w:type="first" r:id="rId13"/>
          <w:footerReference w:type="first" r:id="rId14"/>
          <w:pgSz w:w="11906" w:h="16838"/>
          <w:pgMar w:top="1134" w:right="851" w:bottom="1134" w:left="1701" w:header="284" w:footer="683"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9BD235C" w14:textId="77777777" w:rsidR="00AF3D13" w:rsidRPr="00DB2D1C" w:rsidRDefault="00AF3D13"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0" w:name="_Toc529880051"/>
      <w:bookmarkStart w:id="1" w:name="_Toc134120011"/>
      <w:bookmarkStart w:id="2" w:name="_Ref522893851"/>
      <w:r w:rsidRPr="00DB2D1C">
        <w:rPr>
          <w:rFonts w:ascii="Times New Roman" w:eastAsia="Calibri" w:hAnsi="Times New Roman" w:cs="Times New Roman"/>
          <w:b/>
          <w:caps/>
        </w:rPr>
        <w:lastRenderedPageBreak/>
        <w:t>Описание актуальных изменений в предложениях по переводу открытых систем теплоснабжения (горячего водоснабжения) в закрытые системы горячего водоснабжения за период, предшествующий актуализации схемы теплоснабжения, в том числе с учетом введенных в эксплуатацию переоборудованных центральных и индивидуальных тепловых пунктов</w:t>
      </w:r>
      <w:bookmarkEnd w:id="0"/>
      <w:bookmarkEnd w:id="1"/>
    </w:p>
    <w:p w14:paraId="6D420E87" w14:textId="3485FA0A" w:rsidR="00AF3D13" w:rsidRPr="00DB2D1C" w:rsidRDefault="00294A8B" w:rsidP="00AF3D13">
      <w:pPr>
        <w:widowControl w:val="0"/>
        <w:adjustRightInd w:val="0"/>
        <w:spacing w:after="0" w:line="240" w:lineRule="auto"/>
        <w:ind w:firstLine="709"/>
        <w:contextualSpacing/>
        <w:jc w:val="both"/>
        <w:textAlignment w:val="baseline"/>
        <w:rPr>
          <w:rFonts w:ascii="Times New Roman" w:eastAsia="Calibri" w:hAnsi="Times New Roman" w:cs="Times New Roman"/>
          <w:sz w:val="24"/>
          <w:szCs w:val="24"/>
        </w:rPr>
      </w:pPr>
      <w:r w:rsidRPr="00DB2D1C">
        <w:rPr>
          <w:rFonts w:ascii="Times New Roman" w:eastAsia="Calibri" w:hAnsi="Times New Roman" w:cs="Times New Roman"/>
          <w:sz w:val="24"/>
          <w:szCs w:val="24"/>
        </w:rPr>
        <w:t>Проектом Схемы теплоснабжения перевод потребителей, подключенных к открытой системе теплоснабжения (горячего водоснабжения), на закрытую систему горячего водоснабжения не предусматривается, ввиду отсутствия открытых систем ГВС.</w:t>
      </w:r>
    </w:p>
    <w:p w14:paraId="60C5162C" w14:textId="77777777" w:rsidR="00AF3D13" w:rsidRPr="00DB2D1C" w:rsidRDefault="00AF3D13"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3" w:name="_Toc529880052"/>
      <w:bookmarkStart w:id="4" w:name="_Toc134120012"/>
      <w:r w:rsidRPr="00DB2D1C">
        <w:rPr>
          <w:rFonts w:ascii="Times New Roman" w:eastAsia="Calibri" w:hAnsi="Times New Roman" w:cs="Times New Roman"/>
          <w:b/>
          <w:caps/>
        </w:rPr>
        <w:t>Общее описание централизованных систем горячего водоснабжения города с подключением потребителей по открытой схеме</w:t>
      </w:r>
      <w:bookmarkEnd w:id="2"/>
      <w:bookmarkEnd w:id="3"/>
      <w:bookmarkEnd w:id="4"/>
    </w:p>
    <w:p w14:paraId="3B0A174C"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 xml:space="preserve">По существующему положению все потребители тепловой энергии в границах г. </w:t>
      </w:r>
      <w:r w:rsidR="008C13CC" w:rsidRPr="00DB2D1C">
        <w:rPr>
          <w:rFonts w:ascii="Times New Roman" w:hAnsi="Times New Roman" w:cs="Times New Roman"/>
          <w:sz w:val="24"/>
          <w:szCs w:val="24"/>
        </w:rPr>
        <w:t>Нижневартовск</w:t>
      </w:r>
      <w:r w:rsidRPr="00DB2D1C">
        <w:rPr>
          <w:rFonts w:ascii="Times New Roman" w:hAnsi="Times New Roman" w:cs="Times New Roman"/>
          <w:sz w:val="24"/>
          <w:szCs w:val="24"/>
        </w:rPr>
        <w:t>а подключены к системам теплоснабжения по закрытой схеме ГВС.</w:t>
      </w:r>
    </w:p>
    <w:p w14:paraId="76A2BDA5"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Учитывая запрет на подключение перспективных потреб</w:t>
      </w:r>
      <w:bookmarkStart w:id="5" w:name="_GoBack"/>
      <w:bookmarkEnd w:id="5"/>
      <w:r w:rsidRPr="00DB2D1C">
        <w:rPr>
          <w:rFonts w:ascii="Times New Roman" w:hAnsi="Times New Roman" w:cs="Times New Roman"/>
          <w:sz w:val="24"/>
          <w:szCs w:val="24"/>
        </w:rPr>
        <w:t>ителей по открытой схеме ГВС, использование на перспективу отбора теплоносителя на нужды ГВС не рассматривается.</w:t>
      </w:r>
    </w:p>
    <w:p w14:paraId="5BCFC0EF" w14:textId="411F2BFF" w:rsidR="00AF3D13" w:rsidRPr="00DB2D1C" w:rsidRDefault="00943515"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6" w:name="_Toc134120013"/>
      <w:r w:rsidRPr="00DB2D1C">
        <w:rPr>
          <w:rFonts w:ascii="Times New Roman" w:eastAsia="Calibri" w:hAnsi="Times New Roman" w:cs="Times New Roman"/>
          <w:b/>
          <w:caps/>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отдельным участкам такой системы, на закрытую систему горячего водоснабжения</w:t>
      </w:r>
      <w:bookmarkEnd w:id="6"/>
    </w:p>
    <w:p w14:paraId="4C2977A0" w14:textId="77777777" w:rsidR="00152580" w:rsidRPr="00DB2D1C" w:rsidRDefault="00AF3D13" w:rsidP="00AF3D13">
      <w:pPr>
        <w:spacing w:line="240" w:lineRule="auto"/>
        <w:ind w:firstLine="567"/>
        <w:jc w:val="both"/>
        <w:rPr>
          <w:rFonts w:ascii="Times New Roman" w:hAnsi="Times New Roman" w:cs="Times New Roman"/>
          <w:sz w:val="24"/>
          <w:szCs w:val="24"/>
        </w:rPr>
      </w:pPr>
      <w:r w:rsidRPr="00DB2D1C">
        <w:rPr>
          <w:rFonts w:ascii="Times New Roman" w:hAnsi="Times New Roman" w:cs="Times New Roman"/>
          <w:sz w:val="24"/>
          <w:szCs w:val="24"/>
        </w:rPr>
        <w:t>Проектом Схемы теплоснабжения перевод потребителей, подключенных к открытой системе теплоснабжения (горячего водоснабжения), на закрытую систему горячего водоснабжения не предусматривается, ввиду отсутствия открытых систем ГВС.</w:t>
      </w:r>
    </w:p>
    <w:p w14:paraId="22845D70" w14:textId="36DC809A" w:rsidR="00AF3D13" w:rsidRPr="00DB2D1C" w:rsidRDefault="00304CD4"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7" w:name="_Toc134120014"/>
      <w:r w:rsidRPr="00DB2D1C">
        <w:rPr>
          <w:rFonts w:ascii="Times New Roman" w:eastAsia="Calibri" w:hAnsi="Times New Roman" w:cs="Times New Roman"/>
          <w:b/>
          <w:caps/>
        </w:rPr>
        <w:t>Обоснование и пересмотр графика температур теплоносителя и его расхода в открытой системе теплоснабжения (горячего водоснабжения)</w:t>
      </w:r>
      <w:bookmarkEnd w:id="7"/>
    </w:p>
    <w:p w14:paraId="4B015426"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Корректировка существующих способов регулирования отпуска тепловой энергии потребителям, в связи с переводом потребителей на закрытую схему не предусматривается, в связи с отсутствием открытых систем ГВС.</w:t>
      </w:r>
    </w:p>
    <w:p w14:paraId="3D3C96FC" w14:textId="7715CF89" w:rsidR="00AF3D13" w:rsidRPr="00DB2D1C" w:rsidRDefault="00780099"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8" w:name="_Toc134120015"/>
      <w:r w:rsidRPr="00DB2D1C">
        <w:rPr>
          <w:rFonts w:ascii="Times New Roman" w:eastAsia="Calibri" w:hAnsi="Times New Roman" w:cs="Times New Roman"/>
          <w:b/>
          <w:caps/>
        </w:rPr>
        <w:t>Предложения по реконструкции тепловых сетей в открытых системах теплоснабжения (горячего водоснабжения), на отдельных участках таких систем, обеспечивающих передачу тепловой энергии к потребителям</w:t>
      </w:r>
      <w:bookmarkEnd w:id="8"/>
    </w:p>
    <w:p w14:paraId="58790DF9"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Реконструкция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предусматривается, в связи с отсутствием открытых систем ГВС.</w:t>
      </w:r>
    </w:p>
    <w:p w14:paraId="78C41A2C" w14:textId="61163842" w:rsidR="00AF3D13" w:rsidRPr="00DB2D1C" w:rsidRDefault="002F4111"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9" w:name="_Toc134120016"/>
      <w:r w:rsidRPr="00DB2D1C">
        <w:rPr>
          <w:rFonts w:ascii="Times New Roman" w:eastAsia="Calibri" w:hAnsi="Times New Roman" w:cs="Times New Roman"/>
          <w:b/>
          <w:caps/>
        </w:rPr>
        <w:lastRenderedPageBreak/>
        <w:t>Расчет потребности инвестиций для перевода открытых систем теплоснабжения (горячего водоснабжения), отдельных участков таких систем на закрытые системы горячего водоснабжения</w:t>
      </w:r>
      <w:bookmarkEnd w:id="9"/>
    </w:p>
    <w:p w14:paraId="162D083E"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Мероприятия по переводу открытой системы теплоснабжения в закрытую систему водоснабжения не предусматриваются, следовательно, финансирование по данной группе проектов не предусматривается Схемой теплоснабжения.</w:t>
      </w:r>
    </w:p>
    <w:p w14:paraId="56631B46" w14:textId="61053FD7" w:rsidR="00AF3D13" w:rsidRPr="00DB2D1C" w:rsidRDefault="007E5CC1"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10" w:name="_Toc134120017"/>
      <w:r w:rsidRPr="00DB2D1C">
        <w:rPr>
          <w:rFonts w:ascii="Times New Roman" w:eastAsia="Calibri" w:hAnsi="Times New Roman" w:cs="Times New Roman"/>
          <w:b/>
          <w:caps/>
        </w:rPr>
        <w:t>Оценк</w:t>
      </w:r>
      <w:r w:rsidR="00F64985" w:rsidRPr="00DB2D1C">
        <w:rPr>
          <w:rFonts w:ascii="Times New Roman" w:eastAsia="Calibri" w:hAnsi="Times New Roman" w:cs="Times New Roman"/>
          <w:b/>
          <w:caps/>
        </w:rPr>
        <w:t>а</w:t>
      </w:r>
      <w:r w:rsidRPr="00DB2D1C">
        <w:rPr>
          <w:rFonts w:ascii="Times New Roman" w:eastAsia="Calibri" w:hAnsi="Times New Roman" w:cs="Times New Roman"/>
          <w:b/>
          <w:caps/>
        </w:rPr>
        <w:t xml:space="preserve">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0"/>
    </w:p>
    <w:p w14:paraId="331A3328" w14:textId="77777777" w:rsidR="00AF3D13" w:rsidRPr="00DB2D1C" w:rsidRDefault="00AF3D13" w:rsidP="00AF3D13">
      <w:pPr>
        <w:spacing w:after="0" w:line="240" w:lineRule="auto"/>
        <w:ind w:firstLine="709"/>
        <w:contextualSpacing/>
        <w:jc w:val="both"/>
        <w:rPr>
          <w:rFonts w:ascii="Times New Roman" w:hAnsi="Times New Roman" w:cs="Times New Roman"/>
          <w:sz w:val="24"/>
          <w:szCs w:val="24"/>
        </w:rPr>
      </w:pPr>
      <w:r w:rsidRPr="00DB2D1C">
        <w:rPr>
          <w:rFonts w:ascii="Times New Roman" w:hAnsi="Times New Roman" w:cs="Times New Roman"/>
          <w:sz w:val="24"/>
          <w:szCs w:val="24"/>
        </w:rPr>
        <w:t>Потребители, подключенные по открытой схеме ГВС, в настоящее время отсутствуют, следовательно, повышение эффективности и качества теплоснабжения по указанным группам потребителей проектом не предусматривается.</w:t>
      </w:r>
    </w:p>
    <w:p w14:paraId="4167AF3E" w14:textId="5C70E654" w:rsidR="00AF3D13" w:rsidRPr="00DB2D1C" w:rsidRDefault="00D566E2" w:rsidP="00EC6516">
      <w:pPr>
        <w:keepNext/>
        <w:keepLines/>
        <w:numPr>
          <w:ilvl w:val="0"/>
          <w:numId w:val="30"/>
        </w:numPr>
        <w:spacing w:before="240" w:after="240" w:line="240" w:lineRule="auto"/>
        <w:ind w:left="1134" w:hanging="567"/>
        <w:jc w:val="both"/>
        <w:outlineLvl w:val="0"/>
        <w:rPr>
          <w:rFonts w:ascii="Times New Roman" w:eastAsia="Calibri" w:hAnsi="Times New Roman" w:cs="Times New Roman"/>
          <w:b/>
          <w:caps/>
        </w:rPr>
      </w:pPr>
      <w:bookmarkStart w:id="11" w:name="_Toc134120018"/>
      <w:r w:rsidRPr="00DB2D1C">
        <w:rPr>
          <w:rFonts w:ascii="Times New Roman" w:eastAsia="Calibri" w:hAnsi="Times New Roman" w:cs="Times New Roman"/>
          <w:b/>
          <w:caps/>
        </w:rPr>
        <w:t>Расчет ценовых (тарифных) последствий для потребителей в случае реализации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w:t>
      </w:r>
      <w:bookmarkEnd w:id="11"/>
    </w:p>
    <w:p w14:paraId="41BAC5D3" w14:textId="15BBCE11" w:rsidR="00AF3D13" w:rsidRPr="00152580" w:rsidRDefault="00AF3D13" w:rsidP="00AF3D13">
      <w:pPr>
        <w:spacing w:line="240" w:lineRule="auto"/>
        <w:ind w:firstLine="567"/>
        <w:jc w:val="both"/>
        <w:rPr>
          <w:rFonts w:ascii="Times New Roman" w:hAnsi="Times New Roman" w:cs="Times New Roman"/>
          <w:b/>
          <w:sz w:val="24"/>
        </w:rPr>
      </w:pPr>
      <w:r w:rsidRPr="00DB2D1C">
        <w:rPr>
          <w:rFonts w:ascii="Times New Roman" w:hAnsi="Times New Roman" w:cs="Times New Roman"/>
          <w:sz w:val="24"/>
          <w:szCs w:val="24"/>
        </w:rPr>
        <w:t xml:space="preserve">Финансирование проектов перевода потребителей на закрытую схему ГВС не предусматривается проектом, необходимость </w:t>
      </w:r>
      <w:r w:rsidR="00230D21" w:rsidRPr="00DB2D1C">
        <w:rPr>
          <w:rFonts w:ascii="Times New Roman" w:hAnsi="Times New Roman" w:cs="Times New Roman"/>
          <w:sz w:val="24"/>
          <w:szCs w:val="24"/>
        </w:rPr>
        <w:t>использования</w:t>
      </w:r>
      <w:r w:rsidR="002B1BBE" w:rsidRPr="00DB2D1C">
        <w:rPr>
          <w:rFonts w:ascii="Times New Roman" w:hAnsi="Times New Roman" w:cs="Times New Roman"/>
          <w:sz w:val="24"/>
          <w:szCs w:val="24"/>
        </w:rPr>
        <w:t xml:space="preserve"> </w:t>
      </w:r>
      <w:r w:rsidRPr="00DB2D1C">
        <w:rPr>
          <w:rFonts w:ascii="Times New Roman" w:hAnsi="Times New Roman" w:cs="Times New Roman"/>
          <w:sz w:val="24"/>
          <w:szCs w:val="24"/>
        </w:rPr>
        <w:t>источников финансирования мероприятий</w:t>
      </w:r>
      <w:r w:rsidR="00FA5BBE" w:rsidRPr="00DB2D1C">
        <w:rPr>
          <w:rFonts w:ascii="Times New Roman" w:hAnsi="Times New Roman" w:cs="Times New Roman"/>
          <w:sz w:val="24"/>
          <w:szCs w:val="24"/>
        </w:rPr>
        <w:t xml:space="preserve"> в тарифах</w:t>
      </w:r>
      <w:r w:rsidRPr="00DB2D1C">
        <w:rPr>
          <w:rFonts w:ascii="Times New Roman" w:hAnsi="Times New Roman" w:cs="Times New Roman"/>
          <w:sz w:val="24"/>
          <w:szCs w:val="24"/>
        </w:rPr>
        <w:t xml:space="preserve"> отсутствует.</w:t>
      </w:r>
    </w:p>
    <w:sectPr w:rsidR="00AF3D13" w:rsidRPr="00152580" w:rsidSect="00EC6516">
      <w:pgSz w:w="11906" w:h="16838" w:code="9"/>
      <w:pgMar w:top="1134" w:right="851" w:bottom="1134" w:left="1701" w:header="283" w:footer="53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681C4" w14:textId="77777777" w:rsidR="005B202A" w:rsidRDefault="005B202A" w:rsidP="00A67DB9">
      <w:pPr>
        <w:spacing w:after="0" w:line="240" w:lineRule="auto"/>
      </w:pPr>
      <w:r>
        <w:separator/>
      </w:r>
    </w:p>
  </w:endnote>
  <w:endnote w:type="continuationSeparator" w:id="0">
    <w:p w14:paraId="72C73356" w14:textId="77777777" w:rsidR="005B202A" w:rsidRDefault="005B202A" w:rsidP="00A6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7A64F" w14:textId="2F0DD274" w:rsidR="00573939" w:rsidRPr="005C6452" w:rsidRDefault="00573939" w:rsidP="007F1531">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sidR="00567B00">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962347091"/>
      <w:docPartObj>
        <w:docPartGallery w:val="Page Numbers (Bottom of Page)"/>
        <w:docPartUnique/>
      </w:docPartObj>
    </w:sdtPr>
    <w:sdtEndPr/>
    <w:sdtContent>
      <w:p w14:paraId="47435CF4" w14:textId="10F21169" w:rsidR="009D61AE" w:rsidRPr="006100C5" w:rsidRDefault="009D61AE" w:rsidP="00E3579D">
        <w:pPr>
          <w:pStyle w:val="ae"/>
          <w:tabs>
            <w:tab w:val="clear" w:pos="4677"/>
            <w:tab w:val="clear" w:pos="9355"/>
          </w:tabs>
          <w:jc w:val="right"/>
          <w:rPr>
            <w:rFonts w:ascii="Times New Roman" w:hAnsi="Times New Roman" w:cs="Times New Roman"/>
            <w:sz w:val="24"/>
            <w:szCs w:val="24"/>
          </w:rPr>
        </w:pPr>
        <w:r w:rsidRPr="006100C5">
          <w:rPr>
            <w:rFonts w:ascii="Times New Roman" w:hAnsi="Times New Roman" w:cs="Times New Roman"/>
            <w:sz w:val="24"/>
            <w:szCs w:val="24"/>
          </w:rPr>
          <w:fldChar w:fldCharType="begin"/>
        </w:r>
        <w:r w:rsidRPr="006100C5">
          <w:rPr>
            <w:rFonts w:ascii="Times New Roman" w:hAnsi="Times New Roman" w:cs="Times New Roman"/>
            <w:sz w:val="24"/>
            <w:szCs w:val="24"/>
          </w:rPr>
          <w:instrText>PAGE   \* MERGEFORMAT</w:instrText>
        </w:r>
        <w:r w:rsidRPr="006100C5">
          <w:rPr>
            <w:rFonts w:ascii="Times New Roman" w:hAnsi="Times New Roman" w:cs="Times New Roman"/>
            <w:sz w:val="24"/>
            <w:szCs w:val="24"/>
          </w:rPr>
          <w:fldChar w:fldCharType="separate"/>
        </w:r>
        <w:r w:rsidR="00567B00">
          <w:rPr>
            <w:rFonts w:ascii="Times New Roman" w:hAnsi="Times New Roman" w:cs="Times New Roman"/>
            <w:noProof/>
            <w:sz w:val="24"/>
            <w:szCs w:val="24"/>
          </w:rPr>
          <w:t>4</w:t>
        </w:r>
        <w:r w:rsidRPr="006100C5">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0EE01" w14:textId="77777777" w:rsidR="009D61AE" w:rsidRPr="009C66A5" w:rsidRDefault="009D61AE" w:rsidP="00E3579D">
    <w:pPr>
      <w:pStyle w:val="ae"/>
      <w:pBdr>
        <w:top w:val="thinThickSmallGap" w:sz="24" w:space="1" w:color="622423" w:themeColor="accent2" w:themeShade="7F"/>
      </w:pBdr>
      <w:rPr>
        <w:rFonts w:ascii="Times New Roman" w:hAnsi="Times New Roman"/>
      </w:rPr>
    </w:pPr>
    <w:r>
      <w:rPr>
        <w:rFonts w:ascii="Times New Roman" w:hAnsi="Times New Roman"/>
      </w:rPr>
      <w:t>008</w:t>
    </w:r>
    <w:r w:rsidRPr="009C66A5">
      <w:rPr>
        <w:rFonts w:ascii="Times New Roman" w:hAnsi="Times New Roman"/>
      </w:rPr>
      <w:t>.СТС.016.002.001.000</w:t>
    </w:r>
  </w:p>
  <w:p w14:paraId="1C3783FE" w14:textId="77777777" w:rsidR="009D61AE" w:rsidRPr="00892F26" w:rsidRDefault="009D61AE" w:rsidP="00E3579D">
    <w:pPr>
      <w:pStyle w:val="ae"/>
      <w:pBdr>
        <w:top w:val="thinThickSmallGap" w:sz="24" w:space="1" w:color="622423" w:themeColor="accent2" w:themeShade="7F"/>
      </w:pBdr>
      <w:jc w:val="right"/>
      <w:rPr>
        <w:rFonts w:ascii="Times New Roman" w:hAnsi="Times New Roman"/>
      </w:rPr>
    </w:pPr>
    <w:r w:rsidRPr="00892F26">
      <w:rPr>
        <w:rFonts w:ascii="Times New Roman" w:hAnsi="Times New Roman"/>
      </w:rPr>
      <w:fldChar w:fldCharType="begin"/>
    </w:r>
    <w:r w:rsidRPr="00892F26">
      <w:rPr>
        <w:rFonts w:ascii="Times New Roman" w:hAnsi="Times New Roman"/>
      </w:rPr>
      <w:instrText xml:space="preserve"> PAGE   \* MERGEFORMAT </w:instrText>
    </w:r>
    <w:r w:rsidRPr="00892F26">
      <w:rPr>
        <w:rFonts w:ascii="Times New Roman" w:hAnsi="Times New Roman"/>
      </w:rPr>
      <w:fldChar w:fldCharType="separate"/>
    </w:r>
    <w:r>
      <w:rPr>
        <w:rFonts w:ascii="Times New Roman" w:hAnsi="Times New Roman"/>
        <w:noProof/>
      </w:rPr>
      <w:t>5</w:t>
    </w:r>
    <w:r w:rsidRPr="00892F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DF7F3" w14:textId="77777777" w:rsidR="005B202A" w:rsidRDefault="005B202A" w:rsidP="00A67DB9">
      <w:pPr>
        <w:spacing w:after="0" w:line="240" w:lineRule="auto"/>
      </w:pPr>
      <w:r>
        <w:separator/>
      </w:r>
    </w:p>
  </w:footnote>
  <w:footnote w:type="continuationSeparator" w:id="0">
    <w:p w14:paraId="3B2D88AB" w14:textId="77777777" w:rsidR="005B202A" w:rsidRDefault="005B202A" w:rsidP="00A6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B49FC" w14:textId="77777777" w:rsidR="00573939" w:rsidRPr="009C3E4B" w:rsidRDefault="00573939" w:rsidP="00573939">
    <w:pPr>
      <w:pStyle w:val="ac"/>
      <w:numPr>
        <w:ilvl w:val="1"/>
        <w:numId w:val="29"/>
      </w:numPr>
      <w:tabs>
        <w:tab w:val="clear" w:pos="4677"/>
        <w:tab w:val="clear" w:pos="9355"/>
        <w:tab w:val="left" w:pos="900"/>
      </w:tabs>
      <w:spacing w:line="276" w:lineRule="auto"/>
      <w:ind w:left="0" w:firstLine="720"/>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3E3DE" w14:textId="77777777" w:rsidR="00573939" w:rsidRDefault="00573939" w:rsidP="007F1531">
    <w:pPr>
      <w:pStyle w:val="ac"/>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0FF2" w14:textId="77777777" w:rsidR="009D61AE" w:rsidRPr="00892F26" w:rsidRDefault="009D61AE" w:rsidP="00E3579D">
    <w:pPr>
      <w:pStyle w:val="ac"/>
      <w:pBdr>
        <w:bottom w:val="single" w:sz="4" w:space="1" w:color="auto"/>
      </w:pBdr>
      <w:rPr>
        <w:rFonts w:ascii="Times New Roman" w:hAnsi="Times New Roman"/>
        <w:caps/>
        <w:sz w:val="16"/>
        <w:szCs w:val="16"/>
      </w:rPr>
    </w:pPr>
    <w:r w:rsidRPr="00892F26">
      <w:rPr>
        <w:rFonts w:ascii="Times New Roman" w:hAnsi="Times New Roman"/>
        <w:caps/>
        <w:sz w:val="16"/>
        <w:szCs w:val="16"/>
      </w:rPr>
      <w:t>Обосновывающие материалы к схеме теплоснабжения МО ГО Евпатория на период 201</w:t>
    </w:r>
    <w:r>
      <w:rPr>
        <w:rFonts w:ascii="Times New Roman" w:hAnsi="Times New Roman"/>
        <w:caps/>
        <w:sz w:val="16"/>
        <w:szCs w:val="16"/>
      </w:rPr>
      <w:t>6-2031</w:t>
    </w:r>
    <w:r w:rsidRPr="00892F26">
      <w:rPr>
        <w:rFonts w:ascii="Times New Roman" w:hAnsi="Times New Roman"/>
        <w:caps/>
        <w:sz w:val="16"/>
        <w:szCs w:val="16"/>
      </w:rPr>
      <w:t xml:space="preserve"> гг.</w:t>
    </w:r>
  </w:p>
  <w:p w14:paraId="46CB8178" w14:textId="77777777" w:rsidR="009D61AE" w:rsidRPr="00892F26" w:rsidRDefault="009D61AE" w:rsidP="00E3579D">
    <w:pPr>
      <w:pStyle w:val="ac"/>
      <w:pBdr>
        <w:bottom w:val="single" w:sz="4" w:space="1" w:color="auto"/>
      </w:pBdr>
      <w:rPr>
        <w:rFonts w:ascii="Times New Roman" w:hAnsi="Times New Roman"/>
        <w:caps/>
        <w:sz w:val="16"/>
        <w:szCs w:val="16"/>
      </w:rPr>
    </w:pPr>
    <w:r>
      <w:rPr>
        <w:rFonts w:ascii="Times New Roman" w:hAnsi="Times New Roman"/>
        <w:caps/>
        <w:sz w:val="16"/>
        <w:szCs w:val="16"/>
      </w:rPr>
      <w:t>ГЛАВА</w:t>
    </w:r>
    <w:r w:rsidRPr="00892F26">
      <w:rPr>
        <w:rFonts w:ascii="Times New Roman" w:hAnsi="Times New Roman"/>
        <w:caps/>
        <w:sz w:val="16"/>
        <w:szCs w:val="16"/>
      </w:rPr>
      <w:t xml:space="preserve"> 1. Существующее положение в сфере производства, передачи и потребления тепловой энергии для целей теплоснабжения</w:t>
    </w:r>
  </w:p>
  <w:p w14:paraId="0832A82C" w14:textId="77777777" w:rsidR="009D61AE" w:rsidRPr="00DD1D8B" w:rsidRDefault="009D61AE" w:rsidP="00E3579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2502A2A"/>
    <w:lvl w:ilvl="0">
      <w:start w:val="1"/>
      <w:numFmt w:val="bullet"/>
      <w:pStyle w:val="a"/>
      <w:lvlText w:val=""/>
      <w:lvlJc w:val="left"/>
      <w:pPr>
        <w:tabs>
          <w:tab w:val="num" w:pos="786"/>
        </w:tabs>
        <w:ind w:left="786" w:hanging="360"/>
      </w:pPr>
      <w:rPr>
        <w:rFonts w:ascii="Symbol" w:hAnsi="Symbol" w:hint="default"/>
      </w:rPr>
    </w:lvl>
  </w:abstractNum>
  <w:abstractNum w:abstractNumId="1" w15:restartNumberingAfterBreak="0">
    <w:nsid w:val="02EB1461"/>
    <w:multiLevelType w:val="hybridMultilevel"/>
    <w:tmpl w:val="0D4A4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49E62BC"/>
    <w:multiLevelType w:val="hybridMultilevel"/>
    <w:tmpl w:val="716E1764"/>
    <w:lvl w:ilvl="0" w:tplc="6840D5C6">
      <w:start w:val="1"/>
      <w:numFmt w:val="decimal"/>
      <w:lvlText w:val="%1."/>
      <w:lvlJc w:val="left"/>
      <w:pPr>
        <w:ind w:left="720" w:hanging="360"/>
      </w:pPr>
      <w:rPr>
        <w:rFonts w:ascii="Arial" w:hAnsi="Arial" w:cs="Arial" w:hint="default"/>
        <w:color w:val="373737"/>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FE0568"/>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E5B3C"/>
    <w:multiLevelType w:val="hybridMultilevel"/>
    <w:tmpl w:val="63F4276E"/>
    <w:lvl w:ilvl="0" w:tplc="F61077A2">
      <w:start w:val="1"/>
      <w:numFmt w:val="decimal"/>
      <w:lvlText w:val="%1."/>
      <w:lvlJc w:val="left"/>
      <w:pPr>
        <w:ind w:left="1494" w:hanging="360"/>
      </w:pPr>
      <w:rPr>
        <w:rFonts w:hint="default"/>
      </w:rPr>
    </w:lvl>
    <w:lvl w:ilvl="1" w:tplc="F9C0E9B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B14E0F"/>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207D0F0B"/>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4E12F6"/>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D4069"/>
    <w:multiLevelType w:val="hybridMultilevel"/>
    <w:tmpl w:val="EB2821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D251AF0"/>
    <w:multiLevelType w:val="hybridMultilevel"/>
    <w:tmpl w:val="5F026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37625F"/>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384B657A"/>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2" w15:restartNumberingAfterBreak="0">
    <w:nsid w:val="389B5B7B"/>
    <w:multiLevelType w:val="hybridMultilevel"/>
    <w:tmpl w:val="97E84930"/>
    <w:lvl w:ilvl="0" w:tplc="00AAB57A">
      <w:start w:val="1"/>
      <w:numFmt w:val="decimal"/>
      <w:lvlText w:val="%1."/>
      <w:lvlJc w:val="left"/>
      <w:pPr>
        <w:ind w:left="1069" w:hanging="360"/>
      </w:pPr>
      <w:rPr>
        <w:rFonts w:hint="default"/>
      </w:rPr>
    </w:lvl>
    <w:lvl w:ilvl="1" w:tplc="239EB310">
      <w:start w:val="1"/>
      <w:numFmt w:val="decimal"/>
      <w:lvlText w:val="%2."/>
      <w:lvlJc w:val="left"/>
      <w:pPr>
        <w:ind w:left="1789" w:hanging="360"/>
      </w:pPr>
      <w:rPr>
        <w:rFonts w:ascii="Arial" w:eastAsia="Calibri" w:hAnsi="Arial" w:cs="Arial"/>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E578DC"/>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B2BBC"/>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49841072"/>
    <w:multiLevelType w:val="hybridMultilevel"/>
    <w:tmpl w:val="4E2C7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0D1ADC"/>
    <w:multiLevelType w:val="multilevel"/>
    <w:tmpl w:val="52AC132E"/>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00F12B5"/>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6770A"/>
    <w:multiLevelType w:val="hybridMultilevel"/>
    <w:tmpl w:val="F9C8FC7E"/>
    <w:lvl w:ilvl="0" w:tplc="357E8ED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8F87C8C"/>
    <w:multiLevelType w:val="hybridMultilevel"/>
    <w:tmpl w:val="204AFD7A"/>
    <w:lvl w:ilvl="0" w:tplc="5BD8F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E790EE5"/>
    <w:multiLevelType w:val="multilevel"/>
    <w:tmpl w:val="775A3ED8"/>
    <w:lvl w:ilvl="0">
      <w:start w:val="3"/>
      <w:numFmt w:val="decimal"/>
      <w:lvlText w:val="%1"/>
      <w:lvlJc w:val="left"/>
      <w:pPr>
        <w:ind w:left="360" w:hanging="360"/>
      </w:pPr>
      <w:rPr>
        <w:rFonts w:hint="default"/>
        <w:sz w:val="24"/>
      </w:rPr>
    </w:lvl>
    <w:lvl w:ilvl="1">
      <w:start w:val="1"/>
      <w:numFmt w:val="decimal"/>
      <w:lvlText w:val="%1.%2"/>
      <w:lvlJc w:val="left"/>
      <w:pPr>
        <w:ind w:left="39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205160"/>
    <w:multiLevelType w:val="multilevel"/>
    <w:tmpl w:val="5AA4CF6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3" w15:restartNumberingAfterBreak="0">
    <w:nsid w:val="627B5AAA"/>
    <w:multiLevelType w:val="hybridMultilevel"/>
    <w:tmpl w:val="FC607AD2"/>
    <w:lvl w:ilvl="0" w:tplc="FE046F52">
      <w:start w:val="1"/>
      <w:numFmt w:val="decimal"/>
      <w:lvlText w:val="%1)"/>
      <w:lvlJc w:val="left"/>
      <w:pPr>
        <w:ind w:left="927" w:hanging="360"/>
      </w:pPr>
      <w:rPr>
        <w:rFonts w:eastAsia="Microsoft YaHe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99B3254"/>
    <w:multiLevelType w:val="multilevel"/>
    <w:tmpl w:val="E0E8D6D6"/>
    <w:lvl w:ilvl="0">
      <w:start w:val="1"/>
      <w:numFmt w:val="decimal"/>
      <w:lvlText w:val="%1"/>
      <w:lvlJc w:val="left"/>
      <w:pPr>
        <w:ind w:left="1211" w:hanging="360"/>
      </w:pPr>
      <w:rPr>
        <w:rFonts w:hint="default"/>
        <w:b/>
        <w:i w:val="0"/>
        <w:color w:val="auto"/>
        <w:sz w:val="24"/>
        <w:szCs w:val="24"/>
      </w:rPr>
    </w:lvl>
    <w:lvl w:ilvl="1">
      <w:start w:val="1"/>
      <w:numFmt w:val="decimal"/>
      <w:lvlText w:val="%1.%2"/>
      <w:lvlJc w:val="left"/>
      <w:pPr>
        <w:tabs>
          <w:tab w:val="num" w:pos="1844"/>
        </w:tabs>
        <w:ind w:left="1844" w:hanging="851"/>
      </w:pPr>
      <w:rPr>
        <w:rFonts w:hint="default"/>
        <w:sz w:val="20"/>
      </w:rPr>
    </w:lvl>
    <w:lvl w:ilvl="2">
      <w:start w:val="1"/>
      <w:numFmt w:val="decimal"/>
      <w:lvlText w:val="%1.%2.%3"/>
      <w:lvlJc w:val="left"/>
      <w:pPr>
        <w:tabs>
          <w:tab w:val="num" w:pos="2269"/>
        </w:tabs>
        <w:ind w:left="2269" w:hanging="1134"/>
      </w:pPr>
      <w:rPr>
        <w:rFonts w:hint="default"/>
      </w:rPr>
    </w:lvl>
    <w:lvl w:ilvl="3">
      <w:start w:val="1"/>
      <w:numFmt w:val="decimal"/>
      <w:lvlText w:val="%1.%2.%3.%4."/>
      <w:lvlJc w:val="left"/>
      <w:pPr>
        <w:tabs>
          <w:tab w:val="num" w:pos="2029"/>
        </w:tabs>
        <w:ind w:left="2029" w:hanging="1418"/>
      </w:pPr>
      <w:rPr>
        <w:rFonts w:hint="default"/>
      </w:rPr>
    </w:lvl>
    <w:lvl w:ilvl="4">
      <w:start w:val="1"/>
      <w:numFmt w:val="decimal"/>
      <w:lvlText w:val="%1.%2.%3.%4.%5"/>
      <w:lvlJc w:val="left"/>
      <w:pPr>
        <w:tabs>
          <w:tab w:val="num" w:pos="3970"/>
        </w:tabs>
        <w:ind w:left="3970" w:hanging="1418"/>
      </w:pPr>
      <w:rPr>
        <w:rFonts w:hint="default"/>
      </w:rPr>
    </w:lvl>
    <w:lvl w:ilvl="5">
      <w:start w:val="1"/>
      <w:numFmt w:val="decimal"/>
      <w:lvlText w:val="%1.%2.%3.%4.%5.%6"/>
      <w:lvlJc w:val="left"/>
      <w:pPr>
        <w:tabs>
          <w:tab w:val="num" w:pos="3135"/>
        </w:tabs>
        <w:ind w:left="3135" w:hanging="1152"/>
      </w:pPr>
      <w:rPr>
        <w:rFonts w:hint="default"/>
      </w:rPr>
    </w:lvl>
    <w:lvl w:ilvl="6">
      <w:start w:val="1"/>
      <w:numFmt w:val="decimal"/>
      <w:lvlText w:val="%1.%2.%3.%4.%5.%6.%7"/>
      <w:lvlJc w:val="left"/>
      <w:pPr>
        <w:tabs>
          <w:tab w:val="num" w:pos="3279"/>
        </w:tabs>
        <w:ind w:left="3279" w:hanging="1296"/>
      </w:pPr>
      <w:rPr>
        <w:rFonts w:hint="default"/>
      </w:rPr>
    </w:lvl>
    <w:lvl w:ilvl="7">
      <w:start w:val="1"/>
      <w:numFmt w:val="decimal"/>
      <w:lvlText w:val="%1.%2.%3.%4.%5.%6.%7.%8"/>
      <w:lvlJc w:val="left"/>
      <w:pPr>
        <w:tabs>
          <w:tab w:val="num" w:pos="3423"/>
        </w:tabs>
        <w:ind w:left="3423" w:hanging="1440"/>
      </w:pPr>
      <w:rPr>
        <w:rFonts w:hint="default"/>
      </w:rPr>
    </w:lvl>
    <w:lvl w:ilvl="8">
      <w:start w:val="1"/>
      <w:numFmt w:val="decimal"/>
      <w:lvlText w:val="%1.%2.%3.%4.%5.%6.%7.%8.%9"/>
      <w:lvlJc w:val="left"/>
      <w:pPr>
        <w:tabs>
          <w:tab w:val="num" w:pos="3567"/>
        </w:tabs>
        <w:ind w:left="3567" w:hanging="1584"/>
      </w:pPr>
      <w:rPr>
        <w:rFonts w:hint="default"/>
      </w:rPr>
    </w:lvl>
  </w:abstractNum>
  <w:abstractNum w:abstractNumId="25" w15:restartNumberingAfterBreak="0">
    <w:nsid w:val="69D72607"/>
    <w:multiLevelType w:val="multilevel"/>
    <w:tmpl w:val="D430D80E"/>
    <w:lvl w:ilvl="0">
      <w:start w:val="1"/>
      <w:numFmt w:val="decimal"/>
      <w:suff w:val="space"/>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6BA016CD"/>
    <w:multiLevelType w:val="multilevel"/>
    <w:tmpl w:val="D7989B7A"/>
    <w:lvl w:ilvl="0">
      <w:start w:val="1"/>
      <w:numFmt w:val="decimal"/>
      <w:lvlText w:val="%1."/>
      <w:lvlJc w:val="left"/>
      <w:pPr>
        <w:ind w:left="720" w:hanging="360"/>
      </w:pPr>
      <w:rPr>
        <w:rFonts w:hint="default"/>
        <w:sz w:val="24"/>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F281CDE"/>
    <w:multiLevelType w:val="multilevel"/>
    <w:tmpl w:val="28E2E9E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8DC52F5"/>
    <w:multiLevelType w:val="hybridMultilevel"/>
    <w:tmpl w:val="536847D6"/>
    <w:lvl w:ilvl="0" w:tplc="BE263A90">
      <w:start w:val="1"/>
      <w:numFmt w:val="decimal"/>
      <w:lvlText w:val="Табл. %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17060D"/>
    <w:multiLevelType w:val="hybridMultilevel"/>
    <w:tmpl w:val="FE5839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2"/>
  </w:num>
  <w:num w:numId="3">
    <w:abstractNumId w:val="26"/>
  </w:num>
  <w:num w:numId="4">
    <w:abstractNumId w:val="0"/>
  </w:num>
  <w:num w:numId="5">
    <w:abstractNumId w:val="4"/>
  </w:num>
  <w:num w:numId="6">
    <w:abstractNumId w:val="21"/>
  </w:num>
  <w:num w:numId="7">
    <w:abstractNumId w:val="15"/>
  </w:num>
  <w:num w:numId="8">
    <w:abstractNumId w:val="19"/>
  </w:num>
  <w:num w:numId="9">
    <w:abstractNumId w:val="28"/>
  </w:num>
  <w:num w:numId="10">
    <w:abstractNumId w:val="6"/>
  </w:num>
  <w:num w:numId="11">
    <w:abstractNumId w:val="17"/>
  </w:num>
  <w:num w:numId="12">
    <w:abstractNumId w:val="1"/>
  </w:num>
  <w:num w:numId="13">
    <w:abstractNumId w:val="7"/>
  </w:num>
  <w:num w:numId="14">
    <w:abstractNumId w:val="12"/>
  </w:num>
  <w:num w:numId="15">
    <w:abstractNumId w:val="13"/>
  </w:num>
  <w:num w:numId="16">
    <w:abstractNumId w:val="3"/>
  </w:num>
  <w:num w:numId="17">
    <w:abstractNumId w:val="14"/>
  </w:num>
  <w:num w:numId="18">
    <w:abstractNumId w:val="11"/>
  </w:num>
  <w:num w:numId="19">
    <w:abstractNumId w:val="5"/>
  </w:num>
  <w:num w:numId="20">
    <w:abstractNumId w:val="18"/>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 w:numId="24">
    <w:abstractNumId w:val="22"/>
  </w:num>
  <w:num w:numId="25">
    <w:abstractNumId w:val="24"/>
  </w:num>
  <w:num w:numId="26">
    <w:abstractNumId w:val="23"/>
  </w:num>
  <w:num w:numId="27">
    <w:abstractNumId w:val="27"/>
  </w:num>
  <w:num w:numId="28">
    <w:abstractNumId w:val="25"/>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52"/>
    <w:rsid w:val="00007BA8"/>
    <w:rsid w:val="0002656F"/>
    <w:rsid w:val="00027400"/>
    <w:rsid w:val="00034416"/>
    <w:rsid w:val="00044B04"/>
    <w:rsid w:val="0004627A"/>
    <w:rsid w:val="00050EFD"/>
    <w:rsid w:val="0005108C"/>
    <w:rsid w:val="0005225A"/>
    <w:rsid w:val="00065064"/>
    <w:rsid w:val="00065085"/>
    <w:rsid w:val="00076E53"/>
    <w:rsid w:val="00086313"/>
    <w:rsid w:val="000A2264"/>
    <w:rsid w:val="000A7010"/>
    <w:rsid w:val="000B17FE"/>
    <w:rsid w:val="000B1EE7"/>
    <w:rsid w:val="000B6DC3"/>
    <w:rsid w:val="000C035E"/>
    <w:rsid w:val="000F1E1A"/>
    <w:rsid w:val="000F6FD2"/>
    <w:rsid w:val="00121F03"/>
    <w:rsid w:val="00127A26"/>
    <w:rsid w:val="001301F4"/>
    <w:rsid w:val="00152580"/>
    <w:rsid w:val="001572E1"/>
    <w:rsid w:val="00170678"/>
    <w:rsid w:val="00185893"/>
    <w:rsid w:val="00196B35"/>
    <w:rsid w:val="001A2BAB"/>
    <w:rsid w:val="001B2DA6"/>
    <w:rsid w:val="001B4281"/>
    <w:rsid w:val="001B4315"/>
    <w:rsid w:val="001C2BB8"/>
    <w:rsid w:val="001C729B"/>
    <w:rsid w:val="001D20A8"/>
    <w:rsid w:val="001D6E84"/>
    <w:rsid w:val="001E36CE"/>
    <w:rsid w:val="001E40B8"/>
    <w:rsid w:val="001E663B"/>
    <w:rsid w:val="001F1B13"/>
    <w:rsid w:val="002054E5"/>
    <w:rsid w:val="0021057F"/>
    <w:rsid w:val="00216771"/>
    <w:rsid w:val="00216DD5"/>
    <w:rsid w:val="00230D21"/>
    <w:rsid w:val="002331F6"/>
    <w:rsid w:val="00237C79"/>
    <w:rsid w:val="002559AF"/>
    <w:rsid w:val="00286E07"/>
    <w:rsid w:val="00294A8B"/>
    <w:rsid w:val="00296D3A"/>
    <w:rsid w:val="002A17CF"/>
    <w:rsid w:val="002B1BBE"/>
    <w:rsid w:val="002B76CC"/>
    <w:rsid w:val="002C2C51"/>
    <w:rsid w:val="002C654E"/>
    <w:rsid w:val="002E18DB"/>
    <w:rsid w:val="002E29A5"/>
    <w:rsid w:val="002E31F9"/>
    <w:rsid w:val="002E540D"/>
    <w:rsid w:val="002F4111"/>
    <w:rsid w:val="00301DC6"/>
    <w:rsid w:val="00304CD4"/>
    <w:rsid w:val="00312990"/>
    <w:rsid w:val="00323E57"/>
    <w:rsid w:val="00332B20"/>
    <w:rsid w:val="00336D3D"/>
    <w:rsid w:val="00342768"/>
    <w:rsid w:val="00346B2B"/>
    <w:rsid w:val="00350986"/>
    <w:rsid w:val="00350AC8"/>
    <w:rsid w:val="003530B2"/>
    <w:rsid w:val="00357F6D"/>
    <w:rsid w:val="003633C8"/>
    <w:rsid w:val="00381F92"/>
    <w:rsid w:val="00384153"/>
    <w:rsid w:val="00395A15"/>
    <w:rsid w:val="003A2CC6"/>
    <w:rsid w:val="003C7244"/>
    <w:rsid w:val="003D63DC"/>
    <w:rsid w:val="003E6158"/>
    <w:rsid w:val="003F281B"/>
    <w:rsid w:val="003F7954"/>
    <w:rsid w:val="00400530"/>
    <w:rsid w:val="00400E4C"/>
    <w:rsid w:val="004067C0"/>
    <w:rsid w:val="004326EE"/>
    <w:rsid w:val="0045520B"/>
    <w:rsid w:val="00470B86"/>
    <w:rsid w:val="00470BC8"/>
    <w:rsid w:val="00471896"/>
    <w:rsid w:val="0047314B"/>
    <w:rsid w:val="0048191B"/>
    <w:rsid w:val="00497A85"/>
    <w:rsid w:val="004A17BE"/>
    <w:rsid w:val="004B26D1"/>
    <w:rsid w:val="004B27A2"/>
    <w:rsid w:val="004C31E1"/>
    <w:rsid w:val="004E0FBB"/>
    <w:rsid w:val="004E4D37"/>
    <w:rsid w:val="004F1EFD"/>
    <w:rsid w:val="00501511"/>
    <w:rsid w:val="00510188"/>
    <w:rsid w:val="005118EA"/>
    <w:rsid w:val="00517D92"/>
    <w:rsid w:val="005373D3"/>
    <w:rsid w:val="00540C48"/>
    <w:rsid w:val="005423FC"/>
    <w:rsid w:val="0056736F"/>
    <w:rsid w:val="00567B00"/>
    <w:rsid w:val="00573939"/>
    <w:rsid w:val="005745FF"/>
    <w:rsid w:val="00574C65"/>
    <w:rsid w:val="00574D85"/>
    <w:rsid w:val="00577717"/>
    <w:rsid w:val="00594797"/>
    <w:rsid w:val="00594AFF"/>
    <w:rsid w:val="00596F77"/>
    <w:rsid w:val="005A3D83"/>
    <w:rsid w:val="005A3FA5"/>
    <w:rsid w:val="005B202A"/>
    <w:rsid w:val="005C24A1"/>
    <w:rsid w:val="005C2F52"/>
    <w:rsid w:val="005C4315"/>
    <w:rsid w:val="005C45CF"/>
    <w:rsid w:val="005C7068"/>
    <w:rsid w:val="005F116A"/>
    <w:rsid w:val="005F6EDA"/>
    <w:rsid w:val="005F72DA"/>
    <w:rsid w:val="00607744"/>
    <w:rsid w:val="006100C5"/>
    <w:rsid w:val="0061371F"/>
    <w:rsid w:val="006149C0"/>
    <w:rsid w:val="0062403E"/>
    <w:rsid w:val="00640465"/>
    <w:rsid w:val="00651F50"/>
    <w:rsid w:val="00653136"/>
    <w:rsid w:val="006532DD"/>
    <w:rsid w:val="00654E8F"/>
    <w:rsid w:val="0066107D"/>
    <w:rsid w:val="00670162"/>
    <w:rsid w:val="00672B1F"/>
    <w:rsid w:val="00686F9F"/>
    <w:rsid w:val="0069321E"/>
    <w:rsid w:val="00697B95"/>
    <w:rsid w:val="006A1E65"/>
    <w:rsid w:val="006A2084"/>
    <w:rsid w:val="006B1355"/>
    <w:rsid w:val="006C1759"/>
    <w:rsid w:val="006D1A52"/>
    <w:rsid w:val="006D66D5"/>
    <w:rsid w:val="006F1F4E"/>
    <w:rsid w:val="006F64AA"/>
    <w:rsid w:val="0070301B"/>
    <w:rsid w:val="007037B3"/>
    <w:rsid w:val="00707A0E"/>
    <w:rsid w:val="00710E5B"/>
    <w:rsid w:val="00713124"/>
    <w:rsid w:val="007256A4"/>
    <w:rsid w:val="00731194"/>
    <w:rsid w:val="00741659"/>
    <w:rsid w:val="00777C1B"/>
    <w:rsid w:val="00780099"/>
    <w:rsid w:val="007B42B9"/>
    <w:rsid w:val="007C2B9F"/>
    <w:rsid w:val="007D24A5"/>
    <w:rsid w:val="007E020D"/>
    <w:rsid w:val="007E4C0C"/>
    <w:rsid w:val="007E5CC1"/>
    <w:rsid w:val="007F0407"/>
    <w:rsid w:val="00800CEC"/>
    <w:rsid w:val="00804869"/>
    <w:rsid w:val="0080536F"/>
    <w:rsid w:val="0081450F"/>
    <w:rsid w:val="00823FA7"/>
    <w:rsid w:val="008258EE"/>
    <w:rsid w:val="00870F19"/>
    <w:rsid w:val="00872122"/>
    <w:rsid w:val="0087296B"/>
    <w:rsid w:val="008733DC"/>
    <w:rsid w:val="0087455F"/>
    <w:rsid w:val="00882770"/>
    <w:rsid w:val="00885FC9"/>
    <w:rsid w:val="008939BA"/>
    <w:rsid w:val="00895693"/>
    <w:rsid w:val="008A141E"/>
    <w:rsid w:val="008A1983"/>
    <w:rsid w:val="008A710A"/>
    <w:rsid w:val="008C13CC"/>
    <w:rsid w:val="008C6C96"/>
    <w:rsid w:val="008C7315"/>
    <w:rsid w:val="008D2A09"/>
    <w:rsid w:val="008D4833"/>
    <w:rsid w:val="008E2F9C"/>
    <w:rsid w:val="008E77A1"/>
    <w:rsid w:val="009003D9"/>
    <w:rsid w:val="00912A93"/>
    <w:rsid w:val="009140AB"/>
    <w:rsid w:val="00921014"/>
    <w:rsid w:val="00927532"/>
    <w:rsid w:val="00937741"/>
    <w:rsid w:val="00943515"/>
    <w:rsid w:val="00943D29"/>
    <w:rsid w:val="00951B82"/>
    <w:rsid w:val="00973F4B"/>
    <w:rsid w:val="00974217"/>
    <w:rsid w:val="009762DB"/>
    <w:rsid w:val="00976B7F"/>
    <w:rsid w:val="00980E75"/>
    <w:rsid w:val="00981F9C"/>
    <w:rsid w:val="009A3C3D"/>
    <w:rsid w:val="009A6C7D"/>
    <w:rsid w:val="009A7546"/>
    <w:rsid w:val="009B6ED0"/>
    <w:rsid w:val="009D39C8"/>
    <w:rsid w:val="009D4031"/>
    <w:rsid w:val="009D61AE"/>
    <w:rsid w:val="009D7FB3"/>
    <w:rsid w:val="009E5DFE"/>
    <w:rsid w:val="009F296B"/>
    <w:rsid w:val="00A0056A"/>
    <w:rsid w:val="00A005F0"/>
    <w:rsid w:val="00A0302F"/>
    <w:rsid w:val="00A149AE"/>
    <w:rsid w:val="00A174E0"/>
    <w:rsid w:val="00A3128F"/>
    <w:rsid w:val="00A53733"/>
    <w:rsid w:val="00A64F3E"/>
    <w:rsid w:val="00A67DB9"/>
    <w:rsid w:val="00A77E51"/>
    <w:rsid w:val="00A806CF"/>
    <w:rsid w:val="00A90857"/>
    <w:rsid w:val="00A91976"/>
    <w:rsid w:val="00A928A1"/>
    <w:rsid w:val="00A958D4"/>
    <w:rsid w:val="00AB0FD5"/>
    <w:rsid w:val="00AC1810"/>
    <w:rsid w:val="00AD1114"/>
    <w:rsid w:val="00AD1B8E"/>
    <w:rsid w:val="00AD1EE0"/>
    <w:rsid w:val="00AD23DF"/>
    <w:rsid w:val="00AD6533"/>
    <w:rsid w:val="00AE64CE"/>
    <w:rsid w:val="00AF2052"/>
    <w:rsid w:val="00AF3D13"/>
    <w:rsid w:val="00B02C9C"/>
    <w:rsid w:val="00B072AC"/>
    <w:rsid w:val="00B11B9F"/>
    <w:rsid w:val="00B41F8A"/>
    <w:rsid w:val="00B427E4"/>
    <w:rsid w:val="00B445B5"/>
    <w:rsid w:val="00B452A1"/>
    <w:rsid w:val="00B60874"/>
    <w:rsid w:val="00B64130"/>
    <w:rsid w:val="00B66653"/>
    <w:rsid w:val="00B72178"/>
    <w:rsid w:val="00B81F53"/>
    <w:rsid w:val="00B84F53"/>
    <w:rsid w:val="00B9205A"/>
    <w:rsid w:val="00B97023"/>
    <w:rsid w:val="00BA36A6"/>
    <w:rsid w:val="00BB0E21"/>
    <w:rsid w:val="00BB7F3D"/>
    <w:rsid w:val="00BC4330"/>
    <w:rsid w:val="00BC5ECB"/>
    <w:rsid w:val="00BD50C5"/>
    <w:rsid w:val="00BE4314"/>
    <w:rsid w:val="00BF3C7A"/>
    <w:rsid w:val="00BF5BE8"/>
    <w:rsid w:val="00C138C0"/>
    <w:rsid w:val="00C17776"/>
    <w:rsid w:val="00C24D80"/>
    <w:rsid w:val="00C271C0"/>
    <w:rsid w:val="00C3291E"/>
    <w:rsid w:val="00C32CA5"/>
    <w:rsid w:val="00C37CDA"/>
    <w:rsid w:val="00C56850"/>
    <w:rsid w:val="00C72D1C"/>
    <w:rsid w:val="00C81B38"/>
    <w:rsid w:val="00C82782"/>
    <w:rsid w:val="00C92585"/>
    <w:rsid w:val="00C95A6F"/>
    <w:rsid w:val="00C97CC8"/>
    <w:rsid w:val="00CB7349"/>
    <w:rsid w:val="00CC1DB6"/>
    <w:rsid w:val="00CF46AE"/>
    <w:rsid w:val="00D0244A"/>
    <w:rsid w:val="00D233E9"/>
    <w:rsid w:val="00D32388"/>
    <w:rsid w:val="00D3567E"/>
    <w:rsid w:val="00D46D71"/>
    <w:rsid w:val="00D55453"/>
    <w:rsid w:val="00D55820"/>
    <w:rsid w:val="00D566E2"/>
    <w:rsid w:val="00D65D93"/>
    <w:rsid w:val="00D66CEC"/>
    <w:rsid w:val="00D679C2"/>
    <w:rsid w:val="00D93DB9"/>
    <w:rsid w:val="00D94C44"/>
    <w:rsid w:val="00DB2D1C"/>
    <w:rsid w:val="00DD2E78"/>
    <w:rsid w:val="00DE6946"/>
    <w:rsid w:val="00DF177E"/>
    <w:rsid w:val="00E02188"/>
    <w:rsid w:val="00E028BF"/>
    <w:rsid w:val="00E124FB"/>
    <w:rsid w:val="00E15391"/>
    <w:rsid w:val="00E171F9"/>
    <w:rsid w:val="00E27DFC"/>
    <w:rsid w:val="00E310B8"/>
    <w:rsid w:val="00E33CD5"/>
    <w:rsid w:val="00E3579D"/>
    <w:rsid w:val="00E41E55"/>
    <w:rsid w:val="00E472F3"/>
    <w:rsid w:val="00E53D7B"/>
    <w:rsid w:val="00E57B17"/>
    <w:rsid w:val="00E70DED"/>
    <w:rsid w:val="00E74F79"/>
    <w:rsid w:val="00E8521C"/>
    <w:rsid w:val="00E91EC9"/>
    <w:rsid w:val="00E94ABB"/>
    <w:rsid w:val="00E94C87"/>
    <w:rsid w:val="00E95F77"/>
    <w:rsid w:val="00EB6FA5"/>
    <w:rsid w:val="00EC0049"/>
    <w:rsid w:val="00EC29BD"/>
    <w:rsid w:val="00EC4AF9"/>
    <w:rsid w:val="00EC6516"/>
    <w:rsid w:val="00ED039E"/>
    <w:rsid w:val="00EE16EB"/>
    <w:rsid w:val="00EE39B6"/>
    <w:rsid w:val="00EF442E"/>
    <w:rsid w:val="00F137EC"/>
    <w:rsid w:val="00F154A1"/>
    <w:rsid w:val="00F35A27"/>
    <w:rsid w:val="00F43AD1"/>
    <w:rsid w:val="00F456E4"/>
    <w:rsid w:val="00F50818"/>
    <w:rsid w:val="00F56666"/>
    <w:rsid w:val="00F64985"/>
    <w:rsid w:val="00F717F5"/>
    <w:rsid w:val="00F73A40"/>
    <w:rsid w:val="00F75E52"/>
    <w:rsid w:val="00F85D81"/>
    <w:rsid w:val="00F920E1"/>
    <w:rsid w:val="00F938CE"/>
    <w:rsid w:val="00FA5BBE"/>
    <w:rsid w:val="00FA5F79"/>
    <w:rsid w:val="00FA7E81"/>
    <w:rsid w:val="00FB1E4F"/>
    <w:rsid w:val="00FB6CFA"/>
    <w:rsid w:val="00FC116A"/>
    <w:rsid w:val="00FC35AD"/>
    <w:rsid w:val="00FC61D7"/>
    <w:rsid w:val="00FD497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1D741"/>
  <w15:docId w15:val="{5445B3A5-B496-4677-B5CA-39F37FCA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uiPriority w:val="9"/>
    <w:qFormat/>
    <w:rsid w:val="008C6C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
    <w:basedOn w:val="a0"/>
    <w:next w:val="a0"/>
    <w:link w:val="20"/>
    <w:uiPriority w:val="9"/>
    <w:unhideWhenUsed/>
    <w:qFormat/>
    <w:rsid w:val="008C6C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980E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8C6C9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1"/>
    <w:link w:val="2"/>
    <w:uiPriority w:val="9"/>
    <w:rsid w:val="008C6C9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uiPriority w:val="9"/>
    <w:semiHidden/>
    <w:rsid w:val="00980E75"/>
    <w:rPr>
      <w:rFonts w:asciiTheme="majorHAnsi" w:eastAsiaTheme="majorEastAsia" w:hAnsiTheme="majorHAnsi" w:cstheme="majorBidi"/>
      <w:color w:val="243F60" w:themeColor="accent1" w:themeShade="7F"/>
      <w:sz w:val="24"/>
      <w:szCs w:val="24"/>
    </w:rPr>
  </w:style>
  <w:style w:type="paragraph" w:styleId="a4">
    <w:name w:val="Balloon Text"/>
    <w:basedOn w:val="a0"/>
    <w:link w:val="a5"/>
    <w:uiPriority w:val="99"/>
    <w:semiHidden/>
    <w:unhideWhenUsed/>
    <w:rsid w:val="00E15391"/>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E15391"/>
    <w:rPr>
      <w:rFonts w:ascii="Tahoma" w:hAnsi="Tahoma" w:cs="Tahoma"/>
      <w:sz w:val="16"/>
      <w:szCs w:val="16"/>
    </w:rPr>
  </w:style>
  <w:style w:type="table" w:styleId="a6">
    <w:name w:val="Table Grid"/>
    <w:basedOn w:val="a2"/>
    <w:uiPriority w:val="59"/>
    <w:rsid w:val="00E4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Мой Текст"/>
    <w:basedOn w:val="a0"/>
    <w:link w:val="a8"/>
    <w:qFormat/>
    <w:rsid w:val="00686F9F"/>
    <w:pPr>
      <w:spacing w:before="120" w:after="0" w:line="300" w:lineRule="auto"/>
      <w:ind w:firstLine="851"/>
      <w:jc w:val="both"/>
    </w:pPr>
    <w:rPr>
      <w:rFonts w:ascii="Times New Roman" w:eastAsia="Calibri" w:hAnsi="Times New Roman" w:cs="Times New Roman"/>
      <w:sz w:val="24"/>
      <w:szCs w:val="28"/>
    </w:rPr>
  </w:style>
  <w:style w:type="character" w:customStyle="1" w:styleId="a8">
    <w:name w:val="Мой Текст Знак"/>
    <w:basedOn w:val="a1"/>
    <w:link w:val="a7"/>
    <w:rsid w:val="00686F9F"/>
    <w:rPr>
      <w:rFonts w:ascii="Times New Roman" w:eastAsia="Calibri" w:hAnsi="Times New Roman" w:cs="Times New Roman"/>
      <w:sz w:val="24"/>
      <w:szCs w:val="28"/>
    </w:rPr>
  </w:style>
  <w:style w:type="paragraph" w:styleId="a9">
    <w:name w:val="List Paragraph"/>
    <w:aliases w:val="Введение,СПИСКИ,3_Абзац списка"/>
    <w:basedOn w:val="a0"/>
    <w:link w:val="aa"/>
    <w:uiPriority w:val="34"/>
    <w:qFormat/>
    <w:rsid w:val="00F717F5"/>
    <w:pPr>
      <w:spacing w:after="0" w:line="240" w:lineRule="auto"/>
      <w:ind w:left="720"/>
      <w:jc w:val="center"/>
    </w:pPr>
    <w:rPr>
      <w:rFonts w:ascii="Calibri" w:eastAsia="Calibri" w:hAnsi="Calibri" w:cs="Calibri"/>
    </w:rPr>
  </w:style>
  <w:style w:type="character" w:customStyle="1" w:styleId="aa">
    <w:name w:val="Абзац списка Знак"/>
    <w:aliases w:val="Введение Знак,СПИСКИ Знак,3_Абзац списка Знак"/>
    <w:link w:val="a9"/>
    <w:uiPriority w:val="34"/>
    <w:locked/>
    <w:rsid w:val="00F717F5"/>
    <w:rPr>
      <w:rFonts w:ascii="Calibri" w:eastAsia="Calibri" w:hAnsi="Calibri" w:cs="Calibri"/>
    </w:rPr>
  </w:style>
  <w:style w:type="paragraph" w:customStyle="1" w:styleId="12">
    <w:name w:val="_1."/>
    <w:basedOn w:val="10"/>
    <w:next w:val="a0"/>
    <w:link w:val="13"/>
    <w:qFormat/>
    <w:rsid w:val="008C6C96"/>
    <w:pPr>
      <w:pageBreakBefore/>
      <w:tabs>
        <w:tab w:val="left" w:pos="993"/>
      </w:tabs>
      <w:spacing w:before="0" w:after="360" w:line="240" w:lineRule="auto"/>
      <w:ind w:left="162" w:right="680" w:hanging="209"/>
      <w:jc w:val="center"/>
    </w:pPr>
    <w:rPr>
      <w:rFonts w:ascii="Times New Roman" w:eastAsia="Times New Roman" w:hAnsi="Times New Roman" w:cs="Times New Roman"/>
      <w:b/>
      <w:bCs/>
      <w:smallCaps/>
      <w:color w:val="auto"/>
      <w:sz w:val="26"/>
      <w:szCs w:val="26"/>
    </w:rPr>
  </w:style>
  <w:style w:type="character" w:customStyle="1" w:styleId="13">
    <w:name w:val="_1. Знак"/>
    <w:link w:val="12"/>
    <w:locked/>
    <w:rsid w:val="008C6C96"/>
    <w:rPr>
      <w:rFonts w:ascii="Times New Roman" w:eastAsia="Times New Roman" w:hAnsi="Times New Roman" w:cs="Times New Roman"/>
      <w:b/>
      <w:bCs/>
      <w:smallCaps/>
      <w:sz w:val="26"/>
      <w:szCs w:val="26"/>
    </w:rPr>
  </w:style>
  <w:style w:type="character" w:customStyle="1" w:styleId="ab">
    <w:name w:val="Маркированный список Знак"/>
    <w:basedOn w:val="a1"/>
    <w:link w:val="a"/>
    <w:locked/>
    <w:rsid w:val="008C6C96"/>
    <w:rPr>
      <w:sz w:val="26"/>
      <w:szCs w:val="26"/>
    </w:rPr>
  </w:style>
  <w:style w:type="paragraph" w:styleId="a">
    <w:name w:val="List Bullet"/>
    <w:basedOn w:val="a0"/>
    <w:link w:val="ab"/>
    <w:unhideWhenUsed/>
    <w:rsid w:val="008C6C96"/>
    <w:pPr>
      <w:numPr>
        <w:numId w:val="4"/>
      </w:numPr>
      <w:spacing w:after="0" w:line="360" w:lineRule="auto"/>
      <w:jc w:val="both"/>
    </w:pPr>
    <w:rPr>
      <w:sz w:val="26"/>
      <w:szCs w:val="26"/>
    </w:rPr>
  </w:style>
  <w:style w:type="paragraph" w:customStyle="1" w:styleId="110">
    <w:name w:val="_1.1."/>
    <w:basedOn w:val="2"/>
    <w:next w:val="a0"/>
    <w:link w:val="111"/>
    <w:qFormat/>
    <w:rsid w:val="008C6C96"/>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1">
    <w:name w:val="_1.1. Знак"/>
    <w:link w:val="110"/>
    <w:locked/>
    <w:rsid w:val="008C6C96"/>
    <w:rPr>
      <w:rFonts w:ascii="Times New Roman" w:eastAsia="Times New Roman" w:hAnsi="Times New Roman" w:cs="Times New Roman"/>
      <w:b/>
      <w:bCs/>
      <w:sz w:val="26"/>
      <w:szCs w:val="26"/>
    </w:rPr>
  </w:style>
  <w:style w:type="paragraph" w:customStyle="1" w:styleId="1110">
    <w:name w:val="_1.1.1."/>
    <w:basedOn w:val="3"/>
    <w:next w:val="a0"/>
    <w:link w:val="1111"/>
    <w:qFormat/>
    <w:rsid w:val="00980E75"/>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1">
    <w:name w:val="_1.1.1. Знак"/>
    <w:link w:val="1110"/>
    <w:locked/>
    <w:rsid w:val="00980E75"/>
    <w:rPr>
      <w:rFonts w:ascii="Times New Roman" w:eastAsia="Times New Roman" w:hAnsi="Times New Roman" w:cs="Times New Roman"/>
      <w:b/>
      <w:bCs/>
      <w:sz w:val="26"/>
      <w:szCs w:val="26"/>
    </w:rPr>
  </w:style>
  <w:style w:type="paragraph" w:styleId="ac">
    <w:name w:val="header"/>
    <w:basedOn w:val="a0"/>
    <w:link w:val="ad"/>
    <w:uiPriority w:val="99"/>
    <w:unhideWhenUsed/>
    <w:rsid w:val="00A67DB9"/>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A67DB9"/>
  </w:style>
  <w:style w:type="paragraph" w:styleId="ae">
    <w:name w:val="footer"/>
    <w:basedOn w:val="a0"/>
    <w:link w:val="af"/>
    <w:uiPriority w:val="99"/>
    <w:unhideWhenUsed/>
    <w:qFormat/>
    <w:rsid w:val="00A67DB9"/>
    <w:pPr>
      <w:tabs>
        <w:tab w:val="center" w:pos="4677"/>
        <w:tab w:val="right" w:pos="9355"/>
      </w:tabs>
      <w:spacing w:after="0" w:line="240" w:lineRule="auto"/>
    </w:pPr>
  </w:style>
  <w:style w:type="character" w:customStyle="1" w:styleId="af">
    <w:name w:val="Нижний колонтитул Знак"/>
    <w:basedOn w:val="a1"/>
    <w:link w:val="ae"/>
    <w:uiPriority w:val="99"/>
    <w:rsid w:val="00A67DB9"/>
  </w:style>
  <w:style w:type="paragraph" w:customStyle="1" w:styleId="af0">
    <w:name w:val="Текст титула"/>
    <w:link w:val="af1"/>
    <w:qFormat/>
    <w:rsid w:val="002331F6"/>
    <w:pPr>
      <w:spacing w:after="120" w:line="240" w:lineRule="auto"/>
      <w:jc w:val="center"/>
    </w:pPr>
    <w:rPr>
      <w:rFonts w:ascii="Times New Roman" w:eastAsiaTheme="minorEastAsia" w:hAnsi="Times New Roman" w:cs="Times New Roman"/>
      <w:b/>
      <w:sz w:val="24"/>
      <w:szCs w:val="20"/>
    </w:rPr>
  </w:style>
  <w:style w:type="character" w:customStyle="1" w:styleId="af1">
    <w:name w:val="Текст титула Знак"/>
    <w:basedOn w:val="a1"/>
    <w:link w:val="af0"/>
    <w:rsid w:val="002331F6"/>
    <w:rPr>
      <w:rFonts w:ascii="Times New Roman" w:eastAsiaTheme="minorEastAsia" w:hAnsi="Times New Roman" w:cs="Times New Roman"/>
      <w:b/>
      <w:sz w:val="24"/>
      <w:szCs w:val="20"/>
    </w:rPr>
  </w:style>
  <w:style w:type="paragraph" w:customStyle="1" w:styleId="21">
    <w:name w:val="Текст титула 2"/>
    <w:basedOn w:val="a0"/>
    <w:qFormat/>
    <w:rsid w:val="002331F6"/>
    <w:pPr>
      <w:widowControl w:val="0"/>
      <w:snapToGrid w:val="0"/>
      <w:spacing w:before="4800" w:after="0" w:line="300" w:lineRule="auto"/>
      <w:contextualSpacing/>
      <w:jc w:val="center"/>
    </w:pPr>
    <w:rPr>
      <w:rFonts w:ascii="Times New Roman" w:eastAsiaTheme="minorEastAsia" w:hAnsi="Times New Roman"/>
      <w:b/>
      <w:sz w:val="24"/>
    </w:rPr>
  </w:style>
  <w:style w:type="paragraph" w:styleId="af2">
    <w:name w:val="TOC Heading"/>
    <w:basedOn w:val="10"/>
    <w:next w:val="a0"/>
    <w:uiPriority w:val="39"/>
    <w:unhideWhenUsed/>
    <w:qFormat/>
    <w:rsid w:val="002331F6"/>
    <w:pPr>
      <w:spacing w:line="259" w:lineRule="auto"/>
      <w:outlineLvl w:val="9"/>
    </w:pPr>
    <w:rPr>
      <w:lang w:eastAsia="ru-RU"/>
    </w:rPr>
  </w:style>
  <w:style w:type="paragraph" w:styleId="14">
    <w:name w:val="toc 1"/>
    <w:basedOn w:val="a0"/>
    <w:next w:val="a0"/>
    <w:autoRedefine/>
    <w:uiPriority w:val="39"/>
    <w:unhideWhenUsed/>
    <w:rsid w:val="001B2DA6"/>
    <w:pPr>
      <w:tabs>
        <w:tab w:val="right" w:leader="dot" w:pos="9911"/>
      </w:tabs>
      <w:spacing w:after="100"/>
      <w:jc w:val="both"/>
    </w:pPr>
  </w:style>
  <w:style w:type="paragraph" w:styleId="22">
    <w:name w:val="toc 2"/>
    <w:basedOn w:val="a0"/>
    <w:next w:val="a0"/>
    <w:autoRedefine/>
    <w:uiPriority w:val="39"/>
    <w:unhideWhenUsed/>
    <w:rsid w:val="002331F6"/>
    <w:pPr>
      <w:spacing w:after="100"/>
      <w:ind w:left="220"/>
    </w:pPr>
  </w:style>
  <w:style w:type="paragraph" w:styleId="31">
    <w:name w:val="toc 3"/>
    <w:basedOn w:val="a0"/>
    <w:next w:val="a0"/>
    <w:autoRedefine/>
    <w:uiPriority w:val="39"/>
    <w:unhideWhenUsed/>
    <w:rsid w:val="002331F6"/>
    <w:pPr>
      <w:spacing w:after="100"/>
      <w:ind w:left="440"/>
    </w:pPr>
  </w:style>
  <w:style w:type="character" w:styleId="af3">
    <w:name w:val="Hyperlink"/>
    <w:basedOn w:val="a1"/>
    <w:uiPriority w:val="99"/>
    <w:unhideWhenUsed/>
    <w:rsid w:val="002331F6"/>
    <w:rPr>
      <w:color w:val="0000FF" w:themeColor="hyperlink"/>
      <w:u w:val="single"/>
    </w:rPr>
  </w:style>
  <w:style w:type="paragraph" w:customStyle="1" w:styleId="af4">
    <w:name w:val="_Обычный"/>
    <w:basedOn w:val="a0"/>
    <w:link w:val="af5"/>
    <w:uiPriority w:val="99"/>
    <w:qFormat/>
    <w:rsid w:val="001F1B13"/>
    <w:pPr>
      <w:spacing w:before="200" w:line="240" w:lineRule="auto"/>
      <w:ind w:firstLine="709"/>
      <w:jc w:val="both"/>
    </w:pPr>
    <w:rPr>
      <w:rFonts w:ascii="Times New Roman" w:eastAsia="Calibri" w:hAnsi="Times New Roman" w:cs="Times New Roman"/>
      <w:iCs/>
      <w:sz w:val="24"/>
      <w:szCs w:val="26"/>
      <w:lang w:val="x-none"/>
    </w:rPr>
  </w:style>
  <w:style w:type="character" w:customStyle="1" w:styleId="af5">
    <w:name w:val="_Обычный Знак"/>
    <w:link w:val="af4"/>
    <w:uiPriority w:val="99"/>
    <w:rsid w:val="001F1B13"/>
    <w:rPr>
      <w:rFonts w:ascii="Times New Roman" w:eastAsia="Calibri" w:hAnsi="Times New Roman" w:cs="Times New Roman"/>
      <w:iCs/>
      <w:sz w:val="24"/>
      <w:szCs w:val="26"/>
      <w:lang w:val="x-none"/>
    </w:rPr>
  </w:style>
  <w:style w:type="paragraph" w:styleId="af6">
    <w:name w:val="Plain Text"/>
    <w:basedOn w:val="a0"/>
    <w:link w:val="af7"/>
    <w:rsid w:val="0002656F"/>
    <w:pPr>
      <w:keepNext/>
      <w:tabs>
        <w:tab w:val="left" w:leader="dot" w:pos="9356"/>
      </w:tabs>
      <w:suppressAutoHyphens/>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1"/>
    <w:link w:val="af6"/>
    <w:rsid w:val="0002656F"/>
    <w:rPr>
      <w:rFonts w:ascii="Courier New" w:eastAsia="Times New Roman" w:hAnsi="Courier New" w:cs="Courier New"/>
      <w:sz w:val="20"/>
      <w:szCs w:val="20"/>
      <w:lang w:eastAsia="ru-RU"/>
    </w:rPr>
  </w:style>
  <w:style w:type="paragraph" w:styleId="af8">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0"/>
    <w:next w:val="a0"/>
    <w:link w:val="af9"/>
    <w:autoRedefine/>
    <w:qFormat/>
    <w:rsid w:val="005373D3"/>
    <w:pPr>
      <w:keepNext/>
      <w:spacing w:after="0" w:line="360" w:lineRule="auto"/>
      <w:ind w:firstLine="567"/>
      <w:jc w:val="center"/>
    </w:pPr>
    <w:rPr>
      <w:rFonts w:ascii="Times New Roman" w:eastAsia="Calibri" w:hAnsi="Times New Roman" w:cs="Times New Roman"/>
      <w:b/>
      <w:bCs/>
      <w:sz w:val="24"/>
      <w:szCs w:val="24"/>
    </w:rPr>
  </w:style>
  <w:style w:type="character" w:customStyle="1" w:styleId="af9">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8"/>
    <w:locked/>
    <w:rsid w:val="005373D3"/>
    <w:rPr>
      <w:rFonts w:ascii="Times New Roman" w:eastAsia="Calibri" w:hAnsi="Times New Roman" w:cs="Times New Roman"/>
      <w:b/>
      <w:bCs/>
      <w:sz w:val="24"/>
      <w:szCs w:val="24"/>
    </w:rPr>
  </w:style>
  <w:style w:type="character" w:styleId="afa">
    <w:name w:val="FollowedHyperlink"/>
    <w:basedOn w:val="a1"/>
    <w:uiPriority w:val="99"/>
    <w:semiHidden/>
    <w:unhideWhenUsed/>
    <w:rsid w:val="00FC116A"/>
    <w:rPr>
      <w:color w:val="954F72"/>
      <w:u w:val="single"/>
    </w:rPr>
  </w:style>
  <w:style w:type="paragraph" w:customStyle="1" w:styleId="xl63">
    <w:name w:val="xl63"/>
    <w:basedOn w:val="a0"/>
    <w:rsid w:val="00FC1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5">
    <w:name w:val="xl65"/>
    <w:basedOn w:val="a0"/>
    <w:rsid w:val="00FC116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8">
    <w:name w:val="xl68"/>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0"/>
    <w:rsid w:val="00FC116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0"/>
    <w:rsid w:val="00FC116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0"/>
    <w:rsid w:val="00FC1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0"/>
    <w:rsid w:val="00D3238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4">
    <w:name w:val="xl74"/>
    <w:basedOn w:val="a0"/>
    <w:rsid w:val="00D3238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5">
    <w:name w:val="xl75"/>
    <w:basedOn w:val="a0"/>
    <w:rsid w:val="00D3238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styleId="afb">
    <w:name w:val="endnote text"/>
    <w:basedOn w:val="a0"/>
    <w:link w:val="afc"/>
    <w:unhideWhenUsed/>
    <w:rsid w:val="00F456E4"/>
    <w:pPr>
      <w:spacing w:after="0" w:line="240" w:lineRule="auto"/>
      <w:jc w:val="center"/>
    </w:pPr>
    <w:rPr>
      <w:rFonts w:ascii="Calibri" w:eastAsia="Calibri" w:hAnsi="Calibri" w:cs="Times New Roman"/>
      <w:sz w:val="20"/>
      <w:szCs w:val="20"/>
    </w:rPr>
  </w:style>
  <w:style w:type="character" w:customStyle="1" w:styleId="afc">
    <w:name w:val="Текст концевой сноски Знак"/>
    <w:basedOn w:val="a1"/>
    <w:link w:val="afb"/>
    <w:rsid w:val="00F456E4"/>
    <w:rPr>
      <w:rFonts w:ascii="Calibri" w:eastAsia="Calibri" w:hAnsi="Calibri" w:cs="Times New Roman"/>
      <w:sz w:val="20"/>
      <w:szCs w:val="20"/>
    </w:rPr>
  </w:style>
  <w:style w:type="character" w:customStyle="1" w:styleId="afd">
    <w:name w:val="Текст примечания Знак"/>
    <w:basedOn w:val="a1"/>
    <w:link w:val="afe"/>
    <w:uiPriority w:val="99"/>
    <w:rsid w:val="00B41F8A"/>
    <w:rPr>
      <w:sz w:val="20"/>
      <w:szCs w:val="20"/>
    </w:rPr>
  </w:style>
  <w:style w:type="paragraph" w:styleId="afe">
    <w:name w:val="annotation text"/>
    <w:basedOn w:val="a0"/>
    <w:link w:val="afd"/>
    <w:uiPriority w:val="99"/>
    <w:unhideWhenUsed/>
    <w:rsid w:val="00B41F8A"/>
    <w:pPr>
      <w:spacing w:line="240" w:lineRule="auto"/>
    </w:pPr>
    <w:rPr>
      <w:sz w:val="20"/>
      <w:szCs w:val="20"/>
    </w:rPr>
  </w:style>
  <w:style w:type="character" w:styleId="aff">
    <w:name w:val="Emphasis"/>
    <w:uiPriority w:val="20"/>
    <w:qFormat/>
    <w:rsid w:val="00065085"/>
    <w:rPr>
      <w:sz w:val="26"/>
      <w:szCs w:val="26"/>
    </w:rPr>
  </w:style>
  <w:style w:type="paragraph" w:customStyle="1" w:styleId="msonormal0">
    <w:name w:val="msonormal"/>
    <w:basedOn w:val="a0"/>
    <w:rsid w:val="00237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051">
    <w:name w:val="xl58051"/>
    <w:basedOn w:val="a0"/>
    <w:rsid w:val="00237C79"/>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2">
    <w:name w:val="xl58052"/>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3">
    <w:name w:val="xl58053"/>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4">
    <w:name w:val="xl58054"/>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0"/>
    <w:rsid w:val="00237C79"/>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0"/>
    <w:rsid w:val="00237C79"/>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59">
    <w:name w:val="xl58059"/>
    <w:basedOn w:val="a0"/>
    <w:rsid w:val="00237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0">
    <w:name w:val="xl58060"/>
    <w:basedOn w:val="a0"/>
    <w:rsid w:val="00237C79"/>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1">
    <w:name w:val="xl58061"/>
    <w:basedOn w:val="a0"/>
    <w:rsid w:val="00237C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2">
    <w:name w:val="xl58062"/>
    <w:basedOn w:val="a0"/>
    <w:rsid w:val="00237C7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style-span">
    <w:name w:val="apple-style-span"/>
    <w:basedOn w:val="a1"/>
    <w:rsid w:val="00400E4C"/>
  </w:style>
  <w:style w:type="paragraph" w:customStyle="1" w:styleId="xl58049">
    <w:name w:val="xl58049"/>
    <w:basedOn w:val="a0"/>
    <w:rsid w:val="002C654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58050">
    <w:name w:val="xl58050"/>
    <w:basedOn w:val="a0"/>
    <w:rsid w:val="002C6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58063">
    <w:name w:val="xl58063"/>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0"/>
    <w:rsid w:val="00E17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0"/>
    <w:rsid w:val="00E171F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0"/>
    <w:rsid w:val="00E171F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0"/>
    <w:rsid w:val="003F7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1">
    <w:name w:val="Маркированный_1"/>
    <w:basedOn w:val="a0"/>
    <w:uiPriority w:val="99"/>
    <w:rsid w:val="00573939"/>
    <w:pPr>
      <w:numPr>
        <w:ilvl w:val="1"/>
        <w:numId w:val="29"/>
      </w:numPr>
      <w:tabs>
        <w:tab w:val="left" w:pos="900"/>
      </w:tabs>
      <w:spacing w:after="0" w:line="360" w:lineRule="auto"/>
      <w:ind w:left="0" w:firstLine="720"/>
      <w:jc w:val="both"/>
    </w:pPr>
    <w:rPr>
      <w:rFonts w:ascii="Times New Roman" w:eastAsia="Times New Roman" w:hAnsi="Times New Roman" w:cs="Times New Roman"/>
      <w:sz w:val="24"/>
      <w:szCs w:val="24"/>
      <w:lang w:val="en-US" w:eastAsia="ru-R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576">
      <w:bodyDiv w:val="1"/>
      <w:marLeft w:val="0"/>
      <w:marRight w:val="0"/>
      <w:marTop w:val="0"/>
      <w:marBottom w:val="0"/>
      <w:divBdr>
        <w:top w:val="none" w:sz="0" w:space="0" w:color="auto"/>
        <w:left w:val="none" w:sz="0" w:space="0" w:color="auto"/>
        <w:bottom w:val="none" w:sz="0" w:space="0" w:color="auto"/>
        <w:right w:val="none" w:sz="0" w:space="0" w:color="auto"/>
      </w:divBdr>
    </w:div>
    <w:div w:id="4015212">
      <w:bodyDiv w:val="1"/>
      <w:marLeft w:val="0"/>
      <w:marRight w:val="0"/>
      <w:marTop w:val="0"/>
      <w:marBottom w:val="0"/>
      <w:divBdr>
        <w:top w:val="none" w:sz="0" w:space="0" w:color="auto"/>
        <w:left w:val="none" w:sz="0" w:space="0" w:color="auto"/>
        <w:bottom w:val="none" w:sz="0" w:space="0" w:color="auto"/>
        <w:right w:val="none" w:sz="0" w:space="0" w:color="auto"/>
      </w:divBdr>
    </w:div>
    <w:div w:id="10181741">
      <w:bodyDiv w:val="1"/>
      <w:marLeft w:val="0"/>
      <w:marRight w:val="0"/>
      <w:marTop w:val="0"/>
      <w:marBottom w:val="0"/>
      <w:divBdr>
        <w:top w:val="none" w:sz="0" w:space="0" w:color="auto"/>
        <w:left w:val="none" w:sz="0" w:space="0" w:color="auto"/>
        <w:bottom w:val="none" w:sz="0" w:space="0" w:color="auto"/>
        <w:right w:val="none" w:sz="0" w:space="0" w:color="auto"/>
      </w:divBdr>
    </w:div>
    <w:div w:id="12803035">
      <w:bodyDiv w:val="1"/>
      <w:marLeft w:val="0"/>
      <w:marRight w:val="0"/>
      <w:marTop w:val="0"/>
      <w:marBottom w:val="0"/>
      <w:divBdr>
        <w:top w:val="none" w:sz="0" w:space="0" w:color="auto"/>
        <w:left w:val="none" w:sz="0" w:space="0" w:color="auto"/>
        <w:bottom w:val="none" w:sz="0" w:space="0" w:color="auto"/>
        <w:right w:val="none" w:sz="0" w:space="0" w:color="auto"/>
      </w:divBdr>
    </w:div>
    <w:div w:id="29769263">
      <w:bodyDiv w:val="1"/>
      <w:marLeft w:val="0"/>
      <w:marRight w:val="0"/>
      <w:marTop w:val="0"/>
      <w:marBottom w:val="0"/>
      <w:divBdr>
        <w:top w:val="none" w:sz="0" w:space="0" w:color="auto"/>
        <w:left w:val="none" w:sz="0" w:space="0" w:color="auto"/>
        <w:bottom w:val="none" w:sz="0" w:space="0" w:color="auto"/>
        <w:right w:val="none" w:sz="0" w:space="0" w:color="auto"/>
      </w:divBdr>
    </w:div>
    <w:div w:id="34815005">
      <w:bodyDiv w:val="1"/>
      <w:marLeft w:val="0"/>
      <w:marRight w:val="0"/>
      <w:marTop w:val="0"/>
      <w:marBottom w:val="0"/>
      <w:divBdr>
        <w:top w:val="none" w:sz="0" w:space="0" w:color="auto"/>
        <w:left w:val="none" w:sz="0" w:space="0" w:color="auto"/>
        <w:bottom w:val="none" w:sz="0" w:space="0" w:color="auto"/>
        <w:right w:val="none" w:sz="0" w:space="0" w:color="auto"/>
      </w:divBdr>
    </w:div>
    <w:div w:id="38164333">
      <w:bodyDiv w:val="1"/>
      <w:marLeft w:val="0"/>
      <w:marRight w:val="0"/>
      <w:marTop w:val="0"/>
      <w:marBottom w:val="0"/>
      <w:divBdr>
        <w:top w:val="none" w:sz="0" w:space="0" w:color="auto"/>
        <w:left w:val="none" w:sz="0" w:space="0" w:color="auto"/>
        <w:bottom w:val="none" w:sz="0" w:space="0" w:color="auto"/>
        <w:right w:val="none" w:sz="0" w:space="0" w:color="auto"/>
      </w:divBdr>
    </w:div>
    <w:div w:id="51972623">
      <w:bodyDiv w:val="1"/>
      <w:marLeft w:val="0"/>
      <w:marRight w:val="0"/>
      <w:marTop w:val="0"/>
      <w:marBottom w:val="0"/>
      <w:divBdr>
        <w:top w:val="none" w:sz="0" w:space="0" w:color="auto"/>
        <w:left w:val="none" w:sz="0" w:space="0" w:color="auto"/>
        <w:bottom w:val="none" w:sz="0" w:space="0" w:color="auto"/>
        <w:right w:val="none" w:sz="0" w:space="0" w:color="auto"/>
      </w:divBdr>
    </w:div>
    <w:div w:id="53554223">
      <w:bodyDiv w:val="1"/>
      <w:marLeft w:val="0"/>
      <w:marRight w:val="0"/>
      <w:marTop w:val="0"/>
      <w:marBottom w:val="0"/>
      <w:divBdr>
        <w:top w:val="none" w:sz="0" w:space="0" w:color="auto"/>
        <w:left w:val="none" w:sz="0" w:space="0" w:color="auto"/>
        <w:bottom w:val="none" w:sz="0" w:space="0" w:color="auto"/>
        <w:right w:val="none" w:sz="0" w:space="0" w:color="auto"/>
      </w:divBdr>
    </w:div>
    <w:div w:id="57048187">
      <w:bodyDiv w:val="1"/>
      <w:marLeft w:val="0"/>
      <w:marRight w:val="0"/>
      <w:marTop w:val="0"/>
      <w:marBottom w:val="0"/>
      <w:divBdr>
        <w:top w:val="none" w:sz="0" w:space="0" w:color="auto"/>
        <w:left w:val="none" w:sz="0" w:space="0" w:color="auto"/>
        <w:bottom w:val="none" w:sz="0" w:space="0" w:color="auto"/>
        <w:right w:val="none" w:sz="0" w:space="0" w:color="auto"/>
      </w:divBdr>
    </w:div>
    <w:div w:id="64956662">
      <w:bodyDiv w:val="1"/>
      <w:marLeft w:val="0"/>
      <w:marRight w:val="0"/>
      <w:marTop w:val="0"/>
      <w:marBottom w:val="0"/>
      <w:divBdr>
        <w:top w:val="none" w:sz="0" w:space="0" w:color="auto"/>
        <w:left w:val="none" w:sz="0" w:space="0" w:color="auto"/>
        <w:bottom w:val="none" w:sz="0" w:space="0" w:color="auto"/>
        <w:right w:val="none" w:sz="0" w:space="0" w:color="auto"/>
      </w:divBdr>
    </w:div>
    <w:div w:id="66223913">
      <w:bodyDiv w:val="1"/>
      <w:marLeft w:val="0"/>
      <w:marRight w:val="0"/>
      <w:marTop w:val="0"/>
      <w:marBottom w:val="0"/>
      <w:divBdr>
        <w:top w:val="none" w:sz="0" w:space="0" w:color="auto"/>
        <w:left w:val="none" w:sz="0" w:space="0" w:color="auto"/>
        <w:bottom w:val="none" w:sz="0" w:space="0" w:color="auto"/>
        <w:right w:val="none" w:sz="0" w:space="0" w:color="auto"/>
      </w:divBdr>
    </w:div>
    <w:div w:id="66536313">
      <w:bodyDiv w:val="1"/>
      <w:marLeft w:val="0"/>
      <w:marRight w:val="0"/>
      <w:marTop w:val="0"/>
      <w:marBottom w:val="0"/>
      <w:divBdr>
        <w:top w:val="none" w:sz="0" w:space="0" w:color="auto"/>
        <w:left w:val="none" w:sz="0" w:space="0" w:color="auto"/>
        <w:bottom w:val="none" w:sz="0" w:space="0" w:color="auto"/>
        <w:right w:val="none" w:sz="0" w:space="0" w:color="auto"/>
      </w:divBdr>
    </w:div>
    <w:div w:id="80688921">
      <w:bodyDiv w:val="1"/>
      <w:marLeft w:val="0"/>
      <w:marRight w:val="0"/>
      <w:marTop w:val="0"/>
      <w:marBottom w:val="0"/>
      <w:divBdr>
        <w:top w:val="none" w:sz="0" w:space="0" w:color="auto"/>
        <w:left w:val="none" w:sz="0" w:space="0" w:color="auto"/>
        <w:bottom w:val="none" w:sz="0" w:space="0" w:color="auto"/>
        <w:right w:val="none" w:sz="0" w:space="0" w:color="auto"/>
      </w:divBdr>
    </w:div>
    <w:div w:id="83573049">
      <w:bodyDiv w:val="1"/>
      <w:marLeft w:val="0"/>
      <w:marRight w:val="0"/>
      <w:marTop w:val="0"/>
      <w:marBottom w:val="0"/>
      <w:divBdr>
        <w:top w:val="none" w:sz="0" w:space="0" w:color="auto"/>
        <w:left w:val="none" w:sz="0" w:space="0" w:color="auto"/>
        <w:bottom w:val="none" w:sz="0" w:space="0" w:color="auto"/>
        <w:right w:val="none" w:sz="0" w:space="0" w:color="auto"/>
      </w:divBdr>
    </w:div>
    <w:div w:id="87970487">
      <w:bodyDiv w:val="1"/>
      <w:marLeft w:val="0"/>
      <w:marRight w:val="0"/>
      <w:marTop w:val="0"/>
      <w:marBottom w:val="0"/>
      <w:divBdr>
        <w:top w:val="none" w:sz="0" w:space="0" w:color="auto"/>
        <w:left w:val="none" w:sz="0" w:space="0" w:color="auto"/>
        <w:bottom w:val="none" w:sz="0" w:space="0" w:color="auto"/>
        <w:right w:val="none" w:sz="0" w:space="0" w:color="auto"/>
      </w:divBdr>
    </w:div>
    <w:div w:id="88623289">
      <w:bodyDiv w:val="1"/>
      <w:marLeft w:val="0"/>
      <w:marRight w:val="0"/>
      <w:marTop w:val="0"/>
      <w:marBottom w:val="0"/>
      <w:divBdr>
        <w:top w:val="none" w:sz="0" w:space="0" w:color="auto"/>
        <w:left w:val="none" w:sz="0" w:space="0" w:color="auto"/>
        <w:bottom w:val="none" w:sz="0" w:space="0" w:color="auto"/>
        <w:right w:val="none" w:sz="0" w:space="0" w:color="auto"/>
      </w:divBdr>
    </w:div>
    <w:div w:id="92746419">
      <w:bodyDiv w:val="1"/>
      <w:marLeft w:val="0"/>
      <w:marRight w:val="0"/>
      <w:marTop w:val="0"/>
      <w:marBottom w:val="0"/>
      <w:divBdr>
        <w:top w:val="none" w:sz="0" w:space="0" w:color="auto"/>
        <w:left w:val="none" w:sz="0" w:space="0" w:color="auto"/>
        <w:bottom w:val="none" w:sz="0" w:space="0" w:color="auto"/>
        <w:right w:val="none" w:sz="0" w:space="0" w:color="auto"/>
      </w:divBdr>
    </w:div>
    <w:div w:id="101069266">
      <w:bodyDiv w:val="1"/>
      <w:marLeft w:val="0"/>
      <w:marRight w:val="0"/>
      <w:marTop w:val="0"/>
      <w:marBottom w:val="0"/>
      <w:divBdr>
        <w:top w:val="none" w:sz="0" w:space="0" w:color="auto"/>
        <w:left w:val="none" w:sz="0" w:space="0" w:color="auto"/>
        <w:bottom w:val="none" w:sz="0" w:space="0" w:color="auto"/>
        <w:right w:val="none" w:sz="0" w:space="0" w:color="auto"/>
      </w:divBdr>
    </w:div>
    <w:div w:id="109201777">
      <w:bodyDiv w:val="1"/>
      <w:marLeft w:val="0"/>
      <w:marRight w:val="0"/>
      <w:marTop w:val="0"/>
      <w:marBottom w:val="0"/>
      <w:divBdr>
        <w:top w:val="none" w:sz="0" w:space="0" w:color="auto"/>
        <w:left w:val="none" w:sz="0" w:space="0" w:color="auto"/>
        <w:bottom w:val="none" w:sz="0" w:space="0" w:color="auto"/>
        <w:right w:val="none" w:sz="0" w:space="0" w:color="auto"/>
      </w:divBdr>
    </w:div>
    <w:div w:id="113062388">
      <w:bodyDiv w:val="1"/>
      <w:marLeft w:val="0"/>
      <w:marRight w:val="0"/>
      <w:marTop w:val="0"/>
      <w:marBottom w:val="0"/>
      <w:divBdr>
        <w:top w:val="none" w:sz="0" w:space="0" w:color="auto"/>
        <w:left w:val="none" w:sz="0" w:space="0" w:color="auto"/>
        <w:bottom w:val="none" w:sz="0" w:space="0" w:color="auto"/>
        <w:right w:val="none" w:sz="0" w:space="0" w:color="auto"/>
      </w:divBdr>
    </w:div>
    <w:div w:id="139884915">
      <w:bodyDiv w:val="1"/>
      <w:marLeft w:val="0"/>
      <w:marRight w:val="0"/>
      <w:marTop w:val="0"/>
      <w:marBottom w:val="0"/>
      <w:divBdr>
        <w:top w:val="none" w:sz="0" w:space="0" w:color="auto"/>
        <w:left w:val="none" w:sz="0" w:space="0" w:color="auto"/>
        <w:bottom w:val="none" w:sz="0" w:space="0" w:color="auto"/>
        <w:right w:val="none" w:sz="0" w:space="0" w:color="auto"/>
      </w:divBdr>
    </w:div>
    <w:div w:id="153421574">
      <w:bodyDiv w:val="1"/>
      <w:marLeft w:val="0"/>
      <w:marRight w:val="0"/>
      <w:marTop w:val="0"/>
      <w:marBottom w:val="0"/>
      <w:divBdr>
        <w:top w:val="none" w:sz="0" w:space="0" w:color="auto"/>
        <w:left w:val="none" w:sz="0" w:space="0" w:color="auto"/>
        <w:bottom w:val="none" w:sz="0" w:space="0" w:color="auto"/>
        <w:right w:val="none" w:sz="0" w:space="0" w:color="auto"/>
      </w:divBdr>
    </w:div>
    <w:div w:id="159542044">
      <w:bodyDiv w:val="1"/>
      <w:marLeft w:val="0"/>
      <w:marRight w:val="0"/>
      <w:marTop w:val="0"/>
      <w:marBottom w:val="0"/>
      <w:divBdr>
        <w:top w:val="none" w:sz="0" w:space="0" w:color="auto"/>
        <w:left w:val="none" w:sz="0" w:space="0" w:color="auto"/>
        <w:bottom w:val="none" w:sz="0" w:space="0" w:color="auto"/>
        <w:right w:val="none" w:sz="0" w:space="0" w:color="auto"/>
      </w:divBdr>
    </w:div>
    <w:div w:id="161507674">
      <w:bodyDiv w:val="1"/>
      <w:marLeft w:val="0"/>
      <w:marRight w:val="0"/>
      <w:marTop w:val="0"/>
      <w:marBottom w:val="0"/>
      <w:divBdr>
        <w:top w:val="none" w:sz="0" w:space="0" w:color="auto"/>
        <w:left w:val="none" w:sz="0" w:space="0" w:color="auto"/>
        <w:bottom w:val="none" w:sz="0" w:space="0" w:color="auto"/>
        <w:right w:val="none" w:sz="0" w:space="0" w:color="auto"/>
      </w:divBdr>
    </w:div>
    <w:div w:id="161698468">
      <w:bodyDiv w:val="1"/>
      <w:marLeft w:val="0"/>
      <w:marRight w:val="0"/>
      <w:marTop w:val="0"/>
      <w:marBottom w:val="0"/>
      <w:divBdr>
        <w:top w:val="none" w:sz="0" w:space="0" w:color="auto"/>
        <w:left w:val="none" w:sz="0" w:space="0" w:color="auto"/>
        <w:bottom w:val="none" w:sz="0" w:space="0" w:color="auto"/>
        <w:right w:val="none" w:sz="0" w:space="0" w:color="auto"/>
      </w:divBdr>
    </w:div>
    <w:div w:id="175775616">
      <w:bodyDiv w:val="1"/>
      <w:marLeft w:val="0"/>
      <w:marRight w:val="0"/>
      <w:marTop w:val="0"/>
      <w:marBottom w:val="0"/>
      <w:divBdr>
        <w:top w:val="none" w:sz="0" w:space="0" w:color="auto"/>
        <w:left w:val="none" w:sz="0" w:space="0" w:color="auto"/>
        <w:bottom w:val="none" w:sz="0" w:space="0" w:color="auto"/>
        <w:right w:val="none" w:sz="0" w:space="0" w:color="auto"/>
      </w:divBdr>
    </w:div>
    <w:div w:id="180238699">
      <w:bodyDiv w:val="1"/>
      <w:marLeft w:val="0"/>
      <w:marRight w:val="0"/>
      <w:marTop w:val="0"/>
      <w:marBottom w:val="0"/>
      <w:divBdr>
        <w:top w:val="none" w:sz="0" w:space="0" w:color="auto"/>
        <w:left w:val="none" w:sz="0" w:space="0" w:color="auto"/>
        <w:bottom w:val="none" w:sz="0" w:space="0" w:color="auto"/>
        <w:right w:val="none" w:sz="0" w:space="0" w:color="auto"/>
      </w:divBdr>
    </w:div>
    <w:div w:id="202642104">
      <w:bodyDiv w:val="1"/>
      <w:marLeft w:val="0"/>
      <w:marRight w:val="0"/>
      <w:marTop w:val="0"/>
      <w:marBottom w:val="0"/>
      <w:divBdr>
        <w:top w:val="none" w:sz="0" w:space="0" w:color="auto"/>
        <w:left w:val="none" w:sz="0" w:space="0" w:color="auto"/>
        <w:bottom w:val="none" w:sz="0" w:space="0" w:color="auto"/>
        <w:right w:val="none" w:sz="0" w:space="0" w:color="auto"/>
      </w:divBdr>
    </w:div>
    <w:div w:id="207570592">
      <w:bodyDiv w:val="1"/>
      <w:marLeft w:val="0"/>
      <w:marRight w:val="0"/>
      <w:marTop w:val="0"/>
      <w:marBottom w:val="0"/>
      <w:divBdr>
        <w:top w:val="none" w:sz="0" w:space="0" w:color="auto"/>
        <w:left w:val="none" w:sz="0" w:space="0" w:color="auto"/>
        <w:bottom w:val="none" w:sz="0" w:space="0" w:color="auto"/>
        <w:right w:val="none" w:sz="0" w:space="0" w:color="auto"/>
      </w:divBdr>
    </w:div>
    <w:div w:id="215818922">
      <w:bodyDiv w:val="1"/>
      <w:marLeft w:val="0"/>
      <w:marRight w:val="0"/>
      <w:marTop w:val="0"/>
      <w:marBottom w:val="0"/>
      <w:divBdr>
        <w:top w:val="none" w:sz="0" w:space="0" w:color="auto"/>
        <w:left w:val="none" w:sz="0" w:space="0" w:color="auto"/>
        <w:bottom w:val="none" w:sz="0" w:space="0" w:color="auto"/>
        <w:right w:val="none" w:sz="0" w:space="0" w:color="auto"/>
      </w:divBdr>
    </w:div>
    <w:div w:id="217280157">
      <w:bodyDiv w:val="1"/>
      <w:marLeft w:val="0"/>
      <w:marRight w:val="0"/>
      <w:marTop w:val="0"/>
      <w:marBottom w:val="0"/>
      <w:divBdr>
        <w:top w:val="none" w:sz="0" w:space="0" w:color="auto"/>
        <w:left w:val="none" w:sz="0" w:space="0" w:color="auto"/>
        <w:bottom w:val="none" w:sz="0" w:space="0" w:color="auto"/>
        <w:right w:val="none" w:sz="0" w:space="0" w:color="auto"/>
      </w:divBdr>
    </w:div>
    <w:div w:id="226890184">
      <w:bodyDiv w:val="1"/>
      <w:marLeft w:val="0"/>
      <w:marRight w:val="0"/>
      <w:marTop w:val="0"/>
      <w:marBottom w:val="0"/>
      <w:divBdr>
        <w:top w:val="none" w:sz="0" w:space="0" w:color="auto"/>
        <w:left w:val="none" w:sz="0" w:space="0" w:color="auto"/>
        <w:bottom w:val="none" w:sz="0" w:space="0" w:color="auto"/>
        <w:right w:val="none" w:sz="0" w:space="0" w:color="auto"/>
      </w:divBdr>
    </w:div>
    <w:div w:id="233394332">
      <w:bodyDiv w:val="1"/>
      <w:marLeft w:val="0"/>
      <w:marRight w:val="0"/>
      <w:marTop w:val="0"/>
      <w:marBottom w:val="0"/>
      <w:divBdr>
        <w:top w:val="none" w:sz="0" w:space="0" w:color="auto"/>
        <w:left w:val="none" w:sz="0" w:space="0" w:color="auto"/>
        <w:bottom w:val="none" w:sz="0" w:space="0" w:color="auto"/>
        <w:right w:val="none" w:sz="0" w:space="0" w:color="auto"/>
      </w:divBdr>
    </w:div>
    <w:div w:id="259145156">
      <w:bodyDiv w:val="1"/>
      <w:marLeft w:val="0"/>
      <w:marRight w:val="0"/>
      <w:marTop w:val="0"/>
      <w:marBottom w:val="0"/>
      <w:divBdr>
        <w:top w:val="none" w:sz="0" w:space="0" w:color="auto"/>
        <w:left w:val="none" w:sz="0" w:space="0" w:color="auto"/>
        <w:bottom w:val="none" w:sz="0" w:space="0" w:color="auto"/>
        <w:right w:val="none" w:sz="0" w:space="0" w:color="auto"/>
      </w:divBdr>
    </w:div>
    <w:div w:id="268124378">
      <w:bodyDiv w:val="1"/>
      <w:marLeft w:val="0"/>
      <w:marRight w:val="0"/>
      <w:marTop w:val="0"/>
      <w:marBottom w:val="0"/>
      <w:divBdr>
        <w:top w:val="none" w:sz="0" w:space="0" w:color="auto"/>
        <w:left w:val="none" w:sz="0" w:space="0" w:color="auto"/>
        <w:bottom w:val="none" w:sz="0" w:space="0" w:color="auto"/>
        <w:right w:val="none" w:sz="0" w:space="0" w:color="auto"/>
      </w:divBdr>
    </w:div>
    <w:div w:id="268320736">
      <w:bodyDiv w:val="1"/>
      <w:marLeft w:val="0"/>
      <w:marRight w:val="0"/>
      <w:marTop w:val="0"/>
      <w:marBottom w:val="0"/>
      <w:divBdr>
        <w:top w:val="none" w:sz="0" w:space="0" w:color="auto"/>
        <w:left w:val="none" w:sz="0" w:space="0" w:color="auto"/>
        <w:bottom w:val="none" w:sz="0" w:space="0" w:color="auto"/>
        <w:right w:val="none" w:sz="0" w:space="0" w:color="auto"/>
      </w:divBdr>
    </w:div>
    <w:div w:id="288826007">
      <w:bodyDiv w:val="1"/>
      <w:marLeft w:val="0"/>
      <w:marRight w:val="0"/>
      <w:marTop w:val="0"/>
      <w:marBottom w:val="0"/>
      <w:divBdr>
        <w:top w:val="none" w:sz="0" w:space="0" w:color="auto"/>
        <w:left w:val="none" w:sz="0" w:space="0" w:color="auto"/>
        <w:bottom w:val="none" w:sz="0" w:space="0" w:color="auto"/>
        <w:right w:val="none" w:sz="0" w:space="0" w:color="auto"/>
      </w:divBdr>
    </w:div>
    <w:div w:id="289825402">
      <w:bodyDiv w:val="1"/>
      <w:marLeft w:val="0"/>
      <w:marRight w:val="0"/>
      <w:marTop w:val="0"/>
      <w:marBottom w:val="0"/>
      <w:divBdr>
        <w:top w:val="none" w:sz="0" w:space="0" w:color="auto"/>
        <w:left w:val="none" w:sz="0" w:space="0" w:color="auto"/>
        <w:bottom w:val="none" w:sz="0" w:space="0" w:color="auto"/>
        <w:right w:val="none" w:sz="0" w:space="0" w:color="auto"/>
      </w:divBdr>
    </w:div>
    <w:div w:id="292254401">
      <w:bodyDiv w:val="1"/>
      <w:marLeft w:val="0"/>
      <w:marRight w:val="0"/>
      <w:marTop w:val="0"/>
      <w:marBottom w:val="0"/>
      <w:divBdr>
        <w:top w:val="none" w:sz="0" w:space="0" w:color="auto"/>
        <w:left w:val="none" w:sz="0" w:space="0" w:color="auto"/>
        <w:bottom w:val="none" w:sz="0" w:space="0" w:color="auto"/>
        <w:right w:val="none" w:sz="0" w:space="0" w:color="auto"/>
      </w:divBdr>
    </w:div>
    <w:div w:id="302734908">
      <w:bodyDiv w:val="1"/>
      <w:marLeft w:val="0"/>
      <w:marRight w:val="0"/>
      <w:marTop w:val="0"/>
      <w:marBottom w:val="0"/>
      <w:divBdr>
        <w:top w:val="none" w:sz="0" w:space="0" w:color="auto"/>
        <w:left w:val="none" w:sz="0" w:space="0" w:color="auto"/>
        <w:bottom w:val="none" w:sz="0" w:space="0" w:color="auto"/>
        <w:right w:val="none" w:sz="0" w:space="0" w:color="auto"/>
      </w:divBdr>
    </w:div>
    <w:div w:id="304092100">
      <w:bodyDiv w:val="1"/>
      <w:marLeft w:val="0"/>
      <w:marRight w:val="0"/>
      <w:marTop w:val="0"/>
      <w:marBottom w:val="0"/>
      <w:divBdr>
        <w:top w:val="none" w:sz="0" w:space="0" w:color="auto"/>
        <w:left w:val="none" w:sz="0" w:space="0" w:color="auto"/>
        <w:bottom w:val="none" w:sz="0" w:space="0" w:color="auto"/>
        <w:right w:val="none" w:sz="0" w:space="0" w:color="auto"/>
      </w:divBdr>
    </w:div>
    <w:div w:id="317272203">
      <w:bodyDiv w:val="1"/>
      <w:marLeft w:val="0"/>
      <w:marRight w:val="0"/>
      <w:marTop w:val="0"/>
      <w:marBottom w:val="0"/>
      <w:divBdr>
        <w:top w:val="none" w:sz="0" w:space="0" w:color="auto"/>
        <w:left w:val="none" w:sz="0" w:space="0" w:color="auto"/>
        <w:bottom w:val="none" w:sz="0" w:space="0" w:color="auto"/>
        <w:right w:val="none" w:sz="0" w:space="0" w:color="auto"/>
      </w:divBdr>
    </w:div>
    <w:div w:id="327370186">
      <w:bodyDiv w:val="1"/>
      <w:marLeft w:val="0"/>
      <w:marRight w:val="0"/>
      <w:marTop w:val="0"/>
      <w:marBottom w:val="0"/>
      <w:divBdr>
        <w:top w:val="none" w:sz="0" w:space="0" w:color="auto"/>
        <w:left w:val="none" w:sz="0" w:space="0" w:color="auto"/>
        <w:bottom w:val="none" w:sz="0" w:space="0" w:color="auto"/>
        <w:right w:val="none" w:sz="0" w:space="0" w:color="auto"/>
      </w:divBdr>
    </w:div>
    <w:div w:id="327751580">
      <w:bodyDiv w:val="1"/>
      <w:marLeft w:val="0"/>
      <w:marRight w:val="0"/>
      <w:marTop w:val="0"/>
      <w:marBottom w:val="0"/>
      <w:divBdr>
        <w:top w:val="none" w:sz="0" w:space="0" w:color="auto"/>
        <w:left w:val="none" w:sz="0" w:space="0" w:color="auto"/>
        <w:bottom w:val="none" w:sz="0" w:space="0" w:color="auto"/>
        <w:right w:val="none" w:sz="0" w:space="0" w:color="auto"/>
      </w:divBdr>
    </w:div>
    <w:div w:id="374084312">
      <w:bodyDiv w:val="1"/>
      <w:marLeft w:val="0"/>
      <w:marRight w:val="0"/>
      <w:marTop w:val="0"/>
      <w:marBottom w:val="0"/>
      <w:divBdr>
        <w:top w:val="none" w:sz="0" w:space="0" w:color="auto"/>
        <w:left w:val="none" w:sz="0" w:space="0" w:color="auto"/>
        <w:bottom w:val="none" w:sz="0" w:space="0" w:color="auto"/>
        <w:right w:val="none" w:sz="0" w:space="0" w:color="auto"/>
      </w:divBdr>
    </w:div>
    <w:div w:id="393234666">
      <w:bodyDiv w:val="1"/>
      <w:marLeft w:val="0"/>
      <w:marRight w:val="0"/>
      <w:marTop w:val="0"/>
      <w:marBottom w:val="0"/>
      <w:divBdr>
        <w:top w:val="none" w:sz="0" w:space="0" w:color="auto"/>
        <w:left w:val="none" w:sz="0" w:space="0" w:color="auto"/>
        <w:bottom w:val="none" w:sz="0" w:space="0" w:color="auto"/>
        <w:right w:val="none" w:sz="0" w:space="0" w:color="auto"/>
      </w:divBdr>
    </w:div>
    <w:div w:id="409351196">
      <w:bodyDiv w:val="1"/>
      <w:marLeft w:val="0"/>
      <w:marRight w:val="0"/>
      <w:marTop w:val="0"/>
      <w:marBottom w:val="0"/>
      <w:divBdr>
        <w:top w:val="none" w:sz="0" w:space="0" w:color="auto"/>
        <w:left w:val="none" w:sz="0" w:space="0" w:color="auto"/>
        <w:bottom w:val="none" w:sz="0" w:space="0" w:color="auto"/>
        <w:right w:val="none" w:sz="0" w:space="0" w:color="auto"/>
      </w:divBdr>
    </w:div>
    <w:div w:id="434250971">
      <w:bodyDiv w:val="1"/>
      <w:marLeft w:val="0"/>
      <w:marRight w:val="0"/>
      <w:marTop w:val="0"/>
      <w:marBottom w:val="0"/>
      <w:divBdr>
        <w:top w:val="none" w:sz="0" w:space="0" w:color="auto"/>
        <w:left w:val="none" w:sz="0" w:space="0" w:color="auto"/>
        <w:bottom w:val="none" w:sz="0" w:space="0" w:color="auto"/>
        <w:right w:val="none" w:sz="0" w:space="0" w:color="auto"/>
      </w:divBdr>
    </w:div>
    <w:div w:id="444468531">
      <w:bodyDiv w:val="1"/>
      <w:marLeft w:val="0"/>
      <w:marRight w:val="0"/>
      <w:marTop w:val="0"/>
      <w:marBottom w:val="0"/>
      <w:divBdr>
        <w:top w:val="none" w:sz="0" w:space="0" w:color="auto"/>
        <w:left w:val="none" w:sz="0" w:space="0" w:color="auto"/>
        <w:bottom w:val="none" w:sz="0" w:space="0" w:color="auto"/>
        <w:right w:val="none" w:sz="0" w:space="0" w:color="auto"/>
      </w:divBdr>
    </w:div>
    <w:div w:id="447621543">
      <w:bodyDiv w:val="1"/>
      <w:marLeft w:val="0"/>
      <w:marRight w:val="0"/>
      <w:marTop w:val="0"/>
      <w:marBottom w:val="0"/>
      <w:divBdr>
        <w:top w:val="none" w:sz="0" w:space="0" w:color="auto"/>
        <w:left w:val="none" w:sz="0" w:space="0" w:color="auto"/>
        <w:bottom w:val="none" w:sz="0" w:space="0" w:color="auto"/>
        <w:right w:val="none" w:sz="0" w:space="0" w:color="auto"/>
      </w:divBdr>
    </w:div>
    <w:div w:id="459764492">
      <w:bodyDiv w:val="1"/>
      <w:marLeft w:val="0"/>
      <w:marRight w:val="0"/>
      <w:marTop w:val="0"/>
      <w:marBottom w:val="0"/>
      <w:divBdr>
        <w:top w:val="none" w:sz="0" w:space="0" w:color="auto"/>
        <w:left w:val="none" w:sz="0" w:space="0" w:color="auto"/>
        <w:bottom w:val="none" w:sz="0" w:space="0" w:color="auto"/>
        <w:right w:val="none" w:sz="0" w:space="0" w:color="auto"/>
      </w:divBdr>
    </w:div>
    <w:div w:id="464081442">
      <w:bodyDiv w:val="1"/>
      <w:marLeft w:val="0"/>
      <w:marRight w:val="0"/>
      <w:marTop w:val="0"/>
      <w:marBottom w:val="0"/>
      <w:divBdr>
        <w:top w:val="none" w:sz="0" w:space="0" w:color="auto"/>
        <w:left w:val="none" w:sz="0" w:space="0" w:color="auto"/>
        <w:bottom w:val="none" w:sz="0" w:space="0" w:color="auto"/>
        <w:right w:val="none" w:sz="0" w:space="0" w:color="auto"/>
      </w:divBdr>
    </w:div>
    <w:div w:id="469634556">
      <w:bodyDiv w:val="1"/>
      <w:marLeft w:val="0"/>
      <w:marRight w:val="0"/>
      <w:marTop w:val="0"/>
      <w:marBottom w:val="0"/>
      <w:divBdr>
        <w:top w:val="none" w:sz="0" w:space="0" w:color="auto"/>
        <w:left w:val="none" w:sz="0" w:space="0" w:color="auto"/>
        <w:bottom w:val="none" w:sz="0" w:space="0" w:color="auto"/>
        <w:right w:val="none" w:sz="0" w:space="0" w:color="auto"/>
      </w:divBdr>
    </w:div>
    <w:div w:id="473720453">
      <w:bodyDiv w:val="1"/>
      <w:marLeft w:val="0"/>
      <w:marRight w:val="0"/>
      <w:marTop w:val="0"/>
      <w:marBottom w:val="0"/>
      <w:divBdr>
        <w:top w:val="none" w:sz="0" w:space="0" w:color="auto"/>
        <w:left w:val="none" w:sz="0" w:space="0" w:color="auto"/>
        <w:bottom w:val="none" w:sz="0" w:space="0" w:color="auto"/>
        <w:right w:val="none" w:sz="0" w:space="0" w:color="auto"/>
      </w:divBdr>
    </w:div>
    <w:div w:id="478886267">
      <w:bodyDiv w:val="1"/>
      <w:marLeft w:val="0"/>
      <w:marRight w:val="0"/>
      <w:marTop w:val="0"/>
      <w:marBottom w:val="0"/>
      <w:divBdr>
        <w:top w:val="none" w:sz="0" w:space="0" w:color="auto"/>
        <w:left w:val="none" w:sz="0" w:space="0" w:color="auto"/>
        <w:bottom w:val="none" w:sz="0" w:space="0" w:color="auto"/>
        <w:right w:val="none" w:sz="0" w:space="0" w:color="auto"/>
      </w:divBdr>
    </w:div>
    <w:div w:id="479733023">
      <w:bodyDiv w:val="1"/>
      <w:marLeft w:val="0"/>
      <w:marRight w:val="0"/>
      <w:marTop w:val="0"/>
      <w:marBottom w:val="0"/>
      <w:divBdr>
        <w:top w:val="none" w:sz="0" w:space="0" w:color="auto"/>
        <w:left w:val="none" w:sz="0" w:space="0" w:color="auto"/>
        <w:bottom w:val="none" w:sz="0" w:space="0" w:color="auto"/>
        <w:right w:val="none" w:sz="0" w:space="0" w:color="auto"/>
      </w:divBdr>
    </w:div>
    <w:div w:id="487749251">
      <w:bodyDiv w:val="1"/>
      <w:marLeft w:val="0"/>
      <w:marRight w:val="0"/>
      <w:marTop w:val="0"/>
      <w:marBottom w:val="0"/>
      <w:divBdr>
        <w:top w:val="none" w:sz="0" w:space="0" w:color="auto"/>
        <w:left w:val="none" w:sz="0" w:space="0" w:color="auto"/>
        <w:bottom w:val="none" w:sz="0" w:space="0" w:color="auto"/>
        <w:right w:val="none" w:sz="0" w:space="0" w:color="auto"/>
      </w:divBdr>
    </w:div>
    <w:div w:id="492989348">
      <w:bodyDiv w:val="1"/>
      <w:marLeft w:val="0"/>
      <w:marRight w:val="0"/>
      <w:marTop w:val="0"/>
      <w:marBottom w:val="0"/>
      <w:divBdr>
        <w:top w:val="none" w:sz="0" w:space="0" w:color="auto"/>
        <w:left w:val="none" w:sz="0" w:space="0" w:color="auto"/>
        <w:bottom w:val="none" w:sz="0" w:space="0" w:color="auto"/>
        <w:right w:val="none" w:sz="0" w:space="0" w:color="auto"/>
      </w:divBdr>
    </w:div>
    <w:div w:id="537593670">
      <w:bodyDiv w:val="1"/>
      <w:marLeft w:val="0"/>
      <w:marRight w:val="0"/>
      <w:marTop w:val="0"/>
      <w:marBottom w:val="0"/>
      <w:divBdr>
        <w:top w:val="none" w:sz="0" w:space="0" w:color="auto"/>
        <w:left w:val="none" w:sz="0" w:space="0" w:color="auto"/>
        <w:bottom w:val="none" w:sz="0" w:space="0" w:color="auto"/>
        <w:right w:val="none" w:sz="0" w:space="0" w:color="auto"/>
      </w:divBdr>
    </w:div>
    <w:div w:id="541865377">
      <w:bodyDiv w:val="1"/>
      <w:marLeft w:val="0"/>
      <w:marRight w:val="0"/>
      <w:marTop w:val="0"/>
      <w:marBottom w:val="0"/>
      <w:divBdr>
        <w:top w:val="none" w:sz="0" w:space="0" w:color="auto"/>
        <w:left w:val="none" w:sz="0" w:space="0" w:color="auto"/>
        <w:bottom w:val="none" w:sz="0" w:space="0" w:color="auto"/>
        <w:right w:val="none" w:sz="0" w:space="0" w:color="auto"/>
      </w:divBdr>
    </w:div>
    <w:div w:id="574314358">
      <w:bodyDiv w:val="1"/>
      <w:marLeft w:val="0"/>
      <w:marRight w:val="0"/>
      <w:marTop w:val="0"/>
      <w:marBottom w:val="0"/>
      <w:divBdr>
        <w:top w:val="none" w:sz="0" w:space="0" w:color="auto"/>
        <w:left w:val="none" w:sz="0" w:space="0" w:color="auto"/>
        <w:bottom w:val="none" w:sz="0" w:space="0" w:color="auto"/>
        <w:right w:val="none" w:sz="0" w:space="0" w:color="auto"/>
      </w:divBdr>
    </w:div>
    <w:div w:id="594019586">
      <w:bodyDiv w:val="1"/>
      <w:marLeft w:val="0"/>
      <w:marRight w:val="0"/>
      <w:marTop w:val="0"/>
      <w:marBottom w:val="0"/>
      <w:divBdr>
        <w:top w:val="none" w:sz="0" w:space="0" w:color="auto"/>
        <w:left w:val="none" w:sz="0" w:space="0" w:color="auto"/>
        <w:bottom w:val="none" w:sz="0" w:space="0" w:color="auto"/>
        <w:right w:val="none" w:sz="0" w:space="0" w:color="auto"/>
      </w:divBdr>
    </w:div>
    <w:div w:id="600719546">
      <w:bodyDiv w:val="1"/>
      <w:marLeft w:val="0"/>
      <w:marRight w:val="0"/>
      <w:marTop w:val="0"/>
      <w:marBottom w:val="0"/>
      <w:divBdr>
        <w:top w:val="none" w:sz="0" w:space="0" w:color="auto"/>
        <w:left w:val="none" w:sz="0" w:space="0" w:color="auto"/>
        <w:bottom w:val="none" w:sz="0" w:space="0" w:color="auto"/>
        <w:right w:val="none" w:sz="0" w:space="0" w:color="auto"/>
      </w:divBdr>
    </w:div>
    <w:div w:id="602617539">
      <w:bodyDiv w:val="1"/>
      <w:marLeft w:val="0"/>
      <w:marRight w:val="0"/>
      <w:marTop w:val="0"/>
      <w:marBottom w:val="0"/>
      <w:divBdr>
        <w:top w:val="none" w:sz="0" w:space="0" w:color="auto"/>
        <w:left w:val="none" w:sz="0" w:space="0" w:color="auto"/>
        <w:bottom w:val="none" w:sz="0" w:space="0" w:color="auto"/>
        <w:right w:val="none" w:sz="0" w:space="0" w:color="auto"/>
      </w:divBdr>
    </w:div>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626393613">
      <w:bodyDiv w:val="1"/>
      <w:marLeft w:val="0"/>
      <w:marRight w:val="0"/>
      <w:marTop w:val="0"/>
      <w:marBottom w:val="0"/>
      <w:divBdr>
        <w:top w:val="none" w:sz="0" w:space="0" w:color="auto"/>
        <w:left w:val="none" w:sz="0" w:space="0" w:color="auto"/>
        <w:bottom w:val="none" w:sz="0" w:space="0" w:color="auto"/>
        <w:right w:val="none" w:sz="0" w:space="0" w:color="auto"/>
      </w:divBdr>
    </w:div>
    <w:div w:id="626934602">
      <w:bodyDiv w:val="1"/>
      <w:marLeft w:val="0"/>
      <w:marRight w:val="0"/>
      <w:marTop w:val="0"/>
      <w:marBottom w:val="0"/>
      <w:divBdr>
        <w:top w:val="none" w:sz="0" w:space="0" w:color="auto"/>
        <w:left w:val="none" w:sz="0" w:space="0" w:color="auto"/>
        <w:bottom w:val="none" w:sz="0" w:space="0" w:color="auto"/>
        <w:right w:val="none" w:sz="0" w:space="0" w:color="auto"/>
      </w:divBdr>
    </w:div>
    <w:div w:id="644971932">
      <w:bodyDiv w:val="1"/>
      <w:marLeft w:val="0"/>
      <w:marRight w:val="0"/>
      <w:marTop w:val="0"/>
      <w:marBottom w:val="0"/>
      <w:divBdr>
        <w:top w:val="none" w:sz="0" w:space="0" w:color="auto"/>
        <w:left w:val="none" w:sz="0" w:space="0" w:color="auto"/>
        <w:bottom w:val="none" w:sz="0" w:space="0" w:color="auto"/>
        <w:right w:val="none" w:sz="0" w:space="0" w:color="auto"/>
      </w:divBdr>
    </w:div>
    <w:div w:id="645933729">
      <w:bodyDiv w:val="1"/>
      <w:marLeft w:val="0"/>
      <w:marRight w:val="0"/>
      <w:marTop w:val="0"/>
      <w:marBottom w:val="0"/>
      <w:divBdr>
        <w:top w:val="none" w:sz="0" w:space="0" w:color="auto"/>
        <w:left w:val="none" w:sz="0" w:space="0" w:color="auto"/>
        <w:bottom w:val="none" w:sz="0" w:space="0" w:color="auto"/>
        <w:right w:val="none" w:sz="0" w:space="0" w:color="auto"/>
      </w:divBdr>
    </w:div>
    <w:div w:id="647128929">
      <w:bodyDiv w:val="1"/>
      <w:marLeft w:val="0"/>
      <w:marRight w:val="0"/>
      <w:marTop w:val="0"/>
      <w:marBottom w:val="0"/>
      <w:divBdr>
        <w:top w:val="none" w:sz="0" w:space="0" w:color="auto"/>
        <w:left w:val="none" w:sz="0" w:space="0" w:color="auto"/>
        <w:bottom w:val="none" w:sz="0" w:space="0" w:color="auto"/>
        <w:right w:val="none" w:sz="0" w:space="0" w:color="auto"/>
      </w:divBdr>
    </w:div>
    <w:div w:id="648680323">
      <w:bodyDiv w:val="1"/>
      <w:marLeft w:val="0"/>
      <w:marRight w:val="0"/>
      <w:marTop w:val="0"/>
      <w:marBottom w:val="0"/>
      <w:divBdr>
        <w:top w:val="none" w:sz="0" w:space="0" w:color="auto"/>
        <w:left w:val="none" w:sz="0" w:space="0" w:color="auto"/>
        <w:bottom w:val="none" w:sz="0" w:space="0" w:color="auto"/>
        <w:right w:val="none" w:sz="0" w:space="0" w:color="auto"/>
      </w:divBdr>
    </w:div>
    <w:div w:id="661272530">
      <w:bodyDiv w:val="1"/>
      <w:marLeft w:val="0"/>
      <w:marRight w:val="0"/>
      <w:marTop w:val="0"/>
      <w:marBottom w:val="0"/>
      <w:divBdr>
        <w:top w:val="none" w:sz="0" w:space="0" w:color="auto"/>
        <w:left w:val="none" w:sz="0" w:space="0" w:color="auto"/>
        <w:bottom w:val="none" w:sz="0" w:space="0" w:color="auto"/>
        <w:right w:val="none" w:sz="0" w:space="0" w:color="auto"/>
      </w:divBdr>
    </w:div>
    <w:div w:id="671764113">
      <w:bodyDiv w:val="1"/>
      <w:marLeft w:val="0"/>
      <w:marRight w:val="0"/>
      <w:marTop w:val="0"/>
      <w:marBottom w:val="0"/>
      <w:divBdr>
        <w:top w:val="none" w:sz="0" w:space="0" w:color="auto"/>
        <w:left w:val="none" w:sz="0" w:space="0" w:color="auto"/>
        <w:bottom w:val="none" w:sz="0" w:space="0" w:color="auto"/>
        <w:right w:val="none" w:sz="0" w:space="0" w:color="auto"/>
      </w:divBdr>
    </w:div>
    <w:div w:id="679166554">
      <w:bodyDiv w:val="1"/>
      <w:marLeft w:val="0"/>
      <w:marRight w:val="0"/>
      <w:marTop w:val="0"/>
      <w:marBottom w:val="0"/>
      <w:divBdr>
        <w:top w:val="none" w:sz="0" w:space="0" w:color="auto"/>
        <w:left w:val="none" w:sz="0" w:space="0" w:color="auto"/>
        <w:bottom w:val="none" w:sz="0" w:space="0" w:color="auto"/>
        <w:right w:val="none" w:sz="0" w:space="0" w:color="auto"/>
      </w:divBdr>
    </w:div>
    <w:div w:id="694188725">
      <w:bodyDiv w:val="1"/>
      <w:marLeft w:val="0"/>
      <w:marRight w:val="0"/>
      <w:marTop w:val="0"/>
      <w:marBottom w:val="0"/>
      <w:divBdr>
        <w:top w:val="none" w:sz="0" w:space="0" w:color="auto"/>
        <w:left w:val="none" w:sz="0" w:space="0" w:color="auto"/>
        <w:bottom w:val="none" w:sz="0" w:space="0" w:color="auto"/>
        <w:right w:val="none" w:sz="0" w:space="0" w:color="auto"/>
      </w:divBdr>
    </w:div>
    <w:div w:id="705713848">
      <w:bodyDiv w:val="1"/>
      <w:marLeft w:val="0"/>
      <w:marRight w:val="0"/>
      <w:marTop w:val="0"/>
      <w:marBottom w:val="0"/>
      <w:divBdr>
        <w:top w:val="none" w:sz="0" w:space="0" w:color="auto"/>
        <w:left w:val="none" w:sz="0" w:space="0" w:color="auto"/>
        <w:bottom w:val="none" w:sz="0" w:space="0" w:color="auto"/>
        <w:right w:val="none" w:sz="0" w:space="0" w:color="auto"/>
      </w:divBdr>
    </w:div>
    <w:div w:id="719668201">
      <w:bodyDiv w:val="1"/>
      <w:marLeft w:val="0"/>
      <w:marRight w:val="0"/>
      <w:marTop w:val="0"/>
      <w:marBottom w:val="0"/>
      <w:divBdr>
        <w:top w:val="none" w:sz="0" w:space="0" w:color="auto"/>
        <w:left w:val="none" w:sz="0" w:space="0" w:color="auto"/>
        <w:bottom w:val="none" w:sz="0" w:space="0" w:color="auto"/>
        <w:right w:val="none" w:sz="0" w:space="0" w:color="auto"/>
      </w:divBdr>
    </w:div>
    <w:div w:id="722564809">
      <w:bodyDiv w:val="1"/>
      <w:marLeft w:val="0"/>
      <w:marRight w:val="0"/>
      <w:marTop w:val="0"/>
      <w:marBottom w:val="0"/>
      <w:divBdr>
        <w:top w:val="none" w:sz="0" w:space="0" w:color="auto"/>
        <w:left w:val="none" w:sz="0" w:space="0" w:color="auto"/>
        <w:bottom w:val="none" w:sz="0" w:space="0" w:color="auto"/>
        <w:right w:val="none" w:sz="0" w:space="0" w:color="auto"/>
      </w:divBdr>
    </w:div>
    <w:div w:id="726535861">
      <w:bodyDiv w:val="1"/>
      <w:marLeft w:val="0"/>
      <w:marRight w:val="0"/>
      <w:marTop w:val="0"/>
      <w:marBottom w:val="0"/>
      <w:divBdr>
        <w:top w:val="none" w:sz="0" w:space="0" w:color="auto"/>
        <w:left w:val="none" w:sz="0" w:space="0" w:color="auto"/>
        <w:bottom w:val="none" w:sz="0" w:space="0" w:color="auto"/>
        <w:right w:val="none" w:sz="0" w:space="0" w:color="auto"/>
      </w:divBdr>
    </w:div>
    <w:div w:id="727072264">
      <w:bodyDiv w:val="1"/>
      <w:marLeft w:val="0"/>
      <w:marRight w:val="0"/>
      <w:marTop w:val="0"/>
      <w:marBottom w:val="0"/>
      <w:divBdr>
        <w:top w:val="none" w:sz="0" w:space="0" w:color="auto"/>
        <w:left w:val="none" w:sz="0" w:space="0" w:color="auto"/>
        <w:bottom w:val="none" w:sz="0" w:space="0" w:color="auto"/>
        <w:right w:val="none" w:sz="0" w:space="0" w:color="auto"/>
      </w:divBdr>
    </w:div>
    <w:div w:id="732197162">
      <w:bodyDiv w:val="1"/>
      <w:marLeft w:val="0"/>
      <w:marRight w:val="0"/>
      <w:marTop w:val="0"/>
      <w:marBottom w:val="0"/>
      <w:divBdr>
        <w:top w:val="none" w:sz="0" w:space="0" w:color="auto"/>
        <w:left w:val="none" w:sz="0" w:space="0" w:color="auto"/>
        <w:bottom w:val="none" w:sz="0" w:space="0" w:color="auto"/>
        <w:right w:val="none" w:sz="0" w:space="0" w:color="auto"/>
      </w:divBdr>
    </w:div>
    <w:div w:id="788159082">
      <w:bodyDiv w:val="1"/>
      <w:marLeft w:val="0"/>
      <w:marRight w:val="0"/>
      <w:marTop w:val="0"/>
      <w:marBottom w:val="0"/>
      <w:divBdr>
        <w:top w:val="none" w:sz="0" w:space="0" w:color="auto"/>
        <w:left w:val="none" w:sz="0" w:space="0" w:color="auto"/>
        <w:bottom w:val="none" w:sz="0" w:space="0" w:color="auto"/>
        <w:right w:val="none" w:sz="0" w:space="0" w:color="auto"/>
      </w:divBdr>
    </w:div>
    <w:div w:id="791098805">
      <w:bodyDiv w:val="1"/>
      <w:marLeft w:val="0"/>
      <w:marRight w:val="0"/>
      <w:marTop w:val="0"/>
      <w:marBottom w:val="0"/>
      <w:divBdr>
        <w:top w:val="none" w:sz="0" w:space="0" w:color="auto"/>
        <w:left w:val="none" w:sz="0" w:space="0" w:color="auto"/>
        <w:bottom w:val="none" w:sz="0" w:space="0" w:color="auto"/>
        <w:right w:val="none" w:sz="0" w:space="0" w:color="auto"/>
      </w:divBdr>
    </w:div>
    <w:div w:id="794838000">
      <w:bodyDiv w:val="1"/>
      <w:marLeft w:val="0"/>
      <w:marRight w:val="0"/>
      <w:marTop w:val="0"/>
      <w:marBottom w:val="0"/>
      <w:divBdr>
        <w:top w:val="none" w:sz="0" w:space="0" w:color="auto"/>
        <w:left w:val="none" w:sz="0" w:space="0" w:color="auto"/>
        <w:bottom w:val="none" w:sz="0" w:space="0" w:color="auto"/>
        <w:right w:val="none" w:sz="0" w:space="0" w:color="auto"/>
      </w:divBdr>
    </w:div>
    <w:div w:id="795949545">
      <w:bodyDiv w:val="1"/>
      <w:marLeft w:val="0"/>
      <w:marRight w:val="0"/>
      <w:marTop w:val="0"/>
      <w:marBottom w:val="0"/>
      <w:divBdr>
        <w:top w:val="none" w:sz="0" w:space="0" w:color="auto"/>
        <w:left w:val="none" w:sz="0" w:space="0" w:color="auto"/>
        <w:bottom w:val="none" w:sz="0" w:space="0" w:color="auto"/>
        <w:right w:val="none" w:sz="0" w:space="0" w:color="auto"/>
      </w:divBdr>
    </w:div>
    <w:div w:id="798259456">
      <w:bodyDiv w:val="1"/>
      <w:marLeft w:val="0"/>
      <w:marRight w:val="0"/>
      <w:marTop w:val="0"/>
      <w:marBottom w:val="0"/>
      <w:divBdr>
        <w:top w:val="none" w:sz="0" w:space="0" w:color="auto"/>
        <w:left w:val="none" w:sz="0" w:space="0" w:color="auto"/>
        <w:bottom w:val="none" w:sz="0" w:space="0" w:color="auto"/>
        <w:right w:val="none" w:sz="0" w:space="0" w:color="auto"/>
      </w:divBdr>
    </w:div>
    <w:div w:id="800617201">
      <w:bodyDiv w:val="1"/>
      <w:marLeft w:val="0"/>
      <w:marRight w:val="0"/>
      <w:marTop w:val="0"/>
      <w:marBottom w:val="0"/>
      <w:divBdr>
        <w:top w:val="none" w:sz="0" w:space="0" w:color="auto"/>
        <w:left w:val="none" w:sz="0" w:space="0" w:color="auto"/>
        <w:bottom w:val="none" w:sz="0" w:space="0" w:color="auto"/>
        <w:right w:val="none" w:sz="0" w:space="0" w:color="auto"/>
      </w:divBdr>
    </w:div>
    <w:div w:id="804196782">
      <w:bodyDiv w:val="1"/>
      <w:marLeft w:val="0"/>
      <w:marRight w:val="0"/>
      <w:marTop w:val="0"/>
      <w:marBottom w:val="0"/>
      <w:divBdr>
        <w:top w:val="none" w:sz="0" w:space="0" w:color="auto"/>
        <w:left w:val="none" w:sz="0" w:space="0" w:color="auto"/>
        <w:bottom w:val="none" w:sz="0" w:space="0" w:color="auto"/>
        <w:right w:val="none" w:sz="0" w:space="0" w:color="auto"/>
      </w:divBdr>
    </w:div>
    <w:div w:id="813982185">
      <w:bodyDiv w:val="1"/>
      <w:marLeft w:val="0"/>
      <w:marRight w:val="0"/>
      <w:marTop w:val="0"/>
      <w:marBottom w:val="0"/>
      <w:divBdr>
        <w:top w:val="none" w:sz="0" w:space="0" w:color="auto"/>
        <w:left w:val="none" w:sz="0" w:space="0" w:color="auto"/>
        <w:bottom w:val="none" w:sz="0" w:space="0" w:color="auto"/>
        <w:right w:val="none" w:sz="0" w:space="0" w:color="auto"/>
      </w:divBdr>
    </w:div>
    <w:div w:id="824778618">
      <w:bodyDiv w:val="1"/>
      <w:marLeft w:val="0"/>
      <w:marRight w:val="0"/>
      <w:marTop w:val="0"/>
      <w:marBottom w:val="0"/>
      <w:divBdr>
        <w:top w:val="none" w:sz="0" w:space="0" w:color="auto"/>
        <w:left w:val="none" w:sz="0" w:space="0" w:color="auto"/>
        <w:bottom w:val="none" w:sz="0" w:space="0" w:color="auto"/>
        <w:right w:val="none" w:sz="0" w:space="0" w:color="auto"/>
      </w:divBdr>
    </w:div>
    <w:div w:id="828441461">
      <w:bodyDiv w:val="1"/>
      <w:marLeft w:val="0"/>
      <w:marRight w:val="0"/>
      <w:marTop w:val="0"/>
      <w:marBottom w:val="0"/>
      <w:divBdr>
        <w:top w:val="none" w:sz="0" w:space="0" w:color="auto"/>
        <w:left w:val="none" w:sz="0" w:space="0" w:color="auto"/>
        <w:bottom w:val="none" w:sz="0" w:space="0" w:color="auto"/>
        <w:right w:val="none" w:sz="0" w:space="0" w:color="auto"/>
      </w:divBdr>
    </w:div>
    <w:div w:id="834879356">
      <w:bodyDiv w:val="1"/>
      <w:marLeft w:val="0"/>
      <w:marRight w:val="0"/>
      <w:marTop w:val="0"/>
      <w:marBottom w:val="0"/>
      <w:divBdr>
        <w:top w:val="none" w:sz="0" w:space="0" w:color="auto"/>
        <w:left w:val="none" w:sz="0" w:space="0" w:color="auto"/>
        <w:bottom w:val="none" w:sz="0" w:space="0" w:color="auto"/>
        <w:right w:val="none" w:sz="0" w:space="0" w:color="auto"/>
      </w:divBdr>
    </w:div>
    <w:div w:id="850874807">
      <w:bodyDiv w:val="1"/>
      <w:marLeft w:val="0"/>
      <w:marRight w:val="0"/>
      <w:marTop w:val="0"/>
      <w:marBottom w:val="0"/>
      <w:divBdr>
        <w:top w:val="none" w:sz="0" w:space="0" w:color="auto"/>
        <w:left w:val="none" w:sz="0" w:space="0" w:color="auto"/>
        <w:bottom w:val="none" w:sz="0" w:space="0" w:color="auto"/>
        <w:right w:val="none" w:sz="0" w:space="0" w:color="auto"/>
      </w:divBdr>
    </w:div>
    <w:div w:id="880753516">
      <w:bodyDiv w:val="1"/>
      <w:marLeft w:val="0"/>
      <w:marRight w:val="0"/>
      <w:marTop w:val="0"/>
      <w:marBottom w:val="0"/>
      <w:divBdr>
        <w:top w:val="none" w:sz="0" w:space="0" w:color="auto"/>
        <w:left w:val="none" w:sz="0" w:space="0" w:color="auto"/>
        <w:bottom w:val="none" w:sz="0" w:space="0" w:color="auto"/>
        <w:right w:val="none" w:sz="0" w:space="0" w:color="auto"/>
      </w:divBdr>
    </w:div>
    <w:div w:id="883978498">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68071">
      <w:bodyDiv w:val="1"/>
      <w:marLeft w:val="0"/>
      <w:marRight w:val="0"/>
      <w:marTop w:val="0"/>
      <w:marBottom w:val="0"/>
      <w:divBdr>
        <w:top w:val="none" w:sz="0" w:space="0" w:color="auto"/>
        <w:left w:val="none" w:sz="0" w:space="0" w:color="auto"/>
        <w:bottom w:val="none" w:sz="0" w:space="0" w:color="auto"/>
        <w:right w:val="none" w:sz="0" w:space="0" w:color="auto"/>
      </w:divBdr>
    </w:div>
    <w:div w:id="920406672">
      <w:bodyDiv w:val="1"/>
      <w:marLeft w:val="0"/>
      <w:marRight w:val="0"/>
      <w:marTop w:val="0"/>
      <w:marBottom w:val="0"/>
      <w:divBdr>
        <w:top w:val="none" w:sz="0" w:space="0" w:color="auto"/>
        <w:left w:val="none" w:sz="0" w:space="0" w:color="auto"/>
        <w:bottom w:val="none" w:sz="0" w:space="0" w:color="auto"/>
        <w:right w:val="none" w:sz="0" w:space="0" w:color="auto"/>
      </w:divBdr>
    </w:div>
    <w:div w:id="943996469">
      <w:bodyDiv w:val="1"/>
      <w:marLeft w:val="0"/>
      <w:marRight w:val="0"/>
      <w:marTop w:val="0"/>
      <w:marBottom w:val="0"/>
      <w:divBdr>
        <w:top w:val="none" w:sz="0" w:space="0" w:color="auto"/>
        <w:left w:val="none" w:sz="0" w:space="0" w:color="auto"/>
        <w:bottom w:val="none" w:sz="0" w:space="0" w:color="auto"/>
        <w:right w:val="none" w:sz="0" w:space="0" w:color="auto"/>
      </w:divBdr>
    </w:div>
    <w:div w:id="946813215">
      <w:bodyDiv w:val="1"/>
      <w:marLeft w:val="0"/>
      <w:marRight w:val="0"/>
      <w:marTop w:val="0"/>
      <w:marBottom w:val="0"/>
      <w:divBdr>
        <w:top w:val="none" w:sz="0" w:space="0" w:color="auto"/>
        <w:left w:val="none" w:sz="0" w:space="0" w:color="auto"/>
        <w:bottom w:val="none" w:sz="0" w:space="0" w:color="auto"/>
        <w:right w:val="none" w:sz="0" w:space="0" w:color="auto"/>
      </w:divBdr>
    </w:div>
    <w:div w:id="959530308">
      <w:bodyDiv w:val="1"/>
      <w:marLeft w:val="0"/>
      <w:marRight w:val="0"/>
      <w:marTop w:val="0"/>
      <w:marBottom w:val="0"/>
      <w:divBdr>
        <w:top w:val="none" w:sz="0" w:space="0" w:color="auto"/>
        <w:left w:val="none" w:sz="0" w:space="0" w:color="auto"/>
        <w:bottom w:val="none" w:sz="0" w:space="0" w:color="auto"/>
        <w:right w:val="none" w:sz="0" w:space="0" w:color="auto"/>
      </w:divBdr>
    </w:div>
    <w:div w:id="963077648">
      <w:bodyDiv w:val="1"/>
      <w:marLeft w:val="0"/>
      <w:marRight w:val="0"/>
      <w:marTop w:val="0"/>
      <w:marBottom w:val="0"/>
      <w:divBdr>
        <w:top w:val="none" w:sz="0" w:space="0" w:color="auto"/>
        <w:left w:val="none" w:sz="0" w:space="0" w:color="auto"/>
        <w:bottom w:val="none" w:sz="0" w:space="0" w:color="auto"/>
        <w:right w:val="none" w:sz="0" w:space="0" w:color="auto"/>
      </w:divBdr>
    </w:div>
    <w:div w:id="972977040">
      <w:bodyDiv w:val="1"/>
      <w:marLeft w:val="0"/>
      <w:marRight w:val="0"/>
      <w:marTop w:val="0"/>
      <w:marBottom w:val="0"/>
      <w:divBdr>
        <w:top w:val="none" w:sz="0" w:space="0" w:color="auto"/>
        <w:left w:val="none" w:sz="0" w:space="0" w:color="auto"/>
        <w:bottom w:val="none" w:sz="0" w:space="0" w:color="auto"/>
        <w:right w:val="none" w:sz="0" w:space="0" w:color="auto"/>
      </w:divBdr>
    </w:div>
    <w:div w:id="982201490">
      <w:bodyDiv w:val="1"/>
      <w:marLeft w:val="0"/>
      <w:marRight w:val="0"/>
      <w:marTop w:val="0"/>
      <w:marBottom w:val="0"/>
      <w:divBdr>
        <w:top w:val="none" w:sz="0" w:space="0" w:color="auto"/>
        <w:left w:val="none" w:sz="0" w:space="0" w:color="auto"/>
        <w:bottom w:val="none" w:sz="0" w:space="0" w:color="auto"/>
        <w:right w:val="none" w:sz="0" w:space="0" w:color="auto"/>
      </w:divBdr>
    </w:div>
    <w:div w:id="992562981">
      <w:bodyDiv w:val="1"/>
      <w:marLeft w:val="0"/>
      <w:marRight w:val="0"/>
      <w:marTop w:val="0"/>
      <w:marBottom w:val="0"/>
      <w:divBdr>
        <w:top w:val="none" w:sz="0" w:space="0" w:color="auto"/>
        <w:left w:val="none" w:sz="0" w:space="0" w:color="auto"/>
        <w:bottom w:val="none" w:sz="0" w:space="0" w:color="auto"/>
        <w:right w:val="none" w:sz="0" w:space="0" w:color="auto"/>
      </w:divBdr>
    </w:div>
    <w:div w:id="994600608">
      <w:bodyDiv w:val="1"/>
      <w:marLeft w:val="0"/>
      <w:marRight w:val="0"/>
      <w:marTop w:val="0"/>
      <w:marBottom w:val="0"/>
      <w:divBdr>
        <w:top w:val="none" w:sz="0" w:space="0" w:color="auto"/>
        <w:left w:val="none" w:sz="0" w:space="0" w:color="auto"/>
        <w:bottom w:val="none" w:sz="0" w:space="0" w:color="auto"/>
        <w:right w:val="none" w:sz="0" w:space="0" w:color="auto"/>
      </w:divBdr>
    </w:div>
    <w:div w:id="998002460">
      <w:bodyDiv w:val="1"/>
      <w:marLeft w:val="0"/>
      <w:marRight w:val="0"/>
      <w:marTop w:val="0"/>
      <w:marBottom w:val="0"/>
      <w:divBdr>
        <w:top w:val="none" w:sz="0" w:space="0" w:color="auto"/>
        <w:left w:val="none" w:sz="0" w:space="0" w:color="auto"/>
        <w:bottom w:val="none" w:sz="0" w:space="0" w:color="auto"/>
        <w:right w:val="none" w:sz="0" w:space="0" w:color="auto"/>
      </w:divBdr>
    </w:div>
    <w:div w:id="1042629163">
      <w:bodyDiv w:val="1"/>
      <w:marLeft w:val="0"/>
      <w:marRight w:val="0"/>
      <w:marTop w:val="0"/>
      <w:marBottom w:val="0"/>
      <w:divBdr>
        <w:top w:val="none" w:sz="0" w:space="0" w:color="auto"/>
        <w:left w:val="none" w:sz="0" w:space="0" w:color="auto"/>
        <w:bottom w:val="none" w:sz="0" w:space="0" w:color="auto"/>
        <w:right w:val="none" w:sz="0" w:space="0" w:color="auto"/>
      </w:divBdr>
    </w:div>
    <w:div w:id="1048457096">
      <w:bodyDiv w:val="1"/>
      <w:marLeft w:val="0"/>
      <w:marRight w:val="0"/>
      <w:marTop w:val="0"/>
      <w:marBottom w:val="0"/>
      <w:divBdr>
        <w:top w:val="none" w:sz="0" w:space="0" w:color="auto"/>
        <w:left w:val="none" w:sz="0" w:space="0" w:color="auto"/>
        <w:bottom w:val="none" w:sz="0" w:space="0" w:color="auto"/>
        <w:right w:val="none" w:sz="0" w:space="0" w:color="auto"/>
      </w:divBdr>
    </w:div>
    <w:div w:id="1058238770">
      <w:bodyDiv w:val="1"/>
      <w:marLeft w:val="0"/>
      <w:marRight w:val="0"/>
      <w:marTop w:val="0"/>
      <w:marBottom w:val="0"/>
      <w:divBdr>
        <w:top w:val="none" w:sz="0" w:space="0" w:color="auto"/>
        <w:left w:val="none" w:sz="0" w:space="0" w:color="auto"/>
        <w:bottom w:val="none" w:sz="0" w:space="0" w:color="auto"/>
        <w:right w:val="none" w:sz="0" w:space="0" w:color="auto"/>
      </w:divBdr>
    </w:div>
    <w:div w:id="1062799903">
      <w:bodyDiv w:val="1"/>
      <w:marLeft w:val="0"/>
      <w:marRight w:val="0"/>
      <w:marTop w:val="0"/>
      <w:marBottom w:val="0"/>
      <w:divBdr>
        <w:top w:val="none" w:sz="0" w:space="0" w:color="auto"/>
        <w:left w:val="none" w:sz="0" w:space="0" w:color="auto"/>
        <w:bottom w:val="none" w:sz="0" w:space="0" w:color="auto"/>
        <w:right w:val="none" w:sz="0" w:space="0" w:color="auto"/>
      </w:divBdr>
    </w:div>
    <w:div w:id="1070931901">
      <w:bodyDiv w:val="1"/>
      <w:marLeft w:val="0"/>
      <w:marRight w:val="0"/>
      <w:marTop w:val="0"/>
      <w:marBottom w:val="0"/>
      <w:divBdr>
        <w:top w:val="none" w:sz="0" w:space="0" w:color="auto"/>
        <w:left w:val="none" w:sz="0" w:space="0" w:color="auto"/>
        <w:bottom w:val="none" w:sz="0" w:space="0" w:color="auto"/>
        <w:right w:val="none" w:sz="0" w:space="0" w:color="auto"/>
      </w:divBdr>
    </w:div>
    <w:div w:id="10811767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6149723">
      <w:bodyDiv w:val="1"/>
      <w:marLeft w:val="0"/>
      <w:marRight w:val="0"/>
      <w:marTop w:val="0"/>
      <w:marBottom w:val="0"/>
      <w:divBdr>
        <w:top w:val="none" w:sz="0" w:space="0" w:color="auto"/>
        <w:left w:val="none" w:sz="0" w:space="0" w:color="auto"/>
        <w:bottom w:val="none" w:sz="0" w:space="0" w:color="auto"/>
        <w:right w:val="none" w:sz="0" w:space="0" w:color="auto"/>
      </w:divBdr>
    </w:div>
    <w:div w:id="1098135719">
      <w:bodyDiv w:val="1"/>
      <w:marLeft w:val="0"/>
      <w:marRight w:val="0"/>
      <w:marTop w:val="0"/>
      <w:marBottom w:val="0"/>
      <w:divBdr>
        <w:top w:val="none" w:sz="0" w:space="0" w:color="auto"/>
        <w:left w:val="none" w:sz="0" w:space="0" w:color="auto"/>
        <w:bottom w:val="none" w:sz="0" w:space="0" w:color="auto"/>
        <w:right w:val="none" w:sz="0" w:space="0" w:color="auto"/>
      </w:divBdr>
    </w:div>
    <w:div w:id="1113984553">
      <w:bodyDiv w:val="1"/>
      <w:marLeft w:val="0"/>
      <w:marRight w:val="0"/>
      <w:marTop w:val="0"/>
      <w:marBottom w:val="0"/>
      <w:divBdr>
        <w:top w:val="none" w:sz="0" w:space="0" w:color="auto"/>
        <w:left w:val="none" w:sz="0" w:space="0" w:color="auto"/>
        <w:bottom w:val="none" w:sz="0" w:space="0" w:color="auto"/>
        <w:right w:val="none" w:sz="0" w:space="0" w:color="auto"/>
      </w:divBdr>
    </w:div>
    <w:div w:id="1129472698">
      <w:bodyDiv w:val="1"/>
      <w:marLeft w:val="0"/>
      <w:marRight w:val="0"/>
      <w:marTop w:val="0"/>
      <w:marBottom w:val="0"/>
      <w:divBdr>
        <w:top w:val="none" w:sz="0" w:space="0" w:color="auto"/>
        <w:left w:val="none" w:sz="0" w:space="0" w:color="auto"/>
        <w:bottom w:val="none" w:sz="0" w:space="0" w:color="auto"/>
        <w:right w:val="none" w:sz="0" w:space="0" w:color="auto"/>
      </w:divBdr>
    </w:div>
    <w:div w:id="1133669179">
      <w:bodyDiv w:val="1"/>
      <w:marLeft w:val="0"/>
      <w:marRight w:val="0"/>
      <w:marTop w:val="0"/>
      <w:marBottom w:val="0"/>
      <w:divBdr>
        <w:top w:val="none" w:sz="0" w:space="0" w:color="auto"/>
        <w:left w:val="none" w:sz="0" w:space="0" w:color="auto"/>
        <w:bottom w:val="none" w:sz="0" w:space="0" w:color="auto"/>
        <w:right w:val="none" w:sz="0" w:space="0" w:color="auto"/>
      </w:divBdr>
    </w:div>
    <w:div w:id="1139804964">
      <w:bodyDiv w:val="1"/>
      <w:marLeft w:val="0"/>
      <w:marRight w:val="0"/>
      <w:marTop w:val="0"/>
      <w:marBottom w:val="0"/>
      <w:divBdr>
        <w:top w:val="none" w:sz="0" w:space="0" w:color="auto"/>
        <w:left w:val="none" w:sz="0" w:space="0" w:color="auto"/>
        <w:bottom w:val="none" w:sz="0" w:space="0" w:color="auto"/>
        <w:right w:val="none" w:sz="0" w:space="0" w:color="auto"/>
      </w:divBdr>
    </w:div>
    <w:div w:id="1143697079">
      <w:bodyDiv w:val="1"/>
      <w:marLeft w:val="0"/>
      <w:marRight w:val="0"/>
      <w:marTop w:val="0"/>
      <w:marBottom w:val="0"/>
      <w:divBdr>
        <w:top w:val="none" w:sz="0" w:space="0" w:color="auto"/>
        <w:left w:val="none" w:sz="0" w:space="0" w:color="auto"/>
        <w:bottom w:val="none" w:sz="0" w:space="0" w:color="auto"/>
        <w:right w:val="none" w:sz="0" w:space="0" w:color="auto"/>
      </w:divBdr>
    </w:div>
    <w:div w:id="1145505795">
      <w:bodyDiv w:val="1"/>
      <w:marLeft w:val="0"/>
      <w:marRight w:val="0"/>
      <w:marTop w:val="0"/>
      <w:marBottom w:val="0"/>
      <w:divBdr>
        <w:top w:val="none" w:sz="0" w:space="0" w:color="auto"/>
        <w:left w:val="none" w:sz="0" w:space="0" w:color="auto"/>
        <w:bottom w:val="none" w:sz="0" w:space="0" w:color="auto"/>
        <w:right w:val="none" w:sz="0" w:space="0" w:color="auto"/>
      </w:divBdr>
    </w:div>
    <w:div w:id="1146627238">
      <w:bodyDiv w:val="1"/>
      <w:marLeft w:val="0"/>
      <w:marRight w:val="0"/>
      <w:marTop w:val="0"/>
      <w:marBottom w:val="0"/>
      <w:divBdr>
        <w:top w:val="none" w:sz="0" w:space="0" w:color="auto"/>
        <w:left w:val="none" w:sz="0" w:space="0" w:color="auto"/>
        <w:bottom w:val="none" w:sz="0" w:space="0" w:color="auto"/>
        <w:right w:val="none" w:sz="0" w:space="0" w:color="auto"/>
      </w:divBdr>
    </w:div>
    <w:div w:id="1154952186">
      <w:bodyDiv w:val="1"/>
      <w:marLeft w:val="0"/>
      <w:marRight w:val="0"/>
      <w:marTop w:val="0"/>
      <w:marBottom w:val="0"/>
      <w:divBdr>
        <w:top w:val="none" w:sz="0" w:space="0" w:color="auto"/>
        <w:left w:val="none" w:sz="0" w:space="0" w:color="auto"/>
        <w:bottom w:val="none" w:sz="0" w:space="0" w:color="auto"/>
        <w:right w:val="none" w:sz="0" w:space="0" w:color="auto"/>
      </w:divBdr>
    </w:div>
    <w:div w:id="1157381131">
      <w:bodyDiv w:val="1"/>
      <w:marLeft w:val="0"/>
      <w:marRight w:val="0"/>
      <w:marTop w:val="0"/>
      <w:marBottom w:val="0"/>
      <w:divBdr>
        <w:top w:val="none" w:sz="0" w:space="0" w:color="auto"/>
        <w:left w:val="none" w:sz="0" w:space="0" w:color="auto"/>
        <w:bottom w:val="none" w:sz="0" w:space="0" w:color="auto"/>
        <w:right w:val="none" w:sz="0" w:space="0" w:color="auto"/>
      </w:divBdr>
    </w:div>
    <w:div w:id="1162963232">
      <w:bodyDiv w:val="1"/>
      <w:marLeft w:val="0"/>
      <w:marRight w:val="0"/>
      <w:marTop w:val="0"/>
      <w:marBottom w:val="0"/>
      <w:divBdr>
        <w:top w:val="none" w:sz="0" w:space="0" w:color="auto"/>
        <w:left w:val="none" w:sz="0" w:space="0" w:color="auto"/>
        <w:bottom w:val="none" w:sz="0" w:space="0" w:color="auto"/>
        <w:right w:val="none" w:sz="0" w:space="0" w:color="auto"/>
      </w:divBdr>
    </w:div>
    <w:div w:id="1190802794">
      <w:bodyDiv w:val="1"/>
      <w:marLeft w:val="0"/>
      <w:marRight w:val="0"/>
      <w:marTop w:val="0"/>
      <w:marBottom w:val="0"/>
      <w:divBdr>
        <w:top w:val="none" w:sz="0" w:space="0" w:color="auto"/>
        <w:left w:val="none" w:sz="0" w:space="0" w:color="auto"/>
        <w:bottom w:val="none" w:sz="0" w:space="0" w:color="auto"/>
        <w:right w:val="none" w:sz="0" w:space="0" w:color="auto"/>
      </w:divBdr>
    </w:div>
    <w:div w:id="1227454730">
      <w:bodyDiv w:val="1"/>
      <w:marLeft w:val="0"/>
      <w:marRight w:val="0"/>
      <w:marTop w:val="0"/>
      <w:marBottom w:val="0"/>
      <w:divBdr>
        <w:top w:val="none" w:sz="0" w:space="0" w:color="auto"/>
        <w:left w:val="none" w:sz="0" w:space="0" w:color="auto"/>
        <w:bottom w:val="none" w:sz="0" w:space="0" w:color="auto"/>
        <w:right w:val="none" w:sz="0" w:space="0" w:color="auto"/>
      </w:divBdr>
    </w:div>
    <w:div w:id="1248462514">
      <w:bodyDiv w:val="1"/>
      <w:marLeft w:val="0"/>
      <w:marRight w:val="0"/>
      <w:marTop w:val="0"/>
      <w:marBottom w:val="0"/>
      <w:divBdr>
        <w:top w:val="none" w:sz="0" w:space="0" w:color="auto"/>
        <w:left w:val="none" w:sz="0" w:space="0" w:color="auto"/>
        <w:bottom w:val="none" w:sz="0" w:space="0" w:color="auto"/>
        <w:right w:val="none" w:sz="0" w:space="0" w:color="auto"/>
      </w:divBdr>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7327441">
      <w:bodyDiv w:val="1"/>
      <w:marLeft w:val="0"/>
      <w:marRight w:val="0"/>
      <w:marTop w:val="0"/>
      <w:marBottom w:val="0"/>
      <w:divBdr>
        <w:top w:val="none" w:sz="0" w:space="0" w:color="auto"/>
        <w:left w:val="none" w:sz="0" w:space="0" w:color="auto"/>
        <w:bottom w:val="none" w:sz="0" w:space="0" w:color="auto"/>
        <w:right w:val="none" w:sz="0" w:space="0" w:color="auto"/>
      </w:divBdr>
    </w:div>
    <w:div w:id="1260986824">
      <w:bodyDiv w:val="1"/>
      <w:marLeft w:val="0"/>
      <w:marRight w:val="0"/>
      <w:marTop w:val="0"/>
      <w:marBottom w:val="0"/>
      <w:divBdr>
        <w:top w:val="none" w:sz="0" w:space="0" w:color="auto"/>
        <w:left w:val="none" w:sz="0" w:space="0" w:color="auto"/>
        <w:bottom w:val="none" w:sz="0" w:space="0" w:color="auto"/>
        <w:right w:val="none" w:sz="0" w:space="0" w:color="auto"/>
      </w:divBdr>
    </w:div>
    <w:div w:id="1285843432">
      <w:bodyDiv w:val="1"/>
      <w:marLeft w:val="0"/>
      <w:marRight w:val="0"/>
      <w:marTop w:val="0"/>
      <w:marBottom w:val="0"/>
      <w:divBdr>
        <w:top w:val="none" w:sz="0" w:space="0" w:color="auto"/>
        <w:left w:val="none" w:sz="0" w:space="0" w:color="auto"/>
        <w:bottom w:val="none" w:sz="0" w:space="0" w:color="auto"/>
        <w:right w:val="none" w:sz="0" w:space="0" w:color="auto"/>
      </w:divBdr>
    </w:div>
    <w:div w:id="1288974473">
      <w:bodyDiv w:val="1"/>
      <w:marLeft w:val="0"/>
      <w:marRight w:val="0"/>
      <w:marTop w:val="0"/>
      <w:marBottom w:val="0"/>
      <w:divBdr>
        <w:top w:val="none" w:sz="0" w:space="0" w:color="auto"/>
        <w:left w:val="none" w:sz="0" w:space="0" w:color="auto"/>
        <w:bottom w:val="none" w:sz="0" w:space="0" w:color="auto"/>
        <w:right w:val="none" w:sz="0" w:space="0" w:color="auto"/>
      </w:divBdr>
    </w:div>
    <w:div w:id="1300921346">
      <w:bodyDiv w:val="1"/>
      <w:marLeft w:val="0"/>
      <w:marRight w:val="0"/>
      <w:marTop w:val="0"/>
      <w:marBottom w:val="0"/>
      <w:divBdr>
        <w:top w:val="none" w:sz="0" w:space="0" w:color="auto"/>
        <w:left w:val="none" w:sz="0" w:space="0" w:color="auto"/>
        <w:bottom w:val="none" w:sz="0" w:space="0" w:color="auto"/>
        <w:right w:val="none" w:sz="0" w:space="0" w:color="auto"/>
      </w:divBdr>
    </w:div>
    <w:div w:id="1319918697">
      <w:bodyDiv w:val="1"/>
      <w:marLeft w:val="0"/>
      <w:marRight w:val="0"/>
      <w:marTop w:val="0"/>
      <w:marBottom w:val="0"/>
      <w:divBdr>
        <w:top w:val="none" w:sz="0" w:space="0" w:color="auto"/>
        <w:left w:val="none" w:sz="0" w:space="0" w:color="auto"/>
        <w:bottom w:val="none" w:sz="0" w:space="0" w:color="auto"/>
        <w:right w:val="none" w:sz="0" w:space="0" w:color="auto"/>
      </w:divBdr>
    </w:div>
    <w:div w:id="1326010532">
      <w:bodyDiv w:val="1"/>
      <w:marLeft w:val="0"/>
      <w:marRight w:val="0"/>
      <w:marTop w:val="0"/>
      <w:marBottom w:val="0"/>
      <w:divBdr>
        <w:top w:val="none" w:sz="0" w:space="0" w:color="auto"/>
        <w:left w:val="none" w:sz="0" w:space="0" w:color="auto"/>
        <w:bottom w:val="none" w:sz="0" w:space="0" w:color="auto"/>
        <w:right w:val="none" w:sz="0" w:space="0" w:color="auto"/>
      </w:divBdr>
    </w:div>
    <w:div w:id="1326939294">
      <w:bodyDiv w:val="1"/>
      <w:marLeft w:val="0"/>
      <w:marRight w:val="0"/>
      <w:marTop w:val="0"/>
      <w:marBottom w:val="0"/>
      <w:divBdr>
        <w:top w:val="none" w:sz="0" w:space="0" w:color="auto"/>
        <w:left w:val="none" w:sz="0" w:space="0" w:color="auto"/>
        <w:bottom w:val="none" w:sz="0" w:space="0" w:color="auto"/>
        <w:right w:val="none" w:sz="0" w:space="0" w:color="auto"/>
      </w:divBdr>
    </w:div>
    <w:div w:id="1332759982">
      <w:bodyDiv w:val="1"/>
      <w:marLeft w:val="0"/>
      <w:marRight w:val="0"/>
      <w:marTop w:val="0"/>
      <w:marBottom w:val="0"/>
      <w:divBdr>
        <w:top w:val="none" w:sz="0" w:space="0" w:color="auto"/>
        <w:left w:val="none" w:sz="0" w:space="0" w:color="auto"/>
        <w:bottom w:val="none" w:sz="0" w:space="0" w:color="auto"/>
        <w:right w:val="none" w:sz="0" w:space="0" w:color="auto"/>
      </w:divBdr>
    </w:div>
    <w:div w:id="1370565355">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29083659">
      <w:bodyDiv w:val="1"/>
      <w:marLeft w:val="0"/>
      <w:marRight w:val="0"/>
      <w:marTop w:val="0"/>
      <w:marBottom w:val="0"/>
      <w:divBdr>
        <w:top w:val="none" w:sz="0" w:space="0" w:color="auto"/>
        <w:left w:val="none" w:sz="0" w:space="0" w:color="auto"/>
        <w:bottom w:val="none" w:sz="0" w:space="0" w:color="auto"/>
        <w:right w:val="none" w:sz="0" w:space="0" w:color="auto"/>
      </w:divBdr>
    </w:div>
    <w:div w:id="1437599743">
      <w:bodyDiv w:val="1"/>
      <w:marLeft w:val="0"/>
      <w:marRight w:val="0"/>
      <w:marTop w:val="0"/>
      <w:marBottom w:val="0"/>
      <w:divBdr>
        <w:top w:val="none" w:sz="0" w:space="0" w:color="auto"/>
        <w:left w:val="none" w:sz="0" w:space="0" w:color="auto"/>
        <w:bottom w:val="none" w:sz="0" w:space="0" w:color="auto"/>
        <w:right w:val="none" w:sz="0" w:space="0" w:color="auto"/>
      </w:divBdr>
    </w:div>
    <w:div w:id="1454783271">
      <w:bodyDiv w:val="1"/>
      <w:marLeft w:val="0"/>
      <w:marRight w:val="0"/>
      <w:marTop w:val="0"/>
      <w:marBottom w:val="0"/>
      <w:divBdr>
        <w:top w:val="none" w:sz="0" w:space="0" w:color="auto"/>
        <w:left w:val="none" w:sz="0" w:space="0" w:color="auto"/>
        <w:bottom w:val="none" w:sz="0" w:space="0" w:color="auto"/>
        <w:right w:val="none" w:sz="0" w:space="0" w:color="auto"/>
      </w:divBdr>
    </w:div>
    <w:div w:id="1466389726">
      <w:bodyDiv w:val="1"/>
      <w:marLeft w:val="0"/>
      <w:marRight w:val="0"/>
      <w:marTop w:val="0"/>
      <w:marBottom w:val="0"/>
      <w:divBdr>
        <w:top w:val="none" w:sz="0" w:space="0" w:color="auto"/>
        <w:left w:val="none" w:sz="0" w:space="0" w:color="auto"/>
        <w:bottom w:val="none" w:sz="0" w:space="0" w:color="auto"/>
        <w:right w:val="none" w:sz="0" w:space="0" w:color="auto"/>
      </w:divBdr>
    </w:div>
    <w:div w:id="1471947305">
      <w:bodyDiv w:val="1"/>
      <w:marLeft w:val="0"/>
      <w:marRight w:val="0"/>
      <w:marTop w:val="0"/>
      <w:marBottom w:val="0"/>
      <w:divBdr>
        <w:top w:val="none" w:sz="0" w:space="0" w:color="auto"/>
        <w:left w:val="none" w:sz="0" w:space="0" w:color="auto"/>
        <w:bottom w:val="none" w:sz="0" w:space="0" w:color="auto"/>
        <w:right w:val="none" w:sz="0" w:space="0" w:color="auto"/>
      </w:divBdr>
    </w:div>
    <w:div w:id="1472602370">
      <w:bodyDiv w:val="1"/>
      <w:marLeft w:val="0"/>
      <w:marRight w:val="0"/>
      <w:marTop w:val="0"/>
      <w:marBottom w:val="0"/>
      <w:divBdr>
        <w:top w:val="none" w:sz="0" w:space="0" w:color="auto"/>
        <w:left w:val="none" w:sz="0" w:space="0" w:color="auto"/>
        <w:bottom w:val="none" w:sz="0" w:space="0" w:color="auto"/>
        <w:right w:val="none" w:sz="0" w:space="0" w:color="auto"/>
      </w:divBdr>
    </w:div>
    <w:div w:id="1485588114">
      <w:bodyDiv w:val="1"/>
      <w:marLeft w:val="0"/>
      <w:marRight w:val="0"/>
      <w:marTop w:val="0"/>
      <w:marBottom w:val="0"/>
      <w:divBdr>
        <w:top w:val="none" w:sz="0" w:space="0" w:color="auto"/>
        <w:left w:val="none" w:sz="0" w:space="0" w:color="auto"/>
        <w:bottom w:val="none" w:sz="0" w:space="0" w:color="auto"/>
        <w:right w:val="none" w:sz="0" w:space="0" w:color="auto"/>
      </w:divBdr>
    </w:div>
    <w:div w:id="1496532849">
      <w:bodyDiv w:val="1"/>
      <w:marLeft w:val="0"/>
      <w:marRight w:val="0"/>
      <w:marTop w:val="0"/>
      <w:marBottom w:val="0"/>
      <w:divBdr>
        <w:top w:val="none" w:sz="0" w:space="0" w:color="auto"/>
        <w:left w:val="none" w:sz="0" w:space="0" w:color="auto"/>
        <w:bottom w:val="none" w:sz="0" w:space="0" w:color="auto"/>
        <w:right w:val="none" w:sz="0" w:space="0" w:color="auto"/>
      </w:divBdr>
    </w:div>
    <w:div w:id="1537618871">
      <w:bodyDiv w:val="1"/>
      <w:marLeft w:val="0"/>
      <w:marRight w:val="0"/>
      <w:marTop w:val="0"/>
      <w:marBottom w:val="0"/>
      <w:divBdr>
        <w:top w:val="none" w:sz="0" w:space="0" w:color="auto"/>
        <w:left w:val="none" w:sz="0" w:space="0" w:color="auto"/>
        <w:bottom w:val="none" w:sz="0" w:space="0" w:color="auto"/>
        <w:right w:val="none" w:sz="0" w:space="0" w:color="auto"/>
      </w:divBdr>
    </w:div>
    <w:div w:id="1542204860">
      <w:bodyDiv w:val="1"/>
      <w:marLeft w:val="0"/>
      <w:marRight w:val="0"/>
      <w:marTop w:val="0"/>
      <w:marBottom w:val="0"/>
      <w:divBdr>
        <w:top w:val="none" w:sz="0" w:space="0" w:color="auto"/>
        <w:left w:val="none" w:sz="0" w:space="0" w:color="auto"/>
        <w:bottom w:val="none" w:sz="0" w:space="0" w:color="auto"/>
        <w:right w:val="none" w:sz="0" w:space="0" w:color="auto"/>
      </w:divBdr>
    </w:div>
    <w:div w:id="1543980825">
      <w:bodyDiv w:val="1"/>
      <w:marLeft w:val="0"/>
      <w:marRight w:val="0"/>
      <w:marTop w:val="0"/>
      <w:marBottom w:val="0"/>
      <w:divBdr>
        <w:top w:val="none" w:sz="0" w:space="0" w:color="auto"/>
        <w:left w:val="none" w:sz="0" w:space="0" w:color="auto"/>
        <w:bottom w:val="none" w:sz="0" w:space="0" w:color="auto"/>
        <w:right w:val="none" w:sz="0" w:space="0" w:color="auto"/>
      </w:divBdr>
    </w:div>
    <w:div w:id="1549295669">
      <w:bodyDiv w:val="1"/>
      <w:marLeft w:val="0"/>
      <w:marRight w:val="0"/>
      <w:marTop w:val="0"/>
      <w:marBottom w:val="0"/>
      <w:divBdr>
        <w:top w:val="none" w:sz="0" w:space="0" w:color="auto"/>
        <w:left w:val="none" w:sz="0" w:space="0" w:color="auto"/>
        <w:bottom w:val="none" w:sz="0" w:space="0" w:color="auto"/>
        <w:right w:val="none" w:sz="0" w:space="0" w:color="auto"/>
      </w:divBdr>
    </w:div>
    <w:div w:id="1558204146">
      <w:bodyDiv w:val="1"/>
      <w:marLeft w:val="0"/>
      <w:marRight w:val="0"/>
      <w:marTop w:val="0"/>
      <w:marBottom w:val="0"/>
      <w:divBdr>
        <w:top w:val="none" w:sz="0" w:space="0" w:color="auto"/>
        <w:left w:val="none" w:sz="0" w:space="0" w:color="auto"/>
        <w:bottom w:val="none" w:sz="0" w:space="0" w:color="auto"/>
        <w:right w:val="none" w:sz="0" w:space="0" w:color="auto"/>
      </w:divBdr>
    </w:div>
    <w:div w:id="1571622010">
      <w:bodyDiv w:val="1"/>
      <w:marLeft w:val="0"/>
      <w:marRight w:val="0"/>
      <w:marTop w:val="0"/>
      <w:marBottom w:val="0"/>
      <w:divBdr>
        <w:top w:val="none" w:sz="0" w:space="0" w:color="auto"/>
        <w:left w:val="none" w:sz="0" w:space="0" w:color="auto"/>
        <w:bottom w:val="none" w:sz="0" w:space="0" w:color="auto"/>
        <w:right w:val="none" w:sz="0" w:space="0" w:color="auto"/>
      </w:divBdr>
    </w:div>
    <w:div w:id="1582912839">
      <w:bodyDiv w:val="1"/>
      <w:marLeft w:val="0"/>
      <w:marRight w:val="0"/>
      <w:marTop w:val="0"/>
      <w:marBottom w:val="0"/>
      <w:divBdr>
        <w:top w:val="none" w:sz="0" w:space="0" w:color="auto"/>
        <w:left w:val="none" w:sz="0" w:space="0" w:color="auto"/>
        <w:bottom w:val="none" w:sz="0" w:space="0" w:color="auto"/>
        <w:right w:val="none" w:sz="0" w:space="0" w:color="auto"/>
      </w:divBdr>
    </w:div>
    <w:div w:id="1584335762">
      <w:bodyDiv w:val="1"/>
      <w:marLeft w:val="0"/>
      <w:marRight w:val="0"/>
      <w:marTop w:val="0"/>
      <w:marBottom w:val="0"/>
      <w:divBdr>
        <w:top w:val="none" w:sz="0" w:space="0" w:color="auto"/>
        <w:left w:val="none" w:sz="0" w:space="0" w:color="auto"/>
        <w:bottom w:val="none" w:sz="0" w:space="0" w:color="auto"/>
        <w:right w:val="none" w:sz="0" w:space="0" w:color="auto"/>
      </w:divBdr>
    </w:div>
    <w:div w:id="1591550057">
      <w:bodyDiv w:val="1"/>
      <w:marLeft w:val="0"/>
      <w:marRight w:val="0"/>
      <w:marTop w:val="0"/>
      <w:marBottom w:val="0"/>
      <w:divBdr>
        <w:top w:val="none" w:sz="0" w:space="0" w:color="auto"/>
        <w:left w:val="none" w:sz="0" w:space="0" w:color="auto"/>
        <w:bottom w:val="none" w:sz="0" w:space="0" w:color="auto"/>
        <w:right w:val="none" w:sz="0" w:space="0" w:color="auto"/>
      </w:divBdr>
    </w:div>
    <w:div w:id="1597328800">
      <w:bodyDiv w:val="1"/>
      <w:marLeft w:val="0"/>
      <w:marRight w:val="0"/>
      <w:marTop w:val="0"/>
      <w:marBottom w:val="0"/>
      <w:divBdr>
        <w:top w:val="none" w:sz="0" w:space="0" w:color="auto"/>
        <w:left w:val="none" w:sz="0" w:space="0" w:color="auto"/>
        <w:bottom w:val="none" w:sz="0" w:space="0" w:color="auto"/>
        <w:right w:val="none" w:sz="0" w:space="0" w:color="auto"/>
      </w:divBdr>
    </w:div>
    <w:div w:id="1608270933">
      <w:bodyDiv w:val="1"/>
      <w:marLeft w:val="0"/>
      <w:marRight w:val="0"/>
      <w:marTop w:val="0"/>
      <w:marBottom w:val="0"/>
      <w:divBdr>
        <w:top w:val="none" w:sz="0" w:space="0" w:color="auto"/>
        <w:left w:val="none" w:sz="0" w:space="0" w:color="auto"/>
        <w:bottom w:val="none" w:sz="0" w:space="0" w:color="auto"/>
        <w:right w:val="none" w:sz="0" w:space="0" w:color="auto"/>
      </w:divBdr>
    </w:div>
    <w:div w:id="1611667038">
      <w:bodyDiv w:val="1"/>
      <w:marLeft w:val="0"/>
      <w:marRight w:val="0"/>
      <w:marTop w:val="0"/>
      <w:marBottom w:val="0"/>
      <w:divBdr>
        <w:top w:val="none" w:sz="0" w:space="0" w:color="auto"/>
        <w:left w:val="none" w:sz="0" w:space="0" w:color="auto"/>
        <w:bottom w:val="none" w:sz="0" w:space="0" w:color="auto"/>
        <w:right w:val="none" w:sz="0" w:space="0" w:color="auto"/>
      </w:divBdr>
    </w:div>
    <w:div w:id="1612470345">
      <w:bodyDiv w:val="1"/>
      <w:marLeft w:val="0"/>
      <w:marRight w:val="0"/>
      <w:marTop w:val="0"/>
      <w:marBottom w:val="0"/>
      <w:divBdr>
        <w:top w:val="none" w:sz="0" w:space="0" w:color="auto"/>
        <w:left w:val="none" w:sz="0" w:space="0" w:color="auto"/>
        <w:bottom w:val="none" w:sz="0" w:space="0" w:color="auto"/>
        <w:right w:val="none" w:sz="0" w:space="0" w:color="auto"/>
      </w:divBdr>
    </w:div>
    <w:div w:id="1612931338">
      <w:bodyDiv w:val="1"/>
      <w:marLeft w:val="0"/>
      <w:marRight w:val="0"/>
      <w:marTop w:val="0"/>
      <w:marBottom w:val="0"/>
      <w:divBdr>
        <w:top w:val="none" w:sz="0" w:space="0" w:color="auto"/>
        <w:left w:val="none" w:sz="0" w:space="0" w:color="auto"/>
        <w:bottom w:val="none" w:sz="0" w:space="0" w:color="auto"/>
        <w:right w:val="none" w:sz="0" w:space="0" w:color="auto"/>
      </w:divBdr>
    </w:div>
    <w:div w:id="1618367979">
      <w:bodyDiv w:val="1"/>
      <w:marLeft w:val="0"/>
      <w:marRight w:val="0"/>
      <w:marTop w:val="0"/>
      <w:marBottom w:val="0"/>
      <w:divBdr>
        <w:top w:val="none" w:sz="0" w:space="0" w:color="auto"/>
        <w:left w:val="none" w:sz="0" w:space="0" w:color="auto"/>
        <w:bottom w:val="none" w:sz="0" w:space="0" w:color="auto"/>
        <w:right w:val="none" w:sz="0" w:space="0" w:color="auto"/>
      </w:divBdr>
    </w:div>
    <w:div w:id="1628929300">
      <w:bodyDiv w:val="1"/>
      <w:marLeft w:val="0"/>
      <w:marRight w:val="0"/>
      <w:marTop w:val="0"/>
      <w:marBottom w:val="0"/>
      <w:divBdr>
        <w:top w:val="none" w:sz="0" w:space="0" w:color="auto"/>
        <w:left w:val="none" w:sz="0" w:space="0" w:color="auto"/>
        <w:bottom w:val="none" w:sz="0" w:space="0" w:color="auto"/>
        <w:right w:val="none" w:sz="0" w:space="0" w:color="auto"/>
      </w:divBdr>
    </w:div>
    <w:div w:id="1632519020">
      <w:bodyDiv w:val="1"/>
      <w:marLeft w:val="0"/>
      <w:marRight w:val="0"/>
      <w:marTop w:val="0"/>
      <w:marBottom w:val="0"/>
      <w:divBdr>
        <w:top w:val="none" w:sz="0" w:space="0" w:color="auto"/>
        <w:left w:val="none" w:sz="0" w:space="0" w:color="auto"/>
        <w:bottom w:val="none" w:sz="0" w:space="0" w:color="auto"/>
        <w:right w:val="none" w:sz="0" w:space="0" w:color="auto"/>
      </w:divBdr>
    </w:div>
    <w:div w:id="1645282087">
      <w:bodyDiv w:val="1"/>
      <w:marLeft w:val="0"/>
      <w:marRight w:val="0"/>
      <w:marTop w:val="0"/>
      <w:marBottom w:val="0"/>
      <w:divBdr>
        <w:top w:val="none" w:sz="0" w:space="0" w:color="auto"/>
        <w:left w:val="none" w:sz="0" w:space="0" w:color="auto"/>
        <w:bottom w:val="none" w:sz="0" w:space="0" w:color="auto"/>
        <w:right w:val="none" w:sz="0" w:space="0" w:color="auto"/>
      </w:divBdr>
    </w:div>
    <w:div w:id="1645508456">
      <w:bodyDiv w:val="1"/>
      <w:marLeft w:val="0"/>
      <w:marRight w:val="0"/>
      <w:marTop w:val="0"/>
      <w:marBottom w:val="0"/>
      <w:divBdr>
        <w:top w:val="none" w:sz="0" w:space="0" w:color="auto"/>
        <w:left w:val="none" w:sz="0" w:space="0" w:color="auto"/>
        <w:bottom w:val="none" w:sz="0" w:space="0" w:color="auto"/>
        <w:right w:val="none" w:sz="0" w:space="0" w:color="auto"/>
      </w:divBdr>
    </w:div>
    <w:div w:id="1654524418">
      <w:bodyDiv w:val="1"/>
      <w:marLeft w:val="0"/>
      <w:marRight w:val="0"/>
      <w:marTop w:val="0"/>
      <w:marBottom w:val="0"/>
      <w:divBdr>
        <w:top w:val="none" w:sz="0" w:space="0" w:color="auto"/>
        <w:left w:val="none" w:sz="0" w:space="0" w:color="auto"/>
        <w:bottom w:val="none" w:sz="0" w:space="0" w:color="auto"/>
        <w:right w:val="none" w:sz="0" w:space="0" w:color="auto"/>
      </w:divBdr>
    </w:div>
    <w:div w:id="1665620498">
      <w:bodyDiv w:val="1"/>
      <w:marLeft w:val="0"/>
      <w:marRight w:val="0"/>
      <w:marTop w:val="0"/>
      <w:marBottom w:val="0"/>
      <w:divBdr>
        <w:top w:val="none" w:sz="0" w:space="0" w:color="auto"/>
        <w:left w:val="none" w:sz="0" w:space="0" w:color="auto"/>
        <w:bottom w:val="none" w:sz="0" w:space="0" w:color="auto"/>
        <w:right w:val="none" w:sz="0" w:space="0" w:color="auto"/>
      </w:divBdr>
    </w:div>
    <w:div w:id="1668358263">
      <w:bodyDiv w:val="1"/>
      <w:marLeft w:val="0"/>
      <w:marRight w:val="0"/>
      <w:marTop w:val="0"/>
      <w:marBottom w:val="0"/>
      <w:divBdr>
        <w:top w:val="none" w:sz="0" w:space="0" w:color="auto"/>
        <w:left w:val="none" w:sz="0" w:space="0" w:color="auto"/>
        <w:bottom w:val="none" w:sz="0" w:space="0" w:color="auto"/>
        <w:right w:val="none" w:sz="0" w:space="0" w:color="auto"/>
      </w:divBdr>
    </w:div>
    <w:div w:id="1669090005">
      <w:bodyDiv w:val="1"/>
      <w:marLeft w:val="0"/>
      <w:marRight w:val="0"/>
      <w:marTop w:val="0"/>
      <w:marBottom w:val="0"/>
      <w:divBdr>
        <w:top w:val="none" w:sz="0" w:space="0" w:color="auto"/>
        <w:left w:val="none" w:sz="0" w:space="0" w:color="auto"/>
        <w:bottom w:val="none" w:sz="0" w:space="0" w:color="auto"/>
        <w:right w:val="none" w:sz="0" w:space="0" w:color="auto"/>
      </w:divBdr>
    </w:div>
    <w:div w:id="1689090647">
      <w:bodyDiv w:val="1"/>
      <w:marLeft w:val="0"/>
      <w:marRight w:val="0"/>
      <w:marTop w:val="0"/>
      <w:marBottom w:val="0"/>
      <w:divBdr>
        <w:top w:val="none" w:sz="0" w:space="0" w:color="auto"/>
        <w:left w:val="none" w:sz="0" w:space="0" w:color="auto"/>
        <w:bottom w:val="none" w:sz="0" w:space="0" w:color="auto"/>
        <w:right w:val="none" w:sz="0" w:space="0" w:color="auto"/>
      </w:divBdr>
    </w:div>
    <w:div w:id="1692023220">
      <w:bodyDiv w:val="1"/>
      <w:marLeft w:val="0"/>
      <w:marRight w:val="0"/>
      <w:marTop w:val="0"/>
      <w:marBottom w:val="0"/>
      <w:divBdr>
        <w:top w:val="none" w:sz="0" w:space="0" w:color="auto"/>
        <w:left w:val="none" w:sz="0" w:space="0" w:color="auto"/>
        <w:bottom w:val="none" w:sz="0" w:space="0" w:color="auto"/>
        <w:right w:val="none" w:sz="0" w:space="0" w:color="auto"/>
      </w:divBdr>
    </w:div>
    <w:div w:id="1695810303">
      <w:bodyDiv w:val="1"/>
      <w:marLeft w:val="0"/>
      <w:marRight w:val="0"/>
      <w:marTop w:val="0"/>
      <w:marBottom w:val="0"/>
      <w:divBdr>
        <w:top w:val="none" w:sz="0" w:space="0" w:color="auto"/>
        <w:left w:val="none" w:sz="0" w:space="0" w:color="auto"/>
        <w:bottom w:val="none" w:sz="0" w:space="0" w:color="auto"/>
        <w:right w:val="none" w:sz="0" w:space="0" w:color="auto"/>
      </w:divBdr>
    </w:div>
    <w:div w:id="1710950538">
      <w:bodyDiv w:val="1"/>
      <w:marLeft w:val="0"/>
      <w:marRight w:val="0"/>
      <w:marTop w:val="0"/>
      <w:marBottom w:val="0"/>
      <w:divBdr>
        <w:top w:val="none" w:sz="0" w:space="0" w:color="auto"/>
        <w:left w:val="none" w:sz="0" w:space="0" w:color="auto"/>
        <w:bottom w:val="none" w:sz="0" w:space="0" w:color="auto"/>
        <w:right w:val="none" w:sz="0" w:space="0" w:color="auto"/>
      </w:divBdr>
    </w:div>
    <w:div w:id="1737166749">
      <w:bodyDiv w:val="1"/>
      <w:marLeft w:val="0"/>
      <w:marRight w:val="0"/>
      <w:marTop w:val="0"/>
      <w:marBottom w:val="0"/>
      <w:divBdr>
        <w:top w:val="none" w:sz="0" w:space="0" w:color="auto"/>
        <w:left w:val="none" w:sz="0" w:space="0" w:color="auto"/>
        <w:bottom w:val="none" w:sz="0" w:space="0" w:color="auto"/>
        <w:right w:val="none" w:sz="0" w:space="0" w:color="auto"/>
      </w:divBdr>
    </w:div>
    <w:div w:id="1764371211">
      <w:bodyDiv w:val="1"/>
      <w:marLeft w:val="0"/>
      <w:marRight w:val="0"/>
      <w:marTop w:val="0"/>
      <w:marBottom w:val="0"/>
      <w:divBdr>
        <w:top w:val="none" w:sz="0" w:space="0" w:color="auto"/>
        <w:left w:val="none" w:sz="0" w:space="0" w:color="auto"/>
        <w:bottom w:val="none" w:sz="0" w:space="0" w:color="auto"/>
        <w:right w:val="none" w:sz="0" w:space="0" w:color="auto"/>
      </w:divBdr>
    </w:div>
    <w:div w:id="1768228532">
      <w:bodyDiv w:val="1"/>
      <w:marLeft w:val="0"/>
      <w:marRight w:val="0"/>
      <w:marTop w:val="0"/>
      <w:marBottom w:val="0"/>
      <w:divBdr>
        <w:top w:val="none" w:sz="0" w:space="0" w:color="auto"/>
        <w:left w:val="none" w:sz="0" w:space="0" w:color="auto"/>
        <w:bottom w:val="none" w:sz="0" w:space="0" w:color="auto"/>
        <w:right w:val="none" w:sz="0" w:space="0" w:color="auto"/>
      </w:divBdr>
    </w:div>
    <w:div w:id="1772163409">
      <w:bodyDiv w:val="1"/>
      <w:marLeft w:val="0"/>
      <w:marRight w:val="0"/>
      <w:marTop w:val="0"/>
      <w:marBottom w:val="0"/>
      <w:divBdr>
        <w:top w:val="none" w:sz="0" w:space="0" w:color="auto"/>
        <w:left w:val="none" w:sz="0" w:space="0" w:color="auto"/>
        <w:bottom w:val="none" w:sz="0" w:space="0" w:color="auto"/>
        <w:right w:val="none" w:sz="0" w:space="0" w:color="auto"/>
      </w:divBdr>
    </w:div>
    <w:div w:id="1781558921">
      <w:bodyDiv w:val="1"/>
      <w:marLeft w:val="0"/>
      <w:marRight w:val="0"/>
      <w:marTop w:val="0"/>
      <w:marBottom w:val="0"/>
      <w:divBdr>
        <w:top w:val="none" w:sz="0" w:space="0" w:color="auto"/>
        <w:left w:val="none" w:sz="0" w:space="0" w:color="auto"/>
        <w:bottom w:val="none" w:sz="0" w:space="0" w:color="auto"/>
        <w:right w:val="none" w:sz="0" w:space="0" w:color="auto"/>
      </w:divBdr>
    </w:div>
    <w:div w:id="1792433272">
      <w:bodyDiv w:val="1"/>
      <w:marLeft w:val="0"/>
      <w:marRight w:val="0"/>
      <w:marTop w:val="0"/>
      <w:marBottom w:val="0"/>
      <w:divBdr>
        <w:top w:val="none" w:sz="0" w:space="0" w:color="auto"/>
        <w:left w:val="none" w:sz="0" w:space="0" w:color="auto"/>
        <w:bottom w:val="none" w:sz="0" w:space="0" w:color="auto"/>
        <w:right w:val="none" w:sz="0" w:space="0" w:color="auto"/>
      </w:divBdr>
    </w:div>
    <w:div w:id="1793671774">
      <w:bodyDiv w:val="1"/>
      <w:marLeft w:val="0"/>
      <w:marRight w:val="0"/>
      <w:marTop w:val="0"/>
      <w:marBottom w:val="0"/>
      <w:divBdr>
        <w:top w:val="none" w:sz="0" w:space="0" w:color="auto"/>
        <w:left w:val="none" w:sz="0" w:space="0" w:color="auto"/>
        <w:bottom w:val="none" w:sz="0" w:space="0" w:color="auto"/>
        <w:right w:val="none" w:sz="0" w:space="0" w:color="auto"/>
      </w:divBdr>
    </w:div>
    <w:div w:id="1812136781">
      <w:bodyDiv w:val="1"/>
      <w:marLeft w:val="0"/>
      <w:marRight w:val="0"/>
      <w:marTop w:val="0"/>
      <w:marBottom w:val="0"/>
      <w:divBdr>
        <w:top w:val="none" w:sz="0" w:space="0" w:color="auto"/>
        <w:left w:val="none" w:sz="0" w:space="0" w:color="auto"/>
        <w:bottom w:val="none" w:sz="0" w:space="0" w:color="auto"/>
        <w:right w:val="none" w:sz="0" w:space="0" w:color="auto"/>
      </w:divBdr>
    </w:div>
    <w:div w:id="1846479391">
      <w:bodyDiv w:val="1"/>
      <w:marLeft w:val="0"/>
      <w:marRight w:val="0"/>
      <w:marTop w:val="0"/>
      <w:marBottom w:val="0"/>
      <w:divBdr>
        <w:top w:val="none" w:sz="0" w:space="0" w:color="auto"/>
        <w:left w:val="none" w:sz="0" w:space="0" w:color="auto"/>
        <w:bottom w:val="none" w:sz="0" w:space="0" w:color="auto"/>
        <w:right w:val="none" w:sz="0" w:space="0" w:color="auto"/>
      </w:divBdr>
    </w:div>
    <w:div w:id="1855680054">
      <w:bodyDiv w:val="1"/>
      <w:marLeft w:val="0"/>
      <w:marRight w:val="0"/>
      <w:marTop w:val="0"/>
      <w:marBottom w:val="0"/>
      <w:divBdr>
        <w:top w:val="none" w:sz="0" w:space="0" w:color="auto"/>
        <w:left w:val="none" w:sz="0" w:space="0" w:color="auto"/>
        <w:bottom w:val="none" w:sz="0" w:space="0" w:color="auto"/>
        <w:right w:val="none" w:sz="0" w:space="0" w:color="auto"/>
      </w:divBdr>
    </w:div>
    <w:div w:id="1858539960">
      <w:bodyDiv w:val="1"/>
      <w:marLeft w:val="0"/>
      <w:marRight w:val="0"/>
      <w:marTop w:val="0"/>
      <w:marBottom w:val="0"/>
      <w:divBdr>
        <w:top w:val="none" w:sz="0" w:space="0" w:color="auto"/>
        <w:left w:val="none" w:sz="0" w:space="0" w:color="auto"/>
        <w:bottom w:val="none" w:sz="0" w:space="0" w:color="auto"/>
        <w:right w:val="none" w:sz="0" w:space="0" w:color="auto"/>
      </w:divBdr>
    </w:div>
    <w:div w:id="1861970557">
      <w:bodyDiv w:val="1"/>
      <w:marLeft w:val="0"/>
      <w:marRight w:val="0"/>
      <w:marTop w:val="0"/>
      <w:marBottom w:val="0"/>
      <w:divBdr>
        <w:top w:val="none" w:sz="0" w:space="0" w:color="auto"/>
        <w:left w:val="none" w:sz="0" w:space="0" w:color="auto"/>
        <w:bottom w:val="none" w:sz="0" w:space="0" w:color="auto"/>
        <w:right w:val="none" w:sz="0" w:space="0" w:color="auto"/>
      </w:divBdr>
    </w:div>
    <w:div w:id="1864901892">
      <w:bodyDiv w:val="1"/>
      <w:marLeft w:val="0"/>
      <w:marRight w:val="0"/>
      <w:marTop w:val="0"/>
      <w:marBottom w:val="0"/>
      <w:divBdr>
        <w:top w:val="none" w:sz="0" w:space="0" w:color="auto"/>
        <w:left w:val="none" w:sz="0" w:space="0" w:color="auto"/>
        <w:bottom w:val="none" w:sz="0" w:space="0" w:color="auto"/>
        <w:right w:val="none" w:sz="0" w:space="0" w:color="auto"/>
      </w:divBdr>
    </w:div>
    <w:div w:id="1869290143">
      <w:bodyDiv w:val="1"/>
      <w:marLeft w:val="0"/>
      <w:marRight w:val="0"/>
      <w:marTop w:val="0"/>
      <w:marBottom w:val="0"/>
      <w:divBdr>
        <w:top w:val="none" w:sz="0" w:space="0" w:color="auto"/>
        <w:left w:val="none" w:sz="0" w:space="0" w:color="auto"/>
        <w:bottom w:val="none" w:sz="0" w:space="0" w:color="auto"/>
        <w:right w:val="none" w:sz="0" w:space="0" w:color="auto"/>
      </w:divBdr>
    </w:div>
    <w:div w:id="1871261765">
      <w:bodyDiv w:val="1"/>
      <w:marLeft w:val="0"/>
      <w:marRight w:val="0"/>
      <w:marTop w:val="0"/>
      <w:marBottom w:val="0"/>
      <w:divBdr>
        <w:top w:val="none" w:sz="0" w:space="0" w:color="auto"/>
        <w:left w:val="none" w:sz="0" w:space="0" w:color="auto"/>
        <w:bottom w:val="none" w:sz="0" w:space="0" w:color="auto"/>
        <w:right w:val="none" w:sz="0" w:space="0" w:color="auto"/>
      </w:divBdr>
    </w:div>
    <w:div w:id="1872381785">
      <w:bodyDiv w:val="1"/>
      <w:marLeft w:val="0"/>
      <w:marRight w:val="0"/>
      <w:marTop w:val="0"/>
      <w:marBottom w:val="0"/>
      <w:divBdr>
        <w:top w:val="none" w:sz="0" w:space="0" w:color="auto"/>
        <w:left w:val="none" w:sz="0" w:space="0" w:color="auto"/>
        <w:bottom w:val="none" w:sz="0" w:space="0" w:color="auto"/>
        <w:right w:val="none" w:sz="0" w:space="0" w:color="auto"/>
      </w:divBdr>
    </w:div>
    <w:div w:id="1880822464">
      <w:bodyDiv w:val="1"/>
      <w:marLeft w:val="0"/>
      <w:marRight w:val="0"/>
      <w:marTop w:val="0"/>
      <w:marBottom w:val="0"/>
      <w:divBdr>
        <w:top w:val="none" w:sz="0" w:space="0" w:color="auto"/>
        <w:left w:val="none" w:sz="0" w:space="0" w:color="auto"/>
        <w:bottom w:val="none" w:sz="0" w:space="0" w:color="auto"/>
        <w:right w:val="none" w:sz="0" w:space="0" w:color="auto"/>
      </w:divBdr>
    </w:div>
    <w:div w:id="1901748262">
      <w:bodyDiv w:val="1"/>
      <w:marLeft w:val="0"/>
      <w:marRight w:val="0"/>
      <w:marTop w:val="0"/>
      <w:marBottom w:val="0"/>
      <w:divBdr>
        <w:top w:val="none" w:sz="0" w:space="0" w:color="auto"/>
        <w:left w:val="none" w:sz="0" w:space="0" w:color="auto"/>
        <w:bottom w:val="none" w:sz="0" w:space="0" w:color="auto"/>
        <w:right w:val="none" w:sz="0" w:space="0" w:color="auto"/>
      </w:divBdr>
    </w:div>
    <w:div w:id="1902984893">
      <w:bodyDiv w:val="1"/>
      <w:marLeft w:val="0"/>
      <w:marRight w:val="0"/>
      <w:marTop w:val="0"/>
      <w:marBottom w:val="0"/>
      <w:divBdr>
        <w:top w:val="none" w:sz="0" w:space="0" w:color="auto"/>
        <w:left w:val="none" w:sz="0" w:space="0" w:color="auto"/>
        <w:bottom w:val="none" w:sz="0" w:space="0" w:color="auto"/>
        <w:right w:val="none" w:sz="0" w:space="0" w:color="auto"/>
      </w:divBdr>
    </w:div>
    <w:div w:id="1912083010">
      <w:bodyDiv w:val="1"/>
      <w:marLeft w:val="0"/>
      <w:marRight w:val="0"/>
      <w:marTop w:val="0"/>
      <w:marBottom w:val="0"/>
      <w:divBdr>
        <w:top w:val="none" w:sz="0" w:space="0" w:color="auto"/>
        <w:left w:val="none" w:sz="0" w:space="0" w:color="auto"/>
        <w:bottom w:val="none" w:sz="0" w:space="0" w:color="auto"/>
        <w:right w:val="none" w:sz="0" w:space="0" w:color="auto"/>
      </w:divBdr>
    </w:div>
    <w:div w:id="1949924910">
      <w:bodyDiv w:val="1"/>
      <w:marLeft w:val="0"/>
      <w:marRight w:val="0"/>
      <w:marTop w:val="0"/>
      <w:marBottom w:val="0"/>
      <w:divBdr>
        <w:top w:val="none" w:sz="0" w:space="0" w:color="auto"/>
        <w:left w:val="none" w:sz="0" w:space="0" w:color="auto"/>
        <w:bottom w:val="none" w:sz="0" w:space="0" w:color="auto"/>
        <w:right w:val="none" w:sz="0" w:space="0" w:color="auto"/>
      </w:divBdr>
    </w:div>
    <w:div w:id="1950776369">
      <w:bodyDiv w:val="1"/>
      <w:marLeft w:val="0"/>
      <w:marRight w:val="0"/>
      <w:marTop w:val="0"/>
      <w:marBottom w:val="0"/>
      <w:divBdr>
        <w:top w:val="none" w:sz="0" w:space="0" w:color="auto"/>
        <w:left w:val="none" w:sz="0" w:space="0" w:color="auto"/>
        <w:bottom w:val="none" w:sz="0" w:space="0" w:color="auto"/>
        <w:right w:val="none" w:sz="0" w:space="0" w:color="auto"/>
      </w:divBdr>
    </w:div>
    <w:div w:id="1951281365">
      <w:bodyDiv w:val="1"/>
      <w:marLeft w:val="0"/>
      <w:marRight w:val="0"/>
      <w:marTop w:val="0"/>
      <w:marBottom w:val="0"/>
      <w:divBdr>
        <w:top w:val="none" w:sz="0" w:space="0" w:color="auto"/>
        <w:left w:val="none" w:sz="0" w:space="0" w:color="auto"/>
        <w:bottom w:val="none" w:sz="0" w:space="0" w:color="auto"/>
        <w:right w:val="none" w:sz="0" w:space="0" w:color="auto"/>
      </w:divBdr>
    </w:div>
    <w:div w:id="1954168545">
      <w:bodyDiv w:val="1"/>
      <w:marLeft w:val="0"/>
      <w:marRight w:val="0"/>
      <w:marTop w:val="0"/>
      <w:marBottom w:val="0"/>
      <w:divBdr>
        <w:top w:val="none" w:sz="0" w:space="0" w:color="auto"/>
        <w:left w:val="none" w:sz="0" w:space="0" w:color="auto"/>
        <w:bottom w:val="none" w:sz="0" w:space="0" w:color="auto"/>
        <w:right w:val="none" w:sz="0" w:space="0" w:color="auto"/>
      </w:divBdr>
    </w:div>
    <w:div w:id="1959071047">
      <w:bodyDiv w:val="1"/>
      <w:marLeft w:val="0"/>
      <w:marRight w:val="0"/>
      <w:marTop w:val="0"/>
      <w:marBottom w:val="0"/>
      <w:divBdr>
        <w:top w:val="none" w:sz="0" w:space="0" w:color="auto"/>
        <w:left w:val="none" w:sz="0" w:space="0" w:color="auto"/>
        <w:bottom w:val="none" w:sz="0" w:space="0" w:color="auto"/>
        <w:right w:val="none" w:sz="0" w:space="0" w:color="auto"/>
      </w:divBdr>
    </w:div>
    <w:div w:id="1969126137">
      <w:bodyDiv w:val="1"/>
      <w:marLeft w:val="0"/>
      <w:marRight w:val="0"/>
      <w:marTop w:val="0"/>
      <w:marBottom w:val="0"/>
      <w:divBdr>
        <w:top w:val="none" w:sz="0" w:space="0" w:color="auto"/>
        <w:left w:val="none" w:sz="0" w:space="0" w:color="auto"/>
        <w:bottom w:val="none" w:sz="0" w:space="0" w:color="auto"/>
        <w:right w:val="none" w:sz="0" w:space="0" w:color="auto"/>
      </w:divBdr>
    </w:div>
    <w:div w:id="1976907076">
      <w:bodyDiv w:val="1"/>
      <w:marLeft w:val="0"/>
      <w:marRight w:val="0"/>
      <w:marTop w:val="0"/>
      <w:marBottom w:val="0"/>
      <w:divBdr>
        <w:top w:val="none" w:sz="0" w:space="0" w:color="auto"/>
        <w:left w:val="none" w:sz="0" w:space="0" w:color="auto"/>
        <w:bottom w:val="none" w:sz="0" w:space="0" w:color="auto"/>
        <w:right w:val="none" w:sz="0" w:space="0" w:color="auto"/>
      </w:divBdr>
    </w:div>
    <w:div w:id="1986615935">
      <w:bodyDiv w:val="1"/>
      <w:marLeft w:val="0"/>
      <w:marRight w:val="0"/>
      <w:marTop w:val="0"/>
      <w:marBottom w:val="0"/>
      <w:divBdr>
        <w:top w:val="none" w:sz="0" w:space="0" w:color="auto"/>
        <w:left w:val="none" w:sz="0" w:space="0" w:color="auto"/>
        <w:bottom w:val="none" w:sz="0" w:space="0" w:color="auto"/>
        <w:right w:val="none" w:sz="0" w:space="0" w:color="auto"/>
      </w:divBdr>
    </w:div>
    <w:div w:id="1989286719">
      <w:bodyDiv w:val="1"/>
      <w:marLeft w:val="0"/>
      <w:marRight w:val="0"/>
      <w:marTop w:val="0"/>
      <w:marBottom w:val="0"/>
      <w:divBdr>
        <w:top w:val="none" w:sz="0" w:space="0" w:color="auto"/>
        <w:left w:val="none" w:sz="0" w:space="0" w:color="auto"/>
        <w:bottom w:val="none" w:sz="0" w:space="0" w:color="auto"/>
        <w:right w:val="none" w:sz="0" w:space="0" w:color="auto"/>
      </w:divBdr>
    </w:div>
    <w:div w:id="2034380226">
      <w:bodyDiv w:val="1"/>
      <w:marLeft w:val="0"/>
      <w:marRight w:val="0"/>
      <w:marTop w:val="0"/>
      <w:marBottom w:val="0"/>
      <w:divBdr>
        <w:top w:val="none" w:sz="0" w:space="0" w:color="auto"/>
        <w:left w:val="none" w:sz="0" w:space="0" w:color="auto"/>
        <w:bottom w:val="none" w:sz="0" w:space="0" w:color="auto"/>
        <w:right w:val="none" w:sz="0" w:space="0" w:color="auto"/>
      </w:divBdr>
    </w:div>
    <w:div w:id="2036538289">
      <w:bodyDiv w:val="1"/>
      <w:marLeft w:val="0"/>
      <w:marRight w:val="0"/>
      <w:marTop w:val="0"/>
      <w:marBottom w:val="0"/>
      <w:divBdr>
        <w:top w:val="none" w:sz="0" w:space="0" w:color="auto"/>
        <w:left w:val="none" w:sz="0" w:space="0" w:color="auto"/>
        <w:bottom w:val="none" w:sz="0" w:space="0" w:color="auto"/>
        <w:right w:val="none" w:sz="0" w:space="0" w:color="auto"/>
      </w:divBdr>
    </w:div>
    <w:div w:id="2042124351">
      <w:bodyDiv w:val="1"/>
      <w:marLeft w:val="0"/>
      <w:marRight w:val="0"/>
      <w:marTop w:val="0"/>
      <w:marBottom w:val="0"/>
      <w:divBdr>
        <w:top w:val="none" w:sz="0" w:space="0" w:color="auto"/>
        <w:left w:val="none" w:sz="0" w:space="0" w:color="auto"/>
        <w:bottom w:val="none" w:sz="0" w:space="0" w:color="auto"/>
        <w:right w:val="none" w:sz="0" w:space="0" w:color="auto"/>
      </w:divBdr>
    </w:div>
    <w:div w:id="2042903055">
      <w:bodyDiv w:val="1"/>
      <w:marLeft w:val="0"/>
      <w:marRight w:val="0"/>
      <w:marTop w:val="0"/>
      <w:marBottom w:val="0"/>
      <w:divBdr>
        <w:top w:val="none" w:sz="0" w:space="0" w:color="auto"/>
        <w:left w:val="none" w:sz="0" w:space="0" w:color="auto"/>
        <w:bottom w:val="none" w:sz="0" w:space="0" w:color="auto"/>
        <w:right w:val="none" w:sz="0" w:space="0" w:color="auto"/>
      </w:divBdr>
    </w:div>
    <w:div w:id="2049991727">
      <w:bodyDiv w:val="1"/>
      <w:marLeft w:val="0"/>
      <w:marRight w:val="0"/>
      <w:marTop w:val="0"/>
      <w:marBottom w:val="0"/>
      <w:divBdr>
        <w:top w:val="none" w:sz="0" w:space="0" w:color="auto"/>
        <w:left w:val="none" w:sz="0" w:space="0" w:color="auto"/>
        <w:bottom w:val="none" w:sz="0" w:space="0" w:color="auto"/>
        <w:right w:val="none" w:sz="0" w:space="0" w:color="auto"/>
      </w:divBdr>
    </w:div>
    <w:div w:id="2056928840">
      <w:bodyDiv w:val="1"/>
      <w:marLeft w:val="0"/>
      <w:marRight w:val="0"/>
      <w:marTop w:val="0"/>
      <w:marBottom w:val="0"/>
      <w:divBdr>
        <w:top w:val="none" w:sz="0" w:space="0" w:color="auto"/>
        <w:left w:val="none" w:sz="0" w:space="0" w:color="auto"/>
        <w:bottom w:val="none" w:sz="0" w:space="0" w:color="auto"/>
        <w:right w:val="none" w:sz="0" w:space="0" w:color="auto"/>
      </w:divBdr>
    </w:div>
    <w:div w:id="2058434585">
      <w:bodyDiv w:val="1"/>
      <w:marLeft w:val="0"/>
      <w:marRight w:val="0"/>
      <w:marTop w:val="0"/>
      <w:marBottom w:val="0"/>
      <w:divBdr>
        <w:top w:val="none" w:sz="0" w:space="0" w:color="auto"/>
        <w:left w:val="none" w:sz="0" w:space="0" w:color="auto"/>
        <w:bottom w:val="none" w:sz="0" w:space="0" w:color="auto"/>
        <w:right w:val="none" w:sz="0" w:space="0" w:color="auto"/>
      </w:divBdr>
    </w:div>
    <w:div w:id="2074234731">
      <w:bodyDiv w:val="1"/>
      <w:marLeft w:val="0"/>
      <w:marRight w:val="0"/>
      <w:marTop w:val="0"/>
      <w:marBottom w:val="0"/>
      <w:divBdr>
        <w:top w:val="none" w:sz="0" w:space="0" w:color="auto"/>
        <w:left w:val="none" w:sz="0" w:space="0" w:color="auto"/>
        <w:bottom w:val="none" w:sz="0" w:space="0" w:color="auto"/>
        <w:right w:val="none" w:sz="0" w:space="0" w:color="auto"/>
      </w:divBdr>
    </w:div>
    <w:div w:id="2084136061">
      <w:bodyDiv w:val="1"/>
      <w:marLeft w:val="0"/>
      <w:marRight w:val="0"/>
      <w:marTop w:val="0"/>
      <w:marBottom w:val="0"/>
      <w:divBdr>
        <w:top w:val="none" w:sz="0" w:space="0" w:color="auto"/>
        <w:left w:val="none" w:sz="0" w:space="0" w:color="auto"/>
        <w:bottom w:val="none" w:sz="0" w:space="0" w:color="auto"/>
        <w:right w:val="none" w:sz="0" w:space="0" w:color="auto"/>
      </w:divBdr>
    </w:div>
    <w:div w:id="2106143206">
      <w:bodyDiv w:val="1"/>
      <w:marLeft w:val="0"/>
      <w:marRight w:val="0"/>
      <w:marTop w:val="0"/>
      <w:marBottom w:val="0"/>
      <w:divBdr>
        <w:top w:val="none" w:sz="0" w:space="0" w:color="auto"/>
        <w:left w:val="none" w:sz="0" w:space="0" w:color="auto"/>
        <w:bottom w:val="none" w:sz="0" w:space="0" w:color="auto"/>
        <w:right w:val="none" w:sz="0" w:space="0" w:color="auto"/>
      </w:divBdr>
    </w:div>
    <w:div w:id="2106420445">
      <w:bodyDiv w:val="1"/>
      <w:marLeft w:val="0"/>
      <w:marRight w:val="0"/>
      <w:marTop w:val="0"/>
      <w:marBottom w:val="0"/>
      <w:divBdr>
        <w:top w:val="none" w:sz="0" w:space="0" w:color="auto"/>
        <w:left w:val="none" w:sz="0" w:space="0" w:color="auto"/>
        <w:bottom w:val="none" w:sz="0" w:space="0" w:color="auto"/>
        <w:right w:val="none" w:sz="0" w:space="0" w:color="auto"/>
      </w:divBdr>
    </w:div>
    <w:div w:id="2108961998">
      <w:bodyDiv w:val="1"/>
      <w:marLeft w:val="0"/>
      <w:marRight w:val="0"/>
      <w:marTop w:val="0"/>
      <w:marBottom w:val="0"/>
      <w:divBdr>
        <w:top w:val="none" w:sz="0" w:space="0" w:color="auto"/>
        <w:left w:val="none" w:sz="0" w:space="0" w:color="auto"/>
        <w:bottom w:val="none" w:sz="0" w:space="0" w:color="auto"/>
        <w:right w:val="none" w:sz="0" w:space="0" w:color="auto"/>
      </w:divBdr>
    </w:div>
    <w:div w:id="2120098022">
      <w:bodyDiv w:val="1"/>
      <w:marLeft w:val="0"/>
      <w:marRight w:val="0"/>
      <w:marTop w:val="0"/>
      <w:marBottom w:val="0"/>
      <w:divBdr>
        <w:top w:val="none" w:sz="0" w:space="0" w:color="auto"/>
        <w:left w:val="none" w:sz="0" w:space="0" w:color="auto"/>
        <w:bottom w:val="none" w:sz="0" w:space="0" w:color="auto"/>
        <w:right w:val="none" w:sz="0" w:space="0" w:color="auto"/>
      </w:divBdr>
    </w:div>
    <w:div w:id="2132893025">
      <w:bodyDiv w:val="1"/>
      <w:marLeft w:val="0"/>
      <w:marRight w:val="0"/>
      <w:marTop w:val="0"/>
      <w:marBottom w:val="0"/>
      <w:divBdr>
        <w:top w:val="none" w:sz="0" w:space="0" w:color="auto"/>
        <w:left w:val="none" w:sz="0" w:space="0" w:color="auto"/>
        <w:bottom w:val="none" w:sz="0" w:space="0" w:color="auto"/>
        <w:right w:val="none" w:sz="0" w:space="0" w:color="auto"/>
      </w:divBdr>
    </w:div>
    <w:div w:id="21413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1979-C05E-4367-8204-087FE789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 P</cp:lastModifiedBy>
  <cp:revision>49</cp:revision>
  <cp:lastPrinted>2026-05-15T09:03:00Z</cp:lastPrinted>
  <dcterms:created xsi:type="dcterms:W3CDTF">2019-05-14T10:16:00Z</dcterms:created>
  <dcterms:modified xsi:type="dcterms:W3CDTF">2026-05-15T09:03:00Z</dcterms:modified>
</cp:coreProperties>
</file>