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6E" w:rsidRDefault="00C4514F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30.06.2016 №977</w:t>
      </w:r>
    </w:p>
    <w:p w:rsidR="0008786E" w:rsidRPr="0008786E" w:rsidRDefault="0008786E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4A" w:rsidRPr="0008786E" w:rsidRDefault="0002474A" w:rsidP="0008786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="000878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02474A" w:rsidRPr="0008786E" w:rsidRDefault="0002474A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4A" w:rsidRPr="0008786E" w:rsidRDefault="0002474A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4A" w:rsidRPr="0008786E" w:rsidRDefault="0002474A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8786E">
        <w:rPr>
          <w:rFonts w:ascii="Times New Roman" w:hAnsi="Times New Roman" w:cs="Times New Roman"/>
          <w:sz w:val="28"/>
          <w:szCs w:val="28"/>
        </w:rPr>
        <w:t xml:space="preserve"> от 27.07.2010 №210-ФЗ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Об о</w:t>
      </w:r>
      <w:r w:rsidRPr="0008786E">
        <w:rPr>
          <w:rFonts w:ascii="Times New Roman" w:hAnsi="Times New Roman" w:cs="Times New Roman"/>
          <w:sz w:val="28"/>
          <w:szCs w:val="28"/>
        </w:rPr>
        <w:t>р</w:t>
      </w:r>
      <w:r w:rsidRPr="0008786E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, пост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от 26.05.2011 №569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 Порядке разработки</w:t>
      </w:r>
      <w:r w:rsid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ных услуг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:</w:t>
      </w:r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работ на террит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17A3C" w:rsidRPr="0008786E">
        <w:rPr>
          <w:rFonts w:ascii="Times New Roman" w:hAnsi="Times New Roman" w:cs="Times New Roman"/>
          <w:sz w:val="28"/>
          <w:szCs w:val="28"/>
        </w:rPr>
        <w:t>утративши</w:t>
      </w:r>
      <w:r w:rsidR="00123D76" w:rsidRPr="0008786E">
        <w:rPr>
          <w:rFonts w:ascii="Times New Roman" w:hAnsi="Times New Roman" w:cs="Times New Roman"/>
          <w:sz w:val="28"/>
          <w:szCs w:val="28"/>
        </w:rPr>
        <w:t>ми</w:t>
      </w:r>
      <w:r w:rsidR="005C0893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силу постановления администрации города:</w:t>
      </w:r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от 27.10.2011 №1261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130D" w:rsidRPr="0008786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8A130D" w:rsidRPr="0008786E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работ 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8A130D" w:rsidRPr="0008786E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="008A130D" w:rsidRPr="0008786E">
        <w:rPr>
          <w:rFonts w:ascii="Times New Roman" w:hAnsi="Times New Roman" w:cs="Times New Roman"/>
          <w:sz w:val="28"/>
          <w:szCs w:val="28"/>
        </w:rPr>
        <w:t>утр</w:t>
      </w:r>
      <w:r w:rsidR="008A130D" w:rsidRPr="0008786E">
        <w:rPr>
          <w:rFonts w:ascii="Times New Roman" w:hAnsi="Times New Roman" w:cs="Times New Roman"/>
          <w:sz w:val="28"/>
          <w:szCs w:val="28"/>
        </w:rPr>
        <w:t>а</w:t>
      </w:r>
      <w:r w:rsidR="008A130D" w:rsidRPr="0008786E">
        <w:rPr>
          <w:rFonts w:ascii="Times New Roman" w:hAnsi="Times New Roman" w:cs="Times New Roman"/>
          <w:sz w:val="28"/>
          <w:szCs w:val="28"/>
        </w:rPr>
        <w:t>тившим</w:t>
      </w:r>
      <w:proofErr w:type="gramEnd"/>
      <w:r w:rsidR="008A130D" w:rsidRPr="0008786E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от 19.11.2009 №1609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от 29.06.2012 №775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27.10.2011 №1261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Выдача ра</w:t>
      </w:r>
      <w:r w:rsidRPr="0008786E">
        <w:rPr>
          <w:rFonts w:ascii="Times New Roman" w:hAnsi="Times New Roman" w:cs="Times New Roman"/>
          <w:sz w:val="28"/>
          <w:szCs w:val="28"/>
        </w:rPr>
        <w:t>з</w:t>
      </w:r>
      <w:r w:rsidRPr="0008786E">
        <w:rPr>
          <w:rFonts w:ascii="Times New Roman" w:hAnsi="Times New Roman" w:cs="Times New Roman"/>
          <w:sz w:val="28"/>
          <w:szCs w:val="28"/>
        </w:rPr>
        <w:t>решений на производство земляных работ на территории города Нижневарто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</w:t>
      </w:r>
      <w:r w:rsidR="0008786E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86E">
        <w:rPr>
          <w:rFonts w:ascii="Times New Roman" w:hAnsi="Times New Roman" w:cs="Times New Roman"/>
          <w:sz w:val="28"/>
          <w:szCs w:val="28"/>
        </w:rPr>
        <w:t>от 19.11.2009 №1609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8721D0" w:rsidRPr="0008786E" w:rsidRDefault="008721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от 01.08.2013 №1590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27.10.2011 №1261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Выдача ра</w:t>
      </w:r>
      <w:r w:rsidRPr="0008786E">
        <w:rPr>
          <w:rFonts w:ascii="Times New Roman" w:hAnsi="Times New Roman" w:cs="Times New Roman"/>
          <w:sz w:val="28"/>
          <w:szCs w:val="28"/>
        </w:rPr>
        <w:t>з</w:t>
      </w:r>
      <w:r w:rsidRPr="0008786E">
        <w:rPr>
          <w:rFonts w:ascii="Times New Roman" w:hAnsi="Times New Roman" w:cs="Times New Roman"/>
          <w:sz w:val="28"/>
          <w:szCs w:val="28"/>
        </w:rPr>
        <w:t>решений на производство земляных работ на территории города Нижневарто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</w:t>
      </w:r>
      <w:r w:rsidR="000878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>от 19.11.2009 №1609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8A130D" w:rsidRPr="0008786E">
        <w:rPr>
          <w:rFonts w:ascii="Times New Roman" w:hAnsi="Times New Roman" w:cs="Times New Roman"/>
          <w:sz w:val="28"/>
          <w:szCs w:val="28"/>
        </w:rPr>
        <w:t xml:space="preserve"> (с изменениями от 29.06.2012 №775)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571B47" w:rsidRPr="0008786E" w:rsidRDefault="00571B4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от 21.07.201</w:t>
      </w:r>
      <w:r w:rsidR="006113F7" w:rsidRPr="0008786E">
        <w:rPr>
          <w:rFonts w:ascii="Times New Roman" w:hAnsi="Times New Roman" w:cs="Times New Roman"/>
          <w:sz w:val="28"/>
          <w:szCs w:val="28"/>
        </w:rPr>
        <w:t>4</w:t>
      </w:r>
      <w:r w:rsidRPr="0008786E">
        <w:rPr>
          <w:rFonts w:ascii="Times New Roman" w:hAnsi="Times New Roman" w:cs="Times New Roman"/>
          <w:sz w:val="28"/>
          <w:szCs w:val="28"/>
        </w:rPr>
        <w:t xml:space="preserve"> №1406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27.10.2011 №1261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Выдача ра</w:t>
      </w:r>
      <w:r w:rsidRPr="0008786E">
        <w:rPr>
          <w:rFonts w:ascii="Times New Roman" w:hAnsi="Times New Roman" w:cs="Times New Roman"/>
          <w:sz w:val="28"/>
          <w:szCs w:val="28"/>
        </w:rPr>
        <w:t>з</w:t>
      </w:r>
      <w:r w:rsidRPr="0008786E">
        <w:rPr>
          <w:rFonts w:ascii="Times New Roman" w:hAnsi="Times New Roman" w:cs="Times New Roman"/>
          <w:sz w:val="28"/>
          <w:szCs w:val="28"/>
        </w:rPr>
        <w:t>решений на производство земляных работ на территории города Нижневарто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о признании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</w:t>
      </w:r>
      <w:r w:rsidR="0008786E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86E">
        <w:rPr>
          <w:rFonts w:ascii="Times New Roman" w:hAnsi="Times New Roman" w:cs="Times New Roman"/>
          <w:sz w:val="28"/>
          <w:szCs w:val="28"/>
        </w:rPr>
        <w:t>от 19.11.2009 №1609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8A130D" w:rsidRPr="0008786E">
        <w:rPr>
          <w:rFonts w:ascii="Times New Roman" w:hAnsi="Times New Roman" w:cs="Times New Roman"/>
          <w:sz w:val="28"/>
          <w:szCs w:val="28"/>
        </w:rPr>
        <w:t xml:space="preserve"> (с изменениями от 29.06.20</w:t>
      </w:r>
      <w:r w:rsidR="006113F7" w:rsidRPr="0008786E">
        <w:rPr>
          <w:rFonts w:ascii="Times New Roman" w:hAnsi="Times New Roman" w:cs="Times New Roman"/>
          <w:sz w:val="28"/>
          <w:szCs w:val="28"/>
        </w:rPr>
        <w:t>12</w:t>
      </w:r>
      <w:r w:rsidR="008A130D" w:rsidRPr="0008786E">
        <w:rPr>
          <w:rFonts w:ascii="Times New Roman" w:hAnsi="Times New Roman" w:cs="Times New Roman"/>
          <w:sz w:val="28"/>
          <w:szCs w:val="28"/>
        </w:rPr>
        <w:t xml:space="preserve"> №775, 01.08.2013 №1590)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42629E" w:rsidRPr="0008786E">
        <w:rPr>
          <w:rFonts w:ascii="Times New Roman" w:hAnsi="Times New Roman" w:cs="Times New Roman"/>
          <w:sz w:val="28"/>
          <w:szCs w:val="28"/>
        </w:rPr>
        <w:t>.</w:t>
      </w:r>
    </w:p>
    <w:p w:rsidR="00571B47" w:rsidRPr="0008786E" w:rsidRDefault="00571B4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3. Управлению по информационной политике администрации города (С.В. Селиванов</w:t>
      </w:r>
      <w:r w:rsidR="0042629E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 xml:space="preserve">) обеспечить официальное </w:t>
      </w:r>
      <w:r w:rsidR="00F7029D" w:rsidRPr="0008786E">
        <w:rPr>
          <w:rFonts w:ascii="Times New Roman" w:hAnsi="Times New Roman" w:cs="Times New Roman"/>
          <w:sz w:val="28"/>
          <w:szCs w:val="28"/>
        </w:rPr>
        <w:t>опубликование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2629E" w:rsidRPr="0008786E">
        <w:rPr>
          <w:rFonts w:ascii="Times New Roman" w:hAnsi="Times New Roman" w:cs="Times New Roman"/>
          <w:sz w:val="28"/>
          <w:szCs w:val="28"/>
        </w:rPr>
        <w:t>.</w:t>
      </w:r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ния.</w:t>
      </w:r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74A" w:rsidRPr="0008786E" w:rsidRDefault="0002474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</w:t>
      </w:r>
      <w:r w:rsidR="00851BF8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С.А. Афанасьева.</w:t>
      </w:r>
    </w:p>
    <w:p w:rsidR="00037EE6" w:rsidRPr="0008786E" w:rsidRDefault="00037EE6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4A" w:rsidRPr="0008786E" w:rsidRDefault="0002474A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86E" w:rsidRDefault="0008786E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86E" w:rsidRDefault="0008786E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37EE6" w:rsidRPr="0008786E" w:rsidRDefault="0008786E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474A" w:rsidRPr="000878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474A" w:rsidRPr="0008786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 Левкин</w:t>
      </w:r>
    </w:p>
    <w:p w:rsidR="0002474A" w:rsidRPr="0008786E" w:rsidRDefault="0002474A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br w:type="page"/>
      </w:r>
    </w:p>
    <w:p w:rsidR="00037EE6" w:rsidRPr="0008786E" w:rsidRDefault="00037EE6" w:rsidP="000878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37EE6" w:rsidRPr="0008786E" w:rsidRDefault="00037EE6" w:rsidP="000878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37EE6" w:rsidRPr="0008786E" w:rsidRDefault="00C4514F" w:rsidP="000878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4514F">
        <w:rPr>
          <w:rFonts w:ascii="Times New Roman" w:hAnsi="Times New Roman" w:cs="Times New Roman"/>
          <w:sz w:val="28"/>
          <w:szCs w:val="28"/>
        </w:rPr>
        <w:t>от 30.06.2016 №977</w:t>
      </w:r>
    </w:p>
    <w:p w:rsidR="00E142FC" w:rsidRPr="0008786E" w:rsidRDefault="00E142FC" w:rsidP="0008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E6" w:rsidRPr="0008786E" w:rsidRDefault="00037EE6" w:rsidP="0008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6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7029D" w:rsidRPr="0008786E" w:rsidRDefault="00037EE6" w:rsidP="0008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6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7029D" w:rsidRPr="0008786E" w:rsidRDefault="0008786E" w:rsidP="0008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6E">
        <w:rPr>
          <w:rFonts w:ascii="Times New Roman" w:hAnsi="Times New Roman" w:cs="Times New Roman"/>
          <w:b/>
          <w:sz w:val="28"/>
          <w:szCs w:val="28"/>
        </w:rPr>
        <w:t>"</w:t>
      </w:r>
      <w:r w:rsidR="00DC1951" w:rsidRPr="0008786E">
        <w:rPr>
          <w:rFonts w:ascii="Times New Roman" w:hAnsi="Times New Roman" w:cs="Times New Roman"/>
          <w:b/>
          <w:sz w:val="28"/>
          <w:szCs w:val="28"/>
        </w:rPr>
        <w:t>Выдача разрешений на производство земляных работ</w:t>
      </w:r>
    </w:p>
    <w:p w:rsidR="00037EE6" w:rsidRPr="0008786E" w:rsidRDefault="00DC1951" w:rsidP="0008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6E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  <w:r w:rsidR="0008786E" w:rsidRPr="0008786E">
        <w:rPr>
          <w:rFonts w:ascii="Times New Roman" w:hAnsi="Times New Roman" w:cs="Times New Roman"/>
          <w:b/>
          <w:sz w:val="28"/>
          <w:szCs w:val="28"/>
        </w:rPr>
        <w:t>"</w:t>
      </w:r>
    </w:p>
    <w:p w:rsidR="00E142FC" w:rsidRPr="0008786E" w:rsidRDefault="00E142FC" w:rsidP="0008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E6" w:rsidRPr="0008786E" w:rsidRDefault="00037EE6" w:rsidP="0008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6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37EE6" w:rsidRPr="0008786E" w:rsidRDefault="00037EE6" w:rsidP="00087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71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63771" w:rsidRPr="0008786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="00763771" w:rsidRPr="0008786E">
        <w:rPr>
          <w:rFonts w:ascii="Times New Roman" w:hAnsi="Times New Roman" w:cs="Times New Roman"/>
          <w:sz w:val="28"/>
          <w:szCs w:val="28"/>
        </w:rPr>
        <w:t>у</w:t>
      </w:r>
      <w:r w:rsidR="00763771" w:rsidRPr="0008786E">
        <w:rPr>
          <w:rFonts w:ascii="Times New Roman" w:hAnsi="Times New Roman" w:cs="Times New Roman"/>
          <w:sz w:val="28"/>
          <w:szCs w:val="28"/>
        </w:rPr>
        <w:t>ги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"</w:t>
      </w:r>
      <w:r w:rsidR="00763771" w:rsidRPr="0008786E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работ 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08786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763771" w:rsidRPr="0008786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устанавливает сроки </w:t>
      </w:r>
      <w:r w:rsidR="0008786E">
        <w:rPr>
          <w:rFonts w:ascii="Times New Roman" w:hAnsi="Times New Roman" w:cs="Times New Roman"/>
          <w:sz w:val="28"/>
          <w:szCs w:val="28"/>
        </w:rPr>
        <w:t xml:space="preserve">   </w:t>
      </w:r>
      <w:r w:rsidR="00763771" w:rsidRPr="0008786E">
        <w:rPr>
          <w:rFonts w:ascii="Times New Roman" w:hAnsi="Times New Roman" w:cs="Times New Roman"/>
          <w:sz w:val="28"/>
          <w:szCs w:val="28"/>
        </w:rPr>
        <w:t>и последовательность административных процедур и административных де</w:t>
      </w:r>
      <w:r w:rsidR="00763771" w:rsidRPr="0008786E">
        <w:rPr>
          <w:rFonts w:ascii="Times New Roman" w:hAnsi="Times New Roman" w:cs="Times New Roman"/>
          <w:sz w:val="28"/>
          <w:szCs w:val="28"/>
        </w:rPr>
        <w:t>й</w:t>
      </w:r>
      <w:r w:rsidR="00763771" w:rsidRPr="0008786E">
        <w:rPr>
          <w:rFonts w:ascii="Times New Roman" w:hAnsi="Times New Roman" w:cs="Times New Roman"/>
          <w:sz w:val="28"/>
          <w:szCs w:val="28"/>
        </w:rPr>
        <w:t xml:space="preserve">ствий </w:t>
      </w:r>
      <w:r w:rsidR="0042629E" w:rsidRPr="000878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42629E" w:rsidRPr="0008786E">
        <w:rPr>
          <w:rFonts w:ascii="Times New Roman" w:hAnsi="Times New Roman" w:cs="Times New Roman"/>
          <w:sz w:val="28"/>
          <w:szCs w:val="28"/>
        </w:rPr>
        <w:t>Выдача разрешений на пр</w:t>
      </w:r>
      <w:r w:rsidR="0042629E" w:rsidRPr="0008786E">
        <w:rPr>
          <w:rFonts w:ascii="Times New Roman" w:hAnsi="Times New Roman" w:cs="Times New Roman"/>
          <w:sz w:val="28"/>
          <w:szCs w:val="28"/>
        </w:rPr>
        <w:t>о</w:t>
      </w:r>
      <w:r w:rsidR="0042629E" w:rsidRPr="0008786E">
        <w:rPr>
          <w:rFonts w:ascii="Times New Roman" w:hAnsi="Times New Roman" w:cs="Times New Roman"/>
          <w:sz w:val="28"/>
          <w:szCs w:val="28"/>
        </w:rPr>
        <w:t>изводство земляных работ 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08786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2629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8786E">
        <w:rPr>
          <w:rFonts w:ascii="Times New Roman" w:hAnsi="Times New Roman" w:cs="Times New Roman"/>
          <w:sz w:val="28"/>
          <w:szCs w:val="28"/>
        </w:rPr>
        <w:t xml:space="preserve">     </w:t>
      </w:r>
      <w:r w:rsidR="0042629E" w:rsidRPr="0008786E">
        <w:rPr>
          <w:rFonts w:ascii="Times New Roman" w:hAnsi="Times New Roman" w:cs="Times New Roman"/>
          <w:sz w:val="28"/>
          <w:szCs w:val="28"/>
        </w:rPr>
        <w:t>муниципальная услуга)</w:t>
      </w:r>
      <w:r w:rsidR="00763771" w:rsidRPr="0008786E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</w:t>
      </w:r>
      <w:r w:rsidR="000878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771" w:rsidRPr="0008786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8786E">
        <w:rPr>
          <w:rFonts w:ascii="Times New Roman" w:hAnsi="Times New Roman" w:cs="Times New Roman"/>
          <w:sz w:val="28"/>
          <w:szCs w:val="28"/>
        </w:rPr>
        <w:t>(далее -</w:t>
      </w:r>
      <w:r w:rsidR="00763771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42629E" w:rsidRPr="0008786E">
        <w:rPr>
          <w:rFonts w:ascii="Times New Roman" w:hAnsi="Times New Roman" w:cs="Times New Roman"/>
          <w:sz w:val="28"/>
          <w:szCs w:val="28"/>
        </w:rPr>
        <w:t>д</w:t>
      </w:r>
      <w:r w:rsidR="00763771" w:rsidRPr="0008786E">
        <w:rPr>
          <w:rFonts w:ascii="Times New Roman" w:hAnsi="Times New Roman" w:cs="Times New Roman"/>
          <w:sz w:val="28"/>
          <w:szCs w:val="28"/>
        </w:rPr>
        <w:t>епартамент)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763771" w:rsidRPr="0008786E">
        <w:rPr>
          <w:rFonts w:ascii="Times New Roman" w:hAnsi="Times New Roman" w:cs="Times New Roman"/>
          <w:sz w:val="28"/>
          <w:szCs w:val="28"/>
        </w:rPr>
        <w:t xml:space="preserve">и муниципального казенного учреждения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763771" w:rsidRPr="0008786E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763771" w:rsidRPr="0008786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</w:t>
      </w:r>
      <w:proofErr w:type="gramEnd"/>
      <w:r w:rsidR="00763771" w:rsidRPr="0008786E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763771" w:rsidRPr="0008786E">
        <w:rPr>
          <w:rFonts w:ascii="Times New Roman" w:hAnsi="Times New Roman" w:cs="Times New Roman"/>
          <w:sz w:val="28"/>
          <w:szCs w:val="28"/>
        </w:rPr>
        <w:t xml:space="preserve"> (далее - МФЦ), а также порядок</w:t>
      </w:r>
      <w:r w:rsidR="000878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3771" w:rsidRPr="0008786E">
        <w:rPr>
          <w:rFonts w:ascii="Times New Roman" w:hAnsi="Times New Roman" w:cs="Times New Roman"/>
          <w:sz w:val="28"/>
          <w:szCs w:val="28"/>
        </w:rPr>
        <w:t xml:space="preserve"> их взаимодействия с заявителем при предоставлении муниципальной услуги.</w:t>
      </w:r>
    </w:p>
    <w:p w:rsidR="00763771" w:rsidRPr="0008786E" w:rsidRDefault="0076377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1.2</w:t>
      </w:r>
      <w:r w:rsidR="006B1D63" w:rsidRPr="0008786E">
        <w:rPr>
          <w:rFonts w:ascii="Times New Roman" w:hAnsi="Times New Roman" w:cs="Times New Roman"/>
          <w:sz w:val="28"/>
          <w:szCs w:val="28"/>
        </w:rPr>
        <w:t>.</w:t>
      </w:r>
      <w:r w:rsidRPr="0008786E">
        <w:rPr>
          <w:rFonts w:ascii="Times New Roman" w:hAnsi="Times New Roman" w:cs="Times New Roman"/>
          <w:sz w:val="28"/>
          <w:szCs w:val="28"/>
        </w:rPr>
        <w:t xml:space="preserve"> Круг заявителей.</w:t>
      </w:r>
    </w:p>
    <w:p w:rsidR="004D7079" w:rsidRPr="0008786E" w:rsidRDefault="004D707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или юридическим лицам, индивидуальным предпринимателям (далее </w:t>
      </w:r>
      <w:r w:rsidR="0008786E">
        <w:rPr>
          <w:rFonts w:ascii="Times New Roman" w:hAnsi="Times New Roman" w:cs="Times New Roman"/>
          <w:sz w:val="28"/>
          <w:szCs w:val="28"/>
        </w:rPr>
        <w:t>-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76E93" w:rsidRPr="0008786E" w:rsidRDefault="00776E9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заявителя могут выступать иные лица, имеющие право в соответствии с законодательством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Российской Федерации либо в силу наделения их заявителями в порядке,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уст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Федерации, полномочиями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выст</w:t>
      </w:r>
      <w:r w:rsidRPr="0008786E">
        <w:rPr>
          <w:rFonts w:ascii="Times New Roman" w:hAnsi="Times New Roman" w:cs="Times New Roman"/>
          <w:sz w:val="28"/>
          <w:szCs w:val="28"/>
        </w:rPr>
        <w:t>у</w:t>
      </w:r>
      <w:r w:rsidRPr="0008786E">
        <w:rPr>
          <w:rFonts w:ascii="Times New Roman" w:hAnsi="Times New Roman" w:cs="Times New Roman"/>
          <w:sz w:val="28"/>
          <w:szCs w:val="28"/>
        </w:rPr>
        <w:t>пать от их имени.</w:t>
      </w:r>
    </w:p>
    <w:p w:rsidR="008B5F20" w:rsidRPr="0008786E" w:rsidRDefault="008B5F2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 Требования к порядку информирования о правилах предоставления муниципальной услуги.</w:t>
      </w:r>
    </w:p>
    <w:p w:rsidR="008B5F20" w:rsidRPr="0008786E" w:rsidRDefault="008B5F2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.1. Информация о месте нахождения, справочных телефонах, адрес</w:t>
      </w:r>
      <w:r w:rsidR="0008786E">
        <w:rPr>
          <w:rFonts w:ascii="Times New Roman" w:hAnsi="Times New Roman" w:cs="Times New Roman"/>
          <w:sz w:val="28"/>
          <w:szCs w:val="28"/>
        </w:rPr>
        <w:t>ах</w:t>
      </w:r>
      <w:r w:rsidRPr="0008786E">
        <w:rPr>
          <w:rFonts w:ascii="Times New Roman" w:hAnsi="Times New Roman" w:cs="Times New Roman"/>
          <w:sz w:val="28"/>
          <w:szCs w:val="28"/>
        </w:rPr>
        <w:t xml:space="preserve"> электронной почты,</w:t>
      </w:r>
      <w:r w:rsidR="003F1A14" w:rsidRPr="0008786E">
        <w:rPr>
          <w:rFonts w:ascii="Times New Roman" w:hAnsi="Times New Roman" w:cs="Times New Roman"/>
          <w:sz w:val="28"/>
          <w:szCs w:val="28"/>
        </w:rPr>
        <w:t xml:space="preserve"> официального сайта,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графике работы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42629E" w:rsidRPr="0008786E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вующего в предоставлении муниципальной услуги:</w:t>
      </w:r>
    </w:p>
    <w:p w:rsidR="00F7029D" w:rsidRPr="0008786E" w:rsidRDefault="00F7029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место нахождения: 628606, Ханты-Мансийский автономный округ - Югра, город Нижневартовск, улица Омская, 4а;</w:t>
      </w:r>
    </w:p>
    <w:p w:rsidR="00F7029D" w:rsidRPr="0008786E" w:rsidRDefault="00F7029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телефон для справок: (3466)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2717D" w:rsidRPr="0008786E">
        <w:rPr>
          <w:rFonts w:ascii="Times New Roman" w:hAnsi="Times New Roman" w:cs="Times New Roman"/>
          <w:sz w:val="28"/>
          <w:szCs w:val="28"/>
        </w:rPr>
        <w:t>41-69-79</w:t>
      </w:r>
      <w:r w:rsidRPr="0008786E">
        <w:rPr>
          <w:rFonts w:ascii="Times New Roman" w:hAnsi="Times New Roman" w:cs="Times New Roman"/>
          <w:sz w:val="28"/>
          <w:szCs w:val="28"/>
        </w:rPr>
        <w:t>; факс: 62-3</w:t>
      </w:r>
      <w:r w:rsidR="0012717D" w:rsidRPr="0008786E">
        <w:rPr>
          <w:rFonts w:ascii="Times New Roman" w:hAnsi="Times New Roman" w:cs="Times New Roman"/>
          <w:sz w:val="28"/>
          <w:szCs w:val="28"/>
        </w:rPr>
        <w:t>6</w:t>
      </w:r>
      <w:r w:rsidRPr="0008786E">
        <w:rPr>
          <w:rFonts w:ascii="Times New Roman" w:hAnsi="Times New Roman" w:cs="Times New Roman"/>
          <w:sz w:val="28"/>
          <w:szCs w:val="28"/>
        </w:rPr>
        <w:t>-</w:t>
      </w:r>
      <w:r w:rsidR="0012717D" w:rsidRPr="0008786E">
        <w:rPr>
          <w:rFonts w:ascii="Times New Roman" w:hAnsi="Times New Roman" w:cs="Times New Roman"/>
          <w:sz w:val="28"/>
          <w:szCs w:val="28"/>
        </w:rPr>
        <w:t>93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B7252" w:rsidRPr="0008786E" w:rsidRDefault="00F7029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адрес электронной почты отдела: </w:t>
      </w:r>
      <w:hyperlink r:id="rId10" w:history="1">
        <w:r w:rsidR="0012717D"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dgkh@n-vartovsk.ru</w:t>
        </w:r>
      </w:hyperlink>
      <w:r w:rsidR="00030498">
        <w:rPr>
          <w:rFonts w:ascii="Times New Roman" w:hAnsi="Times New Roman" w:cs="Times New Roman"/>
          <w:sz w:val="28"/>
          <w:szCs w:val="28"/>
        </w:rPr>
        <w:t>;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адрес официального сайта: </w:t>
      </w:r>
      <w:hyperlink r:id="rId11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F7029D" w:rsidRPr="0008786E" w:rsidRDefault="00F7029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график работы: </w:t>
      </w:r>
    </w:p>
    <w:p w:rsidR="00CB7252" w:rsidRPr="0008786E" w:rsidRDefault="00CB725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понедельник-четверг с 09.00 до 13.00 час</w:t>
      </w:r>
      <w:r w:rsidR="0012717D" w:rsidRPr="0008786E">
        <w:rPr>
          <w:rFonts w:ascii="Times New Roman" w:hAnsi="Times New Roman" w:cs="Times New Roman"/>
          <w:sz w:val="28"/>
          <w:szCs w:val="28"/>
        </w:rPr>
        <w:t>ов</w:t>
      </w:r>
      <w:r w:rsidRPr="0008786E">
        <w:rPr>
          <w:rFonts w:ascii="Times New Roman" w:hAnsi="Times New Roman" w:cs="Times New Roman"/>
          <w:sz w:val="28"/>
          <w:szCs w:val="28"/>
        </w:rPr>
        <w:t>; с 14.00 до 18.15 часов;</w:t>
      </w:r>
    </w:p>
    <w:p w:rsidR="00CB7252" w:rsidRPr="0008786E" w:rsidRDefault="00EB3E3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пятница с 09.00 до 13.00 часов; с 14.00 до 17.00 часов</w:t>
      </w:r>
      <w:r w:rsidR="00CB7252" w:rsidRPr="0008786E">
        <w:rPr>
          <w:rFonts w:ascii="Times New Roman" w:hAnsi="Times New Roman" w:cs="Times New Roman"/>
          <w:sz w:val="28"/>
          <w:szCs w:val="28"/>
        </w:rPr>
        <w:t>;</w:t>
      </w:r>
    </w:p>
    <w:p w:rsidR="00CB7252" w:rsidRPr="0008786E" w:rsidRDefault="00CB725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2629E" w:rsidRPr="0008786E" w:rsidRDefault="0042629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1.3.2. Информация о месте нахождения, справочных телефонах, адрес</w:t>
      </w:r>
      <w:r w:rsidR="0008786E">
        <w:rPr>
          <w:rFonts w:ascii="Times New Roman" w:hAnsi="Times New Roman" w:cs="Times New Roman"/>
          <w:sz w:val="28"/>
          <w:szCs w:val="28"/>
        </w:rPr>
        <w:t>ах</w:t>
      </w:r>
      <w:r w:rsidRPr="0008786E">
        <w:rPr>
          <w:rFonts w:ascii="Times New Roman" w:hAnsi="Times New Roman" w:cs="Times New Roman"/>
          <w:sz w:val="28"/>
          <w:szCs w:val="28"/>
        </w:rPr>
        <w:t xml:space="preserve"> электронной почты, </w:t>
      </w:r>
      <w:r w:rsidR="003F1A14" w:rsidRPr="0008786E">
        <w:rPr>
          <w:rFonts w:ascii="Times New Roman" w:hAnsi="Times New Roman" w:cs="Times New Roman"/>
          <w:sz w:val="28"/>
          <w:szCs w:val="28"/>
        </w:rPr>
        <w:t xml:space="preserve">официального сайта, </w:t>
      </w:r>
      <w:r w:rsidRPr="0008786E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 w:rsidR="0012717D" w:rsidRPr="0008786E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0878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17D" w:rsidRPr="0008786E">
        <w:rPr>
          <w:rFonts w:ascii="Times New Roman" w:hAnsi="Times New Roman" w:cs="Times New Roman"/>
          <w:sz w:val="28"/>
          <w:szCs w:val="28"/>
        </w:rPr>
        <w:t>подразделения департамента, участвующего в предоставлении муниципальной услуги</w:t>
      </w:r>
      <w:r w:rsidR="008B2632">
        <w:rPr>
          <w:rFonts w:ascii="Times New Roman" w:hAnsi="Times New Roman" w:cs="Times New Roman"/>
          <w:sz w:val="28"/>
          <w:szCs w:val="28"/>
        </w:rPr>
        <w:t>,</w:t>
      </w:r>
      <w:r w:rsidR="0008786E">
        <w:rPr>
          <w:rFonts w:ascii="Times New Roman" w:hAnsi="Times New Roman" w:cs="Times New Roman"/>
          <w:sz w:val="28"/>
          <w:szCs w:val="28"/>
        </w:rPr>
        <w:t xml:space="preserve"> - оперативно-информационного</w:t>
      </w:r>
      <w:r w:rsidR="0012717D" w:rsidRPr="0008786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8786E">
        <w:rPr>
          <w:rFonts w:ascii="Times New Roman" w:hAnsi="Times New Roman" w:cs="Times New Roman"/>
          <w:sz w:val="28"/>
          <w:szCs w:val="28"/>
        </w:rPr>
        <w:t>а</w:t>
      </w:r>
      <w:r w:rsidR="0012717D" w:rsidRPr="0008786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08786E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Pr="0008786E">
        <w:rPr>
          <w:rFonts w:ascii="Times New Roman" w:hAnsi="Times New Roman" w:cs="Times New Roman"/>
          <w:sz w:val="28"/>
          <w:szCs w:val="28"/>
        </w:rPr>
        <w:t>:</w:t>
      </w:r>
    </w:p>
    <w:p w:rsidR="0042629E" w:rsidRPr="0008786E" w:rsidRDefault="0042629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место нахождения: 628606, Ханты-Мансийский автономный округ - Югра, город Нижневартовск, улица Омская, 4а;</w:t>
      </w:r>
    </w:p>
    <w:p w:rsidR="0042629E" w:rsidRPr="0008786E" w:rsidRDefault="0042629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телефон для справок: (3466)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62-36-96; факс: 62-37-05;</w:t>
      </w:r>
    </w:p>
    <w:p w:rsidR="0042629E" w:rsidRPr="0008786E" w:rsidRDefault="0042629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адрес электронной почты отдела: </w:t>
      </w:r>
      <w:hyperlink r:id="rId12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oio@n-vartovsk.ru</w:t>
        </w:r>
      </w:hyperlink>
      <w:r w:rsidR="00030498">
        <w:rPr>
          <w:rFonts w:ascii="Times New Roman" w:hAnsi="Times New Roman" w:cs="Times New Roman"/>
          <w:sz w:val="28"/>
          <w:szCs w:val="28"/>
        </w:rPr>
        <w:t>;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адрес официального сайта: </w:t>
      </w:r>
      <w:hyperlink r:id="rId13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42629E" w:rsidRPr="0008786E" w:rsidRDefault="0042629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график работы: </w:t>
      </w:r>
    </w:p>
    <w:p w:rsidR="0042629E" w:rsidRPr="0008786E" w:rsidRDefault="0042629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понедельник-четверг с 09.00 до 13.00 час</w:t>
      </w:r>
      <w:r w:rsidR="0012717D" w:rsidRPr="0008786E">
        <w:rPr>
          <w:rFonts w:ascii="Times New Roman" w:hAnsi="Times New Roman" w:cs="Times New Roman"/>
          <w:sz w:val="28"/>
          <w:szCs w:val="28"/>
        </w:rPr>
        <w:t>ов</w:t>
      </w:r>
      <w:r w:rsidRPr="0008786E">
        <w:rPr>
          <w:rFonts w:ascii="Times New Roman" w:hAnsi="Times New Roman" w:cs="Times New Roman"/>
          <w:sz w:val="28"/>
          <w:szCs w:val="28"/>
        </w:rPr>
        <w:t>; с 14.00 до 18.15 часов;</w:t>
      </w:r>
    </w:p>
    <w:p w:rsidR="0042629E" w:rsidRPr="0008786E" w:rsidRDefault="0042629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пятница с 09.00 до 13.00 часов; с 14.00 до 17.00 часов;</w:t>
      </w:r>
    </w:p>
    <w:p w:rsidR="0042629E" w:rsidRPr="0008786E" w:rsidRDefault="0042629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1.3.3. Информация о месте нахождения, справочном телефоне, графике работы, адресах официального сайта, электронной почты </w:t>
      </w:r>
      <w:r w:rsidR="00030498">
        <w:rPr>
          <w:rFonts w:ascii="Times New Roman" w:hAnsi="Times New Roman" w:cs="Times New Roman"/>
          <w:sz w:val="28"/>
          <w:szCs w:val="28"/>
        </w:rPr>
        <w:t>МФЦ</w:t>
      </w:r>
      <w:r w:rsidRPr="0008786E">
        <w:rPr>
          <w:rFonts w:ascii="Times New Roman" w:hAnsi="Times New Roman" w:cs="Times New Roman"/>
          <w:sz w:val="28"/>
          <w:szCs w:val="28"/>
        </w:rPr>
        <w:t>: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место нахождения: 628616, Ханты-Мансийский автономный округ - Югра, город Нижневартовск, улица Мира, 25/12;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справочный телефон: (3466) 40-80-60;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понедельник с 08.00 до 20.00 часов;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суббота с 08.00 до 18.00 часов;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адрес официального сайта: </w:t>
      </w:r>
      <w:hyperlink r:id="rId14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mfcnv.ru</w:t>
        </w:r>
      </w:hyperlink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4832EF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5" w:history="1">
        <w:r w:rsidR="004832EF"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mfc@mfcnv.ru</w:t>
        </w:r>
      </w:hyperlink>
      <w:r w:rsidR="004832EF" w:rsidRPr="0008786E">
        <w:rPr>
          <w:rFonts w:ascii="Times New Roman" w:hAnsi="Times New Roman" w:cs="Times New Roman"/>
          <w:sz w:val="28"/>
          <w:szCs w:val="28"/>
        </w:rPr>
        <w:t>.</w:t>
      </w:r>
    </w:p>
    <w:p w:rsidR="00CB7252" w:rsidRPr="0008786E" w:rsidRDefault="008B5F2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 w:rsidR="0012717D" w:rsidRPr="0008786E">
        <w:rPr>
          <w:rFonts w:ascii="Times New Roman" w:hAnsi="Times New Roman" w:cs="Times New Roman"/>
          <w:sz w:val="28"/>
          <w:szCs w:val="28"/>
        </w:rPr>
        <w:t>4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CB7252" w:rsidRPr="0008786E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</w:t>
      </w:r>
      <w:r w:rsidR="00CB7252" w:rsidRPr="0008786E">
        <w:rPr>
          <w:rFonts w:ascii="Times New Roman" w:hAnsi="Times New Roman" w:cs="Times New Roman"/>
          <w:sz w:val="28"/>
          <w:szCs w:val="28"/>
        </w:rPr>
        <w:t>и</w:t>
      </w:r>
      <w:r w:rsidR="00CB7252" w:rsidRPr="0008786E">
        <w:rPr>
          <w:rFonts w:ascii="Times New Roman" w:hAnsi="Times New Roman" w:cs="Times New Roman"/>
          <w:sz w:val="28"/>
          <w:szCs w:val="28"/>
        </w:rPr>
        <w:t xml:space="preserve">пальной услуги, в том числе о ходе </w:t>
      </w:r>
      <w:r w:rsidR="003F1A14" w:rsidRPr="0008786E">
        <w:rPr>
          <w:rFonts w:ascii="Times New Roman" w:hAnsi="Times New Roman" w:cs="Times New Roman"/>
          <w:sz w:val="28"/>
          <w:szCs w:val="28"/>
        </w:rPr>
        <w:t xml:space="preserve">ее </w:t>
      </w:r>
      <w:r w:rsidR="00CB7252" w:rsidRPr="0008786E">
        <w:rPr>
          <w:rFonts w:ascii="Times New Roman" w:hAnsi="Times New Roman" w:cs="Times New Roman"/>
          <w:sz w:val="28"/>
          <w:szCs w:val="28"/>
        </w:rPr>
        <w:t>предоставления, осуществляется в сл</w:t>
      </w:r>
      <w:r w:rsidR="00CB7252" w:rsidRPr="0008786E">
        <w:rPr>
          <w:rFonts w:ascii="Times New Roman" w:hAnsi="Times New Roman" w:cs="Times New Roman"/>
          <w:sz w:val="28"/>
          <w:szCs w:val="28"/>
        </w:rPr>
        <w:t>е</w:t>
      </w:r>
      <w:r w:rsidR="00CB7252" w:rsidRPr="0008786E">
        <w:rPr>
          <w:rFonts w:ascii="Times New Roman" w:hAnsi="Times New Roman" w:cs="Times New Roman"/>
          <w:sz w:val="28"/>
          <w:szCs w:val="28"/>
        </w:rPr>
        <w:t>дующих формах:</w:t>
      </w:r>
    </w:p>
    <w:p w:rsidR="00CB7252" w:rsidRPr="0008786E" w:rsidRDefault="00CB725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(п</w:t>
      </w:r>
      <w:r w:rsidR="00030498">
        <w:rPr>
          <w:rFonts w:ascii="Times New Roman" w:hAnsi="Times New Roman" w:cs="Times New Roman"/>
          <w:sz w:val="28"/>
          <w:szCs w:val="28"/>
        </w:rPr>
        <w:t>ри личном обращении заявителя и (</w:t>
      </w:r>
      <w:r w:rsidRPr="0008786E">
        <w:rPr>
          <w:rFonts w:ascii="Times New Roman" w:hAnsi="Times New Roman" w:cs="Times New Roman"/>
          <w:sz w:val="28"/>
          <w:szCs w:val="28"/>
        </w:rPr>
        <w:t>или</w:t>
      </w:r>
      <w:r w:rsidR="00030498">
        <w:rPr>
          <w:rFonts w:ascii="Times New Roman" w:hAnsi="Times New Roman" w:cs="Times New Roman"/>
          <w:sz w:val="28"/>
          <w:szCs w:val="28"/>
        </w:rPr>
        <w:t>)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 телефону);</w:t>
      </w:r>
    </w:p>
    <w:p w:rsidR="00CB7252" w:rsidRDefault="00CB725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по почте, электро</w:t>
      </w:r>
      <w:r w:rsidRPr="0008786E">
        <w:rPr>
          <w:rFonts w:ascii="Times New Roman" w:hAnsi="Times New Roman" w:cs="Times New Roman"/>
          <w:sz w:val="28"/>
          <w:szCs w:val="28"/>
        </w:rPr>
        <w:t>н</w:t>
      </w:r>
      <w:r w:rsidR="00030498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030498" w:rsidRPr="0008786E" w:rsidRDefault="0003049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 на Едином и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порталах, официальном сайте.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1.3.</w:t>
      </w:r>
      <w:r w:rsidR="00EB0736" w:rsidRPr="0008786E">
        <w:rPr>
          <w:rFonts w:ascii="Times New Roman" w:hAnsi="Times New Roman" w:cs="Times New Roman"/>
          <w:sz w:val="28"/>
          <w:szCs w:val="28"/>
        </w:rPr>
        <w:t>5</w:t>
      </w:r>
      <w:r w:rsidRPr="0008786E">
        <w:rPr>
          <w:rFonts w:ascii="Times New Roman" w:hAnsi="Times New Roman" w:cs="Times New Roman"/>
          <w:sz w:val="28"/>
          <w:szCs w:val="28"/>
        </w:rPr>
        <w:t>. Процедура получения информации заявителями по вопросам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сведений о ходе </w:t>
      </w:r>
      <w:r w:rsidR="00030498">
        <w:rPr>
          <w:rFonts w:ascii="Times New Roman" w:hAnsi="Times New Roman" w:cs="Times New Roman"/>
          <w:sz w:val="28"/>
          <w:szCs w:val="28"/>
        </w:rPr>
        <w:t>ее</w:t>
      </w:r>
      <w:r w:rsidR="00030498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предоставления, в том числе в информационно-телекоммуникационной сети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Интернет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: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08786E">
        <w:rPr>
          <w:rFonts w:ascii="Times New Roman" w:hAnsi="Times New Roman" w:cs="Times New Roman"/>
          <w:sz w:val="28"/>
          <w:szCs w:val="28"/>
        </w:rPr>
        <w:t>) (далее - Единый портал);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автономного округа - Югры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786E">
        <w:rPr>
          <w:rFonts w:ascii="Times New Roman" w:hAnsi="Times New Roman" w:cs="Times New Roman"/>
          <w:sz w:val="28"/>
          <w:szCs w:val="28"/>
        </w:rPr>
        <w:t>услуг (функций) Ханты-Мансийского автономного округа - Югры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www.86.gosuslugi.ru</w:t>
        </w:r>
      </w:hyperlink>
      <w:r w:rsidRPr="0008786E">
        <w:rPr>
          <w:rFonts w:ascii="Times New Roman" w:hAnsi="Times New Roman" w:cs="Times New Roman"/>
          <w:sz w:val="28"/>
          <w:szCs w:val="28"/>
        </w:rPr>
        <w:t>) (далее - региональный портал);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на официальном сайте органов местного самоуправления города Ни</w:t>
      </w:r>
      <w:r w:rsidRPr="0008786E">
        <w:rPr>
          <w:rFonts w:ascii="Times New Roman" w:hAnsi="Times New Roman" w:cs="Times New Roman"/>
          <w:sz w:val="28"/>
          <w:szCs w:val="28"/>
        </w:rPr>
        <w:t>ж</w:t>
      </w:r>
      <w:r w:rsidRPr="0008786E">
        <w:rPr>
          <w:rFonts w:ascii="Times New Roman" w:hAnsi="Times New Roman" w:cs="Times New Roman"/>
          <w:sz w:val="28"/>
          <w:szCs w:val="28"/>
        </w:rPr>
        <w:t>невартовска (</w:t>
      </w:r>
      <w:hyperlink r:id="rId18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Pr="0008786E">
        <w:rPr>
          <w:rFonts w:ascii="Times New Roman" w:hAnsi="Times New Roman" w:cs="Times New Roman"/>
          <w:sz w:val="28"/>
          <w:szCs w:val="28"/>
        </w:rPr>
        <w:t>) (далее - официальный сайт).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по вопросам предоставления муниципал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ной услуги, в том числе о ходе ее предоставления, осуществляется специал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стом управления, а также специалистом МФЦ.</w:t>
      </w:r>
    </w:p>
    <w:p w:rsidR="003F1A14" w:rsidRPr="0008786E" w:rsidRDefault="003F1A1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информационных (текстовых) материалов на информационных стендах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услуги.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 w:rsidR="00EB0736" w:rsidRPr="0008786E">
        <w:rPr>
          <w:rFonts w:ascii="Times New Roman" w:hAnsi="Times New Roman" w:cs="Times New Roman"/>
          <w:sz w:val="28"/>
          <w:szCs w:val="28"/>
        </w:rPr>
        <w:t>6</w:t>
      </w:r>
      <w:r w:rsidRPr="0008786E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 и порядке ее </w:t>
      </w:r>
      <w:r w:rsidR="00BA5C6C">
        <w:rPr>
          <w:rFonts w:ascii="Times New Roman" w:hAnsi="Times New Roman" w:cs="Times New Roman"/>
          <w:sz w:val="28"/>
          <w:szCs w:val="28"/>
        </w:rPr>
        <w:t>предоставления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</w:t>
      </w:r>
      <w:r w:rsidR="00BA5C6C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ставляется бесплатно.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 w:rsidR="00EB0736" w:rsidRPr="0008786E">
        <w:rPr>
          <w:rFonts w:ascii="Times New Roman" w:hAnsi="Times New Roman" w:cs="Times New Roman"/>
          <w:sz w:val="28"/>
          <w:szCs w:val="28"/>
        </w:rPr>
        <w:t>7</w:t>
      </w:r>
      <w:r w:rsidRPr="0008786E">
        <w:rPr>
          <w:rFonts w:ascii="Times New Roman" w:hAnsi="Times New Roman" w:cs="Times New Roman"/>
          <w:sz w:val="28"/>
          <w:szCs w:val="28"/>
        </w:rPr>
        <w:t xml:space="preserve">. В случае устного обращения (лично или по телефону) заявителя (его представителя) специалист МФЦ или </w:t>
      </w:r>
      <w:r w:rsidR="00EB0736" w:rsidRPr="000878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, отве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="00BA5C6C">
        <w:rPr>
          <w:rFonts w:ascii="Times New Roman" w:hAnsi="Times New Roman" w:cs="Times New Roman"/>
          <w:sz w:val="28"/>
          <w:szCs w:val="28"/>
        </w:rPr>
        <w:t>ственный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устное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информирование (соответственно лично или по телефону) обратившегося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 информацией заявителя. Устное информирование осуществляется в соотве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ствии с графиками работы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EB0736" w:rsidRPr="0008786E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МФЦ, указанными в подпунктах 1.</w:t>
      </w:r>
      <w:r w:rsidR="001F2690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.1</w:t>
      </w:r>
      <w:r w:rsidR="00BA5C6C">
        <w:rPr>
          <w:rFonts w:ascii="Times New Roman" w:hAnsi="Times New Roman" w:cs="Times New Roman"/>
          <w:sz w:val="28"/>
          <w:szCs w:val="28"/>
        </w:rPr>
        <w:t>-</w:t>
      </w:r>
      <w:r w:rsidR="00EB0736" w:rsidRPr="0008786E">
        <w:rPr>
          <w:rFonts w:ascii="Times New Roman" w:hAnsi="Times New Roman" w:cs="Times New Roman"/>
          <w:sz w:val="28"/>
          <w:szCs w:val="28"/>
        </w:rPr>
        <w:t>1.3.3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1F2690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продолжительностью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инства. Устное информирование о порядке предоставления муниципальной услуги должно проводиться с использованием официально-делового стиля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ответить на поставленный вопрос, телефонный звонок должен быть переадр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Если для подготовки ответа требуется продолж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тельное время, специалист, осуществляющий устное информирование, может предложить заявителю направить 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или МФЦ письменное обр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щение о предоставлении ему письменного ответа либо назначить другое удо</w:t>
      </w:r>
      <w:r w:rsidRPr="0008786E">
        <w:rPr>
          <w:rFonts w:ascii="Times New Roman" w:hAnsi="Times New Roman" w:cs="Times New Roman"/>
          <w:sz w:val="28"/>
          <w:szCs w:val="28"/>
        </w:rPr>
        <w:t>б</w:t>
      </w:r>
      <w:r w:rsidRPr="0008786E">
        <w:rPr>
          <w:rFonts w:ascii="Times New Roman" w:hAnsi="Times New Roman" w:cs="Times New Roman"/>
          <w:sz w:val="28"/>
          <w:szCs w:val="28"/>
        </w:rPr>
        <w:t>ное для заявителя время для устного информирования.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 w:rsidR="00EB0736" w:rsidRPr="0008786E">
        <w:rPr>
          <w:rFonts w:ascii="Times New Roman" w:hAnsi="Times New Roman" w:cs="Times New Roman"/>
          <w:sz w:val="28"/>
          <w:szCs w:val="28"/>
        </w:rPr>
        <w:t>8</w:t>
      </w:r>
      <w:r w:rsidRPr="0008786E">
        <w:rPr>
          <w:rFonts w:ascii="Times New Roman" w:hAnsi="Times New Roman" w:cs="Times New Roman"/>
          <w:sz w:val="28"/>
          <w:szCs w:val="28"/>
        </w:rPr>
        <w:t>. Для получения информации в письменном виде по вопросам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ставления муниципальной услуги, о ходе ее предоставления заявителям нео</w:t>
      </w:r>
      <w:r w:rsidRPr="0008786E">
        <w:rPr>
          <w:rFonts w:ascii="Times New Roman" w:hAnsi="Times New Roman" w:cs="Times New Roman"/>
          <w:sz w:val="28"/>
          <w:szCs w:val="28"/>
        </w:rPr>
        <w:t>б</w:t>
      </w:r>
      <w:r w:rsidRPr="0008786E">
        <w:rPr>
          <w:rFonts w:ascii="Times New Roman" w:hAnsi="Times New Roman" w:cs="Times New Roman"/>
          <w:sz w:val="28"/>
          <w:szCs w:val="28"/>
        </w:rPr>
        <w:t xml:space="preserve">ходимо обратиться 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При обращении в письменной форме, в том числе электронной, ответ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Срок ответа на письменное обращение заявителя о ходе предоставления муниципальной услуги составляет не более 3 рабочих дней с даты поступления обращения</w:t>
      </w:r>
      <w:r w:rsidR="00F7029D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(регистрации) </w:t>
      </w:r>
      <w:r w:rsidR="00EB0736" w:rsidRPr="0008786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 w:rsidR="00EB0736" w:rsidRPr="0008786E">
        <w:rPr>
          <w:rFonts w:ascii="Times New Roman" w:hAnsi="Times New Roman" w:cs="Times New Roman"/>
          <w:sz w:val="28"/>
          <w:szCs w:val="28"/>
        </w:rPr>
        <w:t>9</w:t>
      </w:r>
      <w:r w:rsidRPr="0008786E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пальной услуги посредством Е</w:t>
      </w:r>
      <w:r w:rsidR="00BA5C6C">
        <w:rPr>
          <w:rFonts w:ascii="Times New Roman" w:hAnsi="Times New Roman" w:cs="Times New Roman"/>
          <w:sz w:val="28"/>
          <w:szCs w:val="28"/>
        </w:rPr>
        <w:t>диного или регионального портала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заявителям </w:t>
      </w: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использовать адреса в информационно-телекоммуникационной 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сети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EB0736" w:rsidRPr="0008786E">
        <w:rPr>
          <w:rFonts w:ascii="Times New Roman" w:hAnsi="Times New Roman" w:cs="Times New Roman"/>
          <w:sz w:val="28"/>
          <w:szCs w:val="28"/>
        </w:rPr>
        <w:t>Интернет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, указанные в подпункте 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 w:rsidR="00EB0736" w:rsidRPr="0008786E">
        <w:rPr>
          <w:rFonts w:ascii="Times New Roman" w:hAnsi="Times New Roman" w:cs="Times New Roman"/>
          <w:sz w:val="28"/>
          <w:szCs w:val="28"/>
        </w:rPr>
        <w:t>5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CB7252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 w:rsidR="00EB0736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>. На информационных стендах в местах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и в информационно-телекоммуникационной сети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EB0736" w:rsidRPr="0008786E">
        <w:rPr>
          <w:rFonts w:ascii="Times New Roman" w:hAnsi="Times New Roman" w:cs="Times New Roman"/>
          <w:sz w:val="28"/>
          <w:szCs w:val="28"/>
        </w:rPr>
        <w:t>Интернет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733AB4" w:rsidRPr="0008786E" w:rsidRDefault="00733AB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</w:t>
      </w:r>
      <w:r w:rsidR="00030498">
        <w:rPr>
          <w:rFonts w:ascii="Times New Roman" w:hAnsi="Times New Roman" w:cs="Times New Roman"/>
          <w:sz w:val="28"/>
          <w:szCs w:val="28"/>
        </w:rPr>
        <w:t>мы, регулирующие деятельность при предоставлении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733AB4" w:rsidRPr="0008786E" w:rsidRDefault="00733AB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(извлечения -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на информационных стендах, полная версия - </w:t>
      </w:r>
      <w:hyperlink r:id="rId19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на</w:t>
        </w:r>
      </w:hyperlink>
      <w:r w:rsidRPr="0008786E">
        <w:rPr>
          <w:rFonts w:ascii="Times New Roman" w:hAnsi="Times New Roman" w:cs="Times New Roman"/>
          <w:sz w:val="28"/>
          <w:szCs w:val="28"/>
        </w:rPr>
        <w:t xml:space="preserve"> официальном сайте);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места нахождения, справочные телефоны, адреса электронной почты, графики работы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EB0736" w:rsidRPr="0008786E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030AD0" w:rsidRPr="0008786E" w:rsidRDefault="00030A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процедура получения заявителями информации по вопросам предоста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ления муниципальной услуги, сведений о ходе </w:t>
      </w:r>
      <w:r w:rsidR="00030498">
        <w:rPr>
          <w:rFonts w:ascii="Times New Roman" w:hAnsi="Times New Roman" w:cs="Times New Roman"/>
          <w:sz w:val="28"/>
          <w:szCs w:val="28"/>
        </w:rPr>
        <w:t xml:space="preserve">ее </w:t>
      </w:r>
      <w:r w:rsidRPr="0008786E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3B0A02" w:rsidRPr="0008786E" w:rsidRDefault="00733AB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бланки заявления о предоставлении муниципальной услуги и образцы их заполнения</w:t>
      </w:r>
      <w:r w:rsidR="003B0A02" w:rsidRPr="0008786E">
        <w:rPr>
          <w:rFonts w:ascii="Times New Roman" w:hAnsi="Times New Roman" w:cs="Times New Roman"/>
          <w:sz w:val="28"/>
          <w:szCs w:val="28"/>
        </w:rPr>
        <w:t>;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3B0A02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030AD0" w:rsidRPr="0008786E" w:rsidRDefault="003B0A0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</w:t>
      </w:r>
      <w:r w:rsidR="00030AD0" w:rsidRPr="0008786E">
        <w:rPr>
          <w:rFonts w:ascii="Times New Roman" w:hAnsi="Times New Roman" w:cs="Times New Roman"/>
          <w:sz w:val="28"/>
          <w:szCs w:val="28"/>
        </w:rPr>
        <w:t>.</w:t>
      </w:r>
    </w:p>
    <w:p w:rsidR="0093139F" w:rsidRPr="0008786E" w:rsidRDefault="0093139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</w:t>
      </w:r>
      <w:r w:rsidRPr="0008786E">
        <w:rPr>
          <w:rFonts w:ascii="Times New Roman" w:hAnsi="Times New Roman" w:cs="Times New Roman"/>
          <w:sz w:val="28"/>
          <w:szCs w:val="28"/>
        </w:rPr>
        <w:t>н</w:t>
      </w:r>
      <w:r w:rsidRPr="0008786E">
        <w:rPr>
          <w:rFonts w:ascii="Times New Roman" w:hAnsi="Times New Roman" w:cs="Times New Roman"/>
          <w:sz w:val="28"/>
          <w:szCs w:val="28"/>
        </w:rPr>
        <w:t>ных постановлением Правительства Российской Федерации от 22.12.2012 №1376, на основании соглашения о взаимодействии между</w:t>
      </w:r>
      <w:r w:rsidR="00760132" w:rsidRPr="0008786E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="00760132" w:rsidRPr="0008786E">
        <w:rPr>
          <w:rFonts w:ascii="Times New Roman" w:hAnsi="Times New Roman" w:cs="Times New Roman"/>
          <w:sz w:val="28"/>
          <w:szCs w:val="28"/>
        </w:rPr>
        <w:t xml:space="preserve"> города Нижневартовска и МФЦ.</w:t>
      </w:r>
    </w:p>
    <w:p w:rsidR="00030AD0" w:rsidRPr="0008786E" w:rsidRDefault="00030A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 в срок, не превышающий 5 рабочих дней со дня вступления в силу таких изменений, обеспечивает размещение информации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в информац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Интернет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на информационных стендах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услуги.</w:t>
      </w:r>
    </w:p>
    <w:p w:rsidR="00E142FC" w:rsidRPr="0008786E" w:rsidRDefault="00E142F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A3C" w:rsidRPr="0008786E" w:rsidRDefault="00817A3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EE6" w:rsidRPr="00BA5C6C" w:rsidRDefault="00037EE6" w:rsidP="00BA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6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83B78" w:rsidRPr="00BA5C6C" w:rsidRDefault="00D83B78" w:rsidP="00BA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024472" w:rsidRPr="0008786E">
        <w:rPr>
          <w:rFonts w:ascii="Times New Roman" w:hAnsi="Times New Roman" w:cs="Times New Roman"/>
          <w:sz w:val="28"/>
          <w:szCs w:val="28"/>
        </w:rPr>
        <w:t>Выдача разрешений на пр</w:t>
      </w:r>
      <w:r w:rsidR="00024472" w:rsidRPr="0008786E">
        <w:rPr>
          <w:rFonts w:ascii="Times New Roman" w:hAnsi="Times New Roman" w:cs="Times New Roman"/>
          <w:sz w:val="28"/>
          <w:szCs w:val="28"/>
        </w:rPr>
        <w:t>о</w:t>
      </w:r>
      <w:r w:rsidR="00024472" w:rsidRPr="0008786E">
        <w:rPr>
          <w:rFonts w:ascii="Times New Roman" w:hAnsi="Times New Roman" w:cs="Times New Roman"/>
          <w:sz w:val="28"/>
          <w:szCs w:val="28"/>
        </w:rPr>
        <w:t>изводство земляных работ 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222233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2.2. </w:t>
      </w:r>
      <w:r w:rsidR="00222233" w:rsidRPr="0008786E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BA5C6C">
        <w:rPr>
          <w:rFonts w:ascii="Times New Roman" w:hAnsi="Times New Roman" w:cs="Times New Roman"/>
          <w:sz w:val="28"/>
          <w:szCs w:val="28"/>
        </w:rPr>
        <w:t>,</w:t>
      </w:r>
      <w:r w:rsidR="00222233" w:rsidRPr="0008786E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="00192BCA" w:rsidRPr="0008786E">
        <w:rPr>
          <w:rFonts w:ascii="Times New Roman" w:hAnsi="Times New Roman" w:cs="Times New Roman"/>
          <w:sz w:val="28"/>
          <w:szCs w:val="28"/>
        </w:rPr>
        <w:t>его структурн</w:t>
      </w:r>
      <w:r w:rsidR="00BA5C6C">
        <w:rPr>
          <w:rFonts w:ascii="Times New Roman" w:hAnsi="Times New Roman" w:cs="Times New Roman"/>
          <w:sz w:val="28"/>
          <w:szCs w:val="28"/>
        </w:rPr>
        <w:t>ого</w:t>
      </w:r>
      <w:r w:rsidR="00192BCA" w:rsidRPr="0008786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769AA" w:rsidRPr="0008786E">
        <w:rPr>
          <w:rFonts w:ascii="Times New Roman" w:hAnsi="Times New Roman" w:cs="Times New Roman"/>
          <w:sz w:val="28"/>
          <w:szCs w:val="28"/>
        </w:rPr>
        <w:t>я</w:t>
      </w:r>
      <w:r w:rsidR="00BA5C6C">
        <w:rPr>
          <w:rFonts w:ascii="Times New Roman" w:hAnsi="Times New Roman" w:cs="Times New Roman"/>
          <w:sz w:val="28"/>
          <w:szCs w:val="28"/>
        </w:rPr>
        <w:t>,</w:t>
      </w:r>
      <w:r w:rsidR="00C769AA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>участвующего</w:t>
      </w:r>
      <w:r w:rsidR="00222233" w:rsidRPr="0008786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F94169" w:rsidRPr="0008786E" w:rsidRDefault="003A1C8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2.2.1. </w:t>
      </w:r>
      <w:r w:rsidR="00222233" w:rsidRPr="0008786E">
        <w:rPr>
          <w:rFonts w:ascii="Times New Roman" w:hAnsi="Times New Roman" w:cs="Times New Roman"/>
          <w:sz w:val="28"/>
          <w:szCs w:val="28"/>
        </w:rPr>
        <w:t>О</w:t>
      </w:r>
      <w:r w:rsidR="00037EE6" w:rsidRPr="0008786E">
        <w:rPr>
          <w:rFonts w:ascii="Times New Roman" w:hAnsi="Times New Roman" w:cs="Times New Roman"/>
          <w:sz w:val="28"/>
          <w:szCs w:val="28"/>
        </w:rPr>
        <w:t>рган</w:t>
      </w:r>
      <w:r w:rsidR="00222233" w:rsidRPr="0008786E">
        <w:rPr>
          <w:rFonts w:ascii="Times New Roman" w:hAnsi="Times New Roman" w:cs="Times New Roman"/>
          <w:sz w:val="28"/>
          <w:szCs w:val="28"/>
        </w:rPr>
        <w:t>ом, предоставляющим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BA5C6C">
        <w:rPr>
          <w:rFonts w:ascii="Times New Roman" w:hAnsi="Times New Roman" w:cs="Times New Roman"/>
          <w:sz w:val="28"/>
          <w:szCs w:val="28"/>
        </w:rPr>
        <w:t>,</w:t>
      </w:r>
      <w:r w:rsidR="00222233" w:rsidRPr="0008786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42FC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="00C769AA" w:rsidRPr="0008786E">
        <w:rPr>
          <w:rFonts w:ascii="Times New Roman" w:hAnsi="Times New Roman" w:cs="Times New Roman"/>
          <w:sz w:val="28"/>
          <w:szCs w:val="28"/>
        </w:rPr>
        <w:t>.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92BCA" w:rsidRPr="0008786E">
        <w:rPr>
          <w:rFonts w:ascii="Times New Roman" w:hAnsi="Times New Roman" w:cs="Times New Roman"/>
          <w:sz w:val="28"/>
          <w:szCs w:val="28"/>
        </w:rPr>
        <w:t>Н</w:t>
      </w:r>
      <w:r w:rsidR="00F94169" w:rsidRPr="0008786E">
        <w:rPr>
          <w:rFonts w:ascii="Times New Roman" w:hAnsi="Times New Roman" w:cs="Times New Roman"/>
          <w:sz w:val="28"/>
          <w:szCs w:val="28"/>
        </w:rPr>
        <w:t>епосредственно</w:t>
      </w:r>
      <w:r w:rsidR="00805643" w:rsidRPr="0008786E">
        <w:rPr>
          <w:rFonts w:ascii="Times New Roman" w:hAnsi="Times New Roman" w:cs="Times New Roman"/>
          <w:sz w:val="28"/>
          <w:szCs w:val="28"/>
        </w:rPr>
        <w:t>е</w:t>
      </w:r>
      <w:r w:rsidR="00F94169" w:rsidRPr="0008786E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805643" w:rsidRPr="0008786E">
        <w:rPr>
          <w:rFonts w:ascii="Times New Roman" w:hAnsi="Times New Roman" w:cs="Times New Roman"/>
          <w:sz w:val="28"/>
          <w:szCs w:val="28"/>
        </w:rPr>
        <w:t>ение</w:t>
      </w:r>
      <w:r w:rsidR="00F94169" w:rsidRPr="000878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5643" w:rsidRPr="0008786E">
        <w:rPr>
          <w:rFonts w:ascii="Times New Roman" w:hAnsi="Times New Roman" w:cs="Times New Roman"/>
          <w:sz w:val="28"/>
          <w:szCs w:val="28"/>
        </w:rPr>
        <w:t>ой</w:t>
      </w:r>
      <w:r w:rsidR="00F94169" w:rsidRPr="0008786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05643" w:rsidRPr="0008786E">
        <w:rPr>
          <w:rFonts w:ascii="Times New Roman" w:hAnsi="Times New Roman" w:cs="Times New Roman"/>
          <w:sz w:val="28"/>
          <w:szCs w:val="28"/>
        </w:rPr>
        <w:t xml:space="preserve">и </w:t>
      </w:r>
      <w:r w:rsidR="00851FCA" w:rsidRPr="0008786E">
        <w:rPr>
          <w:rFonts w:ascii="Times New Roman" w:hAnsi="Times New Roman" w:cs="Times New Roman"/>
          <w:sz w:val="28"/>
          <w:szCs w:val="28"/>
        </w:rPr>
        <w:t>ос</w:t>
      </w:r>
      <w:r w:rsidR="00851FCA" w:rsidRPr="0008786E">
        <w:rPr>
          <w:rFonts w:ascii="Times New Roman" w:hAnsi="Times New Roman" w:cs="Times New Roman"/>
          <w:sz w:val="28"/>
          <w:szCs w:val="28"/>
        </w:rPr>
        <w:t>у</w:t>
      </w:r>
      <w:r w:rsidR="00851FCA" w:rsidRPr="0008786E">
        <w:rPr>
          <w:rFonts w:ascii="Times New Roman" w:hAnsi="Times New Roman" w:cs="Times New Roman"/>
          <w:sz w:val="28"/>
          <w:szCs w:val="28"/>
        </w:rPr>
        <w:t>ществляет</w:t>
      </w:r>
      <w:r w:rsidR="00F94169" w:rsidRPr="0008786E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:rsidR="00A25EEF" w:rsidRPr="0008786E" w:rsidRDefault="00A25EE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Прием заявлений о предоставлении муниципальной услуги осуществл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>ется через МФЦ, Единый или региональный портал, по почте.</w:t>
      </w:r>
    </w:p>
    <w:p w:rsidR="00C769AA" w:rsidRPr="0008786E" w:rsidRDefault="0022223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2.2.</w:t>
      </w:r>
      <w:r w:rsidR="00C769AA" w:rsidRPr="0008786E">
        <w:rPr>
          <w:rFonts w:ascii="Times New Roman" w:hAnsi="Times New Roman" w:cs="Times New Roman"/>
          <w:sz w:val="28"/>
          <w:szCs w:val="28"/>
        </w:rPr>
        <w:t>2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 w:rsidR="00C769AA" w:rsidRPr="0008786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участвуют: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E142FC" w:rsidRPr="0008786E">
        <w:rPr>
          <w:rFonts w:ascii="Times New Roman" w:hAnsi="Times New Roman" w:cs="Times New Roman"/>
          <w:sz w:val="28"/>
          <w:szCs w:val="28"/>
        </w:rPr>
        <w:t>у</w:t>
      </w:r>
      <w:r w:rsidRPr="0008786E">
        <w:rPr>
          <w:rFonts w:ascii="Times New Roman" w:hAnsi="Times New Roman" w:cs="Times New Roman"/>
          <w:sz w:val="28"/>
          <w:szCs w:val="28"/>
        </w:rPr>
        <w:t>правление архитектуры и градостроительства администрации города;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E142FC" w:rsidRPr="0008786E">
        <w:rPr>
          <w:rFonts w:ascii="Times New Roman" w:hAnsi="Times New Roman" w:cs="Times New Roman"/>
          <w:sz w:val="28"/>
          <w:szCs w:val="28"/>
        </w:rPr>
        <w:t>п</w:t>
      </w:r>
      <w:r w:rsidR="00DD6D9C" w:rsidRPr="0008786E">
        <w:rPr>
          <w:rFonts w:ascii="Times New Roman" w:hAnsi="Times New Roman" w:cs="Times New Roman"/>
          <w:sz w:val="28"/>
          <w:szCs w:val="28"/>
        </w:rPr>
        <w:t>убличное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акционерное общество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E142FC"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 города Нижневартовска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Тепл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снабжение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E142FC"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 города Нижневартовска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Горв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доканал</w:t>
      </w:r>
      <w:proofErr w:type="spellEnd"/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8786E">
        <w:rPr>
          <w:rFonts w:ascii="Times New Roman" w:hAnsi="Times New Roman" w:cs="Times New Roman"/>
          <w:sz w:val="28"/>
          <w:szCs w:val="28"/>
        </w:rPr>
        <w:t xml:space="preserve"> районный узел связи Ханты-Мансийского филиала </w:t>
      </w:r>
      <w:r w:rsidR="00DD6D9C" w:rsidRPr="0008786E">
        <w:rPr>
          <w:rFonts w:ascii="Times New Roman" w:hAnsi="Times New Roman" w:cs="Times New Roman"/>
          <w:sz w:val="28"/>
          <w:szCs w:val="28"/>
        </w:rPr>
        <w:t>публичного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Ростелеком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Центр услуг связи в Ханты-Мансийском автономном округе -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Югре Уральского филиала </w:t>
      </w:r>
      <w:r w:rsidR="00DD6D9C" w:rsidRPr="0008786E">
        <w:rPr>
          <w:rFonts w:ascii="Times New Roman" w:hAnsi="Times New Roman" w:cs="Times New Roman"/>
          <w:sz w:val="28"/>
          <w:szCs w:val="28"/>
        </w:rPr>
        <w:t>публичного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акционерного общества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КОМСТАР-Регионы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E142FC" w:rsidRPr="0008786E">
        <w:rPr>
          <w:rFonts w:ascii="Times New Roman" w:hAnsi="Times New Roman" w:cs="Times New Roman"/>
          <w:sz w:val="28"/>
          <w:szCs w:val="28"/>
        </w:rPr>
        <w:t>у</w:t>
      </w:r>
      <w:r w:rsidRPr="0008786E">
        <w:rPr>
          <w:rFonts w:ascii="Times New Roman" w:hAnsi="Times New Roman" w:cs="Times New Roman"/>
          <w:sz w:val="28"/>
          <w:szCs w:val="28"/>
        </w:rPr>
        <w:t>правление по природопользованию и экологии администрации города;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управляющие </w:t>
      </w:r>
      <w:r w:rsidR="00E142FC" w:rsidRPr="0008786E">
        <w:rPr>
          <w:rFonts w:ascii="Times New Roman" w:hAnsi="Times New Roman" w:cs="Times New Roman"/>
          <w:sz w:val="28"/>
          <w:szCs w:val="28"/>
        </w:rPr>
        <w:t>организации</w:t>
      </w:r>
      <w:r w:rsidRPr="0008786E">
        <w:rPr>
          <w:rFonts w:ascii="Times New Roman" w:hAnsi="Times New Roman" w:cs="Times New Roman"/>
          <w:sz w:val="28"/>
          <w:szCs w:val="28"/>
        </w:rPr>
        <w:t>, собственники территорий, на которых пр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изводятся земляные работы;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общество с ограниченной ответственностью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Нижневартовскгаз</w:t>
      </w:r>
      <w:proofErr w:type="spellEnd"/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Нижневартовские</w:t>
      </w:r>
      <w:proofErr w:type="spellEnd"/>
      <w:r w:rsidRPr="0008786E">
        <w:rPr>
          <w:rFonts w:ascii="Times New Roman" w:hAnsi="Times New Roman" w:cs="Times New Roman"/>
          <w:sz w:val="28"/>
          <w:szCs w:val="28"/>
        </w:rPr>
        <w:t xml:space="preserve"> электрические сети открытого акционерного общ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ства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открытое акционерное общество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Северсвязь</w:t>
      </w:r>
      <w:proofErr w:type="spellEnd"/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закрытое акционерное общество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Тясмин</w:t>
      </w:r>
      <w:proofErr w:type="spellEnd"/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C769AA" w:rsidRPr="0008786E" w:rsidRDefault="00C769A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закрытое акционерное общество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Городское освещение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A25EEF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2.3. </w:t>
      </w:r>
      <w:r w:rsidR="00A25EEF" w:rsidRPr="0008786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выдача разрешения </w:t>
      </w:r>
      <w:r w:rsidR="0078039B" w:rsidRPr="0008786E">
        <w:rPr>
          <w:rFonts w:ascii="Times New Roman" w:hAnsi="Times New Roman" w:cs="Times New Roman"/>
          <w:sz w:val="28"/>
          <w:szCs w:val="28"/>
        </w:rPr>
        <w:t>на производство земляных работ на территории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</w:t>
      </w:r>
      <w:r w:rsidR="0078039B" w:rsidRPr="0008786E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DE4926" w:rsidRPr="0008786E">
        <w:rPr>
          <w:rFonts w:ascii="Times New Roman" w:hAnsi="Times New Roman" w:cs="Times New Roman"/>
          <w:sz w:val="28"/>
          <w:szCs w:val="28"/>
        </w:rPr>
        <w:t>;</w:t>
      </w:r>
    </w:p>
    <w:p w:rsidR="00A906B4" w:rsidRPr="0008786E" w:rsidRDefault="0036486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4B3F8E" w:rsidRPr="0008786E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Pr="0008786E">
        <w:rPr>
          <w:rFonts w:ascii="Times New Roman" w:hAnsi="Times New Roman" w:cs="Times New Roman"/>
          <w:sz w:val="28"/>
          <w:szCs w:val="28"/>
        </w:rPr>
        <w:t>уведомлени</w:t>
      </w:r>
      <w:r w:rsidR="004B3F8E"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A906B4"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346BCB" w:rsidRPr="0008786E">
        <w:rPr>
          <w:rFonts w:ascii="Times New Roman" w:hAnsi="Times New Roman" w:cs="Times New Roman"/>
          <w:sz w:val="28"/>
          <w:szCs w:val="28"/>
        </w:rPr>
        <w:t>предоставлении муниц</w:t>
      </w:r>
      <w:r w:rsidR="00346BCB" w:rsidRPr="0008786E">
        <w:rPr>
          <w:rFonts w:ascii="Times New Roman" w:hAnsi="Times New Roman" w:cs="Times New Roman"/>
          <w:sz w:val="28"/>
          <w:szCs w:val="28"/>
        </w:rPr>
        <w:t>и</w:t>
      </w:r>
      <w:r w:rsidR="00346BCB" w:rsidRPr="0008786E">
        <w:rPr>
          <w:rFonts w:ascii="Times New Roman" w:hAnsi="Times New Roman" w:cs="Times New Roman"/>
          <w:sz w:val="28"/>
          <w:szCs w:val="28"/>
        </w:rPr>
        <w:t>пальной услуги</w:t>
      </w:r>
      <w:r w:rsidR="004B3F8E" w:rsidRPr="0008786E">
        <w:rPr>
          <w:rFonts w:ascii="Times New Roman" w:hAnsi="Times New Roman" w:cs="Times New Roman"/>
          <w:sz w:val="28"/>
          <w:szCs w:val="28"/>
        </w:rPr>
        <w:t>.</w:t>
      </w:r>
    </w:p>
    <w:p w:rsidR="00E32943" w:rsidRPr="0008786E" w:rsidRDefault="00EB5F1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2.3.1. </w:t>
      </w:r>
      <w:r w:rsidR="00443BB7" w:rsidRPr="0008786E">
        <w:rPr>
          <w:rFonts w:ascii="Times New Roman" w:hAnsi="Times New Roman" w:cs="Times New Roman"/>
          <w:sz w:val="28"/>
          <w:szCs w:val="28"/>
        </w:rPr>
        <w:t>Способ получения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услуги осуществляется по выбору заявителя </w:t>
      </w:r>
      <w:r w:rsidR="00171052"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 МФЦ</w:t>
      </w:r>
      <w:r w:rsidR="00425A68" w:rsidRPr="0008786E">
        <w:rPr>
          <w:rFonts w:ascii="Times New Roman" w:hAnsi="Times New Roman" w:cs="Times New Roman"/>
          <w:sz w:val="28"/>
          <w:szCs w:val="28"/>
        </w:rPr>
        <w:t xml:space="preserve"> или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8F4340"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="008F4340" w:rsidRPr="0008786E">
        <w:rPr>
          <w:rFonts w:ascii="Times New Roman" w:hAnsi="Times New Roman" w:cs="Times New Roman"/>
          <w:sz w:val="28"/>
          <w:szCs w:val="28"/>
        </w:rPr>
        <w:t>е</w:t>
      </w:r>
      <w:r w:rsidR="000F5BBA" w:rsidRPr="0008786E">
        <w:rPr>
          <w:rFonts w:ascii="Times New Roman" w:hAnsi="Times New Roman" w:cs="Times New Roman"/>
          <w:sz w:val="28"/>
          <w:szCs w:val="28"/>
        </w:rPr>
        <w:t>, о чем</w:t>
      </w:r>
      <w:r w:rsidR="00EE0FF6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</w:t>
      </w:r>
      <w:r w:rsidR="000F5BBA" w:rsidRPr="0008786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E0FF6" w:rsidRPr="0008786E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443BB7" w:rsidRPr="0008786E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</w:t>
      </w:r>
      <w:r w:rsidR="00E32943" w:rsidRPr="0008786E">
        <w:rPr>
          <w:rFonts w:ascii="Times New Roman" w:hAnsi="Times New Roman" w:cs="Times New Roman"/>
          <w:sz w:val="28"/>
          <w:szCs w:val="28"/>
        </w:rPr>
        <w:t>.</w:t>
      </w:r>
    </w:p>
    <w:p w:rsidR="00AB0EA3" w:rsidRPr="0008786E" w:rsidRDefault="00AB0EA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2.4. </w:t>
      </w:r>
      <w:r w:rsidR="00A25EEF" w:rsidRPr="0008786E">
        <w:rPr>
          <w:rFonts w:ascii="Times New Roman" w:hAnsi="Times New Roman" w:cs="Times New Roman"/>
          <w:sz w:val="28"/>
          <w:szCs w:val="28"/>
        </w:rPr>
        <w:t>Срок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AB0EA3" w:rsidRPr="0008786E" w:rsidRDefault="00A25EE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составляет не более 15 календарных дней со дня поступления заявления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департамент (при поступлении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заявления по почте, через Единый или региональный портал) либо в МФЦ (при подаче заявления через МФЦ).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="00AB0EA3" w:rsidRPr="0008786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15144" w:rsidRPr="0008786E">
        <w:rPr>
          <w:rFonts w:ascii="Times New Roman" w:hAnsi="Times New Roman" w:cs="Times New Roman"/>
          <w:sz w:val="28"/>
          <w:szCs w:val="28"/>
        </w:rPr>
        <w:t xml:space="preserve">на </w:t>
      </w:r>
      <w:r w:rsidR="00AB0EA3" w:rsidRPr="0008786E">
        <w:rPr>
          <w:rFonts w:ascii="Times New Roman" w:hAnsi="Times New Roman" w:cs="Times New Roman"/>
          <w:sz w:val="28"/>
          <w:szCs w:val="28"/>
        </w:rPr>
        <w:t>выдач</w:t>
      </w:r>
      <w:r w:rsidR="00915144" w:rsidRPr="0008786E">
        <w:rPr>
          <w:rFonts w:ascii="Times New Roman" w:hAnsi="Times New Roman" w:cs="Times New Roman"/>
          <w:sz w:val="28"/>
          <w:szCs w:val="28"/>
        </w:rPr>
        <w:t>у</w:t>
      </w:r>
      <w:r w:rsidR="00AB0EA3" w:rsidRPr="0008786E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</w:t>
      </w:r>
      <w:r w:rsidR="003940B9" w:rsidRPr="0008786E">
        <w:rPr>
          <w:rFonts w:ascii="Times New Roman" w:hAnsi="Times New Roman" w:cs="Times New Roman"/>
          <w:sz w:val="28"/>
          <w:szCs w:val="28"/>
        </w:rPr>
        <w:t>я</w:t>
      </w:r>
      <w:r w:rsidR="00AB0EA3" w:rsidRPr="0008786E">
        <w:rPr>
          <w:rFonts w:ascii="Times New Roman" w:hAnsi="Times New Roman" w:cs="Times New Roman"/>
          <w:sz w:val="28"/>
          <w:szCs w:val="28"/>
        </w:rPr>
        <w:t>ных работ при авариях на инженерных коммуникациях рассматрива</w:t>
      </w:r>
      <w:r w:rsidR="00193B67" w:rsidRPr="0008786E">
        <w:rPr>
          <w:rFonts w:ascii="Times New Roman" w:hAnsi="Times New Roman" w:cs="Times New Roman"/>
          <w:sz w:val="28"/>
          <w:szCs w:val="28"/>
        </w:rPr>
        <w:t>е</w:t>
      </w:r>
      <w:r w:rsidR="00AB0EA3" w:rsidRPr="0008786E">
        <w:rPr>
          <w:rFonts w:ascii="Times New Roman" w:hAnsi="Times New Roman" w:cs="Times New Roman"/>
          <w:sz w:val="28"/>
          <w:szCs w:val="28"/>
        </w:rPr>
        <w:t xml:space="preserve">тся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="00AB0EA3" w:rsidRPr="0008786E">
        <w:rPr>
          <w:rFonts w:ascii="Times New Roman" w:hAnsi="Times New Roman" w:cs="Times New Roman"/>
          <w:sz w:val="28"/>
          <w:szCs w:val="28"/>
        </w:rPr>
        <w:t>о</w:t>
      </w:r>
      <w:r w:rsidR="00915144" w:rsidRPr="0008786E">
        <w:rPr>
          <w:rFonts w:ascii="Times New Roman" w:hAnsi="Times New Roman" w:cs="Times New Roman"/>
          <w:sz w:val="28"/>
          <w:szCs w:val="28"/>
        </w:rPr>
        <w:t>м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</w:t>
      </w:r>
      <w:r w:rsidR="00915144" w:rsidRPr="0008786E">
        <w:rPr>
          <w:rFonts w:ascii="Times New Roman" w:hAnsi="Times New Roman" w:cs="Times New Roman"/>
          <w:sz w:val="28"/>
          <w:szCs w:val="28"/>
        </w:rPr>
        <w:t xml:space="preserve"> в оперативном порядке в течени</w:t>
      </w:r>
      <w:r w:rsidR="00193B67" w:rsidRPr="0008786E">
        <w:rPr>
          <w:rFonts w:ascii="Times New Roman" w:hAnsi="Times New Roman" w:cs="Times New Roman"/>
          <w:sz w:val="28"/>
          <w:szCs w:val="28"/>
        </w:rPr>
        <w:t>е</w:t>
      </w:r>
      <w:r w:rsidR="00915144" w:rsidRPr="0008786E">
        <w:rPr>
          <w:rFonts w:ascii="Times New Roman" w:hAnsi="Times New Roman" w:cs="Times New Roman"/>
          <w:sz w:val="28"/>
          <w:szCs w:val="28"/>
        </w:rPr>
        <w:t xml:space="preserve"> 1 рабочего дня.</w:t>
      </w:r>
      <w:r w:rsidR="00AB0EA3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43" w:rsidRPr="0008786E" w:rsidRDefault="0009324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2.5. Земляные работы при возникновении аварийных ситуаций осущест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ляются незамедлительно с уведомлением департамента о проведении работ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получением в департаменте разрешения на производство земляных работ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193B67"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3 дней с</w:t>
      </w:r>
      <w:r w:rsidR="00193B67"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93B67" w:rsidRPr="0008786E">
        <w:rPr>
          <w:rFonts w:ascii="Times New Roman" w:hAnsi="Times New Roman" w:cs="Times New Roman"/>
          <w:sz w:val="28"/>
          <w:szCs w:val="28"/>
        </w:rPr>
        <w:t>дня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возникновения аварийной ситуации.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006" w:rsidRPr="0008786E" w:rsidRDefault="00F5400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093243" w:rsidRPr="0008786E">
        <w:rPr>
          <w:rFonts w:ascii="Times New Roman" w:hAnsi="Times New Roman" w:cs="Times New Roman"/>
          <w:sz w:val="28"/>
          <w:szCs w:val="28"/>
        </w:rPr>
        <w:t>6</w:t>
      </w:r>
      <w:r w:rsidRPr="0008786E">
        <w:rPr>
          <w:rFonts w:ascii="Times New Roman" w:hAnsi="Times New Roman" w:cs="Times New Roman"/>
          <w:sz w:val="28"/>
          <w:szCs w:val="28"/>
        </w:rPr>
        <w:t>. Срок действия разрешения на производство земляных работ.</w:t>
      </w:r>
    </w:p>
    <w:p w:rsidR="00F54006" w:rsidRPr="0008786E" w:rsidRDefault="00F5400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разрешения </w:t>
      </w:r>
      <w:r w:rsidR="00BA5C6C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</w:t>
      </w:r>
      <w:r w:rsidRPr="0008786E">
        <w:rPr>
          <w:rFonts w:ascii="Times New Roman" w:hAnsi="Times New Roman" w:cs="Times New Roman"/>
          <w:sz w:val="28"/>
          <w:szCs w:val="28"/>
        </w:rPr>
        <w:t>устанавлив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ется от 1 до 6 месяцев с последующим продлением на 6 месяцев</w:t>
      </w:r>
      <w:r w:rsidR="00E30E24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(за и</w:t>
      </w:r>
      <w:r w:rsidR="00E30E24" w:rsidRPr="0008786E">
        <w:rPr>
          <w:rFonts w:ascii="Times New Roman" w:hAnsi="Times New Roman" w:cs="Times New Roman"/>
          <w:sz w:val="28"/>
          <w:szCs w:val="28"/>
        </w:rPr>
        <w:t>с</w:t>
      </w:r>
      <w:r w:rsidRPr="0008786E">
        <w:rPr>
          <w:rFonts w:ascii="Times New Roman" w:hAnsi="Times New Roman" w:cs="Times New Roman"/>
          <w:sz w:val="28"/>
          <w:szCs w:val="28"/>
        </w:rPr>
        <w:t>ключен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ем строительства</w:t>
      </w:r>
      <w:r w:rsidR="00E30E24" w:rsidRPr="0008786E">
        <w:rPr>
          <w:rFonts w:ascii="Times New Roman" w:hAnsi="Times New Roman" w:cs="Times New Roman"/>
          <w:sz w:val="28"/>
          <w:szCs w:val="28"/>
        </w:rPr>
        <w:t xml:space="preserve">, при котором срок действия разрешения </w:t>
      </w:r>
      <w:r w:rsidR="004B3F8E" w:rsidRPr="0008786E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3F8E" w:rsidRPr="0008786E">
        <w:rPr>
          <w:rFonts w:ascii="Times New Roman" w:hAnsi="Times New Roman" w:cs="Times New Roman"/>
          <w:sz w:val="28"/>
          <w:szCs w:val="28"/>
        </w:rPr>
        <w:t>на срок выполнения работ</w:t>
      </w:r>
      <w:r w:rsidR="00E30E24" w:rsidRPr="0008786E">
        <w:rPr>
          <w:rFonts w:ascii="Times New Roman" w:hAnsi="Times New Roman" w:cs="Times New Roman"/>
          <w:sz w:val="28"/>
          <w:szCs w:val="28"/>
        </w:rPr>
        <w:t>).</w:t>
      </w:r>
      <w:r w:rsidR="00007574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574" w:rsidRPr="0008786E" w:rsidRDefault="00007574" w:rsidP="00BA5C6C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Общий срок разрешения вместе с продлением не может превышать 1</w:t>
      </w:r>
      <w:r w:rsidR="00193B67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год</w:t>
      </w:r>
      <w:r w:rsidR="00193B67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E30E24" w:rsidRPr="0008786E" w:rsidRDefault="00E30E2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093243" w:rsidRPr="0008786E">
        <w:rPr>
          <w:rFonts w:ascii="Times New Roman" w:hAnsi="Times New Roman" w:cs="Times New Roman"/>
          <w:sz w:val="28"/>
          <w:szCs w:val="28"/>
        </w:rPr>
        <w:t>7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F95F9A" w:rsidRPr="0008786E">
        <w:rPr>
          <w:rFonts w:ascii="Times New Roman" w:hAnsi="Times New Roman" w:cs="Times New Roman"/>
          <w:sz w:val="28"/>
          <w:szCs w:val="28"/>
        </w:rPr>
        <w:t>С</w:t>
      </w:r>
      <w:r w:rsidRPr="0008786E">
        <w:rPr>
          <w:rFonts w:ascii="Times New Roman" w:hAnsi="Times New Roman" w:cs="Times New Roman"/>
          <w:sz w:val="28"/>
          <w:szCs w:val="28"/>
        </w:rPr>
        <w:t xml:space="preserve">роки </w:t>
      </w:r>
      <w:r w:rsidR="002940EC" w:rsidRPr="0008786E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Pr="0008786E">
        <w:rPr>
          <w:rFonts w:ascii="Times New Roman" w:hAnsi="Times New Roman" w:cs="Times New Roman"/>
          <w:sz w:val="28"/>
          <w:szCs w:val="28"/>
        </w:rPr>
        <w:t xml:space="preserve">и гарантийный срок на работы по </w:t>
      </w:r>
      <w:r w:rsidR="002940EC" w:rsidRPr="0008786E">
        <w:rPr>
          <w:rFonts w:ascii="Times New Roman" w:hAnsi="Times New Roman" w:cs="Times New Roman"/>
          <w:sz w:val="28"/>
          <w:szCs w:val="28"/>
        </w:rPr>
        <w:t>восстано</w:t>
      </w:r>
      <w:r w:rsidR="002940EC" w:rsidRPr="0008786E">
        <w:rPr>
          <w:rFonts w:ascii="Times New Roman" w:hAnsi="Times New Roman" w:cs="Times New Roman"/>
          <w:sz w:val="28"/>
          <w:szCs w:val="28"/>
        </w:rPr>
        <w:t>в</w:t>
      </w:r>
      <w:r w:rsidR="002940EC" w:rsidRPr="0008786E">
        <w:rPr>
          <w:rFonts w:ascii="Times New Roman" w:hAnsi="Times New Roman" w:cs="Times New Roman"/>
          <w:sz w:val="28"/>
          <w:szCs w:val="28"/>
        </w:rPr>
        <w:t>лению благоустройства.</w:t>
      </w:r>
    </w:p>
    <w:p w:rsidR="002940EC" w:rsidRPr="0008786E" w:rsidRDefault="002940E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Срок восстановления благоустройства устанавливается:</w:t>
      </w:r>
    </w:p>
    <w:p w:rsidR="002940EC" w:rsidRPr="0008786E" w:rsidRDefault="002940E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не более 1 месяца после окончания работ при выполнении земляных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работ в весенне-летний период</w:t>
      </w:r>
      <w:r w:rsidR="005566CA" w:rsidRPr="0008786E">
        <w:rPr>
          <w:rFonts w:ascii="Times New Roman" w:hAnsi="Times New Roman" w:cs="Times New Roman"/>
          <w:sz w:val="28"/>
          <w:szCs w:val="28"/>
        </w:rPr>
        <w:t>, но не позднее срока действия разрешения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2940EC" w:rsidRPr="0008786E" w:rsidRDefault="002940E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не позднее 15 июня предстоящего летнего периода для восстановления зеленых насаждений и плодородного слоя почвы</w:t>
      </w:r>
      <w:r w:rsidR="00F95F9A" w:rsidRPr="0008786E">
        <w:rPr>
          <w:rFonts w:ascii="Times New Roman" w:hAnsi="Times New Roman" w:cs="Times New Roman"/>
          <w:sz w:val="28"/>
          <w:szCs w:val="28"/>
        </w:rPr>
        <w:t xml:space="preserve"> при выполнении земляных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="00F95F9A" w:rsidRPr="0008786E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193B67"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F95F9A" w:rsidRPr="0008786E">
        <w:rPr>
          <w:rFonts w:ascii="Times New Roman" w:hAnsi="Times New Roman" w:cs="Times New Roman"/>
          <w:sz w:val="28"/>
          <w:szCs w:val="28"/>
        </w:rPr>
        <w:t>осенне-зимний период</w:t>
      </w:r>
      <w:r w:rsidR="005566CA" w:rsidRPr="0008786E">
        <w:rPr>
          <w:rFonts w:ascii="Times New Roman" w:hAnsi="Times New Roman" w:cs="Times New Roman"/>
          <w:sz w:val="28"/>
          <w:szCs w:val="28"/>
        </w:rPr>
        <w:t>, но не позднее срока действия разрешения</w:t>
      </w:r>
      <w:r w:rsidR="00F95F9A" w:rsidRPr="0008786E">
        <w:rPr>
          <w:rFonts w:ascii="Times New Roman" w:hAnsi="Times New Roman" w:cs="Times New Roman"/>
          <w:sz w:val="28"/>
          <w:szCs w:val="28"/>
        </w:rPr>
        <w:t>;</w:t>
      </w:r>
    </w:p>
    <w:p w:rsidR="00F95F9A" w:rsidRPr="0008786E" w:rsidRDefault="00F95F9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не позднее 1 августа предстоящего летнего периода для восстановления дорожных покрытий (асфальтобетонные работы)</w:t>
      </w:r>
      <w:r w:rsidR="005566CA" w:rsidRPr="0008786E">
        <w:rPr>
          <w:rFonts w:ascii="Times New Roman" w:hAnsi="Times New Roman" w:cs="Times New Roman"/>
          <w:sz w:val="28"/>
          <w:szCs w:val="28"/>
        </w:rPr>
        <w:t>, но не позднее срока действия разрешения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F95F9A" w:rsidRPr="0008786E" w:rsidRDefault="00F95F9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Гарантийный срок на работы по восстановлению благоустройства уст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навливается в течени</w:t>
      </w:r>
      <w:r w:rsidR="00193B67"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2 лет со дня закрытия разрешения.</w:t>
      </w:r>
    </w:p>
    <w:p w:rsidR="00A25EEF" w:rsidRPr="0008786E" w:rsidRDefault="00A25EE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</w:t>
      </w:r>
      <w:r w:rsidR="00030498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 составляет </w:t>
      </w:r>
      <w:r w:rsidRPr="0008786E">
        <w:rPr>
          <w:rFonts w:ascii="Times New Roman" w:hAnsi="Times New Roman" w:cs="Times New Roman"/>
          <w:sz w:val="28"/>
          <w:szCs w:val="28"/>
        </w:rPr>
        <w:t>1 рабочий день</w:t>
      </w:r>
      <w:r w:rsidR="00193B67" w:rsidRPr="0008786E">
        <w:rPr>
          <w:rFonts w:ascii="Times New Roman" w:hAnsi="Times New Roman" w:cs="Times New Roman"/>
          <w:sz w:val="28"/>
          <w:szCs w:val="28"/>
        </w:rPr>
        <w:t>.</w:t>
      </w:r>
    </w:p>
    <w:p w:rsidR="00BA1BF8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093243" w:rsidRPr="0008786E">
        <w:rPr>
          <w:rFonts w:ascii="Times New Roman" w:hAnsi="Times New Roman" w:cs="Times New Roman"/>
          <w:sz w:val="28"/>
          <w:szCs w:val="28"/>
        </w:rPr>
        <w:t>8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BA1BF8" w:rsidRPr="0008786E">
        <w:rPr>
          <w:rFonts w:ascii="Times New Roman" w:hAnsi="Times New Roman" w:cs="Times New Roman"/>
          <w:sz w:val="28"/>
          <w:szCs w:val="28"/>
        </w:rPr>
        <w:t>Правовые основания для п</w:t>
      </w:r>
      <w:r w:rsidRPr="0008786E">
        <w:rPr>
          <w:rFonts w:ascii="Times New Roman" w:hAnsi="Times New Roman" w:cs="Times New Roman"/>
          <w:sz w:val="28"/>
          <w:szCs w:val="28"/>
        </w:rPr>
        <w:t>редоставлени</w:t>
      </w:r>
      <w:r w:rsidR="00BA1BF8"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A1BF8" w:rsidRPr="0008786E">
        <w:rPr>
          <w:rFonts w:ascii="Times New Roman" w:hAnsi="Times New Roman" w:cs="Times New Roman"/>
          <w:sz w:val="28"/>
          <w:szCs w:val="28"/>
        </w:rPr>
        <w:t>.</w:t>
      </w:r>
    </w:p>
    <w:p w:rsidR="00037EE6" w:rsidRPr="0008786E" w:rsidRDefault="00BA1BF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</w:t>
      </w:r>
      <w:r w:rsidR="00915144" w:rsidRPr="0008786E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</w:t>
      </w:r>
      <w:r w:rsidR="00037EE6" w:rsidRPr="0008786E">
        <w:rPr>
          <w:rFonts w:ascii="Times New Roman" w:hAnsi="Times New Roman" w:cs="Times New Roman"/>
          <w:sz w:val="28"/>
          <w:szCs w:val="28"/>
        </w:rPr>
        <w:t>:</w:t>
      </w:r>
    </w:p>
    <w:p w:rsidR="00915144" w:rsidRPr="0008786E" w:rsidRDefault="0091514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Федеральны</w:t>
      </w:r>
      <w:r w:rsidR="00915144"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5144" w:rsidRPr="0008786E">
        <w:rPr>
          <w:rFonts w:ascii="Times New Roman" w:hAnsi="Times New Roman" w:cs="Times New Roman"/>
          <w:sz w:val="28"/>
          <w:szCs w:val="28"/>
        </w:rPr>
        <w:t>ом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(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915144" w:rsidRPr="0008786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 0</w:t>
      </w:r>
      <w:r w:rsidR="00915144" w:rsidRPr="0008786E">
        <w:rPr>
          <w:rFonts w:ascii="Times New Roman" w:hAnsi="Times New Roman" w:cs="Times New Roman"/>
          <w:sz w:val="28"/>
          <w:szCs w:val="28"/>
        </w:rPr>
        <w:t>6</w:t>
      </w:r>
      <w:r w:rsidRPr="0008786E">
        <w:rPr>
          <w:rFonts w:ascii="Times New Roman" w:hAnsi="Times New Roman" w:cs="Times New Roman"/>
          <w:sz w:val="28"/>
          <w:szCs w:val="28"/>
        </w:rPr>
        <w:t>.10.2003 №</w:t>
      </w:r>
      <w:r w:rsidR="00915144" w:rsidRPr="0008786E">
        <w:rPr>
          <w:rFonts w:ascii="Times New Roman" w:hAnsi="Times New Roman" w:cs="Times New Roman"/>
          <w:sz w:val="28"/>
          <w:szCs w:val="28"/>
        </w:rPr>
        <w:t>40, ст.</w:t>
      </w:r>
      <w:r w:rsidR="00193B67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915144" w:rsidRPr="0008786E">
        <w:rPr>
          <w:rFonts w:ascii="Times New Roman" w:hAnsi="Times New Roman" w:cs="Times New Roman"/>
          <w:sz w:val="28"/>
          <w:szCs w:val="28"/>
        </w:rPr>
        <w:t>2501</w:t>
      </w:r>
      <w:r w:rsidRPr="0008786E">
        <w:rPr>
          <w:rFonts w:ascii="Times New Roman" w:hAnsi="Times New Roman" w:cs="Times New Roman"/>
          <w:sz w:val="28"/>
          <w:szCs w:val="28"/>
        </w:rPr>
        <w:t>);</w:t>
      </w:r>
    </w:p>
    <w:p w:rsidR="00DF111C" w:rsidRPr="0008786E" w:rsidRDefault="00DF111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8786E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E142FC" w:rsidRPr="0008786E">
        <w:rPr>
          <w:rFonts w:ascii="Times New Roman" w:hAnsi="Times New Roman" w:cs="Times New Roman"/>
          <w:sz w:val="28"/>
          <w:szCs w:val="28"/>
        </w:rPr>
        <w:t>№</w:t>
      </w:r>
      <w:r w:rsidRPr="0008786E">
        <w:rPr>
          <w:rFonts w:ascii="Times New Roman" w:hAnsi="Times New Roman" w:cs="Times New Roman"/>
          <w:sz w:val="28"/>
          <w:szCs w:val="28"/>
        </w:rPr>
        <w:t xml:space="preserve">294-ФЗ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08786E">
        <w:rPr>
          <w:rFonts w:ascii="Times New Roman" w:hAnsi="Times New Roman" w:cs="Times New Roman"/>
          <w:sz w:val="28"/>
          <w:szCs w:val="28"/>
        </w:rPr>
        <w:t>р</w:t>
      </w:r>
      <w:r w:rsidRPr="0008786E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(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Российская газ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та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E142FC" w:rsidRPr="0008786E">
        <w:rPr>
          <w:rFonts w:ascii="Times New Roman" w:hAnsi="Times New Roman" w:cs="Times New Roman"/>
          <w:sz w:val="28"/>
          <w:szCs w:val="28"/>
        </w:rPr>
        <w:t xml:space="preserve"> от 30.12.2008 №</w:t>
      </w:r>
      <w:r w:rsidRPr="0008786E">
        <w:rPr>
          <w:rFonts w:ascii="Times New Roman" w:hAnsi="Times New Roman" w:cs="Times New Roman"/>
          <w:sz w:val="28"/>
          <w:szCs w:val="28"/>
        </w:rPr>
        <w:t>266);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Федеральны</w:t>
      </w:r>
      <w:r w:rsidR="00193B67"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3B67" w:rsidRPr="0008786E">
        <w:rPr>
          <w:rFonts w:ascii="Times New Roman" w:hAnsi="Times New Roman" w:cs="Times New Roman"/>
          <w:sz w:val="28"/>
          <w:szCs w:val="28"/>
        </w:rPr>
        <w:t>ом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 27.07.2010 №210-ФЗ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193B67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>(далее -</w:t>
      </w:r>
      <w:r w:rsidR="00193B67" w:rsidRPr="0008786E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</w:t>
      </w:r>
      <w:r w:rsidR="00193B67" w:rsidRPr="0008786E">
        <w:rPr>
          <w:rFonts w:ascii="Times New Roman" w:hAnsi="Times New Roman" w:cs="Times New Roman"/>
          <w:sz w:val="28"/>
          <w:szCs w:val="28"/>
        </w:rPr>
        <w:t>закон №210-ФЗ)</w:t>
      </w:r>
      <w:r w:rsidRPr="0008786E">
        <w:rPr>
          <w:rFonts w:ascii="Times New Roman" w:hAnsi="Times New Roman" w:cs="Times New Roman"/>
          <w:sz w:val="28"/>
          <w:szCs w:val="28"/>
        </w:rPr>
        <w:t xml:space="preserve"> (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 30.07.2010 №168);</w:t>
      </w:r>
    </w:p>
    <w:p w:rsidR="00030498" w:rsidRPr="0008786E" w:rsidRDefault="00030498" w:rsidP="0003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786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Госстроя России </w:t>
      </w:r>
      <w:r w:rsidRPr="0008786E">
        <w:rPr>
          <w:rFonts w:ascii="Times New Roman" w:hAnsi="Times New Roman" w:cs="Times New Roman"/>
          <w:sz w:val="28"/>
          <w:szCs w:val="28"/>
        </w:rPr>
        <w:t xml:space="preserve">от 23.07.2001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86E">
        <w:rPr>
          <w:rFonts w:ascii="Times New Roman" w:hAnsi="Times New Roman" w:cs="Times New Roman"/>
          <w:sz w:val="28"/>
          <w:szCs w:val="28"/>
        </w:rPr>
        <w:t>80 "О принятии стро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тельных норм и правил Российской Федерации "Безопасность труда в стро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тельстве.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786E"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786E">
        <w:rPr>
          <w:rFonts w:ascii="Times New Roman" w:hAnsi="Times New Roman" w:cs="Times New Roman"/>
          <w:sz w:val="28"/>
          <w:szCs w:val="28"/>
        </w:rPr>
        <w:t>. Общие требования. СНиП 12-03-2001"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08786E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в Минюсте РФ 09.08.2001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786E">
        <w:rPr>
          <w:rFonts w:ascii="Times New Roman" w:hAnsi="Times New Roman" w:cs="Times New Roman"/>
          <w:sz w:val="28"/>
          <w:szCs w:val="28"/>
        </w:rPr>
        <w:t>2862);</w:t>
      </w:r>
    </w:p>
    <w:p w:rsidR="00030498" w:rsidRDefault="00030498" w:rsidP="0003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86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Госстроя России от 17.09.2002 №123 "О принятии строительных норм и правил Российской Федерации "Безопасность труда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>в строительстве. Часть 2. Строительное производство. СНиП 12-04-2002" (Зар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гистрировано в Минюсте России 18.10.2002 №3880);</w:t>
      </w:r>
    </w:p>
    <w:p w:rsidR="00037EE6" w:rsidRDefault="00037EE6" w:rsidP="0003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Закон</w:t>
      </w:r>
      <w:r w:rsidR="00193B67" w:rsidRPr="0008786E">
        <w:rPr>
          <w:rFonts w:ascii="Times New Roman" w:hAnsi="Times New Roman" w:cs="Times New Roman"/>
          <w:sz w:val="28"/>
          <w:szCs w:val="28"/>
        </w:rPr>
        <w:t>ом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BA5C6C">
        <w:rPr>
          <w:rFonts w:ascii="Times New Roman" w:hAnsi="Times New Roman" w:cs="Times New Roman"/>
          <w:sz w:val="28"/>
          <w:szCs w:val="28"/>
        </w:rPr>
        <w:t>-</w:t>
      </w:r>
      <w:r w:rsidRPr="0008786E">
        <w:rPr>
          <w:rFonts w:ascii="Times New Roman" w:hAnsi="Times New Roman" w:cs="Times New Roman"/>
          <w:sz w:val="28"/>
          <w:szCs w:val="28"/>
        </w:rPr>
        <w:t xml:space="preserve"> Югры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 11.06.2010 №102-оз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(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Новости Югры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 13.07.201</w:t>
      </w:r>
      <w:r w:rsidR="000F505F" w:rsidRPr="0008786E">
        <w:rPr>
          <w:rFonts w:ascii="Times New Roman" w:hAnsi="Times New Roman" w:cs="Times New Roman"/>
          <w:sz w:val="28"/>
          <w:szCs w:val="28"/>
        </w:rPr>
        <w:t>0</w:t>
      </w:r>
      <w:r w:rsidRPr="0008786E">
        <w:rPr>
          <w:rFonts w:ascii="Times New Roman" w:hAnsi="Times New Roman" w:cs="Times New Roman"/>
          <w:sz w:val="28"/>
          <w:szCs w:val="28"/>
        </w:rPr>
        <w:t xml:space="preserve"> №107);</w:t>
      </w:r>
    </w:p>
    <w:p w:rsidR="00030498" w:rsidRPr="0008786E" w:rsidRDefault="00030498" w:rsidP="0003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- Устав</w:t>
      </w:r>
      <w:r w:rsidR="00193B67" w:rsidRPr="0008786E">
        <w:rPr>
          <w:rFonts w:ascii="Times New Roman" w:hAnsi="Times New Roman" w:cs="Times New Roman"/>
          <w:sz w:val="28"/>
          <w:szCs w:val="28"/>
        </w:rPr>
        <w:t>ом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города Нижневартовска (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 28.07.2005 №134);</w:t>
      </w:r>
    </w:p>
    <w:p w:rsidR="006C362C" w:rsidRPr="0008786E" w:rsidRDefault="006C362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030498">
        <w:rPr>
          <w:rFonts w:ascii="Times New Roman" w:hAnsi="Times New Roman" w:cs="Times New Roman"/>
          <w:sz w:val="28"/>
          <w:szCs w:val="28"/>
        </w:rPr>
        <w:t>р</w:t>
      </w:r>
      <w:r w:rsidRPr="0008786E">
        <w:rPr>
          <w:rFonts w:ascii="Times New Roman" w:hAnsi="Times New Roman" w:cs="Times New Roman"/>
          <w:sz w:val="28"/>
          <w:szCs w:val="28"/>
        </w:rPr>
        <w:t>ешение</w:t>
      </w:r>
      <w:r w:rsidR="009E42D8"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865E84" w:rsidRPr="0008786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08786E">
        <w:rPr>
          <w:rFonts w:ascii="Times New Roman" w:hAnsi="Times New Roman" w:cs="Times New Roman"/>
          <w:sz w:val="28"/>
          <w:szCs w:val="28"/>
        </w:rPr>
        <w:t>от 2</w:t>
      </w:r>
      <w:r w:rsidR="0046098E" w:rsidRPr="0008786E">
        <w:rPr>
          <w:rFonts w:ascii="Times New Roman" w:hAnsi="Times New Roman" w:cs="Times New Roman"/>
          <w:sz w:val="28"/>
          <w:szCs w:val="28"/>
        </w:rPr>
        <w:t>9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 w:rsidR="0046098E" w:rsidRPr="0008786E">
        <w:rPr>
          <w:rFonts w:ascii="Times New Roman" w:hAnsi="Times New Roman" w:cs="Times New Roman"/>
          <w:sz w:val="28"/>
          <w:szCs w:val="28"/>
        </w:rPr>
        <w:t>04</w:t>
      </w:r>
      <w:r w:rsidRPr="0008786E">
        <w:rPr>
          <w:rFonts w:ascii="Times New Roman" w:hAnsi="Times New Roman" w:cs="Times New Roman"/>
          <w:sz w:val="28"/>
          <w:szCs w:val="28"/>
        </w:rPr>
        <w:t>.201</w:t>
      </w:r>
      <w:r w:rsidR="0046098E" w:rsidRPr="0008786E">
        <w:rPr>
          <w:rFonts w:ascii="Times New Roman" w:hAnsi="Times New Roman" w:cs="Times New Roman"/>
          <w:sz w:val="28"/>
          <w:szCs w:val="28"/>
        </w:rPr>
        <w:t>6</w:t>
      </w:r>
      <w:r w:rsidRPr="0008786E">
        <w:rPr>
          <w:rFonts w:ascii="Times New Roman" w:hAnsi="Times New Roman" w:cs="Times New Roman"/>
          <w:sz w:val="28"/>
          <w:szCs w:val="28"/>
        </w:rPr>
        <w:t xml:space="preserve"> №</w:t>
      </w:r>
      <w:r w:rsidR="0046098E" w:rsidRPr="0008786E">
        <w:rPr>
          <w:rFonts w:ascii="Times New Roman" w:hAnsi="Times New Roman" w:cs="Times New Roman"/>
          <w:sz w:val="28"/>
          <w:szCs w:val="28"/>
        </w:rPr>
        <w:t>1023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="00865E84" w:rsidRPr="0008786E">
        <w:rPr>
          <w:rFonts w:ascii="Times New Roman" w:hAnsi="Times New Roman" w:cs="Times New Roman"/>
          <w:sz w:val="28"/>
          <w:szCs w:val="28"/>
        </w:rPr>
        <w:t xml:space="preserve"> Пр</w:t>
      </w:r>
      <w:r w:rsidR="00865E84" w:rsidRPr="0008786E">
        <w:rPr>
          <w:rFonts w:ascii="Times New Roman" w:hAnsi="Times New Roman" w:cs="Times New Roman"/>
          <w:sz w:val="28"/>
          <w:szCs w:val="28"/>
        </w:rPr>
        <w:t>а</w:t>
      </w:r>
      <w:r w:rsidR="00865E84" w:rsidRPr="0008786E">
        <w:rPr>
          <w:rFonts w:ascii="Times New Roman" w:hAnsi="Times New Roman" w:cs="Times New Roman"/>
          <w:sz w:val="28"/>
          <w:szCs w:val="28"/>
        </w:rPr>
        <w:t>вилах</w:t>
      </w:r>
      <w:r w:rsidRPr="0008786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46098E" w:rsidRPr="0008786E">
        <w:rPr>
          <w:rFonts w:ascii="Times New Roman" w:hAnsi="Times New Roman" w:cs="Times New Roman"/>
          <w:sz w:val="28"/>
          <w:szCs w:val="28"/>
        </w:rPr>
        <w:t>;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D0" w:rsidRPr="0008786E" w:rsidRDefault="00C86B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BA5C6C">
        <w:rPr>
          <w:rFonts w:ascii="Times New Roman" w:hAnsi="Times New Roman" w:cs="Times New Roman"/>
          <w:sz w:val="28"/>
          <w:szCs w:val="28"/>
        </w:rPr>
        <w:t>п</w:t>
      </w:r>
      <w:r w:rsidRPr="0008786E">
        <w:rPr>
          <w:rFonts w:ascii="Times New Roman" w:hAnsi="Times New Roman" w:cs="Times New Roman"/>
          <w:sz w:val="28"/>
          <w:szCs w:val="28"/>
        </w:rPr>
        <w:t>остановление</w:t>
      </w:r>
      <w:r w:rsidR="009E42D8"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администрации города от 26.05.2011 №569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(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 04.06.2011 №102);</w:t>
      </w:r>
    </w:p>
    <w:p w:rsidR="00037EE6" w:rsidRPr="0008786E" w:rsidRDefault="00865E8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BA5C6C">
        <w:rPr>
          <w:rFonts w:ascii="Times New Roman" w:hAnsi="Times New Roman" w:cs="Times New Roman"/>
          <w:sz w:val="28"/>
          <w:szCs w:val="28"/>
        </w:rPr>
        <w:t>п</w:t>
      </w:r>
      <w:r w:rsidR="00037EE6" w:rsidRPr="0008786E">
        <w:rPr>
          <w:rFonts w:ascii="Times New Roman" w:hAnsi="Times New Roman" w:cs="Times New Roman"/>
          <w:sz w:val="28"/>
          <w:szCs w:val="28"/>
        </w:rPr>
        <w:t>остановление</w:t>
      </w:r>
      <w:r w:rsidR="009E42D8" w:rsidRPr="0008786E">
        <w:rPr>
          <w:rFonts w:ascii="Times New Roman" w:hAnsi="Times New Roman" w:cs="Times New Roman"/>
          <w:sz w:val="28"/>
          <w:szCs w:val="28"/>
        </w:rPr>
        <w:t>м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администрации города от 21.12.2012 №1590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037EE6" w:rsidRPr="0008786E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структу</w:t>
      </w:r>
      <w:r w:rsidR="00037EE6" w:rsidRPr="0008786E">
        <w:rPr>
          <w:rFonts w:ascii="Times New Roman" w:hAnsi="Times New Roman" w:cs="Times New Roman"/>
          <w:sz w:val="28"/>
          <w:szCs w:val="28"/>
        </w:rPr>
        <w:t>р</w:t>
      </w:r>
      <w:r w:rsidR="00037EE6" w:rsidRPr="0008786E">
        <w:rPr>
          <w:rFonts w:ascii="Times New Roman" w:hAnsi="Times New Roman" w:cs="Times New Roman"/>
          <w:sz w:val="28"/>
          <w:szCs w:val="28"/>
        </w:rPr>
        <w:t>ных подразделений администрации города Нижневартовска и подведомстве</w:t>
      </w:r>
      <w:r w:rsidR="00037EE6" w:rsidRPr="0008786E">
        <w:rPr>
          <w:rFonts w:ascii="Times New Roman" w:hAnsi="Times New Roman" w:cs="Times New Roman"/>
          <w:sz w:val="28"/>
          <w:szCs w:val="28"/>
        </w:rPr>
        <w:t>н</w:t>
      </w:r>
      <w:r w:rsidR="00037EE6" w:rsidRPr="0008786E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</w:t>
      </w:r>
      <w:r w:rsidR="000F505F" w:rsidRPr="0008786E">
        <w:rPr>
          <w:rFonts w:ascii="Times New Roman" w:hAnsi="Times New Roman" w:cs="Times New Roman"/>
          <w:sz w:val="28"/>
          <w:szCs w:val="28"/>
        </w:rPr>
        <w:t xml:space="preserve"> (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F505F" w:rsidRPr="0008786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0F505F" w:rsidRPr="0008786E">
        <w:rPr>
          <w:rFonts w:ascii="Times New Roman" w:hAnsi="Times New Roman" w:cs="Times New Roman"/>
          <w:sz w:val="28"/>
          <w:szCs w:val="28"/>
        </w:rPr>
        <w:t xml:space="preserve"> от 27.12.2012 №51)</w:t>
      </w:r>
      <w:r w:rsidR="00037EE6" w:rsidRPr="0008786E">
        <w:rPr>
          <w:rFonts w:ascii="Times New Roman" w:hAnsi="Times New Roman" w:cs="Times New Roman"/>
          <w:sz w:val="28"/>
          <w:szCs w:val="28"/>
        </w:rPr>
        <w:t>;</w:t>
      </w:r>
    </w:p>
    <w:p w:rsidR="00030498" w:rsidRDefault="00C86B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распоряжение</w:t>
      </w:r>
      <w:r w:rsidR="009E42D8"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администрации города от 02.07.2013 №1163-р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одного окна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через муниципальное казенное учреждение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8786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3B" w:rsidRPr="0008786E" w:rsidRDefault="006D6B8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административны</w:t>
      </w:r>
      <w:r w:rsidR="009E42D8"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E42D8" w:rsidRPr="0008786E">
        <w:rPr>
          <w:rFonts w:ascii="Times New Roman" w:hAnsi="Times New Roman" w:cs="Times New Roman"/>
          <w:sz w:val="28"/>
          <w:szCs w:val="28"/>
        </w:rPr>
        <w:t>ом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0D5F75" w:rsidRPr="0008786E" w:rsidRDefault="0009324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2.9</w:t>
      </w:r>
      <w:r w:rsidR="00EB3E3B" w:rsidRPr="0008786E">
        <w:rPr>
          <w:rFonts w:ascii="Times New Roman" w:hAnsi="Times New Roman" w:cs="Times New Roman"/>
          <w:sz w:val="28"/>
          <w:szCs w:val="28"/>
        </w:rPr>
        <w:t>.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D5F75" w:rsidRPr="0008786E">
        <w:rPr>
          <w:rFonts w:ascii="Times New Roman" w:hAnsi="Times New Roman" w:cs="Times New Roman"/>
          <w:sz w:val="28"/>
          <w:szCs w:val="28"/>
        </w:rPr>
        <w:t>Способы получения заявителями формы заявления о предоставлении муниципальной услуги.</w:t>
      </w:r>
    </w:p>
    <w:p w:rsidR="000D5F75" w:rsidRPr="0008786E" w:rsidRDefault="000D5F7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может получить:</w:t>
      </w:r>
    </w:p>
    <w:p w:rsidR="000D5F75" w:rsidRPr="0008786E" w:rsidRDefault="000D5F7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9E42D8" w:rsidRPr="0008786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786E">
        <w:rPr>
          <w:rFonts w:ascii="Times New Roman" w:hAnsi="Times New Roman" w:cs="Times New Roman"/>
          <w:sz w:val="28"/>
          <w:szCs w:val="28"/>
        </w:rPr>
        <w:t>услуги;</w:t>
      </w:r>
    </w:p>
    <w:p w:rsidR="000D5F75" w:rsidRPr="0008786E" w:rsidRDefault="000D5F7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у специалиста МФЦ, специалиста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EB3E3B" w:rsidRPr="0008786E" w:rsidRDefault="000D5F7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посредством информационно-телекоммуникационной сети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9E42D8" w:rsidRPr="0008786E">
        <w:rPr>
          <w:rFonts w:ascii="Times New Roman" w:hAnsi="Times New Roman" w:cs="Times New Roman"/>
          <w:sz w:val="28"/>
          <w:szCs w:val="28"/>
        </w:rPr>
        <w:t>Интернет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, на официальном сайте, Едином и региональном портал</w:t>
      </w:r>
      <w:r w:rsidR="009E42D8" w:rsidRPr="0008786E">
        <w:rPr>
          <w:rFonts w:ascii="Times New Roman" w:hAnsi="Times New Roman" w:cs="Times New Roman"/>
          <w:sz w:val="28"/>
          <w:szCs w:val="28"/>
        </w:rPr>
        <w:t>ах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BD0" w:rsidRPr="0008786E" w:rsidRDefault="0072355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093243" w:rsidRPr="0008786E">
        <w:rPr>
          <w:rFonts w:ascii="Times New Roman" w:hAnsi="Times New Roman" w:cs="Times New Roman"/>
          <w:sz w:val="28"/>
          <w:szCs w:val="28"/>
        </w:rPr>
        <w:t>10</w:t>
      </w:r>
      <w:r w:rsidR="00C86BD0" w:rsidRPr="0008786E">
        <w:rPr>
          <w:rFonts w:ascii="Times New Roman" w:hAnsi="Times New Roman" w:cs="Times New Roman"/>
          <w:sz w:val="28"/>
          <w:szCs w:val="28"/>
        </w:rPr>
        <w:t>.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C86BD0" w:rsidRPr="0008786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</w:t>
      </w:r>
      <w:r w:rsidR="00C86BD0" w:rsidRPr="0008786E">
        <w:rPr>
          <w:rFonts w:ascii="Times New Roman" w:hAnsi="Times New Roman" w:cs="Times New Roman"/>
          <w:sz w:val="28"/>
          <w:szCs w:val="28"/>
        </w:rPr>
        <w:t>о</w:t>
      </w:r>
      <w:r w:rsidR="00C86BD0" w:rsidRPr="0008786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37EE6" w:rsidRPr="0008786E" w:rsidRDefault="0009324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2.10</w:t>
      </w:r>
      <w:r w:rsidR="00C86BD0" w:rsidRPr="0008786E">
        <w:rPr>
          <w:rFonts w:ascii="Times New Roman" w:hAnsi="Times New Roman" w:cs="Times New Roman"/>
          <w:sz w:val="28"/>
          <w:szCs w:val="28"/>
        </w:rPr>
        <w:t xml:space="preserve">.1. </w:t>
      </w:r>
      <w:r w:rsidR="00BA1BF8" w:rsidRPr="0008786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</w:t>
      </w:r>
      <w:r w:rsidR="00037EE6" w:rsidRPr="0008786E">
        <w:rPr>
          <w:rFonts w:ascii="Times New Roman" w:hAnsi="Times New Roman" w:cs="Times New Roman"/>
          <w:sz w:val="28"/>
          <w:szCs w:val="28"/>
        </w:rPr>
        <w:t>ля п</w:t>
      </w:r>
      <w:r w:rsidR="00BA1BF8" w:rsidRPr="0008786E">
        <w:rPr>
          <w:rFonts w:ascii="Times New Roman" w:hAnsi="Times New Roman" w:cs="Times New Roman"/>
          <w:sz w:val="28"/>
          <w:szCs w:val="28"/>
        </w:rPr>
        <w:t>р</w:t>
      </w:r>
      <w:r w:rsidR="00D77C84" w:rsidRPr="0008786E">
        <w:rPr>
          <w:rFonts w:ascii="Times New Roman" w:hAnsi="Times New Roman" w:cs="Times New Roman"/>
          <w:sz w:val="28"/>
          <w:szCs w:val="28"/>
        </w:rPr>
        <w:t>е</w:t>
      </w:r>
      <w:r w:rsidR="00BA1BF8" w:rsidRPr="0008786E">
        <w:rPr>
          <w:rFonts w:ascii="Times New Roman" w:hAnsi="Times New Roman" w:cs="Times New Roman"/>
          <w:sz w:val="28"/>
          <w:szCs w:val="28"/>
        </w:rPr>
        <w:t>д</w:t>
      </w:r>
      <w:r w:rsidR="00BA1BF8" w:rsidRPr="0008786E">
        <w:rPr>
          <w:rFonts w:ascii="Times New Roman" w:hAnsi="Times New Roman" w:cs="Times New Roman"/>
          <w:sz w:val="28"/>
          <w:szCs w:val="28"/>
        </w:rPr>
        <w:t>о</w:t>
      </w:r>
      <w:r w:rsidR="00BA1BF8" w:rsidRPr="0008786E">
        <w:rPr>
          <w:rFonts w:ascii="Times New Roman" w:hAnsi="Times New Roman" w:cs="Times New Roman"/>
          <w:sz w:val="28"/>
          <w:szCs w:val="28"/>
        </w:rPr>
        <w:t>ставле</w:t>
      </w:r>
      <w:r w:rsidR="00D77C84" w:rsidRPr="0008786E">
        <w:rPr>
          <w:rFonts w:ascii="Times New Roman" w:hAnsi="Times New Roman" w:cs="Times New Roman"/>
          <w:sz w:val="28"/>
          <w:szCs w:val="28"/>
        </w:rPr>
        <w:t>ни</w:t>
      </w:r>
      <w:r w:rsidR="00037EE6" w:rsidRPr="0008786E">
        <w:rPr>
          <w:rFonts w:ascii="Times New Roman" w:hAnsi="Times New Roman" w:cs="Times New Roman"/>
          <w:sz w:val="28"/>
          <w:szCs w:val="28"/>
        </w:rPr>
        <w:t>я муниципальной услуги</w:t>
      </w:r>
      <w:r w:rsidR="00BA1BF8" w:rsidRPr="0008786E">
        <w:rPr>
          <w:rFonts w:ascii="Times New Roman" w:hAnsi="Times New Roman" w:cs="Times New Roman"/>
          <w:sz w:val="28"/>
          <w:szCs w:val="28"/>
        </w:rPr>
        <w:t>, которые заявитель должен</w:t>
      </w:r>
      <w:r w:rsidR="00D77C84" w:rsidRPr="0008786E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с</w:t>
      </w:r>
      <w:r w:rsidR="00BA1BF8" w:rsidRPr="0008786E">
        <w:rPr>
          <w:rFonts w:ascii="Times New Roman" w:hAnsi="Times New Roman" w:cs="Times New Roman"/>
          <w:sz w:val="28"/>
          <w:szCs w:val="28"/>
        </w:rPr>
        <w:t>амостоятельно</w:t>
      </w:r>
      <w:r w:rsidR="00037EE6" w:rsidRPr="0008786E">
        <w:rPr>
          <w:rFonts w:ascii="Times New Roman" w:hAnsi="Times New Roman" w:cs="Times New Roman"/>
          <w:sz w:val="28"/>
          <w:szCs w:val="28"/>
        </w:rPr>
        <w:t>: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542EBE" w:rsidRPr="0008786E">
        <w:rPr>
          <w:rFonts w:ascii="Times New Roman" w:hAnsi="Times New Roman" w:cs="Times New Roman"/>
          <w:sz w:val="28"/>
          <w:szCs w:val="28"/>
        </w:rPr>
        <w:t>на по</w:t>
      </w:r>
      <w:r w:rsidRPr="0008786E">
        <w:rPr>
          <w:rFonts w:ascii="Times New Roman" w:hAnsi="Times New Roman" w:cs="Times New Roman"/>
          <w:sz w:val="28"/>
          <w:szCs w:val="28"/>
        </w:rPr>
        <w:t xml:space="preserve">лучение </w:t>
      </w:r>
      <w:r w:rsidR="00DE4926" w:rsidRPr="0008786E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926" w:rsidRPr="0008786E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="009E42D8" w:rsidRPr="0008786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25A68" w:rsidRPr="0008786E">
        <w:rPr>
          <w:rFonts w:ascii="Times New Roman" w:hAnsi="Times New Roman" w:cs="Times New Roman"/>
          <w:sz w:val="28"/>
          <w:szCs w:val="28"/>
        </w:rPr>
        <w:t>ю</w:t>
      </w:r>
      <w:r w:rsidR="009E42D8" w:rsidRPr="0008786E">
        <w:rPr>
          <w:rFonts w:ascii="Times New Roman" w:hAnsi="Times New Roman" w:cs="Times New Roman"/>
          <w:sz w:val="28"/>
          <w:szCs w:val="28"/>
        </w:rPr>
        <w:t xml:space="preserve"> 1 к администр</w:t>
      </w:r>
      <w:r w:rsidR="009E42D8" w:rsidRPr="0008786E">
        <w:rPr>
          <w:rFonts w:ascii="Times New Roman" w:hAnsi="Times New Roman" w:cs="Times New Roman"/>
          <w:sz w:val="28"/>
          <w:szCs w:val="28"/>
        </w:rPr>
        <w:t>а</w:t>
      </w:r>
      <w:r w:rsidR="009E42D8" w:rsidRPr="0008786E">
        <w:rPr>
          <w:rFonts w:ascii="Times New Roman" w:hAnsi="Times New Roman" w:cs="Times New Roman"/>
          <w:sz w:val="28"/>
          <w:szCs w:val="28"/>
        </w:rPr>
        <w:t>тивному регламенту</w:t>
      </w:r>
      <w:r w:rsidR="00144BD4" w:rsidRPr="0008786E">
        <w:rPr>
          <w:rFonts w:ascii="Times New Roman" w:hAnsi="Times New Roman" w:cs="Times New Roman"/>
          <w:sz w:val="28"/>
          <w:szCs w:val="28"/>
        </w:rPr>
        <w:t>;</w:t>
      </w:r>
    </w:p>
    <w:p w:rsidR="00DF111C" w:rsidRPr="0008786E" w:rsidRDefault="00DF111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копи</w:t>
      </w:r>
      <w:r w:rsidR="00C86BD0"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</w:t>
      </w:r>
      <w:r w:rsidR="00DE3F53" w:rsidRPr="0008786E">
        <w:rPr>
          <w:rFonts w:ascii="Times New Roman" w:hAnsi="Times New Roman" w:cs="Times New Roman"/>
          <w:sz w:val="28"/>
          <w:szCs w:val="28"/>
        </w:rPr>
        <w:t xml:space="preserve"> (с предъявлен</w:t>
      </w:r>
      <w:r w:rsidR="00DE3F53" w:rsidRPr="0008786E">
        <w:rPr>
          <w:rFonts w:ascii="Times New Roman" w:hAnsi="Times New Roman" w:cs="Times New Roman"/>
          <w:sz w:val="28"/>
          <w:szCs w:val="28"/>
        </w:rPr>
        <w:t>и</w:t>
      </w:r>
      <w:r w:rsidR="00DE3F53" w:rsidRPr="0008786E">
        <w:rPr>
          <w:rFonts w:ascii="Times New Roman" w:hAnsi="Times New Roman" w:cs="Times New Roman"/>
          <w:sz w:val="28"/>
          <w:szCs w:val="28"/>
        </w:rPr>
        <w:t>ем оригинала документа в случае личного обращения)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DF111C" w:rsidRPr="0008786E" w:rsidRDefault="00DF111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доверенность, подтверждающую полномочия лица, обратившегося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>в и</w:t>
      </w:r>
      <w:r w:rsidR="004A7EAD" w:rsidRPr="0008786E">
        <w:rPr>
          <w:rFonts w:ascii="Times New Roman" w:hAnsi="Times New Roman" w:cs="Times New Roman"/>
          <w:sz w:val="28"/>
          <w:szCs w:val="28"/>
        </w:rPr>
        <w:t>н</w:t>
      </w:r>
      <w:r w:rsidRPr="0008786E">
        <w:rPr>
          <w:rFonts w:ascii="Times New Roman" w:hAnsi="Times New Roman" w:cs="Times New Roman"/>
          <w:sz w:val="28"/>
          <w:szCs w:val="28"/>
        </w:rPr>
        <w:t xml:space="preserve">тересах </w:t>
      </w:r>
      <w:r w:rsidR="00144BD4" w:rsidRPr="0008786E">
        <w:rPr>
          <w:rFonts w:ascii="Times New Roman" w:hAnsi="Times New Roman" w:cs="Times New Roman"/>
          <w:sz w:val="28"/>
          <w:szCs w:val="28"/>
        </w:rPr>
        <w:t>заявителя, либо приказ о полномочиях лица</w:t>
      </w:r>
      <w:r w:rsidR="009E42D8" w:rsidRPr="0008786E">
        <w:rPr>
          <w:rFonts w:ascii="Times New Roman" w:hAnsi="Times New Roman" w:cs="Times New Roman"/>
          <w:sz w:val="28"/>
          <w:szCs w:val="28"/>
        </w:rPr>
        <w:t>,</w:t>
      </w:r>
      <w:r w:rsidR="00144BD4" w:rsidRPr="0008786E">
        <w:rPr>
          <w:rFonts w:ascii="Times New Roman" w:hAnsi="Times New Roman" w:cs="Times New Roman"/>
          <w:sz w:val="28"/>
          <w:szCs w:val="28"/>
        </w:rPr>
        <w:t xml:space="preserve"> действующего в инт</w:t>
      </w:r>
      <w:r w:rsidR="00144BD4" w:rsidRPr="0008786E">
        <w:rPr>
          <w:rFonts w:ascii="Times New Roman" w:hAnsi="Times New Roman" w:cs="Times New Roman"/>
          <w:sz w:val="28"/>
          <w:szCs w:val="28"/>
        </w:rPr>
        <w:t>е</w:t>
      </w:r>
      <w:r w:rsidR="00144BD4" w:rsidRPr="0008786E">
        <w:rPr>
          <w:rFonts w:ascii="Times New Roman" w:hAnsi="Times New Roman" w:cs="Times New Roman"/>
          <w:sz w:val="28"/>
          <w:szCs w:val="28"/>
        </w:rPr>
        <w:t>ресах заявителя без доверенности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4A7EAD" w:rsidRPr="0008786E" w:rsidRDefault="004A7EA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6"/>
      <w:r w:rsidRPr="0008786E">
        <w:rPr>
          <w:rFonts w:ascii="Times New Roman" w:hAnsi="Times New Roman" w:cs="Times New Roman"/>
          <w:sz w:val="28"/>
          <w:szCs w:val="28"/>
        </w:rPr>
        <w:t>- копи</w:t>
      </w:r>
      <w:r w:rsidR="00C86BD0"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договора между заявителем и подрядной организацией, которая будет проводить земельные работы;</w:t>
      </w:r>
    </w:p>
    <w:p w:rsidR="0044645E" w:rsidRPr="0008786E" w:rsidRDefault="0044645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копия и оригинал утвержденного проекта производства работ;</w:t>
      </w:r>
    </w:p>
    <w:bookmarkEnd w:id="3"/>
    <w:p w:rsidR="00DF111C" w:rsidRPr="0008786E" w:rsidRDefault="00DF111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гарантийное обязательство (письмо) о восстановлении заявителем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благоустройства (дорожные покрытия, зеленые насаждения и другие элементы) </w:t>
      </w:r>
      <w:r w:rsidRPr="0008786E">
        <w:rPr>
          <w:rFonts w:ascii="Times New Roman" w:hAnsi="Times New Roman" w:cs="Times New Roman"/>
          <w:sz w:val="28"/>
          <w:szCs w:val="28"/>
        </w:rPr>
        <w:lastRenderedPageBreak/>
        <w:t>с указанием сроков восстановления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="009E42D8" w:rsidRPr="0008786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25A68" w:rsidRPr="0008786E">
        <w:rPr>
          <w:rFonts w:ascii="Times New Roman" w:hAnsi="Times New Roman" w:cs="Times New Roman"/>
          <w:sz w:val="28"/>
          <w:szCs w:val="28"/>
        </w:rPr>
        <w:t>ю</w:t>
      </w:r>
      <w:r w:rsidR="009E42D8" w:rsidRPr="0008786E">
        <w:rPr>
          <w:rFonts w:ascii="Times New Roman" w:hAnsi="Times New Roman" w:cs="Times New Roman"/>
          <w:sz w:val="28"/>
          <w:szCs w:val="28"/>
        </w:rPr>
        <w:t xml:space="preserve"> 2</w:t>
      </w:r>
      <w:r w:rsidR="00BD2CF5" w:rsidRPr="0008786E">
        <w:rPr>
          <w:rFonts w:ascii="Times New Roman" w:hAnsi="Times New Roman" w:cs="Times New Roman"/>
          <w:sz w:val="28"/>
          <w:szCs w:val="28"/>
        </w:rPr>
        <w:t xml:space="preserve"> к администрати</w:t>
      </w:r>
      <w:r w:rsidR="00BD2CF5" w:rsidRPr="0008786E">
        <w:rPr>
          <w:rFonts w:ascii="Times New Roman" w:hAnsi="Times New Roman" w:cs="Times New Roman"/>
          <w:sz w:val="28"/>
          <w:szCs w:val="28"/>
        </w:rPr>
        <w:t>в</w:t>
      </w:r>
      <w:r w:rsidR="00BD2CF5" w:rsidRPr="0008786E">
        <w:rPr>
          <w:rFonts w:ascii="Times New Roman" w:hAnsi="Times New Roman" w:cs="Times New Roman"/>
          <w:sz w:val="28"/>
          <w:szCs w:val="28"/>
        </w:rPr>
        <w:t>ному регламенту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DF111C" w:rsidRPr="0008786E" w:rsidRDefault="00DF111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приказ о назначении лиц, ответственных за производство земляных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работ, имеющих специальные технические знания для производства работ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>и ознакомленных с регламентом</w:t>
      </w:r>
      <w:r w:rsidR="00093243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9E42D8" w:rsidRPr="0008786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53F9F" w:rsidRPr="0008786E">
        <w:rPr>
          <w:rFonts w:ascii="Times New Roman" w:hAnsi="Times New Roman" w:cs="Times New Roman"/>
          <w:sz w:val="28"/>
          <w:szCs w:val="28"/>
        </w:rPr>
        <w:t>приложени</w:t>
      </w:r>
      <w:r w:rsidR="00425A68" w:rsidRPr="0008786E">
        <w:rPr>
          <w:rFonts w:ascii="Times New Roman" w:hAnsi="Times New Roman" w:cs="Times New Roman"/>
          <w:sz w:val="28"/>
          <w:szCs w:val="28"/>
        </w:rPr>
        <w:t>ю</w:t>
      </w:r>
      <w:r w:rsidR="00A53F9F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9E42D8" w:rsidRPr="0008786E">
        <w:rPr>
          <w:rFonts w:ascii="Times New Roman" w:hAnsi="Times New Roman" w:cs="Times New Roman"/>
          <w:sz w:val="28"/>
          <w:szCs w:val="28"/>
        </w:rPr>
        <w:t>3</w:t>
      </w:r>
      <w:r w:rsidR="00A53F9F" w:rsidRPr="0008786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DF111C" w:rsidRPr="0008786E" w:rsidRDefault="00DF111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34"/>
      <w:r w:rsidRPr="0008786E">
        <w:rPr>
          <w:rFonts w:ascii="Times New Roman" w:hAnsi="Times New Roman" w:cs="Times New Roman"/>
          <w:sz w:val="28"/>
          <w:szCs w:val="28"/>
        </w:rPr>
        <w:t xml:space="preserve">- акт о состоянии благоустройства территории до </w:t>
      </w:r>
      <w:r w:rsidR="00A53F9F" w:rsidRPr="0008786E">
        <w:rPr>
          <w:rFonts w:ascii="Times New Roman" w:hAnsi="Times New Roman" w:cs="Times New Roman"/>
          <w:sz w:val="28"/>
          <w:szCs w:val="28"/>
        </w:rPr>
        <w:t>проведения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355BDF" w:rsidRPr="0008786E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08786E">
        <w:rPr>
          <w:rFonts w:ascii="Times New Roman" w:hAnsi="Times New Roman" w:cs="Times New Roman"/>
          <w:sz w:val="28"/>
          <w:szCs w:val="28"/>
        </w:rPr>
        <w:t>работ, подписанный юридическим лицом (индивидуальным предпринимат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лем), осуществляющим производство работ, и владельцем территории, где пл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нируется проведение земляных работ</w:t>
      </w:r>
      <w:r w:rsidR="00BA5C6C">
        <w:rPr>
          <w:rFonts w:ascii="Times New Roman" w:hAnsi="Times New Roman" w:cs="Times New Roman"/>
          <w:sz w:val="28"/>
          <w:szCs w:val="28"/>
        </w:rPr>
        <w:t>, а так</w:t>
      </w:r>
      <w:r w:rsidR="00144BD4" w:rsidRPr="0008786E">
        <w:rPr>
          <w:rFonts w:ascii="Times New Roman" w:hAnsi="Times New Roman" w:cs="Times New Roman"/>
          <w:sz w:val="28"/>
          <w:szCs w:val="28"/>
        </w:rPr>
        <w:t xml:space="preserve">же </w:t>
      </w:r>
      <w:r w:rsidRPr="0008786E">
        <w:rPr>
          <w:rFonts w:ascii="Times New Roman" w:hAnsi="Times New Roman" w:cs="Times New Roman"/>
          <w:sz w:val="28"/>
          <w:szCs w:val="28"/>
        </w:rPr>
        <w:t>фотографию места производства работ до начала работ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="009E42D8" w:rsidRPr="0008786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53F9F" w:rsidRPr="0008786E">
        <w:rPr>
          <w:rFonts w:ascii="Times New Roman" w:hAnsi="Times New Roman" w:cs="Times New Roman"/>
          <w:sz w:val="28"/>
          <w:szCs w:val="28"/>
        </w:rPr>
        <w:t>приложени</w:t>
      </w:r>
      <w:r w:rsidR="00425A68" w:rsidRPr="0008786E">
        <w:rPr>
          <w:rFonts w:ascii="Times New Roman" w:hAnsi="Times New Roman" w:cs="Times New Roman"/>
          <w:sz w:val="28"/>
          <w:szCs w:val="28"/>
        </w:rPr>
        <w:t>ю</w:t>
      </w:r>
      <w:r w:rsidR="00A53F9F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9E42D8" w:rsidRPr="0008786E">
        <w:rPr>
          <w:rFonts w:ascii="Times New Roman" w:hAnsi="Times New Roman" w:cs="Times New Roman"/>
          <w:sz w:val="28"/>
          <w:szCs w:val="28"/>
        </w:rPr>
        <w:t>4</w:t>
      </w:r>
      <w:r w:rsidR="00A53F9F" w:rsidRPr="0008786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</w:t>
      </w:r>
      <w:r w:rsidR="00A53F9F" w:rsidRPr="0008786E">
        <w:rPr>
          <w:rFonts w:ascii="Times New Roman" w:hAnsi="Times New Roman" w:cs="Times New Roman"/>
          <w:sz w:val="28"/>
          <w:szCs w:val="28"/>
        </w:rPr>
        <w:t>н</w:t>
      </w:r>
      <w:r w:rsidR="00A53F9F" w:rsidRPr="0008786E">
        <w:rPr>
          <w:rFonts w:ascii="Times New Roman" w:hAnsi="Times New Roman" w:cs="Times New Roman"/>
          <w:sz w:val="28"/>
          <w:szCs w:val="28"/>
        </w:rPr>
        <w:t>ту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C86BD0" w:rsidRPr="0008786E" w:rsidRDefault="00C86B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093243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ных услуг, которые заявитель вправе представить по собственной инициативе, так как они подлежат представлению в рамках межведомственного информац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онного взаимодействия:</w:t>
      </w:r>
      <w:proofErr w:type="gramEnd"/>
    </w:p>
    <w:p w:rsidR="00D94821" w:rsidRPr="0008786E" w:rsidRDefault="00D9482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</w:t>
      </w:r>
      <w:r w:rsidR="0044645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разрешение на строительство, в случае строительства нового объекта</w:t>
      </w:r>
      <w:r w:rsidR="00030498">
        <w:rPr>
          <w:rFonts w:ascii="Times New Roman" w:hAnsi="Times New Roman" w:cs="Times New Roman"/>
          <w:sz w:val="28"/>
          <w:szCs w:val="28"/>
        </w:rPr>
        <w:t>,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 приложением схемы места производства работ (топографическая съемка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масштабе 1:500);</w:t>
      </w:r>
    </w:p>
    <w:p w:rsidR="00C86BD0" w:rsidRPr="0008786E" w:rsidRDefault="00C86B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(для юридических лиц) или из Единого государственного реестра индивидуальных предпринимателей (для индивидуальных предпринимателей);</w:t>
      </w:r>
    </w:p>
    <w:p w:rsidR="00C86BD0" w:rsidRPr="0008786E" w:rsidRDefault="00C86B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по месту нахождения на территории Российской Федерации.</w:t>
      </w:r>
    </w:p>
    <w:p w:rsidR="00C86BD0" w:rsidRPr="0008786E" w:rsidRDefault="00C86B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093243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>.3. Документы, указанные в подпункте 2.</w:t>
      </w:r>
      <w:r w:rsidR="00093243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>.2 пункта 2.</w:t>
      </w:r>
      <w:r w:rsidR="00093243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стративного регламента, запрашиваются департаментом в рамках межведо</w:t>
      </w:r>
      <w:r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FA04FD" w:rsidRPr="0008786E" w:rsidRDefault="00FA04F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093243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>.4. Порядок представления документов.</w:t>
      </w:r>
    </w:p>
    <w:p w:rsidR="00FA04FD" w:rsidRPr="0008786E" w:rsidRDefault="00FA04F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пред</w:t>
      </w:r>
      <w:r w:rsidR="00D94821"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ставляет документы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>, указанные в подпунктах 2.</w:t>
      </w:r>
      <w:r w:rsidR="00093243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>.1, 2.</w:t>
      </w:r>
      <w:r w:rsidR="00093243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>.2 пункта 2.</w:t>
      </w:r>
      <w:r w:rsidR="00093243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МФЦ, Единый или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86E">
        <w:rPr>
          <w:rFonts w:ascii="Times New Roman" w:hAnsi="Times New Roman" w:cs="Times New Roman"/>
          <w:sz w:val="28"/>
          <w:szCs w:val="28"/>
        </w:rPr>
        <w:t>региональный портал, по почте.</w:t>
      </w:r>
    </w:p>
    <w:p w:rsidR="00FA04FD" w:rsidRPr="0008786E" w:rsidRDefault="00FA04F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 случае подачи документов через МФЦ специалист МФЦ, принявший заявление о предоставлении муниципальной услуги, выдает заявителю распи</w:t>
      </w:r>
      <w:r w:rsidRPr="0008786E">
        <w:rPr>
          <w:rFonts w:ascii="Times New Roman" w:hAnsi="Times New Roman" w:cs="Times New Roman"/>
          <w:sz w:val="28"/>
          <w:szCs w:val="28"/>
        </w:rPr>
        <w:t>с</w:t>
      </w:r>
      <w:r w:rsidRPr="0008786E">
        <w:rPr>
          <w:rFonts w:ascii="Times New Roman" w:hAnsi="Times New Roman" w:cs="Times New Roman"/>
          <w:sz w:val="28"/>
          <w:szCs w:val="28"/>
        </w:rPr>
        <w:t>ку о приеме документов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="00E76F6E" w:rsidRPr="0008786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25A68" w:rsidRPr="0008786E">
        <w:rPr>
          <w:rFonts w:ascii="Times New Roman" w:hAnsi="Times New Roman" w:cs="Times New Roman"/>
          <w:sz w:val="28"/>
          <w:szCs w:val="28"/>
        </w:rPr>
        <w:t>ю</w:t>
      </w:r>
      <w:r w:rsidR="00E76F6E" w:rsidRPr="0008786E">
        <w:rPr>
          <w:rFonts w:ascii="Times New Roman" w:hAnsi="Times New Roman" w:cs="Times New Roman"/>
          <w:sz w:val="28"/>
          <w:szCs w:val="28"/>
        </w:rPr>
        <w:t xml:space="preserve"> 5 к административному регл</w:t>
      </w:r>
      <w:r w:rsidR="00E76F6E" w:rsidRPr="0008786E">
        <w:rPr>
          <w:rFonts w:ascii="Times New Roman" w:hAnsi="Times New Roman" w:cs="Times New Roman"/>
          <w:sz w:val="28"/>
          <w:szCs w:val="28"/>
        </w:rPr>
        <w:t>а</w:t>
      </w:r>
      <w:r w:rsidR="00E76F6E" w:rsidRPr="0008786E">
        <w:rPr>
          <w:rFonts w:ascii="Times New Roman" w:hAnsi="Times New Roman" w:cs="Times New Roman"/>
          <w:sz w:val="28"/>
          <w:szCs w:val="28"/>
        </w:rPr>
        <w:t>менту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 указанием даты получения результата предоставления муниципальной услуги.</w:t>
      </w:r>
    </w:p>
    <w:p w:rsidR="00542967" w:rsidRPr="0008786E" w:rsidRDefault="00DE3F5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Специалист МФЦ при приеме заявления о предоставлении муниципал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ной услуги и выдаче документов устанавливает личность заявителя на основ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нии паспорта гражданина Российской Федерации и иных документов, удост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lastRenderedPageBreak/>
        <w:t>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AF4FD0" w:rsidRPr="0008786E" w:rsidRDefault="0009324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41"/>
      <w:bookmarkEnd w:id="4"/>
      <w:r w:rsidRPr="0008786E">
        <w:rPr>
          <w:rFonts w:ascii="Times New Roman" w:hAnsi="Times New Roman" w:cs="Times New Roman"/>
          <w:sz w:val="28"/>
          <w:szCs w:val="28"/>
        </w:rPr>
        <w:t>2.10</w:t>
      </w:r>
      <w:r w:rsidR="00FA04FD" w:rsidRPr="0008786E">
        <w:rPr>
          <w:rFonts w:ascii="Times New Roman" w:hAnsi="Times New Roman" w:cs="Times New Roman"/>
          <w:sz w:val="28"/>
          <w:szCs w:val="28"/>
        </w:rPr>
        <w:t>.5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AF4FD0" w:rsidRPr="0008786E">
        <w:rPr>
          <w:rFonts w:ascii="Times New Roman" w:hAnsi="Times New Roman" w:cs="Times New Roman"/>
          <w:sz w:val="28"/>
          <w:szCs w:val="28"/>
        </w:rPr>
        <w:t>Запрещается требовать от заявителей:</w:t>
      </w:r>
    </w:p>
    <w:bookmarkEnd w:id="5"/>
    <w:p w:rsidR="00AF4FD0" w:rsidRPr="0008786E" w:rsidRDefault="00AF4FD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D53E93" w:rsidRPr="0008786E" w:rsidRDefault="00D53E9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ных услуг, которые в соответствии с нормативными правовыми актами Росси</w:t>
      </w:r>
      <w:r w:rsidRPr="0008786E">
        <w:rPr>
          <w:rFonts w:ascii="Times New Roman" w:hAnsi="Times New Roman" w:cs="Times New Roman"/>
          <w:sz w:val="28"/>
          <w:szCs w:val="28"/>
        </w:rPr>
        <w:t>й</w:t>
      </w:r>
      <w:r w:rsidRPr="0008786E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BA5C6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пальными правовыми актами города Нижневартовска находятся в распоряж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ветствии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</w:t>
      </w:r>
      <w:r w:rsidR="00BA5C6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8786E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Нижневартовска,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за исключением документов, указанных в части 6</w:t>
      </w:r>
      <w:r w:rsidR="00BA5C6C">
        <w:rPr>
          <w:rFonts w:ascii="Times New Roman" w:hAnsi="Times New Roman" w:cs="Times New Roman"/>
          <w:sz w:val="28"/>
          <w:szCs w:val="28"/>
        </w:rPr>
        <w:t xml:space="preserve">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№210-ФЗ.</w:t>
      </w:r>
    </w:p>
    <w:p w:rsidR="000D5F75" w:rsidRPr="0008786E" w:rsidRDefault="0072355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FA04FD" w:rsidRPr="0008786E">
        <w:rPr>
          <w:rFonts w:ascii="Times New Roman" w:hAnsi="Times New Roman" w:cs="Times New Roman"/>
          <w:sz w:val="28"/>
          <w:szCs w:val="28"/>
        </w:rPr>
        <w:t>1</w:t>
      </w:r>
      <w:r w:rsidR="00093243" w:rsidRPr="0008786E">
        <w:rPr>
          <w:rFonts w:ascii="Times New Roman" w:hAnsi="Times New Roman" w:cs="Times New Roman"/>
          <w:sz w:val="28"/>
          <w:szCs w:val="28"/>
        </w:rPr>
        <w:t>1</w:t>
      </w:r>
      <w:r w:rsidR="000D5F75" w:rsidRPr="0008786E">
        <w:rPr>
          <w:rFonts w:ascii="Times New Roman" w:hAnsi="Times New Roman" w:cs="Times New Roman"/>
          <w:sz w:val="28"/>
          <w:szCs w:val="28"/>
        </w:rPr>
        <w:t>. Требования к оформлению документов, представляемых заявителем для предоставления муниципальной услуги:</w:t>
      </w:r>
    </w:p>
    <w:p w:rsidR="000D5F75" w:rsidRPr="0008786E" w:rsidRDefault="00D53E9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а)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требованиям, установленным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и отражать информацию, необх</w:t>
      </w:r>
      <w:r w:rsidR="000D5F75" w:rsidRPr="0008786E">
        <w:rPr>
          <w:rFonts w:ascii="Times New Roman" w:hAnsi="Times New Roman" w:cs="Times New Roman"/>
          <w:sz w:val="28"/>
          <w:szCs w:val="28"/>
        </w:rPr>
        <w:t>о</w:t>
      </w:r>
      <w:r w:rsidR="000D5F75" w:rsidRPr="0008786E">
        <w:rPr>
          <w:rFonts w:ascii="Times New Roman" w:hAnsi="Times New Roman" w:cs="Times New Roman"/>
          <w:sz w:val="28"/>
          <w:szCs w:val="28"/>
        </w:rPr>
        <w:t>димую для предоставления муниципальной услуги;</w:t>
      </w:r>
    </w:p>
    <w:p w:rsidR="000D5F75" w:rsidRPr="0008786E" w:rsidRDefault="00D53E9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б)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тексты документов должны быть написаны разборчиво, наименования юридических лиц – без сокращения</w:t>
      </w:r>
      <w:r w:rsidR="00030498">
        <w:rPr>
          <w:rFonts w:ascii="Times New Roman" w:hAnsi="Times New Roman" w:cs="Times New Roman"/>
          <w:sz w:val="28"/>
          <w:szCs w:val="28"/>
        </w:rPr>
        <w:t>,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с указанием их мест нахождения. Фам</w:t>
      </w:r>
      <w:r w:rsidR="000D5F75" w:rsidRPr="0008786E">
        <w:rPr>
          <w:rFonts w:ascii="Times New Roman" w:hAnsi="Times New Roman" w:cs="Times New Roman"/>
          <w:sz w:val="28"/>
          <w:szCs w:val="28"/>
        </w:rPr>
        <w:t>и</w:t>
      </w:r>
      <w:r w:rsidR="000D5F75" w:rsidRPr="0008786E">
        <w:rPr>
          <w:rFonts w:ascii="Times New Roman" w:hAnsi="Times New Roman" w:cs="Times New Roman"/>
          <w:sz w:val="28"/>
          <w:szCs w:val="28"/>
        </w:rPr>
        <w:t>лии, имена и отчества физических лиц, адреса их места жительства должны быть написаны полностью;</w:t>
      </w:r>
    </w:p>
    <w:p w:rsidR="00D53E93" w:rsidRPr="0008786E" w:rsidRDefault="00D53E9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в) 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заявление оформляется на русском языке машинописным текстом. 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5F75" w:rsidRPr="0008786E">
        <w:rPr>
          <w:rFonts w:ascii="Times New Roman" w:hAnsi="Times New Roman" w:cs="Times New Roman"/>
          <w:sz w:val="28"/>
          <w:szCs w:val="28"/>
        </w:rPr>
        <w:t>В заявлении указываются</w:t>
      </w:r>
      <w:r w:rsidR="007949F8" w:rsidRPr="0008786E">
        <w:rPr>
          <w:rFonts w:ascii="Times New Roman" w:hAnsi="Times New Roman" w:cs="Times New Roman"/>
          <w:sz w:val="28"/>
          <w:szCs w:val="28"/>
        </w:rPr>
        <w:t>: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93" w:rsidRPr="0008786E" w:rsidRDefault="000E5D3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0D5F75" w:rsidRPr="0008786E">
        <w:rPr>
          <w:rFonts w:ascii="Times New Roman" w:hAnsi="Times New Roman" w:cs="Times New Roman"/>
          <w:sz w:val="28"/>
          <w:szCs w:val="28"/>
        </w:rPr>
        <w:t>наименование и организационно-правовая форма</w:t>
      </w:r>
      <w:r w:rsidR="007949F8" w:rsidRPr="000878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- для юр</w:t>
      </w:r>
      <w:r w:rsidR="000D5F75" w:rsidRPr="0008786E">
        <w:rPr>
          <w:rFonts w:ascii="Times New Roman" w:hAnsi="Times New Roman" w:cs="Times New Roman"/>
          <w:sz w:val="28"/>
          <w:szCs w:val="28"/>
        </w:rPr>
        <w:t>и</w:t>
      </w:r>
      <w:r w:rsidR="000D5F75" w:rsidRPr="0008786E">
        <w:rPr>
          <w:rFonts w:ascii="Times New Roman" w:hAnsi="Times New Roman" w:cs="Times New Roman"/>
          <w:sz w:val="28"/>
          <w:szCs w:val="28"/>
        </w:rPr>
        <w:t>дических лиц;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93" w:rsidRPr="0008786E" w:rsidRDefault="000E5D3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фамилия, имя, отчество с указанием статуса индивидуального предпр</w:t>
      </w:r>
      <w:r w:rsidR="000D5F75" w:rsidRPr="0008786E">
        <w:rPr>
          <w:rFonts w:ascii="Times New Roman" w:hAnsi="Times New Roman" w:cs="Times New Roman"/>
          <w:sz w:val="28"/>
          <w:szCs w:val="28"/>
        </w:rPr>
        <w:t>и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нимателя - для индивидуальных предпринимателей; </w:t>
      </w:r>
    </w:p>
    <w:p w:rsidR="000D38B4" w:rsidRPr="0008786E" w:rsidRDefault="000E5D3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- для юридических лиц и индивидуальных предпринимателей; </w:t>
      </w:r>
    </w:p>
    <w:p w:rsidR="00D53E93" w:rsidRPr="0008786E" w:rsidRDefault="000D38B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адрес (местонахождение) юридического лица; </w:t>
      </w:r>
    </w:p>
    <w:p w:rsidR="00D53E93" w:rsidRPr="0008786E" w:rsidRDefault="00D53E9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0D5F75" w:rsidRPr="0008786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316E77" w:rsidRPr="0008786E">
        <w:rPr>
          <w:rFonts w:ascii="Times New Roman" w:hAnsi="Times New Roman" w:cs="Times New Roman"/>
          <w:sz w:val="28"/>
          <w:szCs w:val="28"/>
        </w:rPr>
        <w:t>,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316E77" w:rsidRPr="0008786E">
        <w:rPr>
          <w:rFonts w:ascii="Times New Roman" w:hAnsi="Times New Roman" w:cs="Times New Roman"/>
          <w:sz w:val="28"/>
          <w:szCs w:val="28"/>
        </w:rPr>
        <w:t>телефон ответственного исполнителя от зака</w:t>
      </w:r>
      <w:r w:rsidR="00316E77" w:rsidRPr="0008786E">
        <w:rPr>
          <w:rFonts w:ascii="Times New Roman" w:hAnsi="Times New Roman" w:cs="Times New Roman"/>
          <w:sz w:val="28"/>
          <w:szCs w:val="28"/>
        </w:rPr>
        <w:t>з</w:t>
      </w:r>
      <w:r w:rsidR="00316E77" w:rsidRPr="0008786E">
        <w:rPr>
          <w:rFonts w:ascii="Times New Roman" w:hAnsi="Times New Roman" w:cs="Times New Roman"/>
          <w:sz w:val="28"/>
          <w:szCs w:val="28"/>
        </w:rPr>
        <w:t>чика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E93" w:rsidRPr="0008786E" w:rsidRDefault="00BF088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0D5F75" w:rsidRPr="0008786E">
        <w:rPr>
          <w:rFonts w:ascii="Times New Roman" w:hAnsi="Times New Roman" w:cs="Times New Roman"/>
          <w:sz w:val="28"/>
          <w:szCs w:val="28"/>
        </w:rPr>
        <w:t>фамилия, имя, отчество, адрес места жительства, данные документа</w:t>
      </w:r>
      <w:r w:rsidR="00030498">
        <w:rPr>
          <w:rFonts w:ascii="Times New Roman" w:hAnsi="Times New Roman" w:cs="Times New Roman"/>
          <w:sz w:val="28"/>
          <w:szCs w:val="28"/>
        </w:rPr>
        <w:t>,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удостоверяющего личность, </w:t>
      </w:r>
      <w:r w:rsidR="00030498">
        <w:rPr>
          <w:rFonts w:ascii="Times New Roman" w:hAnsi="Times New Roman" w:cs="Times New Roman"/>
          <w:sz w:val="28"/>
          <w:szCs w:val="28"/>
        </w:rPr>
        <w:t xml:space="preserve">- </w:t>
      </w:r>
      <w:r w:rsidR="000D5F75" w:rsidRPr="0008786E">
        <w:rPr>
          <w:rFonts w:ascii="Times New Roman" w:hAnsi="Times New Roman" w:cs="Times New Roman"/>
          <w:sz w:val="28"/>
          <w:szCs w:val="28"/>
        </w:rPr>
        <w:t>для физических лиц и индивидуальных предпр</w:t>
      </w:r>
      <w:r w:rsidR="000D5F75" w:rsidRPr="0008786E">
        <w:rPr>
          <w:rFonts w:ascii="Times New Roman" w:hAnsi="Times New Roman" w:cs="Times New Roman"/>
          <w:sz w:val="28"/>
          <w:szCs w:val="28"/>
        </w:rPr>
        <w:t>и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нимателей; </w:t>
      </w:r>
    </w:p>
    <w:p w:rsidR="00D53E93" w:rsidRPr="0008786E" w:rsidRDefault="00316E7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наименование и организационно-правовая форма, адрес, телефон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подрядной организации; </w:t>
      </w:r>
    </w:p>
    <w:p w:rsidR="00D53E93" w:rsidRPr="0008786E" w:rsidRDefault="00316E7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отчество, должность, телефон</w:t>
      </w:r>
      <w:r w:rsidR="000E5D37" w:rsidRPr="0008786E">
        <w:rPr>
          <w:rFonts w:ascii="Times New Roman" w:hAnsi="Times New Roman" w:cs="Times New Roman"/>
          <w:sz w:val="28"/>
          <w:szCs w:val="28"/>
        </w:rPr>
        <w:t xml:space="preserve"> - для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0E5D37" w:rsidRPr="0008786E">
        <w:rPr>
          <w:rFonts w:ascii="Times New Roman" w:hAnsi="Times New Roman" w:cs="Times New Roman"/>
          <w:sz w:val="28"/>
          <w:szCs w:val="28"/>
        </w:rPr>
        <w:t>ых</w:t>
      </w:r>
      <w:r w:rsidR="00BA5C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 производство работ</w:t>
      </w:r>
      <w:r w:rsidR="000E5D37" w:rsidRPr="0008786E">
        <w:rPr>
          <w:rFonts w:ascii="Times New Roman" w:hAnsi="Times New Roman" w:cs="Times New Roman"/>
          <w:sz w:val="28"/>
          <w:szCs w:val="28"/>
        </w:rPr>
        <w:t xml:space="preserve"> от подрядчика</w:t>
      </w:r>
      <w:r w:rsidRPr="000878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E93" w:rsidRPr="0008786E" w:rsidRDefault="00316E7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E5D37" w:rsidRPr="0008786E">
        <w:rPr>
          <w:rFonts w:ascii="Times New Roman" w:hAnsi="Times New Roman" w:cs="Times New Roman"/>
          <w:sz w:val="28"/>
          <w:szCs w:val="28"/>
        </w:rPr>
        <w:t>наименование и организационно-правовая форма, адрес, телефон, дог</w:t>
      </w:r>
      <w:r w:rsidR="000E5D37" w:rsidRPr="0008786E">
        <w:rPr>
          <w:rFonts w:ascii="Times New Roman" w:hAnsi="Times New Roman" w:cs="Times New Roman"/>
          <w:sz w:val="28"/>
          <w:szCs w:val="28"/>
        </w:rPr>
        <w:t>о</w:t>
      </w:r>
      <w:r w:rsidR="00BA5C6C">
        <w:rPr>
          <w:rFonts w:ascii="Times New Roman" w:hAnsi="Times New Roman" w:cs="Times New Roman"/>
          <w:sz w:val="28"/>
          <w:szCs w:val="28"/>
        </w:rPr>
        <w:t>вор -</w:t>
      </w:r>
      <w:r w:rsidR="000E5D37" w:rsidRPr="0008786E">
        <w:rPr>
          <w:rFonts w:ascii="Times New Roman" w:hAnsi="Times New Roman" w:cs="Times New Roman"/>
          <w:sz w:val="28"/>
          <w:szCs w:val="28"/>
        </w:rPr>
        <w:t xml:space="preserve"> для организации</w:t>
      </w:r>
      <w:r w:rsidR="00BA5C6C">
        <w:rPr>
          <w:rFonts w:ascii="Times New Roman" w:hAnsi="Times New Roman" w:cs="Times New Roman"/>
          <w:sz w:val="28"/>
          <w:szCs w:val="28"/>
        </w:rPr>
        <w:t>,</w:t>
      </w:r>
      <w:r w:rsidR="000E5D37" w:rsidRPr="0008786E">
        <w:rPr>
          <w:rFonts w:ascii="Times New Roman" w:hAnsi="Times New Roman" w:cs="Times New Roman"/>
          <w:sz w:val="28"/>
          <w:szCs w:val="28"/>
        </w:rPr>
        <w:t xml:space="preserve"> осу</w:t>
      </w:r>
      <w:r w:rsidR="00BA5C6C">
        <w:rPr>
          <w:rFonts w:ascii="Times New Roman" w:hAnsi="Times New Roman" w:cs="Times New Roman"/>
          <w:sz w:val="28"/>
          <w:szCs w:val="28"/>
        </w:rPr>
        <w:t>ществляющей</w:t>
      </w:r>
      <w:r w:rsidR="000E5D37" w:rsidRPr="0008786E">
        <w:rPr>
          <w:rFonts w:ascii="Times New Roman" w:hAnsi="Times New Roman" w:cs="Times New Roman"/>
          <w:sz w:val="28"/>
          <w:szCs w:val="28"/>
        </w:rPr>
        <w:t xml:space="preserve"> восстановительные работы; </w:t>
      </w:r>
    </w:p>
    <w:p w:rsidR="00D53E93" w:rsidRPr="0008786E" w:rsidRDefault="007949F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запрашиваемый срок разрешения</w:t>
      </w:r>
      <w:r w:rsidR="00D53E93" w:rsidRPr="0008786E">
        <w:rPr>
          <w:rFonts w:ascii="Times New Roman" w:hAnsi="Times New Roman" w:cs="Times New Roman"/>
          <w:sz w:val="28"/>
          <w:szCs w:val="28"/>
        </w:rPr>
        <w:t>;</w:t>
      </w:r>
    </w:p>
    <w:p w:rsidR="00BF0459" w:rsidRPr="0008786E" w:rsidRDefault="00D53E9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</w:t>
      </w:r>
      <w:r w:rsidR="000D5F75" w:rsidRPr="0008786E">
        <w:rPr>
          <w:rFonts w:ascii="Times New Roman" w:hAnsi="Times New Roman" w:cs="Times New Roman"/>
          <w:sz w:val="28"/>
          <w:szCs w:val="28"/>
        </w:rPr>
        <w:t xml:space="preserve"> дата заявления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1348A5" w:rsidRPr="0008786E" w:rsidRDefault="00D53E9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г)</w:t>
      </w:r>
      <w:r w:rsidR="001348A5" w:rsidRPr="0008786E">
        <w:rPr>
          <w:rFonts w:ascii="Times New Roman" w:hAnsi="Times New Roman" w:cs="Times New Roman"/>
          <w:sz w:val="28"/>
          <w:szCs w:val="28"/>
        </w:rPr>
        <w:t xml:space="preserve"> документы не должны иметь подчисток либо приписок, зачеркнутых слов и иных</w:t>
      </w:r>
      <w:r w:rsidR="00030498">
        <w:rPr>
          <w:rFonts w:ascii="Times New Roman" w:hAnsi="Times New Roman" w:cs="Times New Roman"/>
          <w:sz w:val="28"/>
          <w:szCs w:val="28"/>
        </w:rPr>
        <w:t>,</w:t>
      </w:r>
      <w:r w:rsidR="001348A5" w:rsidRPr="0008786E">
        <w:rPr>
          <w:rFonts w:ascii="Times New Roman" w:hAnsi="Times New Roman" w:cs="Times New Roman"/>
          <w:sz w:val="28"/>
          <w:szCs w:val="28"/>
        </w:rPr>
        <w:t xml:space="preserve"> не оговоренных в них исправлений, не должны быть исполнены карандашом, а также иметь серьезные повреждения, не позволяющие одн</w:t>
      </w:r>
      <w:r w:rsidR="001348A5" w:rsidRPr="0008786E">
        <w:rPr>
          <w:rFonts w:ascii="Times New Roman" w:hAnsi="Times New Roman" w:cs="Times New Roman"/>
          <w:sz w:val="28"/>
          <w:szCs w:val="28"/>
        </w:rPr>
        <w:t>о</w:t>
      </w:r>
      <w:r w:rsidR="001348A5" w:rsidRPr="0008786E">
        <w:rPr>
          <w:rFonts w:ascii="Times New Roman" w:hAnsi="Times New Roman" w:cs="Times New Roman"/>
          <w:sz w:val="28"/>
          <w:szCs w:val="28"/>
        </w:rPr>
        <w:t>значно истолковать их содержимое;</w:t>
      </w:r>
    </w:p>
    <w:p w:rsidR="00093243" w:rsidRPr="0008786E" w:rsidRDefault="00D53E9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д)</w:t>
      </w:r>
      <w:r w:rsidR="001348A5" w:rsidRPr="0008786E">
        <w:rPr>
          <w:rFonts w:ascii="Times New Roman" w:hAnsi="Times New Roman" w:cs="Times New Roman"/>
          <w:sz w:val="28"/>
          <w:szCs w:val="28"/>
        </w:rPr>
        <w:t xml:space="preserve"> документы (за исключением заявлени</w:t>
      </w:r>
      <w:r w:rsidR="00BF088B" w:rsidRPr="0008786E">
        <w:rPr>
          <w:rFonts w:ascii="Times New Roman" w:hAnsi="Times New Roman" w:cs="Times New Roman"/>
          <w:sz w:val="28"/>
          <w:szCs w:val="28"/>
        </w:rPr>
        <w:t>я</w:t>
      </w:r>
      <w:r w:rsidR="001348A5" w:rsidRPr="0008786E">
        <w:rPr>
          <w:rFonts w:ascii="Times New Roman" w:hAnsi="Times New Roman" w:cs="Times New Roman"/>
          <w:sz w:val="28"/>
          <w:szCs w:val="28"/>
        </w:rPr>
        <w:t xml:space="preserve">, съемка, проект) на бумажных носителях представляются в двух экземплярах, один из которых подлинник, представляемый для обозрения и подлежащий возврату заявителю, другой </w:t>
      </w:r>
      <w:r w:rsidR="00BA5C6C">
        <w:rPr>
          <w:rFonts w:ascii="Times New Roman" w:hAnsi="Times New Roman" w:cs="Times New Roman"/>
          <w:sz w:val="28"/>
          <w:szCs w:val="28"/>
        </w:rPr>
        <w:t xml:space="preserve">-    </w:t>
      </w:r>
      <w:r w:rsidR="001348A5" w:rsidRPr="0008786E">
        <w:rPr>
          <w:rFonts w:ascii="Times New Roman" w:hAnsi="Times New Roman" w:cs="Times New Roman"/>
          <w:sz w:val="28"/>
          <w:szCs w:val="28"/>
        </w:rPr>
        <w:t xml:space="preserve"> копия документа, прилагаемая к заявлению, либо в виде нотариально удостов</w:t>
      </w:r>
      <w:r w:rsidR="001348A5" w:rsidRPr="0008786E">
        <w:rPr>
          <w:rFonts w:ascii="Times New Roman" w:hAnsi="Times New Roman" w:cs="Times New Roman"/>
          <w:sz w:val="28"/>
          <w:szCs w:val="28"/>
        </w:rPr>
        <w:t>е</w:t>
      </w:r>
      <w:r w:rsidR="001348A5" w:rsidRPr="0008786E">
        <w:rPr>
          <w:rFonts w:ascii="Times New Roman" w:hAnsi="Times New Roman" w:cs="Times New Roman"/>
          <w:sz w:val="28"/>
          <w:szCs w:val="28"/>
        </w:rPr>
        <w:t>ренных копий документов</w:t>
      </w:r>
      <w:r w:rsidR="00BF088B" w:rsidRPr="0008786E">
        <w:rPr>
          <w:rFonts w:ascii="Times New Roman" w:hAnsi="Times New Roman" w:cs="Times New Roman"/>
          <w:sz w:val="28"/>
          <w:szCs w:val="28"/>
        </w:rPr>
        <w:t>, либо копий заверенных печатью заявителя</w:t>
      </w:r>
      <w:r w:rsidR="001348A5" w:rsidRPr="0008786E">
        <w:rPr>
          <w:rFonts w:ascii="Times New Roman" w:hAnsi="Times New Roman" w:cs="Times New Roman"/>
          <w:sz w:val="28"/>
          <w:szCs w:val="28"/>
        </w:rPr>
        <w:t>. Прил</w:t>
      </w:r>
      <w:r w:rsidR="001348A5" w:rsidRPr="0008786E">
        <w:rPr>
          <w:rFonts w:ascii="Times New Roman" w:hAnsi="Times New Roman" w:cs="Times New Roman"/>
          <w:sz w:val="28"/>
          <w:szCs w:val="28"/>
        </w:rPr>
        <w:t>а</w:t>
      </w:r>
      <w:r w:rsidR="001348A5" w:rsidRPr="0008786E">
        <w:rPr>
          <w:rFonts w:ascii="Times New Roman" w:hAnsi="Times New Roman" w:cs="Times New Roman"/>
          <w:sz w:val="28"/>
          <w:szCs w:val="28"/>
        </w:rPr>
        <w:t>гаемый к заявлению документ, состоящий из двух и более листов, должен быть пронумерован и прошнурован.</w:t>
      </w:r>
    </w:p>
    <w:p w:rsidR="00691664" w:rsidRPr="0008786E" w:rsidRDefault="00E17B3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723559" w:rsidRPr="0008786E">
        <w:rPr>
          <w:rFonts w:ascii="Times New Roman" w:hAnsi="Times New Roman" w:cs="Times New Roman"/>
          <w:sz w:val="28"/>
          <w:szCs w:val="28"/>
        </w:rPr>
        <w:t>1</w:t>
      </w:r>
      <w:r w:rsidR="00093243" w:rsidRPr="0008786E">
        <w:rPr>
          <w:rFonts w:ascii="Times New Roman" w:hAnsi="Times New Roman" w:cs="Times New Roman"/>
          <w:sz w:val="28"/>
          <w:szCs w:val="28"/>
        </w:rPr>
        <w:t>2</w:t>
      </w:r>
      <w:r w:rsidR="00691664" w:rsidRPr="0008786E">
        <w:rPr>
          <w:rFonts w:ascii="Times New Roman" w:hAnsi="Times New Roman" w:cs="Times New Roman"/>
          <w:sz w:val="28"/>
          <w:szCs w:val="28"/>
        </w:rPr>
        <w:t>. Непредставление заявителем документов, которые заявитель вправе представить по собственной инициативе, не является основанием для отказа</w:t>
      </w:r>
      <w:r w:rsidR="00BA5C6C">
        <w:rPr>
          <w:rFonts w:ascii="Times New Roman" w:hAnsi="Times New Roman" w:cs="Times New Roman"/>
          <w:sz w:val="28"/>
          <w:szCs w:val="28"/>
        </w:rPr>
        <w:t xml:space="preserve"> </w:t>
      </w:r>
      <w:r w:rsidR="00691664" w:rsidRPr="0008786E">
        <w:rPr>
          <w:rFonts w:ascii="Times New Roman" w:hAnsi="Times New Roman" w:cs="Times New Roman"/>
          <w:sz w:val="28"/>
          <w:szCs w:val="28"/>
        </w:rPr>
        <w:t xml:space="preserve"> заявителю в предоставлении муниципальной услуги.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21" w:rsidRPr="0008786E" w:rsidRDefault="00D9482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</w:t>
      </w:r>
      <w:r w:rsidRPr="0008786E">
        <w:rPr>
          <w:rFonts w:ascii="Times New Roman" w:hAnsi="Times New Roman" w:cs="Times New Roman"/>
          <w:sz w:val="28"/>
          <w:szCs w:val="28"/>
        </w:rPr>
        <w:t>н</w:t>
      </w:r>
      <w:r w:rsidRPr="0008786E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D94821" w:rsidRPr="0008786E" w:rsidRDefault="00D9482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ления муниципальной услуги, отсутствуют.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2.1</w:t>
      </w:r>
      <w:r w:rsidR="00D94821" w:rsidRPr="0008786E">
        <w:rPr>
          <w:rFonts w:ascii="Times New Roman" w:hAnsi="Times New Roman" w:cs="Times New Roman"/>
          <w:sz w:val="28"/>
          <w:szCs w:val="28"/>
        </w:rPr>
        <w:t>4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BB0C1A"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сновани</w:t>
      </w:r>
      <w:r w:rsidR="00BB0C1A"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691664" w:rsidRPr="0008786E">
        <w:rPr>
          <w:rFonts w:ascii="Times New Roman" w:hAnsi="Times New Roman" w:cs="Times New Roman"/>
          <w:sz w:val="28"/>
          <w:szCs w:val="28"/>
        </w:rPr>
        <w:t>предоставлени</w:t>
      </w:r>
      <w:r w:rsidR="00EA3878" w:rsidRPr="0008786E">
        <w:rPr>
          <w:rFonts w:ascii="Times New Roman" w:hAnsi="Times New Roman" w:cs="Times New Roman"/>
          <w:sz w:val="28"/>
          <w:szCs w:val="28"/>
        </w:rPr>
        <w:t>и</w:t>
      </w:r>
      <w:r w:rsidR="00691664" w:rsidRPr="0008786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EE6" w:rsidRPr="0008786E" w:rsidRDefault="00F7029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Департамент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="00723559" w:rsidRPr="0008786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, если: 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заявление подписано лицом, не имеющим полномочий на подписание данного заявления;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заявлени</w:t>
      </w:r>
      <w:r w:rsidR="001B4309"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не </w:t>
      </w:r>
      <w:r w:rsidR="001B4309" w:rsidRPr="0008786E">
        <w:rPr>
          <w:rFonts w:ascii="Times New Roman" w:hAnsi="Times New Roman" w:cs="Times New Roman"/>
          <w:sz w:val="28"/>
          <w:szCs w:val="28"/>
        </w:rPr>
        <w:t xml:space="preserve">соответствует требованиям,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указанны</w:t>
      </w:r>
      <w:r w:rsidR="001B4309" w:rsidRPr="0008786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B76282"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2.</w:t>
      </w:r>
      <w:r w:rsidR="00D7268E" w:rsidRPr="0008786E">
        <w:rPr>
          <w:rFonts w:ascii="Times New Roman" w:hAnsi="Times New Roman" w:cs="Times New Roman"/>
          <w:sz w:val="28"/>
          <w:szCs w:val="28"/>
        </w:rPr>
        <w:t>1</w:t>
      </w:r>
      <w:r w:rsidR="001B4309" w:rsidRPr="0008786E">
        <w:rPr>
          <w:rFonts w:ascii="Times New Roman" w:hAnsi="Times New Roman" w:cs="Times New Roman"/>
          <w:sz w:val="28"/>
          <w:szCs w:val="28"/>
        </w:rPr>
        <w:t>1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6C362C" w:rsidRPr="0008786E">
        <w:rPr>
          <w:rFonts w:ascii="Times New Roman" w:hAnsi="Times New Roman" w:cs="Times New Roman"/>
          <w:sz w:val="28"/>
          <w:szCs w:val="28"/>
        </w:rPr>
        <w:t>адм</w:t>
      </w:r>
      <w:r w:rsidR="006C362C" w:rsidRPr="0008786E">
        <w:rPr>
          <w:rFonts w:ascii="Times New Roman" w:hAnsi="Times New Roman" w:cs="Times New Roman"/>
          <w:sz w:val="28"/>
          <w:szCs w:val="28"/>
        </w:rPr>
        <w:t>и</w:t>
      </w:r>
      <w:r w:rsidR="006C362C" w:rsidRPr="0008786E">
        <w:rPr>
          <w:rFonts w:ascii="Times New Roman" w:hAnsi="Times New Roman" w:cs="Times New Roman"/>
          <w:sz w:val="28"/>
          <w:szCs w:val="28"/>
        </w:rPr>
        <w:t xml:space="preserve">нистративного </w:t>
      </w:r>
      <w:r w:rsidRPr="0008786E">
        <w:rPr>
          <w:rFonts w:ascii="Times New Roman" w:hAnsi="Times New Roman" w:cs="Times New Roman"/>
          <w:sz w:val="28"/>
          <w:szCs w:val="28"/>
        </w:rPr>
        <w:t>регламента;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к заявлению не приложены документы, указанные в п</w:t>
      </w:r>
      <w:r w:rsidR="00E01B07" w:rsidRPr="0008786E">
        <w:rPr>
          <w:rFonts w:ascii="Times New Roman" w:hAnsi="Times New Roman" w:cs="Times New Roman"/>
          <w:sz w:val="28"/>
          <w:szCs w:val="28"/>
        </w:rPr>
        <w:t>одп</w:t>
      </w:r>
      <w:r w:rsidRPr="0008786E">
        <w:rPr>
          <w:rFonts w:ascii="Times New Roman" w:hAnsi="Times New Roman" w:cs="Times New Roman"/>
          <w:sz w:val="28"/>
          <w:szCs w:val="28"/>
        </w:rPr>
        <w:t>ункте 2.</w:t>
      </w:r>
      <w:r w:rsidR="00D7268E" w:rsidRPr="0008786E">
        <w:rPr>
          <w:rFonts w:ascii="Times New Roman" w:hAnsi="Times New Roman" w:cs="Times New Roman"/>
          <w:sz w:val="28"/>
          <w:szCs w:val="28"/>
        </w:rPr>
        <w:t>10</w:t>
      </w:r>
      <w:r w:rsidR="00E44799" w:rsidRPr="0008786E">
        <w:rPr>
          <w:rFonts w:ascii="Times New Roman" w:hAnsi="Times New Roman" w:cs="Times New Roman"/>
          <w:sz w:val="28"/>
          <w:szCs w:val="28"/>
        </w:rPr>
        <w:t>.</w:t>
      </w:r>
      <w:r w:rsidR="00D94821" w:rsidRPr="0008786E">
        <w:rPr>
          <w:rFonts w:ascii="Times New Roman" w:hAnsi="Times New Roman" w:cs="Times New Roman"/>
          <w:sz w:val="28"/>
          <w:szCs w:val="28"/>
        </w:rPr>
        <w:t>1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E01B07" w:rsidRPr="0008786E">
        <w:rPr>
          <w:rFonts w:ascii="Times New Roman" w:hAnsi="Times New Roman" w:cs="Times New Roman"/>
          <w:sz w:val="28"/>
          <w:szCs w:val="28"/>
        </w:rPr>
        <w:t>пункта 2.</w:t>
      </w:r>
      <w:r w:rsidR="00D7268E" w:rsidRPr="0008786E">
        <w:rPr>
          <w:rFonts w:ascii="Times New Roman" w:hAnsi="Times New Roman" w:cs="Times New Roman"/>
          <w:sz w:val="28"/>
          <w:szCs w:val="28"/>
        </w:rPr>
        <w:t>10</w:t>
      </w:r>
      <w:r w:rsidR="00E01B07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6C362C" w:rsidRPr="0008786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8786E">
        <w:rPr>
          <w:rFonts w:ascii="Times New Roman" w:hAnsi="Times New Roman" w:cs="Times New Roman"/>
          <w:sz w:val="28"/>
          <w:szCs w:val="28"/>
        </w:rPr>
        <w:t xml:space="preserve">регламента; 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у лица, обратившегося в качестве представителя заявителя, отсутствуют полномочия действовать от имени заявителя</w:t>
      </w:r>
      <w:r w:rsidR="00425A68" w:rsidRPr="0008786E">
        <w:rPr>
          <w:rFonts w:ascii="Times New Roman" w:hAnsi="Times New Roman" w:cs="Times New Roman"/>
          <w:sz w:val="28"/>
          <w:szCs w:val="28"/>
        </w:rPr>
        <w:t>;</w:t>
      </w:r>
    </w:p>
    <w:p w:rsidR="002429B9" w:rsidRPr="0008786E" w:rsidRDefault="002429B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отсутствие согласования </w:t>
      </w:r>
      <w:r w:rsidR="00AD13DE" w:rsidRPr="0008786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A5C6C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</w:t>
      </w:r>
      <w:r w:rsidR="00AD13DE" w:rsidRPr="0008786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A5C6C">
        <w:rPr>
          <w:rFonts w:ascii="Times New Roman" w:hAnsi="Times New Roman" w:cs="Times New Roman"/>
          <w:sz w:val="28"/>
          <w:szCs w:val="28"/>
        </w:rPr>
        <w:t>ям</w:t>
      </w:r>
      <w:r w:rsidR="00AD13D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E76F6E" w:rsidRPr="0008786E">
        <w:rPr>
          <w:rFonts w:ascii="Times New Roman" w:hAnsi="Times New Roman" w:cs="Times New Roman"/>
          <w:sz w:val="28"/>
          <w:szCs w:val="28"/>
        </w:rPr>
        <w:t>6</w:t>
      </w:r>
      <w:r w:rsidR="00AD13DE" w:rsidRPr="0008786E">
        <w:rPr>
          <w:rFonts w:ascii="Times New Roman" w:hAnsi="Times New Roman" w:cs="Times New Roman"/>
          <w:sz w:val="28"/>
          <w:szCs w:val="28"/>
        </w:rPr>
        <w:t xml:space="preserve">, </w:t>
      </w:r>
      <w:r w:rsidR="00E76F6E" w:rsidRPr="0008786E">
        <w:rPr>
          <w:rFonts w:ascii="Times New Roman" w:hAnsi="Times New Roman" w:cs="Times New Roman"/>
          <w:sz w:val="28"/>
          <w:szCs w:val="28"/>
        </w:rPr>
        <w:t>7</w:t>
      </w:r>
      <w:r w:rsidR="00AD13DE" w:rsidRPr="0008786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Pr="0008786E">
        <w:rPr>
          <w:rFonts w:ascii="Times New Roman" w:hAnsi="Times New Roman" w:cs="Times New Roman"/>
          <w:sz w:val="28"/>
          <w:szCs w:val="28"/>
        </w:rPr>
        <w:t xml:space="preserve">с </w:t>
      </w:r>
      <w:r w:rsidR="00AD13DE" w:rsidRPr="0008786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  <w:r w:rsidR="00D10417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указанными в п</w:t>
      </w:r>
      <w:r w:rsidR="00AD13DE" w:rsidRPr="0008786E">
        <w:rPr>
          <w:rFonts w:ascii="Times New Roman" w:hAnsi="Times New Roman" w:cs="Times New Roman"/>
          <w:sz w:val="28"/>
          <w:szCs w:val="28"/>
        </w:rPr>
        <w:t>одпункте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2.2.2</w:t>
      </w:r>
      <w:r w:rsidR="00AD13DE" w:rsidRPr="0008786E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</w:t>
      </w:r>
      <w:r w:rsidR="00AD13DE" w:rsidRPr="0008786E">
        <w:rPr>
          <w:rFonts w:ascii="Times New Roman" w:hAnsi="Times New Roman" w:cs="Times New Roman"/>
          <w:sz w:val="28"/>
          <w:szCs w:val="28"/>
        </w:rPr>
        <w:t>та.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723559" w:rsidRPr="0008786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является основанием для прекращения рассмотрения вопроса о выдаче разрешения</w:t>
      </w:r>
      <w:r w:rsidR="00DD6D9C" w:rsidRPr="0008786E">
        <w:rPr>
          <w:rFonts w:ascii="Times New Roman" w:hAnsi="Times New Roman" w:cs="Times New Roman"/>
          <w:sz w:val="28"/>
          <w:szCs w:val="28"/>
        </w:rPr>
        <w:t xml:space="preserve"> на проведение земл</w:t>
      </w:r>
      <w:r w:rsidR="00DD6D9C" w:rsidRPr="0008786E">
        <w:rPr>
          <w:rFonts w:ascii="Times New Roman" w:hAnsi="Times New Roman" w:cs="Times New Roman"/>
          <w:sz w:val="28"/>
          <w:szCs w:val="28"/>
        </w:rPr>
        <w:t>я</w:t>
      </w:r>
      <w:r w:rsidR="00DD6D9C" w:rsidRPr="0008786E">
        <w:rPr>
          <w:rFonts w:ascii="Times New Roman" w:hAnsi="Times New Roman" w:cs="Times New Roman"/>
          <w:sz w:val="28"/>
          <w:szCs w:val="28"/>
        </w:rPr>
        <w:t>ных работ</w:t>
      </w:r>
      <w:r w:rsidRPr="0008786E">
        <w:rPr>
          <w:rFonts w:ascii="Times New Roman" w:hAnsi="Times New Roman" w:cs="Times New Roman"/>
          <w:sz w:val="28"/>
          <w:szCs w:val="28"/>
        </w:rPr>
        <w:t>, но не препятствует повторной подаче заявления и документов при устранении оснований, по которым отказано в приеме заявления и документов.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723559" w:rsidRPr="0008786E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08786E">
        <w:rPr>
          <w:rFonts w:ascii="Times New Roman" w:hAnsi="Times New Roman" w:cs="Times New Roman"/>
          <w:sz w:val="28"/>
          <w:szCs w:val="28"/>
        </w:rPr>
        <w:t xml:space="preserve">может быть обжалован </w:t>
      </w:r>
      <w:r w:rsidR="001622E1" w:rsidRPr="0008786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08786E">
        <w:rPr>
          <w:rFonts w:ascii="Times New Roman" w:hAnsi="Times New Roman" w:cs="Times New Roman"/>
          <w:sz w:val="28"/>
          <w:szCs w:val="28"/>
        </w:rPr>
        <w:t>в досудебном (внесудебном) или судебном порядке.</w:t>
      </w:r>
    </w:p>
    <w:p w:rsidR="00AF26A9" w:rsidRPr="0008786E" w:rsidRDefault="00AF26A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оснований для отказа в </w:t>
      </w:r>
      <w:r w:rsidR="00416381" w:rsidRPr="0008786E">
        <w:rPr>
          <w:rFonts w:ascii="Times New Roman" w:hAnsi="Times New Roman" w:cs="Times New Roman"/>
          <w:sz w:val="28"/>
          <w:szCs w:val="28"/>
        </w:rPr>
        <w:t>предоставлении муниципал</w:t>
      </w:r>
      <w:r w:rsidR="00416381" w:rsidRPr="0008786E">
        <w:rPr>
          <w:rFonts w:ascii="Times New Roman" w:hAnsi="Times New Roman" w:cs="Times New Roman"/>
          <w:sz w:val="28"/>
          <w:szCs w:val="28"/>
        </w:rPr>
        <w:t>ь</w:t>
      </w:r>
      <w:r w:rsidR="00416381" w:rsidRPr="0008786E">
        <w:rPr>
          <w:rFonts w:ascii="Times New Roman" w:hAnsi="Times New Roman" w:cs="Times New Roman"/>
          <w:sz w:val="28"/>
          <w:szCs w:val="28"/>
        </w:rPr>
        <w:t>ной услуги</w:t>
      </w:r>
      <w:r w:rsidR="008F4340" w:rsidRPr="0008786E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специалист МФЦ</w:t>
      </w:r>
      <w:r w:rsidR="00171052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ув</w:t>
      </w:r>
      <w:r w:rsidR="001622E1" w:rsidRPr="0008786E">
        <w:rPr>
          <w:rFonts w:ascii="Times New Roman" w:hAnsi="Times New Roman" w:cs="Times New Roman"/>
          <w:sz w:val="28"/>
          <w:szCs w:val="28"/>
        </w:rPr>
        <w:t>едомляет заявителя, в том числе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1622E1" w:rsidRPr="0008786E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 наличии оснований для отказа в </w:t>
      </w:r>
      <w:r w:rsidR="00416381" w:rsidRPr="0008786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>ом, объясняет заявителю содержание выявленных недоста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ков в представленных документах и предлагает принять меры по их устран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нию.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2.1</w:t>
      </w:r>
      <w:r w:rsidR="00A62926" w:rsidRPr="0008786E">
        <w:rPr>
          <w:rFonts w:ascii="Times New Roman" w:hAnsi="Times New Roman" w:cs="Times New Roman"/>
          <w:sz w:val="28"/>
          <w:szCs w:val="28"/>
        </w:rPr>
        <w:t>5</w:t>
      </w:r>
      <w:r w:rsidRPr="0008786E">
        <w:rPr>
          <w:rFonts w:ascii="Times New Roman" w:hAnsi="Times New Roman" w:cs="Times New Roman"/>
          <w:sz w:val="28"/>
          <w:szCs w:val="28"/>
        </w:rPr>
        <w:t>. П</w:t>
      </w:r>
      <w:r w:rsidR="00AD13DE" w:rsidRPr="0008786E">
        <w:rPr>
          <w:rFonts w:ascii="Times New Roman" w:hAnsi="Times New Roman" w:cs="Times New Roman"/>
          <w:sz w:val="28"/>
          <w:szCs w:val="28"/>
        </w:rPr>
        <w:t>ри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13DE"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D13D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D38B4" w:rsidRPr="000878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429B9" w:rsidRPr="0008786E">
        <w:rPr>
          <w:rFonts w:ascii="Times New Roman" w:hAnsi="Times New Roman" w:cs="Times New Roman"/>
          <w:sz w:val="28"/>
          <w:szCs w:val="28"/>
        </w:rPr>
        <w:t xml:space="preserve">МФЦ, </w:t>
      </w:r>
      <w:r w:rsidR="000D38B4" w:rsidRPr="000878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</w:t>
      </w:r>
      <w:r w:rsidR="00F7029D" w:rsidRPr="0008786E">
        <w:rPr>
          <w:rFonts w:ascii="Times New Roman" w:hAnsi="Times New Roman" w:cs="Times New Roman"/>
          <w:sz w:val="28"/>
          <w:szCs w:val="28"/>
        </w:rPr>
        <w:t>а</w:t>
      </w:r>
      <w:r w:rsidR="00F7029D" w:rsidRPr="0008786E">
        <w:rPr>
          <w:rFonts w:ascii="Times New Roman" w:hAnsi="Times New Roman" w:cs="Times New Roman"/>
          <w:sz w:val="28"/>
          <w:szCs w:val="28"/>
        </w:rPr>
        <w:t>мент</w:t>
      </w:r>
      <w:r w:rsidR="000D38B4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представляет ему сведения о дате поступления заявления и его регистр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ционном номере.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Единого</w:t>
      </w:r>
      <w:r w:rsidR="000D38B4" w:rsidRPr="0008786E">
        <w:rPr>
          <w:rFonts w:ascii="Times New Roman" w:hAnsi="Times New Roman" w:cs="Times New Roman"/>
          <w:sz w:val="28"/>
          <w:szCs w:val="28"/>
        </w:rPr>
        <w:t xml:space="preserve"> или</w:t>
      </w:r>
      <w:r w:rsidR="00E44799" w:rsidRPr="0008786E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портал</w:t>
      </w:r>
      <w:r w:rsidR="00A12DE6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информирование заявителя о регистрационном номере </w:t>
      </w:r>
      <w:r w:rsidR="0003049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8786E">
        <w:rPr>
          <w:rFonts w:ascii="Times New Roman" w:hAnsi="Times New Roman" w:cs="Times New Roman"/>
          <w:sz w:val="28"/>
          <w:szCs w:val="28"/>
        </w:rPr>
        <w:t>пр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 xml:space="preserve">исходит через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0D38B4" w:rsidRPr="0008786E">
        <w:rPr>
          <w:rFonts w:ascii="Times New Roman" w:hAnsi="Times New Roman" w:cs="Times New Roman"/>
          <w:sz w:val="28"/>
          <w:szCs w:val="28"/>
        </w:rPr>
        <w:t>Л</w:t>
      </w:r>
      <w:r w:rsidRPr="0008786E">
        <w:rPr>
          <w:rFonts w:ascii="Times New Roman" w:hAnsi="Times New Roman" w:cs="Times New Roman"/>
          <w:sz w:val="28"/>
          <w:szCs w:val="28"/>
        </w:rPr>
        <w:t>ичный кабинет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заявителя на Едином</w:t>
      </w:r>
      <w:r w:rsidR="00A12DE6" w:rsidRPr="0008786E">
        <w:rPr>
          <w:rFonts w:ascii="Times New Roman" w:hAnsi="Times New Roman" w:cs="Times New Roman"/>
          <w:sz w:val="28"/>
          <w:szCs w:val="28"/>
        </w:rPr>
        <w:t xml:space="preserve"> или региональном </w:t>
      </w:r>
      <w:r w:rsidRPr="0008786E">
        <w:rPr>
          <w:rFonts w:ascii="Times New Roman" w:hAnsi="Times New Roman" w:cs="Times New Roman"/>
          <w:sz w:val="28"/>
          <w:szCs w:val="28"/>
        </w:rPr>
        <w:t>по</w:t>
      </w:r>
      <w:r w:rsidRPr="0008786E">
        <w:rPr>
          <w:rFonts w:ascii="Times New Roman" w:hAnsi="Times New Roman" w:cs="Times New Roman"/>
          <w:sz w:val="28"/>
          <w:szCs w:val="28"/>
        </w:rPr>
        <w:t>р</w:t>
      </w:r>
      <w:r w:rsidRPr="0008786E">
        <w:rPr>
          <w:rFonts w:ascii="Times New Roman" w:hAnsi="Times New Roman" w:cs="Times New Roman"/>
          <w:sz w:val="28"/>
          <w:szCs w:val="28"/>
        </w:rPr>
        <w:t>тале.</w:t>
      </w:r>
    </w:p>
    <w:p w:rsidR="004B6E9A" w:rsidRPr="0008786E" w:rsidRDefault="004B6E9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2.1</w:t>
      </w:r>
      <w:r w:rsidR="00A62926" w:rsidRPr="0008786E">
        <w:rPr>
          <w:rFonts w:ascii="Times New Roman" w:hAnsi="Times New Roman" w:cs="Times New Roman"/>
          <w:sz w:val="28"/>
          <w:szCs w:val="28"/>
        </w:rPr>
        <w:t>6</w:t>
      </w:r>
      <w:r w:rsidRPr="0008786E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B6E9A" w:rsidRPr="0008786E" w:rsidRDefault="004B6E9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предусмотрено.</w:t>
      </w:r>
    </w:p>
    <w:p w:rsidR="00B1734E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2.1</w:t>
      </w:r>
      <w:r w:rsidR="00A62926" w:rsidRPr="0008786E">
        <w:rPr>
          <w:rFonts w:ascii="Times New Roman" w:hAnsi="Times New Roman" w:cs="Times New Roman"/>
          <w:sz w:val="28"/>
          <w:szCs w:val="28"/>
        </w:rPr>
        <w:t>7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B1734E" w:rsidRPr="0008786E">
        <w:rPr>
          <w:rFonts w:ascii="Times New Roman" w:hAnsi="Times New Roman" w:cs="Times New Roman"/>
          <w:sz w:val="28"/>
          <w:szCs w:val="28"/>
        </w:rPr>
        <w:t>Максимальный срок ожидания в очереди п</w:t>
      </w:r>
      <w:r w:rsidRPr="0008786E">
        <w:rPr>
          <w:rFonts w:ascii="Times New Roman" w:hAnsi="Times New Roman" w:cs="Times New Roman"/>
          <w:sz w:val="28"/>
          <w:szCs w:val="28"/>
        </w:rPr>
        <w:t xml:space="preserve">ри </w:t>
      </w:r>
      <w:r w:rsidR="00B1734E" w:rsidRPr="0008786E">
        <w:rPr>
          <w:rFonts w:ascii="Times New Roman" w:hAnsi="Times New Roman" w:cs="Times New Roman"/>
          <w:sz w:val="28"/>
          <w:szCs w:val="28"/>
        </w:rPr>
        <w:t>подаче заявления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34E" w:rsidRPr="0008786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08786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1734E" w:rsidRPr="0008786E">
        <w:rPr>
          <w:rFonts w:ascii="Times New Roman" w:hAnsi="Times New Roman" w:cs="Times New Roman"/>
          <w:sz w:val="28"/>
          <w:szCs w:val="28"/>
        </w:rPr>
        <w:t xml:space="preserve">и при получении результата </w:t>
      </w:r>
      <w:r w:rsidRPr="0008786E">
        <w:rPr>
          <w:rFonts w:ascii="Times New Roman" w:hAnsi="Times New Roman" w:cs="Times New Roman"/>
          <w:sz w:val="28"/>
          <w:szCs w:val="28"/>
        </w:rPr>
        <w:t>пре</w:t>
      </w:r>
      <w:r w:rsidR="00B1734E" w:rsidRPr="0008786E">
        <w:rPr>
          <w:rFonts w:ascii="Times New Roman" w:hAnsi="Times New Roman" w:cs="Times New Roman"/>
          <w:sz w:val="28"/>
          <w:szCs w:val="28"/>
        </w:rPr>
        <w:t>д</w:t>
      </w:r>
      <w:r w:rsidR="00B1734E" w:rsidRPr="0008786E">
        <w:rPr>
          <w:rFonts w:ascii="Times New Roman" w:hAnsi="Times New Roman" w:cs="Times New Roman"/>
          <w:sz w:val="28"/>
          <w:szCs w:val="28"/>
        </w:rPr>
        <w:t>о</w:t>
      </w:r>
      <w:r w:rsidR="00B1734E" w:rsidRPr="0008786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услуги. </w:t>
      </w:r>
    </w:p>
    <w:p w:rsidR="00B1734E" w:rsidRPr="0008786E" w:rsidRDefault="00B1734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с прилагаемыми к нему документами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муниципальной услуги составляет 15 минут. 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2.1</w:t>
      </w:r>
      <w:r w:rsidR="00A62926" w:rsidRPr="0008786E">
        <w:rPr>
          <w:rFonts w:ascii="Times New Roman" w:hAnsi="Times New Roman" w:cs="Times New Roman"/>
          <w:sz w:val="28"/>
          <w:szCs w:val="28"/>
        </w:rPr>
        <w:t>8</w:t>
      </w:r>
      <w:r w:rsidRPr="0008786E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B1734E" w:rsidRPr="0008786E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08786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1734E" w:rsidRPr="0008786E">
        <w:rPr>
          <w:rFonts w:ascii="Times New Roman" w:hAnsi="Times New Roman" w:cs="Times New Roman"/>
          <w:sz w:val="28"/>
          <w:szCs w:val="28"/>
        </w:rPr>
        <w:t>запроса о предоставлении муниципал</w:t>
      </w:r>
      <w:r w:rsidR="00B1734E" w:rsidRPr="0008786E">
        <w:rPr>
          <w:rFonts w:ascii="Times New Roman" w:hAnsi="Times New Roman" w:cs="Times New Roman"/>
          <w:sz w:val="28"/>
          <w:szCs w:val="28"/>
        </w:rPr>
        <w:t>ь</w:t>
      </w:r>
      <w:r w:rsidR="00B1734E" w:rsidRPr="0008786E">
        <w:rPr>
          <w:rFonts w:ascii="Times New Roman" w:hAnsi="Times New Roman" w:cs="Times New Roman"/>
          <w:sz w:val="28"/>
          <w:szCs w:val="28"/>
        </w:rPr>
        <w:t>ной услуги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037EE6" w:rsidRPr="0008786E" w:rsidRDefault="000F76B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6B0289" w:rsidRPr="0008786E">
        <w:rPr>
          <w:rFonts w:ascii="Times New Roman" w:hAnsi="Times New Roman" w:cs="Times New Roman"/>
          <w:sz w:val="28"/>
          <w:szCs w:val="28"/>
        </w:rPr>
        <w:t>з</w:t>
      </w:r>
      <w:r w:rsidR="00037EE6" w:rsidRPr="0008786E">
        <w:rPr>
          <w:rFonts w:ascii="Times New Roman" w:hAnsi="Times New Roman" w:cs="Times New Roman"/>
          <w:sz w:val="28"/>
          <w:szCs w:val="28"/>
        </w:rPr>
        <w:t>аявлени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п</w:t>
      </w:r>
      <w:r w:rsidR="001622E1" w:rsidRPr="0008786E">
        <w:rPr>
          <w:rFonts w:ascii="Times New Roman" w:hAnsi="Times New Roman" w:cs="Times New Roman"/>
          <w:sz w:val="28"/>
          <w:szCs w:val="28"/>
        </w:rPr>
        <w:t>ост</w:t>
      </w:r>
      <w:r w:rsidR="001622E1" w:rsidRPr="0008786E">
        <w:rPr>
          <w:rFonts w:ascii="Times New Roman" w:hAnsi="Times New Roman" w:cs="Times New Roman"/>
          <w:sz w:val="28"/>
          <w:szCs w:val="28"/>
        </w:rPr>
        <w:t>у</w:t>
      </w:r>
      <w:r w:rsidR="001622E1" w:rsidRPr="0008786E">
        <w:rPr>
          <w:rFonts w:ascii="Times New Roman" w:hAnsi="Times New Roman" w:cs="Times New Roman"/>
          <w:sz w:val="28"/>
          <w:szCs w:val="28"/>
        </w:rPr>
        <w:t xml:space="preserve">пившие в адрес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B94908" w:rsidRPr="0008786E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 почте, через Единый или региональный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портал, </w:t>
      </w:r>
      <w:r w:rsidR="00037EE6" w:rsidRPr="0008786E">
        <w:rPr>
          <w:rFonts w:ascii="Times New Roman" w:hAnsi="Times New Roman" w:cs="Times New Roman"/>
          <w:sz w:val="28"/>
          <w:szCs w:val="28"/>
        </w:rPr>
        <w:t>подлеж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т </w:t>
      </w:r>
      <w:r w:rsidRPr="0008786E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94908" w:rsidRPr="0008786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 xml:space="preserve">,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31155A" w:rsidRPr="0008786E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 xml:space="preserve">, в </w:t>
      </w:r>
      <w:r w:rsidR="00893C0C" w:rsidRPr="0008786E">
        <w:rPr>
          <w:rFonts w:ascii="Times New Roman" w:hAnsi="Times New Roman" w:cs="Times New Roman"/>
          <w:sz w:val="28"/>
          <w:szCs w:val="28"/>
        </w:rPr>
        <w:t>журнале регистр</w:t>
      </w:r>
      <w:r w:rsidR="00893C0C" w:rsidRPr="0008786E">
        <w:rPr>
          <w:rFonts w:ascii="Times New Roman" w:hAnsi="Times New Roman" w:cs="Times New Roman"/>
          <w:sz w:val="28"/>
          <w:szCs w:val="28"/>
        </w:rPr>
        <w:t>а</w:t>
      </w:r>
      <w:r w:rsidR="00893C0C" w:rsidRPr="0008786E">
        <w:rPr>
          <w:rFonts w:ascii="Times New Roman" w:hAnsi="Times New Roman" w:cs="Times New Roman"/>
          <w:sz w:val="28"/>
          <w:szCs w:val="28"/>
        </w:rPr>
        <w:t xml:space="preserve">ции </w:t>
      </w:r>
      <w:r w:rsidRPr="0008786E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037EE6" w:rsidRPr="0008786E">
        <w:rPr>
          <w:rFonts w:ascii="Times New Roman" w:hAnsi="Times New Roman" w:cs="Times New Roman"/>
          <w:sz w:val="28"/>
          <w:szCs w:val="28"/>
        </w:rPr>
        <w:t>заявлени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="00037EE6" w:rsidRPr="0008786E">
        <w:rPr>
          <w:rFonts w:ascii="Times New Roman" w:hAnsi="Times New Roman" w:cs="Times New Roman"/>
          <w:sz w:val="28"/>
          <w:szCs w:val="28"/>
        </w:rPr>
        <w:t>.</w:t>
      </w:r>
    </w:p>
    <w:p w:rsidR="005D6971" w:rsidRPr="0008786E" w:rsidRDefault="005D697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Личный прием заявлений о предоставлении муниципальной услуги ос</w:t>
      </w:r>
      <w:r w:rsidRPr="0008786E">
        <w:rPr>
          <w:rFonts w:ascii="Times New Roman" w:hAnsi="Times New Roman" w:cs="Times New Roman"/>
          <w:sz w:val="28"/>
          <w:szCs w:val="28"/>
        </w:rPr>
        <w:t>у</w:t>
      </w:r>
      <w:r w:rsidRPr="0008786E">
        <w:rPr>
          <w:rFonts w:ascii="Times New Roman" w:hAnsi="Times New Roman" w:cs="Times New Roman"/>
          <w:sz w:val="28"/>
          <w:szCs w:val="28"/>
        </w:rPr>
        <w:t>ществляется только через МФЦ.</w:t>
      </w:r>
    </w:p>
    <w:p w:rsidR="00B94908" w:rsidRPr="0008786E" w:rsidRDefault="0011652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Заявления и документы, поступившие в МФЦ</w:t>
      </w:r>
      <w:r w:rsidR="001622E1" w:rsidRPr="0008786E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подлежат обязательной </w:t>
      </w:r>
      <w:r w:rsidR="00D1041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регистрации специалистом МФЦ в автоматизированной информационной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</w:t>
      </w:r>
      <w:r w:rsidRPr="0008786E">
        <w:rPr>
          <w:rFonts w:ascii="Times New Roman" w:hAnsi="Times New Roman" w:cs="Times New Roman"/>
          <w:sz w:val="28"/>
          <w:szCs w:val="28"/>
        </w:rPr>
        <w:t>систе</w:t>
      </w:r>
      <w:r w:rsidR="00D10417">
        <w:rPr>
          <w:rFonts w:ascii="Times New Roman" w:hAnsi="Times New Roman" w:cs="Times New Roman"/>
          <w:sz w:val="28"/>
          <w:szCs w:val="28"/>
        </w:rPr>
        <w:t>ме МФЦ (далее -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АИС МФЦ) в день поступления. 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2.1</w:t>
      </w:r>
      <w:r w:rsidR="00A62926" w:rsidRPr="0008786E">
        <w:rPr>
          <w:rFonts w:ascii="Times New Roman" w:hAnsi="Times New Roman" w:cs="Times New Roman"/>
          <w:sz w:val="28"/>
          <w:szCs w:val="28"/>
        </w:rPr>
        <w:t>9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5D6971" w:rsidRPr="0008786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="005D6971" w:rsidRPr="0008786E">
        <w:rPr>
          <w:rFonts w:ascii="Times New Roman" w:hAnsi="Times New Roman" w:cs="Times New Roman"/>
          <w:sz w:val="28"/>
          <w:szCs w:val="28"/>
        </w:rPr>
        <w:t>ь</w:t>
      </w:r>
      <w:r w:rsidR="005D6971" w:rsidRPr="0008786E">
        <w:rPr>
          <w:rFonts w:ascii="Times New Roman" w:hAnsi="Times New Roman" w:cs="Times New Roman"/>
          <w:sz w:val="28"/>
          <w:szCs w:val="28"/>
        </w:rPr>
        <w:t>ная услуга, к местам ожидания и приема заявителей, размещению и оформл</w:t>
      </w:r>
      <w:r w:rsidR="005D6971" w:rsidRPr="0008786E">
        <w:rPr>
          <w:rFonts w:ascii="Times New Roman" w:hAnsi="Times New Roman" w:cs="Times New Roman"/>
          <w:sz w:val="28"/>
          <w:szCs w:val="28"/>
        </w:rPr>
        <w:t>е</w:t>
      </w:r>
      <w:r w:rsidR="005D6971" w:rsidRPr="0008786E">
        <w:rPr>
          <w:rFonts w:ascii="Times New Roman" w:hAnsi="Times New Roman" w:cs="Times New Roman"/>
          <w:sz w:val="28"/>
          <w:szCs w:val="28"/>
        </w:rPr>
        <w:t xml:space="preserve">нию визуальной, текстовой и </w:t>
      </w:r>
      <w:r w:rsidR="00750DEF" w:rsidRPr="0008786E">
        <w:rPr>
          <w:rFonts w:ascii="Times New Roman" w:hAnsi="Times New Roman" w:cs="Times New Roman"/>
          <w:sz w:val="28"/>
          <w:szCs w:val="28"/>
        </w:rPr>
        <w:t>мультимедийной</w:t>
      </w:r>
      <w:r w:rsidR="005D6971" w:rsidRPr="0008786E">
        <w:rPr>
          <w:rFonts w:ascii="Times New Roman" w:hAnsi="Times New Roman" w:cs="Times New Roman"/>
          <w:sz w:val="28"/>
          <w:szCs w:val="28"/>
        </w:rPr>
        <w:t xml:space="preserve"> информации о порядке пред</w:t>
      </w:r>
      <w:r w:rsidR="005D6971" w:rsidRPr="0008786E">
        <w:rPr>
          <w:rFonts w:ascii="Times New Roman" w:hAnsi="Times New Roman" w:cs="Times New Roman"/>
          <w:sz w:val="28"/>
          <w:szCs w:val="28"/>
        </w:rPr>
        <w:t>о</w:t>
      </w:r>
      <w:r w:rsidR="005D6971" w:rsidRPr="0008786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расположено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D10417">
        <w:rPr>
          <w:rFonts w:ascii="Times New Roman" w:hAnsi="Times New Roman" w:cs="Times New Roman"/>
          <w:sz w:val="28"/>
          <w:szCs w:val="28"/>
        </w:rPr>
        <w:t xml:space="preserve">  </w:t>
      </w:r>
      <w:r w:rsidRPr="0008786E">
        <w:rPr>
          <w:rFonts w:ascii="Times New Roman" w:hAnsi="Times New Roman" w:cs="Times New Roman"/>
          <w:sz w:val="28"/>
          <w:szCs w:val="28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 xml:space="preserve">лей, вход в здание оборудован информационными табличками, содержащими </w:t>
      </w:r>
      <w:r w:rsidRPr="0008786E">
        <w:rPr>
          <w:rFonts w:ascii="Times New Roman" w:hAnsi="Times New Roman" w:cs="Times New Roman"/>
          <w:sz w:val="28"/>
          <w:szCs w:val="28"/>
        </w:rPr>
        <w:lastRenderedPageBreak/>
        <w:t>информацию о наименовании органа, предоставляющего муниципальную усл</w:t>
      </w:r>
      <w:r w:rsidRPr="0008786E">
        <w:rPr>
          <w:rFonts w:ascii="Times New Roman" w:hAnsi="Times New Roman" w:cs="Times New Roman"/>
          <w:sz w:val="28"/>
          <w:szCs w:val="28"/>
        </w:rPr>
        <w:t>у</w:t>
      </w:r>
      <w:r w:rsidRPr="0008786E">
        <w:rPr>
          <w:rFonts w:ascii="Times New Roman" w:hAnsi="Times New Roman" w:cs="Times New Roman"/>
          <w:sz w:val="28"/>
          <w:szCs w:val="28"/>
        </w:rPr>
        <w:t>гу, его режиме работы, контактных телефонах.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услуга: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размещаются преимущественно на нижних этажах зданий или в отдел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но стоящих зданиях;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соответствуют санитарно-эпидемиологическим требованиям, правилам пожарной безопасности, нормам охраны труда;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оборудуются соответствующими информационными стендами, выве</w:t>
      </w:r>
      <w:r w:rsidRPr="0008786E">
        <w:rPr>
          <w:rFonts w:ascii="Times New Roman" w:hAnsi="Times New Roman" w:cs="Times New Roman"/>
          <w:sz w:val="28"/>
          <w:szCs w:val="28"/>
        </w:rPr>
        <w:t>с</w:t>
      </w:r>
      <w:r w:rsidRPr="0008786E">
        <w:rPr>
          <w:rFonts w:ascii="Times New Roman" w:hAnsi="Times New Roman" w:cs="Times New Roman"/>
          <w:sz w:val="28"/>
          <w:szCs w:val="28"/>
        </w:rPr>
        <w:t>ками, указателями.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для заяв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телей месте и призваны обеспечить заявителя исчерпывающей информацией. Информационные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ствовать оптимальному зрительному восприятию этой информации заявител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>ми.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>муниципальной услуги, оборудуется персональным компьютером с возможн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стью доступа: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к необходимым информационным базам данных, позволяющим сво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временно и в полном объеме получать справочную информацию по вопросам предоставления муниципальной услуги;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к печатающим и сканирующим устройствам, позволяющим организ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вать предоставление муниципальной услуги оперативно и в полном объеме.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реннему оборудованию и устройствам в помещении, к санитарно-бытовым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помещениям для инвалидов, к путям движения в помещении и залах обслуж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вания, к лестницам и пандусам в помещении, к лифтам, подъемным платфо</w:t>
      </w:r>
      <w:r w:rsidRPr="0008786E">
        <w:rPr>
          <w:rFonts w:ascii="Times New Roman" w:hAnsi="Times New Roman" w:cs="Times New Roman"/>
          <w:sz w:val="28"/>
          <w:szCs w:val="28"/>
        </w:rPr>
        <w:t>р</w:t>
      </w:r>
      <w:r w:rsidRPr="0008786E">
        <w:rPr>
          <w:rFonts w:ascii="Times New Roman" w:hAnsi="Times New Roman" w:cs="Times New Roman"/>
          <w:sz w:val="28"/>
          <w:szCs w:val="28"/>
        </w:rPr>
        <w:t>мам для инвалидов, к аудиовизуальным и информационным системам, досту</w:t>
      </w:r>
      <w:r w:rsidRPr="0008786E">
        <w:rPr>
          <w:rFonts w:ascii="Times New Roman" w:hAnsi="Times New Roman" w:cs="Times New Roman"/>
          <w:sz w:val="28"/>
          <w:szCs w:val="28"/>
        </w:rPr>
        <w:t>п</w:t>
      </w:r>
      <w:r w:rsidRPr="0008786E">
        <w:rPr>
          <w:rFonts w:ascii="Times New Roman" w:hAnsi="Times New Roman" w:cs="Times New Roman"/>
          <w:sz w:val="28"/>
          <w:szCs w:val="28"/>
        </w:rPr>
        <w:t xml:space="preserve">ным для инвалидов. </w:t>
      </w:r>
      <w:proofErr w:type="gramEnd"/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A62926" w:rsidRPr="0008786E">
        <w:rPr>
          <w:rFonts w:ascii="Times New Roman" w:hAnsi="Times New Roman" w:cs="Times New Roman"/>
          <w:sz w:val="28"/>
          <w:szCs w:val="28"/>
        </w:rPr>
        <w:t>20</w:t>
      </w:r>
      <w:r w:rsidRPr="000878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7D770F" w:rsidRPr="0008786E" w:rsidRDefault="007D770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A62926" w:rsidRPr="0008786E">
        <w:rPr>
          <w:rFonts w:ascii="Times New Roman" w:hAnsi="Times New Roman" w:cs="Times New Roman"/>
          <w:sz w:val="28"/>
          <w:szCs w:val="28"/>
        </w:rPr>
        <w:t>20</w:t>
      </w:r>
      <w:r w:rsidRPr="0008786E">
        <w:rPr>
          <w:rFonts w:ascii="Times New Roman" w:hAnsi="Times New Roman" w:cs="Times New Roman"/>
          <w:sz w:val="28"/>
          <w:szCs w:val="28"/>
        </w:rPr>
        <w:t xml:space="preserve">.1. </w:t>
      </w:r>
      <w:r w:rsidR="00037EE6" w:rsidRPr="0008786E">
        <w:rPr>
          <w:rFonts w:ascii="Times New Roman" w:hAnsi="Times New Roman" w:cs="Times New Roman"/>
          <w:sz w:val="28"/>
          <w:szCs w:val="28"/>
        </w:rPr>
        <w:t>Показател</w:t>
      </w:r>
      <w:r w:rsidRPr="0008786E">
        <w:rPr>
          <w:rFonts w:ascii="Times New Roman" w:hAnsi="Times New Roman" w:cs="Times New Roman"/>
          <w:sz w:val="28"/>
          <w:szCs w:val="28"/>
        </w:rPr>
        <w:t>ями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 </w:t>
      </w:r>
      <w:r w:rsidRPr="0008786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бесплатность предоставления муниципальной услуги, информации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возможность предоставления муниципальной услуги через МФЦ;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возможность получения бесплатной информации о ходе предоставления муниципальной услуги, в том числе с использованием телефонной связи,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почты, информационно-телекоммуникационной сети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Интернет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"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786E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порталов.</w:t>
      </w:r>
    </w:p>
    <w:p w:rsidR="00037EE6" w:rsidRPr="0008786E" w:rsidRDefault="00A6292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2.20</w:t>
      </w:r>
      <w:r w:rsidR="00CB3A67" w:rsidRPr="0008786E">
        <w:rPr>
          <w:rFonts w:ascii="Times New Roman" w:hAnsi="Times New Roman" w:cs="Times New Roman"/>
          <w:sz w:val="28"/>
          <w:szCs w:val="28"/>
        </w:rPr>
        <w:t>.</w:t>
      </w:r>
      <w:r w:rsidR="00FF3EC5" w:rsidRPr="0008786E">
        <w:rPr>
          <w:rFonts w:ascii="Times New Roman" w:hAnsi="Times New Roman" w:cs="Times New Roman"/>
          <w:sz w:val="28"/>
          <w:szCs w:val="28"/>
        </w:rPr>
        <w:t>2. П</w:t>
      </w:r>
      <w:r w:rsidR="00037EE6" w:rsidRPr="0008786E">
        <w:rPr>
          <w:rFonts w:ascii="Times New Roman" w:hAnsi="Times New Roman" w:cs="Times New Roman"/>
          <w:sz w:val="28"/>
          <w:szCs w:val="28"/>
        </w:rPr>
        <w:t>оказателям</w:t>
      </w:r>
      <w:r w:rsidR="00FF3EC5" w:rsidRPr="0008786E">
        <w:rPr>
          <w:rFonts w:ascii="Times New Roman" w:hAnsi="Times New Roman" w:cs="Times New Roman"/>
          <w:sz w:val="28"/>
          <w:szCs w:val="28"/>
        </w:rPr>
        <w:t>и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 я</w:t>
      </w:r>
      <w:r w:rsidR="00FF3EC5" w:rsidRPr="0008786E">
        <w:rPr>
          <w:rFonts w:ascii="Times New Roman" w:hAnsi="Times New Roman" w:cs="Times New Roman"/>
          <w:sz w:val="28"/>
          <w:szCs w:val="28"/>
        </w:rPr>
        <w:t>вляю</w:t>
      </w:r>
      <w:r w:rsidR="00037EE6" w:rsidRPr="0008786E">
        <w:rPr>
          <w:rFonts w:ascii="Times New Roman" w:hAnsi="Times New Roman" w:cs="Times New Roman"/>
          <w:sz w:val="28"/>
          <w:szCs w:val="28"/>
        </w:rPr>
        <w:t>тся: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соблюдение должностными лицами сроков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10BBB" w:rsidRPr="0008786E" w:rsidRDefault="00C10BB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</w:t>
      </w:r>
      <w:r w:rsidR="00D10417">
        <w:rPr>
          <w:rFonts w:ascii="Times New Roman" w:hAnsi="Times New Roman" w:cs="Times New Roman"/>
          <w:sz w:val="28"/>
          <w:szCs w:val="28"/>
        </w:rPr>
        <w:t xml:space="preserve">ных лиц и решения, принимаемые и </w:t>
      </w:r>
      <w:r w:rsidRPr="0008786E">
        <w:rPr>
          <w:rFonts w:ascii="Times New Roman" w:hAnsi="Times New Roman" w:cs="Times New Roman"/>
          <w:sz w:val="28"/>
          <w:szCs w:val="28"/>
        </w:rPr>
        <w:t>осуществляемые в ходе предоставления муниципальной усл</w:t>
      </w:r>
      <w:r w:rsidRPr="0008786E">
        <w:rPr>
          <w:rFonts w:ascii="Times New Roman" w:hAnsi="Times New Roman" w:cs="Times New Roman"/>
          <w:sz w:val="28"/>
          <w:szCs w:val="28"/>
        </w:rPr>
        <w:t>у</w:t>
      </w:r>
      <w:r w:rsidRPr="0008786E">
        <w:rPr>
          <w:rFonts w:ascii="Times New Roman" w:hAnsi="Times New Roman" w:cs="Times New Roman"/>
          <w:sz w:val="28"/>
          <w:szCs w:val="28"/>
        </w:rPr>
        <w:t>ги. Обоснованность жалоб устанавливается решениями должностных лиц уполномоченных государственных органов и судов об удовлетворении треб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ваний, содержащихся в жалобах.</w:t>
      </w:r>
    </w:p>
    <w:p w:rsidR="00A750B0" w:rsidRPr="0008786E" w:rsidRDefault="00FE388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A62926" w:rsidRPr="0008786E">
        <w:rPr>
          <w:rFonts w:ascii="Times New Roman" w:hAnsi="Times New Roman" w:cs="Times New Roman"/>
          <w:sz w:val="28"/>
          <w:szCs w:val="28"/>
        </w:rPr>
        <w:t>21</w:t>
      </w:r>
      <w:r w:rsidR="00F41622" w:rsidRPr="0008786E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="00F41622" w:rsidRPr="0008786E">
        <w:rPr>
          <w:rFonts w:ascii="Times New Roman" w:hAnsi="Times New Roman" w:cs="Times New Roman"/>
          <w:sz w:val="28"/>
          <w:szCs w:val="28"/>
        </w:rPr>
        <w:t>о</w:t>
      </w:r>
      <w:r w:rsidR="00F41622" w:rsidRPr="0008786E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A750B0" w:rsidRPr="0008786E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форме.</w:t>
      </w:r>
    </w:p>
    <w:p w:rsidR="000F214E" w:rsidRPr="0008786E" w:rsidRDefault="00A750B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Предоставление мун</w:t>
      </w:r>
      <w:r w:rsidR="000F214E" w:rsidRPr="0008786E">
        <w:rPr>
          <w:rFonts w:ascii="Times New Roman" w:hAnsi="Times New Roman" w:cs="Times New Roman"/>
          <w:sz w:val="28"/>
          <w:szCs w:val="28"/>
        </w:rPr>
        <w:t>иципальной услуги в электронной форме посре</w:t>
      </w:r>
      <w:r w:rsidR="000F214E" w:rsidRPr="0008786E">
        <w:rPr>
          <w:rFonts w:ascii="Times New Roman" w:hAnsi="Times New Roman" w:cs="Times New Roman"/>
          <w:sz w:val="28"/>
          <w:szCs w:val="28"/>
        </w:rPr>
        <w:t>д</w:t>
      </w:r>
      <w:r w:rsidR="000F214E" w:rsidRPr="0008786E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="000F214E" w:rsidRPr="0008786E">
        <w:rPr>
          <w:rFonts w:ascii="Times New Roman" w:hAnsi="Times New Roman" w:cs="Times New Roman"/>
          <w:sz w:val="28"/>
          <w:szCs w:val="28"/>
        </w:rPr>
        <w:t>о</w:t>
      </w:r>
      <w:r w:rsidR="000F214E" w:rsidRPr="0008786E">
        <w:rPr>
          <w:rFonts w:ascii="Times New Roman" w:hAnsi="Times New Roman" w:cs="Times New Roman"/>
          <w:sz w:val="28"/>
          <w:szCs w:val="28"/>
        </w:rPr>
        <w:t>дательством об электронной цифровой подписи.</w:t>
      </w:r>
    </w:p>
    <w:p w:rsidR="00F44C24" w:rsidRPr="0008786E" w:rsidRDefault="000F214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подписи заявителя, использованной при обращении </w:t>
      </w:r>
      <w:r w:rsidR="00D1041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за получением муниципальной услуги, а также с установлением перечня кла</w:t>
      </w:r>
      <w:r w:rsidRPr="0008786E">
        <w:rPr>
          <w:rFonts w:ascii="Times New Roman" w:hAnsi="Times New Roman" w:cs="Times New Roman"/>
          <w:sz w:val="28"/>
          <w:szCs w:val="28"/>
        </w:rPr>
        <w:t>с</w:t>
      </w:r>
      <w:r w:rsidRPr="0008786E">
        <w:rPr>
          <w:rFonts w:ascii="Times New Roman" w:hAnsi="Times New Roman" w:cs="Times New Roman"/>
          <w:sz w:val="28"/>
          <w:szCs w:val="28"/>
        </w:rPr>
        <w:t xml:space="preserve">сов средств удостоверяющих центров, которые допускаются для использования в целях обеспечения указанной проверки и определяются на </w:t>
      </w:r>
      <w:r w:rsidR="00AA62F2" w:rsidRPr="0008786E">
        <w:rPr>
          <w:rFonts w:ascii="Times New Roman" w:hAnsi="Times New Roman" w:cs="Times New Roman"/>
          <w:sz w:val="28"/>
          <w:szCs w:val="28"/>
        </w:rPr>
        <w:t>основании утве</w:t>
      </w:r>
      <w:r w:rsidR="00AA62F2" w:rsidRPr="0008786E">
        <w:rPr>
          <w:rFonts w:ascii="Times New Roman" w:hAnsi="Times New Roman" w:cs="Times New Roman"/>
          <w:sz w:val="28"/>
          <w:szCs w:val="28"/>
        </w:rPr>
        <w:t>р</w:t>
      </w:r>
      <w:r w:rsidR="00AA62F2" w:rsidRPr="0008786E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 по согласованию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2F2" w:rsidRPr="0008786E">
        <w:rPr>
          <w:rFonts w:ascii="Times New Roman" w:hAnsi="Times New Roman" w:cs="Times New Roman"/>
          <w:sz w:val="28"/>
          <w:szCs w:val="28"/>
        </w:rPr>
        <w:t xml:space="preserve">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AA62F2" w:rsidRPr="0008786E">
        <w:rPr>
          <w:rFonts w:ascii="Times New Roman" w:hAnsi="Times New Roman" w:cs="Times New Roman"/>
          <w:sz w:val="28"/>
          <w:szCs w:val="28"/>
        </w:rPr>
        <w:t xml:space="preserve"> в целях приема обращений за предоставлением такой услуги, осуществляются в соо</w:t>
      </w:r>
      <w:r w:rsidR="00AA62F2" w:rsidRPr="0008786E">
        <w:rPr>
          <w:rFonts w:ascii="Times New Roman" w:hAnsi="Times New Roman" w:cs="Times New Roman"/>
          <w:sz w:val="28"/>
          <w:szCs w:val="28"/>
        </w:rPr>
        <w:t>т</w:t>
      </w:r>
      <w:r w:rsidR="00AA62F2" w:rsidRPr="0008786E">
        <w:rPr>
          <w:rFonts w:ascii="Times New Roman" w:hAnsi="Times New Roman" w:cs="Times New Roman"/>
          <w:sz w:val="28"/>
          <w:szCs w:val="28"/>
        </w:rPr>
        <w:t>ветствии с постановлением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AA62F2" w:rsidRPr="0008786E">
        <w:rPr>
          <w:rFonts w:ascii="Times New Roman" w:hAnsi="Times New Roman" w:cs="Times New Roman"/>
          <w:sz w:val="28"/>
          <w:szCs w:val="28"/>
        </w:rPr>
        <w:t>Правительства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AA62F2" w:rsidRPr="0008786E">
        <w:rPr>
          <w:rFonts w:ascii="Times New Roman" w:hAnsi="Times New Roman" w:cs="Times New Roman"/>
          <w:sz w:val="28"/>
          <w:szCs w:val="28"/>
        </w:rPr>
        <w:t>Российской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AA62F2" w:rsidRPr="0008786E">
        <w:rPr>
          <w:rFonts w:ascii="Times New Roman" w:hAnsi="Times New Roman" w:cs="Times New Roman"/>
          <w:sz w:val="28"/>
          <w:szCs w:val="28"/>
        </w:rPr>
        <w:t>Федерации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AA62F2" w:rsidRPr="0008786E">
        <w:rPr>
          <w:rFonts w:ascii="Times New Roman" w:hAnsi="Times New Roman" w:cs="Times New Roman"/>
          <w:sz w:val="28"/>
          <w:szCs w:val="28"/>
        </w:rPr>
        <w:t>от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AA62F2" w:rsidRPr="0008786E">
        <w:rPr>
          <w:rFonts w:ascii="Times New Roman" w:hAnsi="Times New Roman" w:cs="Times New Roman"/>
          <w:sz w:val="28"/>
          <w:szCs w:val="28"/>
        </w:rPr>
        <w:t xml:space="preserve">25.08.2012 №852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AA62F2" w:rsidRPr="0008786E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</w:t>
      </w:r>
      <w:r w:rsidR="00B94908" w:rsidRPr="0008786E">
        <w:rPr>
          <w:rFonts w:ascii="Times New Roman" w:hAnsi="Times New Roman" w:cs="Times New Roman"/>
          <w:sz w:val="28"/>
          <w:szCs w:val="28"/>
        </w:rPr>
        <w:t>фи</w:t>
      </w:r>
      <w:r w:rsidR="00AA62F2" w:rsidRPr="0008786E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государственных и мун</w:t>
      </w:r>
      <w:r w:rsidR="00AA62F2" w:rsidRPr="0008786E">
        <w:rPr>
          <w:rFonts w:ascii="Times New Roman" w:hAnsi="Times New Roman" w:cs="Times New Roman"/>
          <w:sz w:val="28"/>
          <w:szCs w:val="28"/>
        </w:rPr>
        <w:t>и</w:t>
      </w:r>
      <w:r w:rsidR="00AA62F2" w:rsidRPr="0008786E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AA62F2" w:rsidRPr="0008786E">
        <w:rPr>
          <w:rFonts w:ascii="Times New Roman" w:hAnsi="Times New Roman" w:cs="Times New Roman"/>
          <w:sz w:val="28"/>
          <w:szCs w:val="28"/>
        </w:rPr>
        <w:t>.</w:t>
      </w:r>
    </w:p>
    <w:p w:rsidR="0037463E" w:rsidRPr="0008786E" w:rsidRDefault="00F44C2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t>В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соответствии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со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статьей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11.1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Федерального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закона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от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27.07.2006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№149-ФЗ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</w:t>
      </w:r>
      <w:r w:rsidRPr="0008786E">
        <w:rPr>
          <w:rFonts w:ascii="Times New Roman" w:hAnsi="Times New Roman" w:cs="Times New Roman"/>
          <w:sz w:val="28"/>
          <w:szCs w:val="28"/>
        </w:rPr>
        <w:t>р</w:t>
      </w:r>
      <w:r w:rsidRPr="0008786E">
        <w:rPr>
          <w:rFonts w:ascii="Times New Roman" w:hAnsi="Times New Roman" w:cs="Times New Roman"/>
          <w:sz w:val="28"/>
          <w:szCs w:val="28"/>
        </w:rPr>
        <w:t>мации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 также организации, осуществляющие в соответствии с федеральными закон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ми отдельные публичные полномочия, в пределах своих полномочий обязаны предоставить по выбору граждан (физических лиц) и организаций информацию в форме электронных документов, подписанных усиленной квалификационной электронной подписью, и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(или) документов на бумажном носителе, за искл</w:t>
      </w:r>
      <w:r w:rsidRPr="0008786E">
        <w:rPr>
          <w:rFonts w:ascii="Times New Roman" w:hAnsi="Times New Roman" w:cs="Times New Roman"/>
          <w:sz w:val="28"/>
          <w:szCs w:val="28"/>
        </w:rPr>
        <w:t>ю</w:t>
      </w:r>
      <w:r w:rsidRPr="0008786E">
        <w:rPr>
          <w:rFonts w:ascii="Times New Roman" w:hAnsi="Times New Roman" w:cs="Times New Roman"/>
          <w:sz w:val="28"/>
          <w:szCs w:val="28"/>
        </w:rPr>
        <w:t>чением случаев, если иной порядок предоставления такой информации уст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новлен федеральными законами или иными нормативными правовыми актами </w:t>
      </w: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</w:t>
      </w:r>
      <w:r w:rsidR="0037463E" w:rsidRPr="0008786E">
        <w:rPr>
          <w:rFonts w:ascii="Times New Roman" w:hAnsi="Times New Roman" w:cs="Times New Roman"/>
          <w:sz w:val="28"/>
          <w:szCs w:val="28"/>
        </w:rPr>
        <w:t>Федерации, регулирующими правоотношения в установленной сфере деятельности.</w:t>
      </w:r>
    </w:p>
    <w:p w:rsidR="00FF3EC5" w:rsidRPr="0008786E" w:rsidRDefault="0037463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786E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самоуправления, организаций, осуществляющих в соответствии с федеральными законами отдельные публи</w:t>
      </w:r>
      <w:r w:rsidRPr="0008786E">
        <w:rPr>
          <w:rFonts w:ascii="Times New Roman" w:hAnsi="Times New Roman" w:cs="Times New Roman"/>
          <w:sz w:val="28"/>
          <w:szCs w:val="28"/>
        </w:rPr>
        <w:t>ч</w:t>
      </w:r>
      <w:r w:rsidRPr="0008786E">
        <w:rPr>
          <w:rFonts w:ascii="Times New Roman" w:hAnsi="Times New Roman" w:cs="Times New Roman"/>
          <w:sz w:val="28"/>
          <w:szCs w:val="28"/>
        </w:rPr>
        <w:t xml:space="preserve">ные полномочия, может быть представлена гражданами (физическими лицами) и </w:t>
      </w:r>
      <w:r w:rsidR="00B84EB4" w:rsidRPr="0008786E">
        <w:rPr>
          <w:rFonts w:ascii="Times New Roman" w:hAnsi="Times New Roman" w:cs="Times New Roman"/>
          <w:sz w:val="28"/>
          <w:szCs w:val="28"/>
        </w:rPr>
        <w:t>организациями в органы государственной власти, органы местного сам</w:t>
      </w:r>
      <w:r w:rsidR="00B84EB4" w:rsidRPr="0008786E">
        <w:rPr>
          <w:rFonts w:ascii="Times New Roman" w:hAnsi="Times New Roman" w:cs="Times New Roman"/>
          <w:sz w:val="28"/>
          <w:szCs w:val="28"/>
        </w:rPr>
        <w:t>о</w:t>
      </w:r>
      <w:r w:rsidR="00B84EB4" w:rsidRPr="0008786E">
        <w:rPr>
          <w:rFonts w:ascii="Times New Roman" w:hAnsi="Times New Roman" w:cs="Times New Roman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пописанных электронной подписью, если иное не установлено федеральными</w:t>
      </w:r>
      <w:proofErr w:type="gramEnd"/>
      <w:r w:rsidR="00B84EB4" w:rsidRPr="0008786E">
        <w:rPr>
          <w:rFonts w:ascii="Times New Roman" w:hAnsi="Times New Roman" w:cs="Times New Roman"/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="00B84EB4" w:rsidRPr="0008786E">
        <w:rPr>
          <w:rFonts w:ascii="Times New Roman" w:hAnsi="Times New Roman" w:cs="Times New Roman"/>
          <w:sz w:val="28"/>
          <w:szCs w:val="28"/>
        </w:rPr>
        <w:t>о</w:t>
      </w:r>
      <w:r w:rsidR="00B84EB4" w:rsidRPr="0008786E">
        <w:rPr>
          <w:rFonts w:ascii="Times New Roman" w:hAnsi="Times New Roman" w:cs="Times New Roman"/>
          <w:sz w:val="28"/>
          <w:szCs w:val="28"/>
        </w:rPr>
        <w:t>сти.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16" w:rsidRPr="00D10417" w:rsidRDefault="008B261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B4" w:rsidRP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7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B84EB4" w:rsidRP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 w:rsidR="00B84EB4" w:rsidRP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7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B84EB4" w:rsidRP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AA62F2" w:rsidRPr="00D10417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</w:t>
      </w:r>
    </w:p>
    <w:p w:rsidR="00037EE6" w:rsidRPr="00D10417" w:rsidRDefault="00AA62F2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7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37EE6" w:rsidRPr="00D10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E8F" w:rsidRPr="00D10417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037EE6" w:rsidRP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D2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3.1. </w:t>
      </w:r>
      <w:r w:rsidR="001442D2" w:rsidRPr="0008786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442D2" w:rsidRPr="0008786E" w:rsidRDefault="001442D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1) прием и регистрация заявления</w:t>
      </w:r>
      <w:r w:rsidR="000D10D0" w:rsidRPr="0008786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="00C428E6" w:rsidRPr="0008786E">
        <w:rPr>
          <w:rFonts w:ascii="Times New Roman" w:hAnsi="Times New Roman" w:cs="Times New Roman"/>
          <w:sz w:val="28"/>
          <w:szCs w:val="28"/>
        </w:rPr>
        <w:t>;</w:t>
      </w:r>
    </w:p>
    <w:p w:rsidR="00C428E6" w:rsidRPr="0008786E" w:rsidRDefault="001442D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2)</w:t>
      </w:r>
      <w:r w:rsidR="00F566F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F377A0" w:rsidRPr="0008786E">
        <w:rPr>
          <w:rFonts w:ascii="Times New Roman" w:hAnsi="Times New Roman" w:cs="Times New Roman"/>
          <w:sz w:val="28"/>
          <w:szCs w:val="28"/>
        </w:rPr>
        <w:t>рассмотрение заявления о предоставлении муниципальной услуги,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D10417">
        <w:rPr>
          <w:rFonts w:ascii="Times New Roman" w:hAnsi="Times New Roman" w:cs="Times New Roman"/>
          <w:sz w:val="28"/>
          <w:szCs w:val="28"/>
        </w:rPr>
        <w:t xml:space="preserve"> </w:t>
      </w:r>
      <w:r w:rsidR="00F377A0" w:rsidRPr="0008786E">
        <w:rPr>
          <w:rFonts w:ascii="Times New Roman" w:hAnsi="Times New Roman" w:cs="Times New Roman"/>
          <w:sz w:val="28"/>
          <w:szCs w:val="28"/>
        </w:rPr>
        <w:t>экспертиза представленных заявителем документов</w:t>
      </w:r>
      <w:r w:rsidR="006B40AC" w:rsidRPr="0008786E">
        <w:rPr>
          <w:rFonts w:ascii="Times New Roman" w:hAnsi="Times New Roman" w:cs="Times New Roman"/>
          <w:sz w:val="28"/>
          <w:szCs w:val="28"/>
        </w:rPr>
        <w:t>;</w:t>
      </w:r>
    </w:p>
    <w:p w:rsidR="00F566FE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</w:t>
      </w:r>
      <w:r w:rsidR="001442D2" w:rsidRPr="0008786E">
        <w:rPr>
          <w:rFonts w:ascii="Times New Roman" w:hAnsi="Times New Roman" w:cs="Times New Roman"/>
          <w:sz w:val="28"/>
          <w:szCs w:val="28"/>
        </w:rPr>
        <w:t>)</w:t>
      </w:r>
      <w:r w:rsidR="00F566F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5B3C20" w:rsidRPr="0008786E">
        <w:rPr>
          <w:rFonts w:ascii="Times New Roman" w:hAnsi="Times New Roman" w:cs="Times New Roman"/>
          <w:sz w:val="28"/>
          <w:szCs w:val="28"/>
        </w:rPr>
        <w:t>выдача (направление) уведомления об отказе в предоставлении мун</w:t>
      </w:r>
      <w:r w:rsidR="005B3C20" w:rsidRPr="0008786E">
        <w:rPr>
          <w:rFonts w:ascii="Times New Roman" w:hAnsi="Times New Roman" w:cs="Times New Roman"/>
          <w:sz w:val="28"/>
          <w:szCs w:val="28"/>
        </w:rPr>
        <w:t>и</w:t>
      </w:r>
      <w:r w:rsidR="005B3C20" w:rsidRPr="0008786E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1442D2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4</w:t>
      </w:r>
      <w:r w:rsidR="00F566FE" w:rsidRPr="0008786E">
        <w:rPr>
          <w:rFonts w:ascii="Times New Roman" w:hAnsi="Times New Roman" w:cs="Times New Roman"/>
          <w:sz w:val="28"/>
          <w:szCs w:val="28"/>
        </w:rPr>
        <w:t xml:space="preserve">) </w:t>
      </w:r>
      <w:r w:rsidR="00D7268E" w:rsidRPr="0008786E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5B3C20" w:rsidRPr="0008786E">
        <w:rPr>
          <w:rFonts w:ascii="Times New Roman" w:hAnsi="Times New Roman" w:cs="Times New Roman"/>
          <w:sz w:val="28"/>
          <w:szCs w:val="28"/>
        </w:rPr>
        <w:t>направление межведомственных запросов (при нео</w:t>
      </w:r>
      <w:r w:rsidR="005B3C20" w:rsidRPr="0008786E">
        <w:rPr>
          <w:rFonts w:ascii="Times New Roman" w:hAnsi="Times New Roman" w:cs="Times New Roman"/>
          <w:sz w:val="28"/>
          <w:szCs w:val="28"/>
        </w:rPr>
        <w:t>б</w:t>
      </w:r>
      <w:r w:rsidR="005B3C20" w:rsidRPr="0008786E">
        <w:rPr>
          <w:rFonts w:ascii="Times New Roman" w:hAnsi="Times New Roman" w:cs="Times New Roman"/>
          <w:sz w:val="28"/>
          <w:szCs w:val="28"/>
        </w:rPr>
        <w:t>ходимости)</w:t>
      </w:r>
      <w:r w:rsidR="00AF0A6F" w:rsidRPr="0008786E">
        <w:rPr>
          <w:rFonts w:ascii="Times New Roman" w:hAnsi="Times New Roman" w:cs="Times New Roman"/>
          <w:sz w:val="28"/>
          <w:szCs w:val="28"/>
        </w:rPr>
        <w:t>;</w:t>
      </w:r>
    </w:p>
    <w:p w:rsidR="00840550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</w:t>
      </w:r>
      <w:r w:rsidR="00840550" w:rsidRPr="0008786E">
        <w:rPr>
          <w:rFonts w:ascii="Times New Roman" w:hAnsi="Times New Roman" w:cs="Times New Roman"/>
          <w:sz w:val="28"/>
          <w:szCs w:val="28"/>
        </w:rPr>
        <w:t>)</w:t>
      </w:r>
      <w:r w:rsidR="005B3C20" w:rsidRPr="0008786E">
        <w:rPr>
          <w:rFonts w:ascii="Times New Roman" w:hAnsi="Times New Roman" w:cs="Times New Roman"/>
          <w:sz w:val="28"/>
          <w:szCs w:val="28"/>
        </w:rPr>
        <w:t xml:space="preserve"> выдача заявителю документов, являющихся результатом предоставл</w:t>
      </w:r>
      <w:r w:rsidR="005B3C20" w:rsidRPr="0008786E">
        <w:rPr>
          <w:rFonts w:ascii="Times New Roman" w:hAnsi="Times New Roman" w:cs="Times New Roman"/>
          <w:sz w:val="28"/>
          <w:szCs w:val="28"/>
        </w:rPr>
        <w:t>е</w:t>
      </w:r>
      <w:r w:rsidR="005B3C20" w:rsidRPr="0008786E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D7268E" w:rsidRPr="0008786E" w:rsidRDefault="00D7268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6) продление сроков разрешения на производство земляных работ;</w:t>
      </w:r>
    </w:p>
    <w:p w:rsidR="00D7268E" w:rsidRPr="0008786E" w:rsidRDefault="00D7268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7) закрытие разрешения на производство земляных работ.</w:t>
      </w:r>
    </w:p>
    <w:p w:rsidR="00840550" w:rsidRPr="0008786E" w:rsidRDefault="001442D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3.2. </w:t>
      </w:r>
      <w:r w:rsidR="004B5C2B" w:rsidRPr="0008786E">
        <w:rPr>
          <w:rFonts w:ascii="Times New Roman" w:hAnsi="Times New Roman" w:cs="Times New Roman"/>
          <w:sz w:val="28"/>
          <w:szCs w:val="28"/>
        </w:rPr>
        <w:t>Прием и регистрация заявления на п</w:t>
      </w:r>
      <w:r w:rsidR="00C428E6" w:rsidRPr="0008786E">
        <w:rPr>
          <w:rFonts w:ascii="Times New Roman" w:hAnsi="Times New Roman" w:cs="Times New Roman"/>
          <w:sz w:val="28"/>
          <w:szCs w:val="28"/>
        </w:rPr>
        <w:t>роизводство земляных работ.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>ется: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обращение заявителя с заявлением о предоставлении муниципальной услуги в МФЦ;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поступление заявления о предоставлении муниципальной услуги в адрес департамента, по почте,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через Единый или региональный портал.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за прием и регистрацию заявления при обращении заявителя лично - специалист МФЦ;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- за регистрацию заявления, поступившего по почте либо через Единый или региональный портал</w:t>
      </w:r>
      <w:r w:rsidR="00D10417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- специалист департамента, ответственный за дел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производство.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стративной процедуры: прием и регистрация заявления о предоставлении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Критерий принятия решения: подача заявления о предоставлении мун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предоставлении муниципальной услуги.</w:t>
      </w:r>
    </w:p>
    <w:p w:rsidR="00616758" w:rsidRPr="0008786E" w:rsidRDefault="0061675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Порядок передачи результата административной процедуры: зарегистр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рованное заявление о предоставлении муниципальной услуги направляется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в департамент для его рассмотрения и проведения экспертизы представленных документов.</w:t>
      </w:r>
    </w:p>
    <w:p w:rsidR="001442D2" w:rsidRPr="0008786E" w:rsidRDefault="001442D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1442D2" w:rsidRPr="0008786E" w:rsidRDefault="001442D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регистрация заявления в журнале регистрации заявлений</w:t>
      </w:r>
      <w:r w:rsidR="00204D7C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D10417">
        <w:rPr>
          <w:rFonts w:ascii="Times New Roman" w:hAnsi="Times New Roman" w:cs="Times New Roman"/>
          <w:sz w:val="28"/>
          <w:szCs w:val="28"/>
        </w:rPr>
        <w:t xml:space="preserve"> </w:t>
      </w:r>
      <w:r w:rsidR="00C35959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с присвоением входящего номера и указанием даты поступления (при </w:t>
      </w:r>
      <w:r w:rsidR="00270D79" w:rsidRPr="0008786E">
        <w:rPr>
          <w:rFonts w:ascii="Times New Roman" w:hAnsi="Times New Roman" w:cs="Times New Roman"/>
          <w:sz w:val="28"/>
          <w:szCs w:val="28"/>
        </w:rPr>
        <w:t>рег</w:t>
      </w:r>
      <w:r w:rsidR="00270D79" w:rsidRPr="0008786E">
        <w:rPr>
          <w:rFonts w:ascii="Times New Roman" w:hAnsi="Times New Roman" w:cs="Times New Roman"/>
          <w:sz w:val="28"/>
          <w:szCs w:val="28"/>
        </w:rPr>
        <w:t>и</w:t>
      </w:r>
      <w:r w:rsidR="00270D79" w:rsidRPr="0008786E">
        <w:rPr>
          <w:rFonts w:ascii="Times New Roman" w:hAnsi="Times New Roman" w:cs="Times New Roman"/>
          <w:sz w:val="28"/>
          <w:szCs w:val="28"/>
        </w:rPr>
        <w:t>страции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750DEF" w:rsidRPr="0008786E">
        <w:rPr>
          <w:rFonts w:ascii="Times New Roman" w:hAnsi="Times New Roman" w:cs="Times New Roman"/>
          <w:sz w:val="28"/>
          <w:szCs w:val="28"/>
        </w:rPr>
        <w:t>,</w:t>
      </w:r>
      <w:r w:rsidR="00270D79" w:rsidRPr="0008786E">
        <w:rPr>
          <w:rFonts w:ascii="Times New Roman" w:hAnsi="Times New Roman" w:cs="Times New Roman"/>
          <w:sz w:val="28"/>
          <w:szCs w:val="28"/>
        </w:rPr>
        <w:t xml:space="preserve"> поступившего по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почте либо через Единый или регионал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ный портал);</w:t>
      </w:r>
    </w:p>
    <w:p w:rsidR="001442D2" w:rsidRPr="0008786E" w:rsidRDefault="001442D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регистрация заявления в АИС МФЦ.</w:t>
      </w:r>
    </w:p>
    <w:p w:rsidR="001442D2" w:rsidRPr="0008786E" w:rsidRDefault="001442D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D10417">
        <w:rPr>
          <w:rFonts w:ascii="Times New Roman" w:hAnsi="Times New Roman" w:cs="Times New Roman"/>
          <w:sz w:val="28"/>
          <w:szCs w:val="28"/>
        </w:rPr>
        <w:t>составл</w:t>
      </w:r>
      <w:r w:rsidR="00D10417">
        <w:rPr>
          <w:rFonts w:ascii="Times New Roman" w:hAnsi="Times New Roman" w:cs="Times New Roman"/>
          <w:sz w:val="28"/>
          <w:szCs w:val="28"/>
        </w:rPr>
        <w:t>я</w:t>
      </w:r>
      <w:r w:rsidR="00D10417">
        <w:rPr>
          <w:rFonts w:ascii="Times New Roman" w:hAnsi="Times New Roman" w:cs="Times New Roman"/>
          <w:sz w:val="28"/>
          <w:szCs w:val="28"/>
        </w:rPr>
        <w:t xml:space="preserve">ет </w:t>
      </w:r>
      <w:r w:rsidRPr="0008786E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ED6A8D" w:rsidRPr="0008786E" w:rsidRDefault="00ED6A8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3.3. Рассмотрение заявления</w:t>
      </w:r>
      <w:r w:rsidR="003765BE" w:rsidRPr="0008786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>, экспертиза представленных заявителем документов.</w:t>
      </w:r>
    </w:p>
    <w:p w:rsidR="00ED6A8D" w:rsidRPr="0008786E" w:rsidRDefault="00ED6A8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D10417">
        <w:rPr>
          <w:rFonts w:ascii="Times New Roman" w:hAnsi="Times New Roman" w:cs="Times New Roman"/>
          <w:sz w:val="28"/>
          <w:szCs w:val="28"/>
        </w:rPr>
        <w:t>вы</w:t>
      </w:r>
      <w:r w:rsidRPr="0008786E">
        <w:rPr>
          <w:rFonts w:ascii="Times New Roman" w:hAnsi="Times New Roman" w:cs="Times New Roman"/>
          <w:sz w:val="28"/>
          <w:szCs w:val="28"/>
        </w:rPr>
        <w:t>полнения процедуры является поступление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</w:t>
      </w:r>
      <w:r w:rsidR="00081119" w:rsidRPr="0008786E">
        <w:rPr>
          <w:rFonts w:ascii="Times New Roman" w:hAnsi="Times New Roman" w:cs="Times New Roman"/>
          <w:sz w:val="28"/>
          <w:szCs w:val="28"/>
        </w:rPr>
        <w:t xml:space="preserve"> о предоставлении муниципал</w:t>
      </w:r>
      <w:r w:rsidR="00081119" w:rsidRPr="0008786E">
        <w:rPr>
          <w:rFonts w:ascii="Times New Roman" w:hAnsi="Times New Roman" w:cs="Times New Roman"/>
          <w:sz w:val="28"/>
          <w:szCs w:val="28"/>
        </w:rPr>
        <w:t>ь</w:t>
      </w:r>
      <w:r w:rsidR="00081119" w:rsidRPr="0008786E">
        <w:rPr>
          <w:rFonts w:ascii="Times New Roman" w:hAnsi="Times New Roman" w:cs="Times New Roman"/>
          <w:sz w:val="28"/>
          <w:szCs w:val="28"/>
        </w:rPr>
        <w:t>ной услуги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ED6A8D" w:rsidRPr="0008786E" w:rsidRDefault="00ED6A8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="00D10417">
        <w:rPr>
          <w:rFonts w:ascii="Times New Roman" w:hAnsi="Times New Roman" w:cs="Times New Roman"/>
          <w:sz w:val="28"/>
          <w:szCs w:val="28"/>
        </w:rPr>
        <w:t>стративной процедуры, -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, ответственный за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081119" w:rsidRPr="0008786E" w:rsidRDefault="00ED6A8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стративной процедуры</w:t>
      </w:r>
      <w:r w:rsidR="00081119" w:rsidRPr="0008786E">
        <w:rPr>
          <w:rFonts w:ascii="Times New Roman" w:hAnsi="Times New Roman" w:cs="Times New Roman"/>
          <w:sz w:val="28"/>
          <w:szCs w:val="28"/>
        </w:rPr>
        <w:t>:</w:t>
      </w:r>
    </w:p>
    <w:p w:rsidR="00081119" w:rsidRPr="0008786E" w:rsidRDefault="0008111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проверка наличия документов, указанных в подпунктах </w:t>
      </w:r>
      <w:r w:rsidR="00B125F2" w:rsidRPr="0008786E">
        <w:rPr>
          <w:rFonts w:ascii="Times New Roman" w:hAnsi="Times New Roman" w:cs="Times New Roman"/>
          <w:sz w:val="28"/>
          <w:szCs w:val="28"/>
        </w:rPr>
        <w:t>2.10.1, 2.10</w:t>
      </w:r>
      <w:r w:rsidRPr="0008786E">
        <w:rPr>
          <w:rFonts w:ascii="Times New Roman" w:hAnsi="Times New Roman" w:cs="Times New Roman"/>
          <w:sz w:val="28"/>
          <w:szCs w:val="28"/>
        </w:rPr>
        <w:t>.2 пункта 2.</w:t>
      </w:r>
      <w:r w:rsidR="00B125F2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81119" w:rsidRPr="0008786E" w:rsidRDefault="0008111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анализ документов, представленных заявителем, на предмет отсутствия оснований для возврата заявления о предоставлении муниципальной услуги,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либо для приостановления предоставления муниципальной услуги, либо для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предусмотренного пунктом 2.1</w:t>
      </w:r>
      <w:r w:rsidR="00D94821" w:rsidRPr="0008786E">
        <w:rPr>
          <w:rFonts w:ascii="Times New Roman" w:hAnsi="Times New Roman" w:cs="Times New Roman"/>
          <w:sz w:val="28"/>
          <w:szCs w:val="28"/>
        </w:rPr>
        <w:t>4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81119" w:rsidRPr="0008786E" w:rsidRDefault="0008111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решение вопроса о необходимости формирования и направления межв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домственных запросов.</w:t>
      </w:r>
    </w:p>
    <w:p w:rsidR="00ED6A8D" w:rsidRPr="0008786E" w:rsidRDefault="0008111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необходимого перечня документов для предоставления муниципальной услуги.</w:t>
      </w:r>
    </w:p>
    <w:p w:rsidR="00081119" w:rsidRPr="0008786E" w:rsidRDefault="0008111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принятие решения специалистом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Pr="0008786E">
        <w:rPr>
          <w:rFonts w:ascii="Times New Roman" w:hAnsi="Times New Roman" w:cs="Times New Roman"/>
          <w:sz w:val="28"/>
          <w:szCs w:val="28"/>
        </w:rPr>
        <w:t>епартамента, ответственн</w:t>
      </w:r>
      <w:r w:rsidR="00750DEF" w:rsidRPr="0008786E">
        <w:rPr>
          <w:rFonts w:ascii="Times New Roman" w:hAnsi="Times New Roman" w:cs="Times New Roman"/>
          <w:sz w:val="28"/>
          <w:szCs w:val="28"/>
        </w:rPr>
        <w:t>ым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081119" w:rsidRPr="0008786E" w:rsidRDefault="00D1041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119" w:rsidRPr="0008786E">
        <w:rPr>
          <w:rFonts w:ascii="Times New Roman" w:hAnsi="Times New Roman" w:cs="Times New Roman"/>
          <w:sz w:val="28"/>
          <w:szCs w:val="28"/>
        </w:rPr>
        <w:t xml:space="preserve"> о необходимости формирования и направления межведомственных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1119" w:rsidRPr="0008786E">
        <w:rPr>
          <w:rFonts w:ascii="Times New Roman" w:hAnsi="Times New Roman" w:cs="Times New Roman"/>
          <w:sz w:val="28"/>
          <w:szCs w:val="28"/>
        </w:rPr>
        <w:t>запросов;</w:t>
      </w:r>
    </w:p>
    <w:p w:rsidR="00081119" w:rsidRPr="0008786E" w:rsidRDefault="00D1041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119" w:rsidRPr="0008786E">
        <w:rPr>
          <w:rFonts w:ascii="Times New Roman" w:hAnsi="Times New Roman" w:cs="Times New Roman"/>
          <w:sz w:val="28"/>
          <w:szCs w:val="28"/>
        </w:rPr>
        <w:t xml:space="preserve"> о подготовке уведомления об отказе в предоставлении муниципальной услуги;</w:t>
      </w:r>
    </w:p>
    <w:p w:rsidR="00081119" w:rsidRPr="0008786E" w:rsidRDefault="00D1041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119" w:rsidRPr="0008786E">
        <w:rPr>
          <w:rFonts w:ascii="Times New Roman" w:hAnsi="Times New Roman" w:cs="Times New Roman"/>
          <w:sz w:val="28"/>
          <w:szCs w:val="28"/>
        </w:rPr>
        <w:t xml:space="preserve"> о подготовке бланка разрешения</w:t>
      </w:r>
      <w:r w:rsidR="002B47EC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="00081119" w:rsidRPr="0008786E">
        <w:rPr>
          <w:rFonts w:ascii="Times New Roman" w:hAnsi="Times New Roman" w:cs="Times New Roman"/>
          <w:sz w:val="28"/>
          <w:szCs w:val="28"/>
        </w:rPr>
        <w:t xml:space="preserve"> для согласования </w:t>
      </w:r>
      <w:r w:rsidR="005A6944" w:rsidRPr="0008786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81119" w:rsidRPr="0008786E">
        <w:rPr>
          <w:rFonts w:ascii="Times New Roman" w:hAnsi="Times New Roman" w:cs="Times New Roman"/>
          <w:sz w:val="28"/>
          <w:szCs w:val="28"/>
        </w:rPr>
        <w:t xml:space="preserve">с заинтересованными </w:t>
      </w:r>
      <w:r w:rsidR="005A6944" w:rsidRPr="0008786E">
        <w:rPr>
          <w:rFonts w:ascii="Times New Roman" w:hAnsi="Times New Roman" w:cs="Times New Roman"/>
          <w:sz w:val="28"/>
          <w:szCs w:val="28"/>
        </w:rPr>
        <w:t>организациями</w:t>
      </w:r>
      <w:r w:rsidR="00081119" w:rsidRPr="0008786E">
        <w:rPr>
          <w:rFonts w:ascii="Times New Roman" w:hAnsi="Times New Roman" w:cs="Times New Roman"/>
          <w:sz w:val="28"/>
          <w:szCs w:val="28"/>
        </w:rPr>
        <w:t>.</w:t>
      </w:r>
    </w:p>
    <w:p w:rsidR="00ED6A8D" w:rsidRPr="0008786E" w:rsidRDefault="00ED6A8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Порядок передачи результата и способ фиксации результата администр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тивной процедуры отсутствует, так как административная процедура выполн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ется одним специалистом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ED6A8D" w:rsidRPr="0008786E" w:rsidRDefault="00ED6A8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750DEF" w:rsidRPr="0008786E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750DEF" w:rsidRPr="0008786E">
        <w:rPr>
          <w:rFonts w:ascii="Times New Roman" w:hAnsi="Times New Roman" w:cs="Times New Roman"/>
          <w:sz w:val="28"/>
          <w:szCs w:val="28"/>
        </w:rPr>
        <w:t>я</w:t>
      </w:r>
      <w:r w:rsidR="00750DEF" w:rsidRPr="0008786E">
        <w:rPr>
          <w:rFonts w:ascii="Times New Roman" w:hAnsi="Times New Roman" w:cs="Times New Roman"/>
          <w:sz w:val="28"/>
          <w:szCs w:val="28"/>
        </w:rPr>
        <w:t>ет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CB3A67" w:rsidRPr="0008786E"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A67" w:rsidRPr="0008786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CB3A67" w:rsidRPr="0008786E">
        <w:rPr>
          <w:rFonts w:ascii="Times New Roman" w:hAnsi="Times New Roman" w:cs="Times New Roman"/>
          <w:sz w:val="28"/>
          <w:szCs w:val="28"/>
        </w:rPr>
        <w:t xml:space="preserve"> дня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3.4. </w:t>
      </w:r>
      <w:r w:rsidR="00454C53" w:rsidRPr="0008786E">
        <w:rPr>
          <w:rFonts w:ascii="Times New Roman" w:hAnsi="Times New Roman" w:cs="Times New Roman"/>
          <w:sz w:val="28"/>
          <w:szCs w:val="28"/>
        </w:rPr>
        <w:t xml:space="preserve">Выдача (направление) уведомления об отказе в предоставлении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C53" w:rsidRPr="0008786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6254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ется наличие оснований для </w:t>
      </w:r>
      <w:r w:rsidR="001F72D9" w:rsidRPr="0008786E">
        <w:rPr>
          <w:rFonts w:ascii="Times New Roman" w:hAnsi="Times New Roman" w:cs="Times New Roman"/>
          <w:sz w:val="28"/>
          <w:szCs w:val="28"/>
        </w:rPr>
        <w:t>отказа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предусмотренных пунктом 2.1</w:t>
      </w:r>
      <w:r w:rsidR="00D94821" w:rsidRPr="0008786E">
        <w:rPr>
          <w:rFonts w:ascii="Times New Roman" w:hAnsi="Times New Roman" w:cs="Times New Roman"/>
          <w:sz w:val="28"/>
          <w:szCs w:val="28"/>
        </w:rPr>
        <w:t>4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документов о</w:t>
      </w:r>
      <w:r w:rsidR="001F72D9" w:rsidRPr="0008786E">
        <w:rPr>
          <w:rFonts w:ascii="Times New Roman" w:hAnsi="Times New Roman" w:cs="Times New Roman"/>
          <w:sz w:val="28"/>
          <w:szCs w:val="28"/>
        </w:rPr>
        <w:t>б отказе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является специалист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Pr="0008786E">
        <w:rPr>
          <w:rFonts w:ascii="Times New Roman" w:hAnsi="Times New Roman" w:cs="Times New Roman"/>
          <w:sz w:val="28"/>
          <w:szCs w:val="28"/>
        </w:rPr>
        <w:t>епартамента, ответственный за предоставление муниципальной услуги.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подготовка специалистом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Pr="0008786E">
        <w:rPr>
          <w:rFonts w:ascii="Times New Roman" w:hAnsi="Times New Roman" w:cs="Times New Roman"/>
          <w:sz w:val="28"/>
          <w:szCs w:val="28"/>
        </w:rPr>
        <w:t>епартамента, ответственн</w:t>
      </w:r>
      <w:r w:rsidR="00750DEF" w:rsidRPr="0008786E">
        <w:rPr>
          <w:rFonts w:ascii="Times New Roman" w:hAnsi="Times New Roman" w:cs="Times New Roman"/>
          <w:sz w:val="28"/>
          <w:szCs w:val="28"/>
        </w:rPr>
        <w:t>ым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 предоставл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ние муниципальной услуги, уведомления о</w:t>
      </w:r>
      <w:r w:rsidR="001F72D9" w:rsidRPr="0008786E">
        <w:rPr>
          <w:rFonts w:ascii="Times New Roman" w:hAnsi="Times New Roman" w:cs="Times New Roman"/>
          <w:sz w:val="28"/>
          <w:szCs w:val="28"/>
        </w:rPr>
        <w:t>б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отказе в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предоставлении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пальной услуги по форме согласно приложени</w:t>
      </w:r>
      <w:r w:rsidR="00E76F6E" w:rsidRPr="0008786E">
        <w:rPr>
          <w:rFonts w:ascii="Times New Roman" w:hAnsi="Times New Roman" w:cs="Times New Roman"/>
          <w:sz w:val="28"/>
          <w:szCs w:val="28"/>
        </w:rPr>
        <w:t>ю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E76F6E" w:rsidRPr="0008786E">
        <w:rPr>
          <w:rFonts w:ascii="Times New Roman" w:hAnsi="Times New Roman" w:cs="Times New Roman"/>
          <w:sz w:val="28"/>
          <w:szCs w:val="28"/>
        </w:rPr>
        <w:t>8</w:t>
      </w:r>
      <w:r w:rsidRPr="0008786E">
        <w:rPr>
          <w:rFonts w:ascii="Times New Roman" w:hAnsi="Times New Roman" w:cs="Times New Roman"/>
          <w:sz w:val="28"/>
          <w:szCs w:val="28"/>
        </w:rPr>
        <w:t xml:space="preserve"> к административному регл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 xml:space="preserve">менту с указанием оснований для </w:t>
      </w:r>
      <w:r w:rsidR="005E475C" w:rsidRPr="0008786E">
        <w:rPr>
          <w:rFonts w:ascii="Times New Roman" w:hAnsi="Times New Roman" w:cs="Times New Roman"/>
          <w:sz w:val="28"/>
          <w:szCs w:val="28"/>
        </w:rPr>
        <w:t>отказа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подписание директором департамента либо лицом, его замещающим, уведомления о</w:t>
      </w:r>
      <w:r w:rsidR="001F72D9" w:rsidRPr="0008786E">
        <w:rPr>
          <w:rFonts w:ascii="Times New Roman" w:hAnsi="Times New Roman" w:cs="Times New Roman"/>
          <w:sz w:val="28"/>
          <w:szCs w:val="28"/>
        </w:rPr>
        <w:t>б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отказе в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услуги;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регистрация уведомления о</w:t>
      </w:r>
      <w:r w:rsidR="001F72D9" w:rsidRPr="0008786E">
        <w:rPr>
          <w:rFonts w:ascii="Times New Roman" w:hAnsi="Times New Roman" w:cs="Times New Roman"/>
          <w:sz w:val="28"/>
          <w:szCs w:val="28"/>
        </w:rPr>
        <w:t>б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отказе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 системе электронного документооборота и делопроизводства в адм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нистрации города с присвоением номера и даты регистрации.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оснований </w:t>
      </w:r>
      <w:r w:rsidR="00DD5889" w:rsidRPr="0008786E">
        <w:rPr>
          <w:rFonts w:ascii="Times New Roman" w:hAnsi="Times New Roman" w:cs="Times New Roman"/>
          <w:sz w:val="28"/>
          <w:szCs w:val="28"/>
        </w:rPr>
        <w:t>для отказа в предоста</w:t>
      </w:r>
      <w:r w:rsidR="00DD5889" w:rsidRPr="0008786E">
        <w:rPr>
          <w:rFonts w:ascii="Times New Roman" w:hAnsi="Times New Roman" w:cs="Times New Roman"/>
          <w:sz w:val="28"/>
          <w:szCs w:val="28"/>
        </w:rPr>
        <w:t>в</w:t>
      </w:r>
      <w:r w:rsidR="00DD5889" w:rsidRPr="0008786E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>, предусмотренных пунктом 2.1</w:t>
      </w:r>
      <w:r w:rsidR="00D94821" w:rsidRPr="0008786E">
        <w:rPr>
          <w:rFonts w:ascii="Times New Roman" w:hAnsi="Times New Roman" w:cs="Times New Roman"/>
          <w:sz w:val="28"/>
          <w:szCs w:val="28"/>
        </w:rPr>
        <w:t>4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подписанное и зар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гистрированное уведомление о</w:t>
      </w:r>
      <w:r w:rsidR="001F72D9" w:rsidRPr="0008786E">
        <w:rPr>
          <w:rFonts w:ascii="Times New Roman" w:hAnsi="Times New Roman" w:cs="Times New Roman"/>
          <w:sz w:val="28"/>
          <w:szCs w:val="28"/>
        </w:rPr>
        <w:t>б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отказе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</w:t>
      </w:r>
      <w:r w:rsidR="00D1041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услуги</w:t>
      </w:r>
      <w:r w:rsidR="00E32943" w:rsidRPr="0008786E">
        <w:rPr>
          <w:rFonts w:ascii="Times New Roman" w:hAnsi="Times New Roman" w:cs="Times New Roman"/>
          <w:sz w:val="28"/>
          <w:szCs w:val="28"/>
        </w:rPr>
        <w:t>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уведомления о</w:t>
      </w:r>
      <w:r w:rsidR="001F72D9" w:rsidRPr="0008786E">
        <w:rPr>
          <w:rFonts w:ascii="Times New Roman" w:hAnsi="Times New Roman" w:cs="Times New Roman"/>
          <w:sz w:val="28"/>
          <w:szCs w:val="28"/>
        </w:rPr>
        <w:t>б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отказе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F72D9"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 системе электронного документооборота и делопроизводства в администрации города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>с присвоением номера и даты регистрации.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составл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ет </w:t>
      </w:r>
      <w:r w:rsidR="00893C9C" w:rsidRPr="0008786E">
        <w:rPr>
          <w:rFonts w:ascii="Times New Roman" w:hAnsi="Times New Roman" w:cs="Times New Roman"/>
          <w:sz w:val="28"/>
          <w:szCs w:val="28"/>
        </w:rPr>
        <w:t>1</w:t>
      </w:r>
      <w:r w:rsidR="00595B8B" w:rsidRPr="0008786E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Pr="0008786E">
        <w:rPr>
          <w:rFonts w:ascii="Times New Roman" w:hAnsi="Times New Roman" w:cs="Times New Roman"/>
          <w:sz w:val="28"/>
          <w:szCs w:val="28"/>
        </w:rPr>
        <w:t xml:space="preserve"> де</w:t>
      </w:r>
      <w:r w:rsidR="00595B8B" w:rsidRPr="0008786E">
        <w:rPr>
          <w:rFonts w:ascii="Times New Roman" w:hAnsi="Times New Roman" w:cs="Times New Roman"/>
          <w:sz w:val="28"/>
          <w:szCs w:val="28"/>
        </w:rPr>
        <w:t>нь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724A95" w:rsidRPr="0008786E" w:rsidRDefault="00724A9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</w:t>
      </w:r>
      <w:r w:rsidR="003B56D8" w:rsidRPr="0008786E">
        <w:rPr>
          <w:rFonts w:ascii="Times New Roman" w:hAnsi="Times New Roman" w:cs="Times New Roman"/>
          <w:sz w:val="28"/>
          <w:szCs w:val="28"/>
        </w:rPr>
        <w:t>5</w:t>
      </w:r>
      <w:r w:rsidRPr="0008786E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>ется отсутствие документов, предусмотренных подпунктом 2.</w:t>
      </w:r>
      <w:r w:rsidR="00B125F2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>.2 пункта 2.</w:t>
      </w:r>
      <w:r w:rsidR="00B125F2" w:rsidRPr="0008786E">
        <w:rPr>
          <w:rFonts w:ascii="Times New Roman" w:hAnsi="Times New Roman" w:cs="Times New Roman"/>
          <w:sz w:val="28"/>
          <w:szCs w:val="28"/>
        </w:rPr>
        <w:t>10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24A95" w:rsidRPr="0008786E" w:rsidRDefault="00724A9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формирование и направление </w:t>
      </w:r>
      <w:r w:rsidR="00D10417">
        <w:rPr>
          <w:rFonts w:ascii="Times New Roman" w:hAnsi="Times New Roman" w:cs="Times New Roman"/>
          <w:sz w:val="28"/>
          <w:szCs w:val="28"/>
        </w:rPr>
        <w:t xml:space="preserve">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запросов, получение на них ответов, является специалист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, отве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ственный за предоставление муниципальной услуги.</w:t>
      </w:r>
    </w:p>
    <w:p w:rsidR="00724A95" w:rsidRPr="0008786E" w:rsidRDefault="00724A9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рамках межведомственного взаимодействия, запрашиваются в течение 2 рабочих дней с </w:t>
      </w:r>
      <w:r w:rsidR="00B30BCB" w:rsidRPr="0008786E">
        <w:rPr>
          <w:rFonts w:ascii="Times New Roman" w:hAnsi="Times New Roman" w:cs="Times New Roman"/>
          <w:sz w:val="28"/>
          <w:szCs w:val="28"/>
        </w:rPr>
        <w:t>дня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поступления зарегистрированного заявления. Срок получения ответа на межведомственные запросы составляет 5 рабочих дней со дня направления в органы, участвующие в предоставлении муниципальной услуги, межведомственного запроса.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органы, участвующие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осуществляется одним из следующих способов:</w:t>
      </w:r>
    </w:p>
    <w:p w:rsidR="00A77347" w:rsidRPr="0008786E" w:rsidRDefault="00A7734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в электронном виде через СМЭВ;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направлением письменного запроса в государственные органы, </w:t>
      </w:r>
      <w:r w:rsidR="00E2514C" w:rsidRPr="0008786E">
        <w:rPr>
          <w:rFonts w:ascii="Times New Roman" w:hAnsi="Times New Roman" w:cs="Times New Roman"/>
          <w:sz w:val="28"/>
          <w:szCs w:val="28"/>
        </w:rPr>
        <w:t>учас</w:t>
      </w:r>
      <w:r w:rsidR="00E2514C" w:rsidRPr="0008786E">
        <w:rPr>
          <w:rFonts w:ascii="Times New Roman" w:hAnsi="Times New Roman" w:cs="Times New Roman"/>
          <w:sz w:val="28"/>
          <w:szCs w:val="28"/>
        </w:rPr>
        <w:t>т</w:t>
      </w:r>
      <w:r w:rsidR="00E2514C" w:rsidRPr="0008786E">
        <w:rPr>
          <w:rFonts w:ascii="Times New Roman" w:hAnsi="Times New Roman" w:cs="Times New Roman"/>
          <w:sz w:val="28"/>
          <w:szCs w:val="28"/>
        </w:rPr>
        <w:t>вующие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(в случае невозможности</w:t>
      </w:r>
      <w:r w:rsidR="00D10417">
        <w:rPr>
          <w:rFonts w:ascii="Times New Roman" w:hAnsi="Times New Roman" w:cs="Times New Roman"/>
          <w:sz w:val="28"/>
          <w:szCs w:val="28"/>
        </w:rPr>
        <w:t xml:space="preserve"> 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получения документов или информации через СМЭВ).</w:t>
      </w:r>
    </w:p>
    <w:p w:rsidR="00724A95" w:rsidRPr="0008786E" w:rsidRDefault="00724A9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органами по межв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724A95" w:rsidRPr="0008786E" w:rsidRDefault="00724A9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Критерием для принятия решения о направлении межведомственных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запросов является отсутствие документов, указанных </w:t>
      </w:r>
      <w:r w:rsidR="0031155A" w:rsidRPr="0008786E">
        <w:rPr>
          <w:rFonts w:ascii="Times New Roman" w:hAnsi="Times New Roman" w:cs="Times New Roman"/>
          <w:sz w:val="28"/>
          <w:szCs w:val="28"/>
        </w:rPr>
        <w:t>в подпункте 2.</w:t>
      </w:r>
      <w:r w:rsidR="00B125F2" w:rsidRPr="0008786E">
        <w:rPr>
          <w:rFonts w:ascii="Times New Roman" w:hAnsi="Times New Roman" w:cs="Times New Roman"/>
          <w:sz w:val="28"/>
          <w:szCs w:val="28"/>
        </w:rPr>
        <w:t>10</w:t>
      </w:r>
      <w:r w:rsidR="0031155A" w:rsidRPr="0008786E">
        <w:rPr>
          <w:rFonts w:ascii="Times New Roman" w:hAnsi="Times New Roman" w:cs="Times New Roman"/>
          <w:sz w:val="28"/>
          <w:szCs w:val="28"/>
        </w:rPr>
        <w:t>.2 пункта 2.</w:t>
      </w:r>
      <w:r w:rsidR="00B125F2" w:rsidRPr="0008786E">
        <w:rPr>
          <w:rFonts w:ascii="Times New Roman" w:hAnsi="Times New Roman" w:cs="Times New Roman"/>
          <w:sz w:val="28"/>
          <w:szCs w:val="28"/>
        </w:rPr>
        <w:t>10</w:t>
      </w:r>
      <w:r w:rsidR="0031155A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полученные ответы на межведомственные запросы.</w:t>
      </w:r>
    </w:p>
    <w:p w:rsidR="003B56D8" w:rsidRPr="0008786E" w:rsidRDefault="003B56D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Документы и сведения, запрошенные в порядке межведомственного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>информационного взаимодействия, могут представляться на бумажном носит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ле, в форме электронных документов либо в виде заверенных уполномоченным лицом копий документов, в том числе в форме электронных документов.</w:t>
      </w:r>
    </w:p>
    <w:p w:rsidR="006D6D36" w:rsidRPr="0008786E" w:rsidRDefault="00724A9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включение межведомственных запросов и ответов </w:t>
      </w:r>
      <w:r w:rsidR="006D6D36" w:rsidRPr="0008786E">
        <w:rPr>
          <w:rFonts w:ascii="Times New Roman" w:hAnsi="Times New Roman" w:cs="Times New Roman"/>
          <w:sz w:val="28"/>
          <w:szCs w:val="28"/>
        </w:rPr>
        <w:t xml:space="preserve">в пакет документов для получения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D36" w:rsidRPr="0008786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24A95" w:rsidRPr="0008786E" w:rsidRDefault="00724A95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31155A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30BCB" w:rsidRPr="0008786E">
        <w:rPr>
          <w:rFonts w:ascii="Times New Roman" w:hAnsi="Times New Roman" w:cs="Times New Roman"/>
          <w:sz w:val="28"/>
          <w:szCs w:val="28"/>
        </w:rPr>
        <w:t>составл</w:t>
      </w:r>
      <w:r w:rsidR="00B30BCB" w:rsidRPr="0008786E">
        <w:rPr>
          <w:rFonts w:ascii="Times New Roman" w:hAnsi="Times New Roman" w:cs="Times New Roman"/>
          <w:sz w:val="28"/>
          <w:szCs w:val="28"/>
        </w:rPr>
        <w:t>я</w:t>
      </w:r>
      <w:r w:rsidR="00B30BCB" w:rsidRPr="0008786E">
        <w:rPr>
          <w:rFonts w:ascii="Times New Roman" w:hAnsi="Times New Roman" w:cs="Times New Roman"/>
          <w:sz w:val="28"/>
          <w:szCs w:val="28"/>
        </w:rPr>
        <w:t xml:space="preserve">ет </w:t>
      </w:r>
      <w:r w:rsidR="00093243" w:rsidRPr="0008786E">
        <w:rPr>
          <w:rFonts w:ascii="Times New Roman" w:hAnsi="Times New Roman" w:cs="Times New Roman"/>
          <w:sz w:val="28"/>
          <w:szCs w:val="28"/>
        </w:rPr>
        <w:t>7</w:t>
      </w:r>
      <w:r w:rsidR="0031155A" w:rsidRPr="0008786E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A7" w:rsidRPr="0008786E" w:rsidRDefault="00B50AA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</w:t>
      </w:r>
      <w:r w:rsidR="005F62D9" w:rsidRPr="0008786E">
        <w:rPr>
          <w:rFonts w:ascii="Times New Roman" w:hAnsi="Times New Roman" w:cs="Times New Roman"/>
          <w:sz w:val="28"/>
          <w:szCs w:val="28"/>
        </w:rPr>
        <w:t>6</w:t>
      </w:r>
      <w:r w:rsidRPr="0008786E">
        <w:rPr>
          <w:rFonts w:ascii="Times New Roman" w:hAnsi="Times New Roman" w:cs="Times New Roman"/>
          <w:sz w:val="28"/>
          <w:szCs w:val="28"/>
        </w:rPr>
        <w:t>. Выдача заявителю документов, являющихся результатом предоста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3C1AF1" w:rsidRPr="0008786E" w:rsidRDefault="00454C5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>ется:</w:t>
      </w:r>
      <w:r w:rsidR="003C1AF1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06" w:rsidRPr="0008786E" w:rsidRDefault="003C1AF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наличие документов, установленных </w:t>
      </w:r>
      <w:r w:rsidR="00B30BCB" w:rsidRPr="0008786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D7268E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>.1, 2.</w:t>
      </w:r>
      <w:r w:rsidR="00D7268E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>.2 пункта 2.</w:t>
      </w:r>
      <w:r w:rsidR="00D7268E" w:rsidRPr="0008786E">
        <w:rPr>
          <w:rFonts w:ascii="Times New Roman" w:hAnsi="Times New Roman" w:cs="Times New Roman"/>
          <w:sz w:val="28"/>
          <w:szCs w:val="28"/>
        </w:rPr>
        <w:t>10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полученных в порядке межв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взаимодействия;</w:t>
      </w:r>
    </w:p>
    <w:p w:rsidR="003C1AF1" w:rsidRPr="0008786E" w:rsidRDefault="003C1AF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- наличие согласований с участвую</w:t>
      </w:r>
      <w:r w:rsidR="00B30BCB" w:rsidRPr="0008786E">
        <w:rPr>
          <w:rFonts w:ascii="Times New Roman" w:hAnsi="Times New Roman" w:cs="Times New Roman"/>
          <w:sz w:val="28"/>
          <w:szCs w:val="28"/>
        </w:rPr>
        <w:t>щими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предоставлении муниципал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ной услуг</w:t>
      </w:r>
      <w:r w:rsidR="00595B8B"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3C1AF1" w:rsidRPr="0008786E" w:rsidRDefault="003C1AF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наличие или отсутствие оснований для отказа в предоставлении мун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ципальной услуги, предусмотренных пунктом 2.1</w:t>
      </w:r>
      <w:r w:rsidR="00D94821" w:rsidRPr="0008786E">
        <w:rPr>
          <w:rFonts w:ascii="Times New Roman" w:hAnsi="Times New Roman" w:cs="Times New Roman"/>
          <w:sz w:val="28"/>
          <w:szCs w:val="28"/>
        </w:rPr>
        <w:t>4</w:t>
      </w:r>
      <w:r w:rsidRPr="0008786E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="00D10417">
        <w:rPr>
          <w:rFonts w:ascii="Times New Roman" w:hAnsi="Times New Roman" w:cs="Times New Roman"/>
          <w:sz w:val="28"/>
          <w:szCs w:val="28"/>
        </w:rPr>
        <w:t>мента.</w:t>
      </w:r>
    </w:p>
    <w:p w:rsidR="00B50AA7" w:rsidRPr="0008786E" w:rsidRDefault="00B50AA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Содержание административных действий</w:t>
      </w:r>
      <w:r w:rsidR="00411BE0" w:rsidRPr="0008786E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, входящих в состав административной процедуры</w:t>
      </w:r>
      <w:r w:rsidR="00050296" w:rsidRPr="0008786E">
        <w:rPr>
          <w:rFonts w:ascii="Times New Roman" w:hAnsi="Times New Roman" w:cs="Times New Roman"/>
          <w:sz w:val="28"/>
          <w:szCs w:val="28"/>
        </w:rPr>
        <w:t xml:space="preserve"> при выдаче заявителю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</w:t>
      </w:r>
      <w:r w:rsidR="00050296" w:rsidRPr="0008786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>:</w:t>
      </w:r>
    </w:p>
    <w:p w:rsidR="005D02DE" w:rsidRPr="0008786E" w:rsidRDefault="005D02D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проверка представленных документов заявителем;</w:t>
      </w:r>
    </w:p>
    <w:p w:rsidR="005D02DE" w:rsidRPr="0008786E" w:rsidRDefault="005D02DE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выдача бланка разрешения на производство земляных работ для согл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 xml:space="preserve">сования заявителем с </w:t>
      </w:r>
      <w:r w:rsidR="00874643" w:rsidRPr="0008786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</w:t>
      </w:r>
      <w:r w:rsidRPr="0008786E">
        <w:rPr>
          <w:rFonts w:ascii="Times New Roman" w:hAnsi="Times New Roman" w:cs="Times New Roman"/>
          <w:sz w:val="28"/>
          <w:szCs w:val="28"/>
        </w:rPr>
        <w:t>и;</w:t>
      </w:r>
    </w:p>
    <w:p w:rsidR="00B50AA7" w:rsidRPr="0008786E" w:rsidRDefault="00B50AA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проверка согласования разрешения со всеми </w:t>
      </w:r>
      <w:r w:rsidR="00874643" w:rsidRPr="0008786E">
        <w:rPr>
          <w:rFonts w:ascii="Times New Roman" w:hAnsi="Times New Roman" w:cs="Times New Roman"/>
          <w:sz w:val="28"/>
          <w:szCs w:val="28"/>
        </w:rPr>
        <w:t>участвующими в пред</w:t>
      </w:r>
      <w:r w:rsidR="00874643" w:rsidRPr="0008786E">
        <w:rPr>
          <w:rFonts w:ascii="Times New Roman" w:hAnsi="Times New Roman" w:cs="Times New Roman"/>
          <w:sz w:val="28"/>
          <w:szCs w:val="28"/>
        </w:rPr>
        <w:t>о</w:t>
      </w:r>
      <w:r w:rsidR="00874643" w:rsidRPr="0008786E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B50AA7" w:rsidRPr="0008786E" w:rsidRDefault="00B50AA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присвоение разрешению порядкового номера, </w:t>
      </w:r>
      <w:r w:rsidR="00411BE0" w:rsidRPr="0008786E">
        <w:rPr>
          <w:rFonts w:ascii="Times New Roman" w:hAnsi="Times New Roman" w:cs="Times New Roman"/>
          <w:sz w:val="28"/>
          <w:szCs w:val="28"/>
        </w:rPr>
        <w:t>подпись</w:t>
      </w:r>
      <w:r w:rsidR="00B30BCB" w:rsidRPr="0008786E">
        <w:rPr>
          <w:rFonts w:ascii="Times New Roman" w:hAnsi="Times New Roman" w:cs="Times New Roman"/>
          <w:sz w:val="28"/>
          <w:szCs w:val="28"/>
        </w:rPr>
        <w:t xml:space="preserve"> ответственного лица за предоставление </w:t>
      </w:r>
      <w:r w:rsidR="00D104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30BCB" w:rsidRPr="0008786E">
        <w:rPr>
          <w:rFonts w:ascii="Times New Roman" w:hAnsi="Times New Roman" w:cs="Times New Roman"/>
          <w:sz w:val="28"/>
          <w:szCs w:val="28"/>
        </w:rPr>
        <w:t>услуги</w:t>
      </w:r>
      <w:r w:rsidR="00411BE0" w:rsidRPr="0008786E">
        <w:rPr>
          <w:rFonts w:ascii="Times New Roman" w:hAnsi="Times New Roman" w:cs="Times New Roman"/>
          <w:sz w:val="28"/>
          <w:szCs w:val="28"/>
        </w:rPr>
        <w:t>, утверждени</w:t>
      </w:r>
      <w:r w:rsidR="000C4092" w:rsidRPr="0008786E">
        <w:rPr>
          <w:rFonts w:ascii="Times New Roman" w:hAnsi="Times New Roman" w:cs="Times New Roman"/>
          <w:sz w:val="28"/>
          <w:szCs w:val="28"/>
        </w:rPr>
        <w:t>е</w:t>
      </w:r>
      <w:r w:rsidR="00411BE0" w:rsidRPr="0008786E">
        <w:rPr>
          <w:rFonts w:ascii="Times New Roman" w:hAnsi="Times New Roman" w:cs="Times New Roman"/>
          <w:sz w:val="28"/>
          <w:szCs w:val="28"/>
        </w:rPr>
        <w:t xml:space="preserve"> штампом отдела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411BE0" w:rsidRPr="0008786E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0C4092" w:rsidRPr="0008786E">
        <w:rPr>
          <w:rFonts w:ascii="Times New Roman" w:hAnsi="Times New Roman" w:cs="Times New Roman"/>
          <w:sz w:val="28"/>
          <w:szCs w:val="28"/>
        </w:rPr>
        <w:t>я</w:t>
      </w:r>
      <w:r w:rsidR="00411BE0" w:rsidRPr="0008786E">
        <w:rPr>
          <w:rFonts w:ascii="Times New Roman" w:hAnsi="Times New Roman" w:cs="Times New Roman"/>
          <w:sz w:val="28"/>
          <w:szCs w:val="28"/>
        </w:rPr>
        <w:t xml:space="preserve"> разрешения в </w:t>
      </w:r>
      <w:r w:rsidR="00542967" w:rsidRPr="0008786E">
        <w:rPr>
          <w:rFonts w:ascii="Times New Roman" w:hAnsi="Times New Roman" w:cs="Times New Roman"/>
          <w:sz w:val="28"/>
          <w:szCs w:val="28"/>
        </w:rPr>
        <w:t>и</w:t>
      </w:r>
      <w:r w:rsidR="00DD5889" w:rsidRPr="0008786E">
        <w:rPr>
          <w:rFonts w:ascii="Times New Roman" w:hAnsi="Times New Roman" w:cs="Times New Roman"/>
          <w:sz w:val="28"/>
          <w:szCs w:val="28"/>
        </w:rPr>
        <w:t>нформационной системе диспе</w:t>
      </w:r>
      <w:r w:rsidR="00DD5889" w:rsidRPr="0008786E">
        <w:rPr>
          <w:rFonts w:ascii="Times New Roman" w:hAnsi="Times New Roman" w:cs="Times New Roman"/>
          <w:sz w:val="28"/>
          <w:szCs w:val="28"/>
        </w:rPr>
        <w:t>т</w:t>
      </w:r>
      <w:r w:rsidR="00DD5889" w:rsidRPr="0008786E">
        <w:rPr>
          <w:rFonts w:ascii="Times New Roman" w:hAnsi="Times New Roman" w:cs="Times New Roman"/>
          <w:sz w:val="28"/>
          <w:szCs w:val="28"/>
        </w:rPr>
        <w:t>черской службы городского хозяйства</w:t>
      </w:r>
      <w:r w:rsidR="00050296" w:rsidRPr="0008786E">
        <w:rPr>
          <w:rFonts w:ascii="Times New Roman" w:hAnsi="Times New Roman" w:cs="Times New Roman"/>
          <w:sz w:val="28"/>
          <w:szCs w:val="28"/>
        </w:rPr>
        <w:t>;</w:t>
      </w:r>
    </w:p>
    <w:p w:rsidR="00411BE0" w:rsidRPr="0008786E" w:rsidRDefault="00411BE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выдача оригинала согласованного разрешения заявителю</w:t>
      </w:r>
      <w:r w:rsidR="00C5177B" w:rsidRPr="0008786E">
        <w:rPr>
          <w:rFonts w:ascii="Times New Roman" w:hAnsi="Times New Roman" w:cs="Times New Roman"/>
          <w:sz w:val="28"/>
          <w:szCs w:val="28"/>
        </w:rPr>
        <w:t xml:space="preserve"> либо отказа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177B" w:rsidRPr="0008786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услуге;</w:t>
      </w:r>
    </w:p>
    <w:p w:rsidR="00050296" w:rsidRPr="0008786E" w:rsidRDefault="0005029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подпись лица, получившего специальное разрешение.</w:t>
      </w:r>
    </w:p>
    <w:p w:rsidR="00AF2BCC" w:rsidRPr="0008786E" w:rsidRDefault="00AF2BC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Копия разрешения</w:t>
      </w:r>
      <w:r w:rsidR="00DD6D9C" w:rsidRPr="0008786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со всеми указанными в </w:t>
      </w:r>
      <w:r w:rsidR="00FC5E4C" w:rsidRPr="0008786E">
        <w:rPr>
          <w:rFonts w:ascii="Times New Roman" w:hAnsi="Times New Roman" w:cs="Times New Roman"/>
          <w:sz w:val="28"/>
          <w:szCs w:val="28"/>
        </w:rPr>
        <w:t>подпункте 2.</w:t>
      </w:r>
      <w:r w:rsidR="00D7268E" w:rsidRPr="0008786E">
        <w:rPr>
          <w:rFonts w:ascii="Times New Roman" w:hAnsi="Times New Roman" w:cs="Times New Roman"/>
          <w:sz w:val="28"/>
          <w:szCs w:val="28"/>
        </w:rPr>
        <w:t>10</w:t>
      </w:r>
      <w:r w:rsidR="00FC5E4C" w:rsidRPr="0008786E">
        <w:rPr>
          <w:rFonts w:ascii="Times New Roman" w:hAnsi="Times New Roman" w:cs="Times New Roman"/>
          <w:sz w:val="28"/>
          <w:szCs w:val="28"/>
        </w:rPr>
        <w:t xml:space="preserve">.2 </w:t>
      </w:r>
      <w:hyperlink w:anchor="sub_27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B63F0A"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  <w:r w:rsidR="00D7268E"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.10</w:t>
        </w:r>
      </w:hyperlink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6C362C" w:rsidRPr="0008786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08786E">
        <w:rPr>
          <w:rFonts w:ascii="Times New Roman" w:hAnsi="Times New Roman" w:cs="Times New Roman"/>
          <w:sz w:val="28"/>
          <w:szCs w:val="28"/>
        </w:rPr>
        <w:t xml:space="preserve">документами хранится 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>е в течение 3 лет после окончания работ.</w:t>
      </w:r>
    </w:p>
    <w:p w:rsidR="00050296" w:rsidRPr="0008786E" w:rsidRDefault="0005029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3"/>
      <w:r w:rsidRPr="0008786E">
        <w:rPr>
          <w:rFonts w:ascii="Times New Roman" w:hAnsi="Times New Roman" w:cs="Times New Roman"/>
          <w:sz w:val="28"/>
          <w:szCs w:val="28"/>
        </w:rPr>
        <w:t xml:space="preserve">Для выдачи уведомления об отказе в предоставлении муниципальной услуги направляется специалистом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, ответственным за предоста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ление муниципальной услуги, заявителю не позднее дня, следующего за днем регистрации, по электронному адресу либо посредством отправления по адресу, указанному в заявлении, или вручается заявителю при его личном обращении под роспись. </w:t>
      </w:r>
    </w:p>
    <w:p w:rsidR="003C1AF1" w:rsidRPr="0008786E" w:rsidRDefault="00454C5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выдачу (направление) заяв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телю результата предоставления муниципальной услуги, являются:</w:t>
      </w:r>
      <w:r w:rsidR="003C1AF1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53" w:rsidRPr="0008786E" w:rsidRDefault="003C1AF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специалист департамента, ответственный за предоставление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C1AF1" w:rsidRPr="0008786E" w:rsidRDefault="003C1AF1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специалист МФЦ</w:t>
      </w:r>
      <w:r w:rsidR="00D94821" w:rsidRPr="0008786E">
        <w:rPr>
          <w:rFonts w:ascii="Times New Roman" w:hAnsi="Times New Roman" w:cs="Times New Roman"/>
          <w:sz w:val="28"/>
          <w:szCs w:val="28"/>
        </w:rPr>
        <w:t>.</w:t>
      </w:r>
    </w:p>
    <w:p w:rsidR="00454C53" w:rsidRPr="0008786E" w:rsidRDefault="00454C5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Критери</w:t>
      </w:r>
      <w:r w:rsidR="00B30BCB" w:rsidRPr="0008786E">
        <w:rPr>
          <w:rFonts w:ascii="Times New Roman" w:hAnsi="Times New Roman" w:cs="Times New Roman"/>
          <w:sz w:val="28"/>
          <w:szCs w:val="28"/>
        </w:rPr>
        <w:t>ем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принятия решения о выдаче (направлении) заявителю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резул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тата предоставления муниципальной услуги</w:t>
      </w:r>
      <w:r w:rsidR="00B8390C" w:rsidRPr="0008786E">
        <w:rPr>
          <w:rFonts w:ascii="Times New Roman" w:hAnsi="Times New Roman" w:cs="Times New Roman"/>
          <w:sz w:val="28"/>
          <w:szCs w:val="28"/>
        </w:rPr>
        <w:t xml:space="preserve"> является наличие необходимого перечня документов и согласований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8390C" w:rsidRPr="0008786E">
        <w:rPr>
          <w:rFonts w:ascii="Times New Roman" w:hAnsi="Times New Roman" w:cs="Times New Roman"/>
          <w:sz w:val="28"/>
          <w:szCs w:val="28"/>
        </w:rPr>
        <w:t>для предоставления муниципальной усл</w:t>
      </w:r>
      <w:r w:rsidR="00B8390C" w:rsidRPr="0008786E">
        <w:rPr>
          <w:rFonts w:ascii="Times New Roman" w:hAnsi="Times New Roman" w:cs="Times New Roman"/>
          <w:sz w:val="28"/>
          <w:szCs w:val="28"/>
        </w:rPr>
        <w:t>у</w:t>
      </w:r>
      <w:r w:rsidR="00B8390C" w:rsidRPr="0008786E">
        <w:rPr>
          <w:rFonts w:ascii="Times New Roman" w:hAnsi="Times New Roman" w:cs="Times New Roman"/>
          <w:sz w:val="28"/>
          <w:szCs w:val="28"/>
        </w:rPr>
        <w:t>ги.</w:t>
      </w:r>
    </w:p>
    <w:p w:rsidR="00B50AA7" w:rsidRPr="0008786E" w:rsidRDefault="00411BE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разрешения</w:t>
      </w:r>
      <w:r w:rsidR="00DD6D9C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50296" w:rsidRPr="0008786E">
        <w:rPr>
          <w:rFonts w:ascii="Times New Roman" w:hAnsi="Times New Roman" w:cs="Times New Roman"/>
          <w:sz w:val="28"/>
          <w:szCs w:val="28"/>
        </w:rPr>
        <w:t>(уведомление об отказе)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D94821" w:rsidRPr="0008786E">
        <w:rPr>
          <w:rFonts w:ascii="Times New Roman" w:hAnsi="Times New Roman" w:cs="Times New Roman"/>
          <w:sz w:val="28"/>
          <w:szCs w:val="28"/>
        </w:rPr>
        <w:t>, ответственным за пред</w:t>
      </w:r>
      <w:r w:rsidR="00D94821" w:rsidRPr="0008786E">
        <w:rPr>
          <w:rFonts w:ascii="Times New Roman" w:hAnsi="Times New Roman" w:cs="Times New Roman"/>
          <w:sz w:val="28"/>
          <w:szCs w:val="28"/>
        </w:rPr>
        <w:t>о</w:t>
      </w:r>
      <w:r w:rsidR="00D94821" w:rsidRPr="0008786E">
        <w:rPr>
          <w:rFonts w:ascii="Times New Roman" w:hAnsi="Times New Roman" w:cs="Times New Roman"/>
          <w:sz w:val="28"/>
          <w:szCs w:val="28"/>
        </w:rPr>
        <w:t>ставление муниципальной услуги</w:t>
      </w:r>
      <w:r w:rsidR="002B47EC">
        <w:rPr>
          <w:rFonts w:ascii="Times New Roman" w:hAnsi="Times New Roman" w:cs="Times New Roman"/>
          <w:sz w:val="28"/>
          <w:szCs w:val="28"/>
        </w:rPr>
        <w:t>,</w:t>
      </w:r>
      <w:r w:rsidR="00B8390C" w:rsidRPr="0008786E">
        <w:rPr>
          <w:rFonts w:ascii="Times New Roman" w:hAnsi="Times New Roman" w:cs="Times New Roman"/>
          <w:sz w:val="28"/>
          <w:szCs w:val="28"/>
        </w:rPr>
        <w:t xml:space="preserve"> или специалистом МФЦ</w:t>
      </w:r>
      <w:r w:rsidR="00D94821" w:rsidRPr="0008786E">
        <w:rPr>
          <w:rFonts w:ascii="Times New Roman" w:hAnsi="Times New Roman" w:cs="Times New Roman"/>
          <w:sz w:val="28"/>
          <w:szCs w:val="28"/>
        </w:rPr>
        <w:t>.</w:t>
      </w:r>
    </w:p>
    <w:p w:rsidR="00454C53" w:rsidRPr="0008786E" w:rsidRDefault="00454C53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Способы фиксации результата административной процедуры:</w:t>
      </w:r>
    </w:p>
    <w:p w:rsidR="00B8390C" w:rsidRPr="0008786E" w:rsidRDefault="00B8390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факт получения заявителем документов, являющихся результатом предоставления муниципальной услуги, подтверждается его подписью в зая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лении о предоставлении муниципальной услуги либо в </w:t>
      </w:r>
      <w:r w:rsidR="00B04542" w:rsidRPr="0008786E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Pr="0008786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B04542" w:rsidRPr="0008786E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="00595B8B" w:rsidRPr="0008786E">
        <w:rPr>
          <w:rFonts w:ascii="Times New Roman" w:hAnsi="Times New Roman" w:cs="Times New Roman"/>
          <w:sz w:val="28"/>
          <w:szCs w:val="28"/>
        </w:rPr>
        <w:t xml:space="preserve"> и регистрацией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5B8B"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542967" w:rsidRPr="0008786E">
        <w:rPr>
          <w:rFonts w:ascii="Times New Roman" w:hAnsi="Times New Roman" w:cs="Times New Roman"/>
          <w:sz w:val="28"/>
          <w:szCs w:val="28"/>
        </w:rPr>
        <w:t>и</w:t>
      </w:r>
      <w:r w:rsidR="00DD5889" w:rsidRPr="0008786E">
        <w:rPr>
          <w:rFonts w:ascii="Times New Roman" w:hAnsi="Times New Roman" w:cs="Times New Roman"/>
          <w:sz w:val="28"/>
          <w:szCs w:val="28"/>
        </w:rPr>
        <w:t>нформационной системе диспетчерской службы городского хозяйства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p w:rsidR="00B8390C" w:rsidRPr="0008786E" w:rsidRDefault="00B8390C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факт выдачи заявителю документов, являющихся результатом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2B47EC">
        <w:rPr>
          <w:rFonts w:ascii="Times New Roman" w:hAnsi="Times New Roman" w:cs="Times New Roman"/>
          <w:sz w:val="28"/>
          <w:szCs w:val="28"/>
        </w:rPr>
        <w:t>,</w:t>
      </w:r>
      <w:r w:rsidR="00D94821" w:rsidRPr="0008786E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8786E">
        <w:rPr>
          <w:rFonts w:ascii="Times New Roman" w:hAnsi="Times New Roman" w:cs="Times New Roman"/>
          <w:sz w:val="28"/>
          <w:szCs w:val="28"/>
        </w:rPr>
        <w:t xml:space="preserve"> фиксируется специалистом МФЦ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86E">
        <w:rPr>
          <w:rFonts w:ascii="Times New Roman" w:hAnsi="Times New Roman" w:cs="Times New Roman"/>
          <w:sz w:val="28"/>
          <w:szCs w:val="28"/>
        </w:rPr>
        <w:t>в АИС МФЦ</w:t>
      </w:r>
      <w:r w:rsidR="00DE3F53" w:rsidRPr="0008786E">
        <w:rPr>
          <w:rFonts w:ascii="Times New Roman" w:hAnsi="Times New Roman" w:cs="Times New Roman"/>
          <w:sz w:val="28"/>
          <w:szCs w:val="28"/>
        </w:rPr>
        <w:t xml:space="preserve"> и подтверждается подписью заявителя в заявлении о предоставл</w:t>
      </w:r>
      <w:r w:rsidR="00DE3F53" w:rsidRPr="0008786E">
        <w:rPr>
          <w:rFonts w:ascii="Times New Roman" w:hAnsi="Times New Roman" w:cs="Times New Roman"/>
          <w:sz w:val="28"/>
          <w:szCs w:val="28"/>
        </w:rPr>
        <w:t>е</w:t>
      </w:r>
      <w:r w:rsidR="00DE3F53" w:rsidRPr="0008786E">
        <w:rPr>
          <w:rFonts w:ascii="Times New Roman" w:hAnsi="Times New Roman" w:cs="Times New Roman"/>
          <w:sz w:val="28"/>
          <w:szCs w:val="28"/>
        </w:rPr>
        <w:t>нии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6"/>
    <w:p w:rsidR="00050296" w:rsidRPr="0008786E" w:rsidRDefault="0005029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B30BCB" w:rsidRPr="0008786E">
        <w:rPr>
          <w:rFonts w:ascii="Times New Roman" w:hAnsi="Times New Roman" w:cs="Times New Roman"/>
          <w:sz w:val="28"/>
          <w:szCs w:val="28"/>
        </w:rPr>
        <w:t>составл</w:t>
      </w:r>
      <w:r w:rsidR="00B30BCB" w:rsidRPr="0008786E">
        <w:rPr>
          <w:rFonts w:ascii="Times New Roman" w:hAnsi="Times New Roman" w:cs="Times New Roman"/>
          <w:sz w:val="28"/>
          <w:szCs w:val="28"/>
        </w:rPr>
        <w:t>я</w:t>
      </w:r>
      <w:r w:rsidR="00B30BCB" w:rsidRPr="0008786E">
        <w:rPr>
          <w:rFonts w:ascii="Times New Roman" w:hAnsi="Times New Roman" w:cs="Times New Roman"/>
          <w:sz w:val="28"/>
          <w:szCs w:val="28"/>
        </w:rPr>
        <w:t xml:space="preserve">ет </w:t>
      </w:r>
      <w:r w:rsidRPr="0008786E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2709F5" w:rsidRPr="0008786E" w:rsidRDefault="0063758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</w:t>
      </w:r>
      <w:r w:rsidR="00B04542" w:rsidRPr="0008786E">
        <w:rPr>
          <w:rFonts w:ascii="Times New Roman" w:hAnsi="Times New Roman" w:cs="Times New Roman"/>
          <w:sz w:val="28"/>
          <w:szCs w:val="28"/>
        </w:rPr>
        <w:t>7</w:t>
      </w:r>
      <w:r w:rsidR="004A786A"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2709F5" w:rsidRPr="0008786E">
        <w:rPr>
          <w:rFonts w:ascii="Times New Roman" w:hAnsi="Times New Roman" w:cs="Times New Roman"/>
          <w:sz w:val="28"/>
          <w:szCs w:val="28"/>
        </w:rPr>
        <w:t>Продление сроков разрешения на производство земляных работ.</w:t>
      </w:r>
    </w:p>
    <w:p w:rsidR="005F62D9" w:rsidRPr="0008786E" w:rsidRDefault="00B0454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Основанием д</w:t>
      </w:r>
      <w:r w:rsidR="004A786A" w:rsidRPr="0008786E">
        <w:rPr>
          <w:rFonts w:ascii="Times New Roman" w:hAnsi="Times New Roman" w:cs="Times New Roman"/>
          <w:sz w:val="28"/>
          <w:szCs w:val="28"/>
        </w:rPr>
        <w:t xml:space="preserve">ля продления сроков разрешения на производство земляных работ </w:t>
      </w:r>
      <w:r w:rsidRPr="0008786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A786A" w:rsidRPr="0008786E">
        <w:rPr>
          <w:rFonts w:ascii="Times New Roman" w:hAnsi="Times New Roman" w:cs="Times New Roman"/>
          <w:sz w:val="28"/>
          <w:szCs w:val="28"/>
        </w:rPr>
        <w:t>представл</w:t>
      </w:r>
      <w:r w:rsidRPr="0008786E">
        <w:rPr>
          <w:rFonts w:ascii="Times New Roman" w:hAnsi="Times New Roman" w:cs="Times New Roman"/>
          <w:sz w:val="28"/>
          <w:szCs w:val="28"/>
        </w:rPr>
        <w:t>ение</w:t>
      </w:r>
      <w:r w:rsidR="004A786A" w:rsidRPr="0008786E">
        <w:rPr>
          <w:rFonts w:ascii="Times New Roman" w:hAnsi="Times New Roman" w:cs="Times New Roman"/>
          <w:sz w:val="28"/>
          <w:szCs w:val="28"/>
        </w:rPr>
        <w:t xml:space="preserve"> письм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="004A786A" w:rsidRPr="0008786E">
        <w:rPr>
          <w:rFonts w:ascii="Times New Roman" w:hAnsi="Times New Roman" w:cs="Times New Roman"/>
          <w:sz w:val="28"/>
          <w:szCs w:val="28"/>
        </w:rPr>
        <w:t xml:space="preserve"> с указанием причин и сроков продления</w:t>
      </w:r>
      <w:r w:rsidR="00224229" w:rsidRPr="0008786E">
        <w:rPr>
          <w:rFonts w:ascii="Times New Roman" w:hAnsi="Times New Roman" w:cs="Times New Roman"/>
          <w:sz w:val="28"/>
          <w:szCs w:val="28"/>
        </w:rPr>
        <w:t xml:space="preserve"> через Единый или региональный портал или по почте.</w:t>
      </w:r>
    </w:p>
    <w:p w:rsidR="00B04542" w:rsidRPr="0008786E" w:rsidRDefault="00B0454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выдачу (направление) заяв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телю результата предоставления муниципальной услуги, явля</w:t>
      </w:r>
      <w:r w:rsidR="00224229" w:rsidRPr="0008786E">
        <w:rPr>
          <w:rFonts w:ascii="Times New Roman" w:hAnsi="Times New Roman" w:cs="Times New Roman"/>
          <w:sz w:val="28"/>
          <w:szCs w:val="28"/>
        </w:rPr>
        <w:t>е</w:t>
      </w:r>
      <w:r w:rsidR="00D10417">
        <w:rPr>
          <w:rFonts w:ascii="Times New Roman" w:hAnsi="Times New Roman" w:cs="Times New Roman"/>
          <w:sz w:val="28"/>
          <w:szCs w:val="28"/>
        </w:rPr>
        <w:t>тся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специалист департамента, ответственный за предоставление муниципальной услуги</w:t>
      </w:r>
      <w:r w:rsidR="00224229" w:rsidRPr="0008786E">
        <w:rPr>
          <w:rFonts w:ascii="Times New Roman" w:hAnsi="Times New Roman" w:cs="Times New Roman"/>
          <w:sz w:val="28"/>
          <w:szCs w:val="28"/>
        </w:rPr>
        <w:t>.</w:t>
      </w:r>
    </w:p>
    <w:p w:rsidR="00B04542" w:rsidRPr="0008786E" w:rsidRDefault="00B0454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Критери</w:t>
      </w:r>
      <w:r w:rsidR="00D10417">
        <w:rPr>
          <w:rFonts w:ascii="Times New Roman" w:hAnsi="Times New Roman" w:cs="Times New Roman"/>
          <w:sz w:val="28"/>
          <w:szCs w:val="28"/>
        </w:rPr>
        <w:t>ем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принятия решения о выдаче (направлении) заявителю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резул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тата предоставления муниципальной услуги является наличие оснований для продления разрешения на производство земляных работ.</w:t>
      </w:r>
    </w:p>
    <w:p w:rsidR="005F62D9" w:rsidRPr="0008786E" w:rsidRDefault="00B0454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Способы фиксации результата административной процедуры:</w:t>
      </w:r>
      <w:r w:rsidR="005F62D9" w:rsidRPr="0008786E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5F62D9" w:rsidRPr="0008786E">
        <w:rPr>
          <w:rFonts w:ascii="Times New Roman" w:hAnsi="Times New Roman" w:cs="Times New Roman"/>
          <w:sz w:val="28"/>
          <w:szCs w:val="28"/>
        </w:rPr>
        <w:t>т</w:t>
      </w:r>
      <w:r w:rsidR="005F62D9" w:rsidRPr="0008786E">
        <w:rPr>
          <w:rFonts w:ascii="Times New Roman" w:hAnsi="Times New Roman" w:cs="Times New Roman"/>
          <w:sz w:val="28"/>
          <w:szCs w:val="28"/>
        </w:rPr>
        <w:t>ствующ</w:t>
      </w:r>
      <w:r w:rsidR="00B30BCB" w:rsidRPr="0008786E">
        <w:rPr>
          <w:rFonts w:ascii="Times New Roman" w:hAnsi="Times New Roman" w:cs="Times New Roman"/>
          <w:sz w:val="28"/>
          <w:szCs w:val="28"/>
        </w:rPr>
        <w:t>ая</w:t>
      </w:r>
      <w:r w:rsidR="005F62D9" w:rsidRPr="0008786E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B30BCB" w:rsidRPr="0008786E">
        <w:rPr>
          <w:rFonts w:ascii="Times New Roman" w:hAnsi="Times New Roman" w:cs="Times New Roman"/>
          <w:sz w:val="28"/>
          <w:szCs w:val="28"/>
        </w:rPr>
        <w:t>ь</w:t>
      </w:r>
      <w:r w:rsidR="005F62D9" w:rsidRPr="0008786E">
        <w:rPr>
          <w:rFonts w:ascii="Times New Roman" w:hAnsi="Times New Roman" w:cs="Times New Roman"/>
          <w:sz w:val="28"/>
          <w:szCs w:val="28"/>
        </w:rPr>
        <w:t xml:space="preserve"> на бланках оригинала и копии </w:t>
      </w:r>
      <w:r w:rsidR="00A31458" w:rsidRPr="0008786E"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</w:t>
      </w:r>
      <w:r w:rsidR="001F2690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595B8B"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1F2690" w:rsidRPr="0008786E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595B8B" w:rsidRPr="0008786E">
        <w:rPr>
          <w:rFonts w:ascii="Times New Roman" w:hAnsi="Times New Roman" w:cs="Times New Roman"/>
          <w:sz w:val="28"/>
          <w:szCs w:val="28"/>
        </w:rPr>
        <w:t xml:space="preserve">, в </w:t>
      </w:r>
      <w:r w:rsidR="00542967" w:rsidRPr="0008786E">
        <w:rPr>
          <w:rFonts w:ascii="Times New Roman" w:hAnsi="Times New Roman" w:cs="Times New Roman"/>
          <w:sz w:val="28"/>
          <w:szCs w:val="28"/>
        </w:rPr>
        <w:t>и</w:t>
      </w:r>
      <w:r w:rsidR="00DD5889" w:rsidRPr="0008786E">
        <w:rPr>
          <w:rFonts w:ascii="Times New Roman" w:hAnsi="Times New Roman" w:cs="Times New Roman"/>
          <w:sz w:val="28"/>
          <w:szCs w:val="28"/>
        </w:rPr>
        <w:t>нформационной системе диспетче</w:t>
      </w:r>
      <w:r w:rsidR="00DD5889" w:rsidRPr="0008786E">
        <w:rPr>
          <w:rFonts w:ascii="Times New Roman" w:hAnsi="Times New Roman" w:cs="Times New Roman"/>
          <w:sz w:val="28"/>
          <w:szCs w:val="28"/>
        </w:rPr>
        <w:t>р</w:t>
      </w:r>
      <w:r w:rsidR="00DD5889" w:rsidRPr="0008786E">
        <w:rPr>
          <w:rFonts w:ascii="Times New Roman" w:hAnsi="Times New Roman" w:cs="Times New Roman"/>
          <w:sz w:val="28"/>
          <w:szCs w:val="28"/>
        </w:rPr>
        <w:t>ской службы городского хозяйства</w:t>
      </w:r>
      <w:r w:rsidR="00595B8B" w:rsidRPr="0008786E">
        <w:rPr>
          <w:rFonts w:ascii="Times New Roman" w:hAnsi="Times New Roman" w:cs="Times New Roman"/>
          <w:sz w:val="28"/>
          <w:szCs w:val="28"/>
        </w:rPr>
        <w:t>.</w:t>
      </w:r>
    </w:p>
    <w:p w:rsidR="00B04542" w:rsidRPr="0008786E" w:rsidRDefault="00B04542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B30BCB" w:rsidRPr="0008786E">
        <w:rPr>
          <w:rFonts w:ascii="Times New Roman" w:hAnsi="Times New Roman" w:cs="Times New Roman"/>
          <w:sz w:val="28"/>
          <w:szCs w:val="28"/>
        </w:rPr>
        <w:t>составл</w:t>
      </w:r>
      <w:r w:rsidR="00B30BCB" w:rsidRPr="0008786E">
        <w:rPr>
          <w:rFonts w:ascii="Times New Roman" w:hAnsi="Times New Roman" w:cs="Times New Roman"/>
          <w:sz w:val="28"/>
          <w:szCs w:val="28"/>
        </w:rPr>
        <w:t>я</w:t>
      </w:r>
      <w:r w:rsidR="00B30BCB" w:rsidRPr="0008786E">
        <w:rPr>
          <w:rFonts w:ascii="Times New Roman" w:hAnsi="Times New Roman" w:cs="Times New Roman"/>
          <w:sz w:val="28"/>
          <w:szCs w:val="28"/>
        </w:rPr>
        <w:t xml:space="preserve">ет </w:t>
      </w:r>
      <w:r w:rsidRPr="0008786E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2709F5" w:rsidRPr="0008786E" w:rsidRDefault="004A786A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</w:t>
      </w:r>
      <w:r w:rsidR="00B04542" w:rsidRPr="0008786E">
        <w:rPr>
          <w:rFonts w:ascii="Times New Roman" w:hAnsi="Times New Roman" w:cs="Times New Roman"/>
          <w:sz w:val="28"/>
          <w:szCs w:val="28"/>
        </w:rPr>
        <w:t>8</w:t>
      </w:r>
      <w:r w:rsidR="00C76EC8"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2709F5" w:rsidRPr="0008786E">
        <w:rPr>
          <w:rFonts w:ascii="Times New Roman" w:hAnsi="Times New Roman" w:cs="Times New Roman"/>
          <w:sz w:val="28"/>
          <w:szCs w:val="28"/>
        </w:rPr>
        <w:t>Закрытие разрешения на производство земляных работ.</w:t>
      </w:r>
    </w:p>
    <w:p w:rsidR="00792890" w:rsidRPr="0008786E" w:rsidRDefault="0079289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Основанием для закрытия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224229" w:rsidRPr="0008786E">
        <w:rPr>
          <w:rFonts w:ascii="Times New Roman" w:hAnsi="Times New Roman" w:cs="Times New Roman"/>
          <w:sz w:val="28"/>
          <w:szCs w:val="28"/>
        </w:rPr>
        <w:t>является обращение заявителя через Единый или региональный портал или по почте или отсутствие действий заявителя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229" w:rsidRPr="0008786E">
        <w:rPr>
          <w:rFonts w:ascii="Times New Roman" w:hAnsi="Times New Roman" w:cs="Times New Roman"/>
          <w:sz w:val="28"/>
          <w:szCs w:val="28"/>
        </w:rPr>
        <w:t xml:space="preserve"> по закрытию разрешения.</w:t>
      </w:r>
    </w:p>
    <w:p w:rsidR="00792890" w:rsidRPr="0008786E" w:rsidRDefault="00D10417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92890" w:rsidRPr="0008786E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1F2690" w:rsidRPr="0008786E">
        <w:rPr>
          <w:rFonts w:ascii="Times New Roman" w:hAnsi="Times New Roman" w:cs="Times New Roman"/>
          <w:sz w:val="28"/>
          <w:szCs w:val="28"/>
        </w:rPr>
        <w:t>закрытие разрешения на прои</w:t>
      </w:r>
      <w:r w:rsidR="001F2690" w:rsidRPr="0008786E">
        <w:rPr>
          <w:rFonts w:ascii="Times New Roman" w:hAnsi="Times New Roman" w:cs="Times New Roman"/>
          <w:sz w:val="28"/>
          <w:szCs w:val="28"/>
        </w:rPr>
        <w:t>з</w:t>
      </w:r>
      <w:r w:rsidR="001F2690" w:rsidRPr="0008786E">
        <w:rPr>
          <w:rFonts w:ascii="Times New Roman" w:hAnsi="Times New Roman" w:cs="Times New Roman"/>
          <w:sz w:val="28"/>
          <w:szCs w:val="28"/>
        </w:rPr>
        <w:t>водство земляных работ</w:t>
      </w:r>
      <w:r w:rsidR="00792890" w:rsidRPr="0008786E">
        <w:rPr>
          <w:rFonts w:ascii="Times New Roman" w:hAnsi="Times New Roman" w:cs="Times New Roman"/>
          <w:sz w:val="28"/>
          <w:szCs w:val="28"/>
        </w:rPr>
        <w:t xml:space="preserve">, является специалист департамента,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890" w:rsidRPr="0008786E">
        <w:rPr>
          <w:rFonts w:ascii="Times New Roman" w:hAnsi="Times New Roman" w:cs="Times New Roman"/>
          <w:sz w:val="28"/>
          <w:szCs w:val="28"/>
        </w:rPr>
        <w:t>за пред</w:t>
      </w:r>
      <w:r w:rsidR="002B47EC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C76EC8" w:rsidRPr="0008786E" w:rsidRDefault="0079289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Критерий принятия решения о закрытии разрешения</w:t>
      </w:r>
      <w:r w:rsidR="00C76EC8" w:rsidRPr="0008786E">
        <w:rPr>
          <w:rFonts w:ascii="Times New Roman" w:hAnsi="Times New Roman" w:cs="Times New Roman"/>
          <w:sz w:val="28"/>
          <w:szCs w:val="28"/>
        </w:rPr>
        <w:t>:</w:t>
      </w:r>
    </w:p>
    <w:p w:rsidR="005F62D9" w:rsidRPr="0008786E" w:rsidRDefault="005F62D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792890" w:rsidRPr="0008786E">
        <w:rPr>
          <w:rFonts w:ascii="Times New Roman" w:hAnsi="Times New Roman" w:cs="Times New Roman"/>
          <w:sz w:val="28"/>
          <w:szCs w:val="28"/>
        </w:rPr>
        <w:t xml:space="preserve">наличие оригинала </w:t>
      </w:r>
      <w:r w:rsidRPr="0008786E">
        <w:rPr>
          <w:rFonts w:ascii="Times New Roman" w:hAnsi="Times New Roman" w:cs="Times New Roman"/>
          <w:sz w:val="28"/>
          <w:szCs w:val="28"/>
        </w:rPr>
        <w:t>разрешени</w:t>
      </w:r>
      <w:r w:rsidR="00B30BCB"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работ;</w:t>
      </w:r>
    </w:p>
    <w:p w:rsidR="00C76EC8" w:rsidRPr="0008786E" w:rsidRDefault="00C76EC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792890" w:rsidRPr="0008786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8786E">
        <w:rPr>
          <w:rFonts w:ascii="Times New Roman" w:hAnsi="Times New Roman" w:cs="Times New Roman"/>
          <w:sz w:val="28"/>
          <w:szCs w:val="28"/>
        </w:rPr>
        <w:t>разрешени</w:t>
      </w:r>
      <w:r w:rsidR="00B30BCB"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4A786A" w:rsidRPr="0008786E">
        <w:rPr>
          <w:rFonts w:ascii="Times New Roman" w:hAnsi="Times New Roman" w:cs="Times New Roman"/>
          <w:sz w:val="28"/>
          <w:szCs w:val="28"/>
        </w:rPr>
        <w:t xml:space="preserve"> с приложением фото места проведения земляных работ после благоустройства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C76EC8" w:rsidRPr="0008786E" w:rsidRDefault="005F62D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</w:t>
      </w:r>
      <w:r w:rsidR="00792890" w:rsidRPr="0008786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8786E">
        <w:rPr>
          <w:rFonts w:ascii="Times New Roman" w:hAnsi="Times New Roman" w:cs="Times New Roman"/>
          <w:sz w:val="28"/>
          <w:szCs w:val="28"/>
        </w:rPr>
        <w:t>справк</w:t>
      </w:r>
      <w:r w:rsidR="00792890"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для закрытия разрешения на производство земляных работ </w:t>
      </w:r>
      <w:r w:rsidR="00B30BCB" w:rsidRPr="0008786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8786E">
        <w:rPr>
          <w:rFonts w:ascii="Times New Roman" w:hAnsi="Times New Roman" w:cs="Times New Roman"/>
          <w:sz w:val="28"/>
          <w:szCs w:val="28"/>
        </w:rPr>
        <w:t>приложени</w:t>
      </w:r>
      <w:r w:rsidR="009A4378" w:rsidRPr="0008786E">
        <w:rPr>
          <w:rFonts w:ascii="Times New Roman" w:hAnsi="Times New Roman" w:cs="Times New Roman"/>
          <w:sz w:val="28"/>
          <w:szCs w:val="28"/>
        </w:rPr>
        <w:t>ю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A93992" w:rsidRPr="0008786E">
        <w:rPr>
          <w:rFonts w:ascii="Times New Roman" w:hAnsi="Times New Roman" w:cs="Times New Roman"/>
          <w:sz w:val="28"/>
          <w:szCs w:val="28"/>
        </w:rPr>
        <w:t>9</w:t>
      </w:r>
      <w:r w:rsidR="00111C3A" w:rsidRPr="0008786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B125F2" w:rsidRPr="0008786E" w:rsidRDefault="0079289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7"/>
      <w:r w:rsidRPr="0008786E">
        <w:rPr>
          <w:rFonts w:ascii="Times New Roman" w:hAnsi="Times New Roman" w:cs="Times New Roman"/>
          <w:sz w:val="28"/>
          <w:szCs w:val="28"/>
        </w:rPr>
        <w:t xml:space="preserve">Способы фиксации результата административной процедуры: </w:t>
      </w:r>
      <w:r w:rsidR="00C76EC8" w:rsidRPr="0008786E">
        <w:rPr>
          <w:rFonts w:ascii="Times New Roman" w:hAnsi="Times New Roman" w:cs="Times New Roman"/>
          <w:sz w:val="28"/>
          <w:szCs w:val="28"/>
        </w:rPr>
        <w:t>соотве</w:t>
      </w:r>
      <w:r w:rsidR="00C76EC8" w:rsidRPr="0008786E">
        <w:rPr>
          <w:rFonts w:ascii="Times New Roman" w:hAnsi="Times New Roman" w:cs="Times New Roman"/>
          <w:sz w:val="28"/>
          <w:szCs w:val="28"/>
        </w:rPr>
        <w:t>т</w:t>
      </w:r>
      <w:r w:rsidR="00C76EC8" w:rsidRPr="0008786E">
        <w:rPr>
          <w:rFonts w:ascii="Times New Roman" w:hAnsi="Times New Roman" w:cs="Times New Roman"/>
          <w:sz w:val="28"/>
          <w:szCs w:val="28"/>
        </w:rPr>
        <w:t>ствующ</w:t>
      </w:r>
      <w:r w:rsidR="00B30BCB" w:rsidRPr="0008786E">
        <w:rPr>
          <w:rFonts w:ascii="Times New Roman" w:hAnsi="Times New Roman" w:cs="Times New Roman"/>
          <w:sz w:val="28"/>
          <w:szCs w:val="28"/>
        </w:rPr>
        <w:t>ая</w:t>
      </w:r>
      <w:r w:rsidR="00C76EC8" w:rsidRPr="0008786E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B30BCB" w:rsidRPr="0008786E">
        <w:rPr>
          <w:rFonts w:ascii="Times New Roman" w:hAnsi="Times New Roman" w:cs="Times New Roman"/>
          <w:sz w:val="28"/>
          <w:szCs w:val="28"/>
        </w:rPr>
        <w:t>ь</w:t>
      </w:r>
      <w:r w:rsidR="00C76EC8" w:rsidRPr="0008786E">
        <w:rPr>
          <w:rFonts w:ascii="Times New Roman" w:hAnsi="Times New Roman" w:cs="Times New Roman"/>
          <w:sz w:val="28"/>
          <w:szCs w:val="28"/>
        </w:rPr>
        <w:t xml:space="preserve"> на бланках оригинала и копии</w:t>
      </w:r>
      <w:r w:rsidR="00A31458" w:rsidRPr="0008786E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B125F2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30BCB"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B125F2" w:rsidRPr="0008786E">
        <w:rPr>
          <w:rFonts w:ascii="Times New Roman" w:hAnsi="Times New Roman" w:cs="Times New Roman"/>
          <w:sz w:val="28"/>
          <w:szCs w:val="28"/>
        </w:rPr>
        <w:t>журнале рег</w:t>
      </w:r>
      <w:r w:rsidR="00B125F2" w:rsidRPr="0008786E">
        <w:rPr>
          <w:rFonts w:ascii="Times New Roman" w:hAnsi="Times New Roman" w:cs="Times New Roman"/>
          <w:sz w:val="28"/>
          <w:szCs w:val="28"/>
        </w:rPr>
        <w:t>и</w:t>
      </w:r>
      <w:r w:rsidR="00B125F2" w:rsidRPr="0008786E">
        <w:rPr>
          <w:rFonts w:ascii="Times New Roman" w:hAnsi="Times New Roman" w:cs="Times New Roman"/>
          <w:sz w:val="28"/>
          <w:szCs w:val="28"/>
        </w:rPr>
        <w:t>страции</w:t>
      </w:r>
      <w:bookmarkEnd w:id="8"/>
      <w:r w:rsidR="00DD5889" w:rsidRPr="0008786E">
        <w:rPr>
          <w:rFonts w:ascii="Times New Roman" w:hAnsi="Times New Roman" w:cs="Times New Roman"/>
          <w:sz w:val="28"/>
          <w:szCs w:val="28"/>
        </w:rPr>
        <w:t>, в</w:t>
      </w:r>
      <w:r w:rsidR="00595B8B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542967" w:rsidRPr="0008786E">
        <w:rPr>
          <w:rFonts w:ascii="Times New Roman" w:hAnsi="Times New Roman" w:cs="Times New Roman"/>
          <w:sz w:val="28"/>
          <w:szCs w:val="28"/>
        </w:rPr>
        <w:t>и</w:t>
      </w:r>
      <w:r w:rsidR="00DD5889" w:rsidRPr="0008786E">
        <w:rPr>
          <w:rFonts w:ascii="Times New Roman" w:hAnsi="Times New Roman" w:cs="Times New Roman"/>
          <w:sz w:val="28"/>
          <w:szCs w:val="28"/>
        </w:rPr>
        <w:t>нформационной системе диспетчерской службы городского хозя</w:t>
      </w:r>
      <w:r w:rsidR="00DD5889" w:rsidRPr="0008786E">
        <w:rPr>
          <w:rFonts w:ascii="Times New Roman" w:hAnsi="Times New Roman" w:cs="Times New Roman"/>
          <w:sz w:val="28"/>
          <w:szCs w:val="28"/>
        </w:rPr>
        <w:t>й</w:t>
      </w:r>
      <w:r w:rsidR="00DD5889" w:rsidRPr="0008786E">
        <w:rPr>
          <w:rFonts w:ascii="Times New Roman" w:hAnsi="Times New Roman" w:cs="Times New Roman"/>
          <w:sz w:val="28"/>
          <w:szCs w:val="28"/>
        </w:rPr>
        <w:t>ства</w:t>
      </w:r>
      <w:r w:rsidR="00B125F2" w:rsidRPr="0008786E">
        <w:rPr>
          <w:rFonts w:ascii="Times New Roman" w:hAnsi="Times New Roman" w:cs="Times New Roman"/>
          <w:sz w:val="28"/>
          <w:szCs w:val="28"/>
        </w:rPr>
        <w:t>.</w:t>
      </w:r>
    </w:p>
    <w:p w:rsidR="00792890" w:rsidRPr="0008786E" w:rsidRDefault="00595B8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Со</w:t>
      </w:r>
      <w:r w:rsidR="00792890" w:rsidRPr="0008786E">
        <w:rPr>
          <w:rFonts w:ascii="Times New Roman" w:hAnsi="Times New Roman" w:cs="Times New Roman"/>
          <w:sz w:val="28"/>
          <w:szCs w:val="28"/>
        </w:rPr>
        <w:t>держание административных действий специалиста департамента, входящих в состав административной процедуры при закрытии разрешения.</w:t>
      </w:r>
    </w:p>
    <w:p w:rsidR="00C76EC8" w:rsidRPr="0008786E" w:rsidRDefault="00C76EC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При отсутствии со стороны заявителя действий по закрытию разрешения (</w:t>
      </w:r>
      <w:r w:rsidR="0005674F" w:rsidRPr="0008786E">
        <w:rPr>
          <w:rFonts w:ascii="Times New Roman" w:hAnsi="Times New Roman" w:cs="Times New Roman"/>
          <w:sz w:val="28"/>
          <w:szCs w:val="28"/>
        </w:rPr>
        <w:t>по истечени</w:t>
      </w:r>
      <w:r w:rsidR="00B30BCB" w:rsidRPr="0008786E">
        <w:rPr>
          <w:rFonts w:ascii="Times New Roman" w:hAnsi="Times New Roman" w:cs="Times New Roman"/>
          <w:sz w:val="28"/>
          <w:szCs w:val="28"/>
        </w:rPr>
        <w:t>и</w:t>
      </w:r>
      <w:r w:rsidR="0005674F" w:rsidRPr="0008786E">
        <w:rPr>
          <w:rFonts w:ascii="Times New Roman" w:hAnsi="Times New Roman" w:cs="Times New Roman"/>
          <w:sz w:val="28"/>
          <w:szCs w:val="28"/>
        </w:rPr>
        <w:t xml:space="preserve"> 1 месяца с даты окончания срока действия разрешения</w:t>
      </w:r>
      <w:r w:rsidRPr="0008786E">
        <w:rPr>
          <w:rFonts w:ascii="Times New Roman" w:hAnsi="Times New Roman" w:cs="Times New Roman"/>
          <w:sz w:val="28"/>
          <w:szCs w:val="28"/>
        </w:rPr>
        <w:t xml:space="preserve">)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</w:t>
      </w:r>
      <w:r w:rsidR="00F7029D" w:rsidRPr="0008786E">
        <w:rPr>
          <w:rFonts w:ascii="Times New Roman" w:hAnsi="Times New Roman" w:cs="Times New Roman"/>
          <w:sz w:val="28"/>
          <w:szCs w:val="28"/>
        </w:rPr>
        <w:t>а</w:t>
      </w:r>
      <w:r w:rsidR="00F7029D" w:rsidRPr="0008786E">
        <w:rPr>
          <w:rFonts w:ascii="Times New Roman" w:hAnsi="Times New Roman" w:cs="Times New Roman"/>
          <w:sz w:val="28"/>
          <w:szCs w:val="28"/>
        </w:rPr>
        <w:t>мент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принимает следующие меры:</w:t>
      </w:r>
    </w:p>
    <w:p w:rsidR="00C76EC8" w:rsidRPr="0008786E" w:rsidRDefault="00C76EC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направляет данному лицу уведомление о необходимости закрытия ра</w:t>
      </w:r>
      <w:r w:rsidRPr="0008786E">
        <w:rPr>
          <w:rFonts w:ascii="Times New Roman" w:hAnsi="Times New Roman" w:cs="Times New Roman"/>
          <w:sz w:val="28"/>
          <w:szCs w:val="28"/>
        </w:rPr>
        <w:t>з</w:t>
      </w:r>
      <w:r w:rsidRPr="0008786E">
        <w:rPr>
          <w:rFonts w:ascii="Times New Roman" w:hAnsi="Times New Roman" w:cs="Times New Roman"/>
          <w:sz w:val="28"/>
          <w:szCs w:val="28"/>
        </w:rPr>
        <w:t>решения;</w:t>
      </w:r>
    </w:p>
    <w:p w:rsidR="00C76EC8" w:rsidRPr="0008786E" w:rsidRDefault="00C76EC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организует осмотр места производства земляных работ</w:t>
      </w:r>
      <w:r w:rsidR="00B13106" w:rsidRPr="0008786E">
        <w:rPr>
          <w:rFonts w:ascii="Times New Roman" w:hAnsi="Times New Roman" w:cs="Times New Roman"/>
          <w:sz w:val="28"/>
          <w:szCs w:val="28"/>
        </w:rPr>
        <w:t xml:space="preserve">, составляет акт обследования места проведения земляных работ </w:t>
      </w:r>
      <w:r w:rsidRPr="0008786E">
        <w:rPr>
          <w:rFonts w:ascii="Times New Roman" w:hAnsi="Times New Roman" w:cs="Times New Roman"/>
          <w:sz w:val="28"/>
          <w:szCs w:val="28"/>
        </w:rPr>
        <w:t>с привлечением лиц, уполн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 xml:space="preserve">моченных на подписание </w:t>
      </w:r>
      <w:r w:rsidR="00D10417">
        <w:rPr>
          <w:rFonts w:ascii="Times New Roman" w:hAnsi="Times New Roman" w:cs="Times New Roman"/>
          <w:sz w:val="28"/>
          <w:szCs w:val="28"/>
        </w:rPr>
        <w:t xml:space="preserve">акта, </w:t>
      </w:r>
      <w:r w:rsidR="00B30BCB" w:rsidRPr="0008786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C0EC7" w:rsidRPr="0008786E">
        <w:rPr>
          <w:rFonts w:ascii="Times New Roman" w:hAnsi="Times New Roman" w:cs="Times New Roman"/>
          <w:sz w:val="28"/>
          <w:szCs w:val="28"/>
        </w:rPr>
        <w:t>приложени</w:t>
      </w:r>
      <w:r w:rsidR="009A4378" w:rsidRPr="0008786E">
        <w:rPr>
          <w:rFonts w:ascii="Times New Roman" w:hAnsi="Times New Roman" w:cs="Times New Roman"/>
          <w:sz w:val="28"/>
          <w:szCs w:val="28"/>
        </w:rPr>
        <w:t>ю</w:t>
      </w:r>
      <w:r w:rsidR="000C0EC7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A93992" w:rsidRPr="0008786E">
        <w:rPr>
          <w:rFonts w:ascii="Times New Roman" w:hAnsi="Times New Roman" w:cs="Times New Roman"/>
          <w:sz w:val="28"/>
          <w:szCs w:val="28"/>
        </w:rPr>
        <w:t>10</w:t>
      </w:r>
      <w:r w:rsidR="000C0EC7" w:rsidRPr="0008786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05674F" w:rsidRPr="0008786E">
        <w:rPr>
          <w:rFonts w:ascii="Times New Roman" w:hAnsi="Times New Roman" w:cs="Times New Roman"/>
          <w:sz w:val="28"/>
          <w:szCs w:val="28"/>
        </w:rPr>
        <w:t xml:space="preserve">, в котором указывается </w:t>
      </w:r>
      <w:r w:rsidR="00024DB3" w:rsidRPr="0008786E">
        <w:rPr>
          <w:rFonts w:ascii="Times New Roman" w:hAnsi="Times New Roman" w:cs="Times New Roman"/>
          <w:sz w:val="28"/>
          <w:szCs w:val="28"/>
        </w:rPr>
        <w:t xml:space="preserve">результат проведения работ и </w:t>
      </w:r>
      <w:r w:rsidR="0005674F" w:rsidRPr="0008786E">
        <w:rPr>
          <w:rFonts w:ascii="Times New Roman" w:hAnsi="Times New Roman" w:cs="Times New Roman"/>
          <w:sz w:val="28"/>
          <w:szCs w:val="28"/>
        </w:rPr>
        <w:t>состояние благоустройства;</w:t>
      </w:r>
    </w:p>
    <w:p w:rsidR="003940B9" w:rsidRPr="0008786E" w:rsidRDefault="003940B9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составляет протокол об административном правонарушении;</w:t>
      </w:r>
    </w:p>
    <w:p w:rsidR="00792890" w:rsidRPr="0008786E" w:rsidRDefault="00C76EC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направляет заявителю уведомление об аннулировании разрешения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св</w:t>
      </w:r>
      <w:r w:rsidR="003940B9" w:rsidRPr="0008786E">
        <w:rPr>
          <w:rFonts w:ascii="Times New Roman" w:hAnsi="Times New Roman" w:cs="Times New Roman"/>
          <w:sz w:val="28"/>
          <w:szCs w:val="28"/>
        </w:rPr>
        <w:t>язи с истечением срока действия.</w:t>
      </w:r>
      <w:r w:rsidR="00792890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90" w:rsidRPr="0008786E" w:rsidRDefault="0079289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соотве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ствующ</w:t>
      </w:r>
      <w:r w:rsidR="009A4378" w:rsidRPr="0008786E">
        <w:rPr>
          <w:rFonts w:ascii="Times New Roman" w:hAnsi="Times New Roman" w:cs="Times New Roman"/>
          <w:sz w:val="28"/>
          <w:szCs w:val="28"/>
        </w:rPr>
        <w:t>ая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9A4378"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бланках оригинала и копии разрешения</w:t>
      </w:r>
      <w:r w:rsidR="00595B8B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9A4378"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595B8B" w:rsidRPr="0008786E">
        <w:rPr>
          <w:rFonts w:ascii="Times New Roman" w:hAnsi="Times New Roman" w:cs="Times New Roman"/>
          <w:sz w:val="28"/>
          <w:szCs w:val="28"/>
        </w:rPr>
        <w:t>журнале рег</w:t>
      </w:r>
      <w:r w:rsidR="00595B8B" w:rsidRPr="0008786E">
        <w:rPr>
          <w:rFonts w:ascii="Times New Roman" w:hAnsi="Times New Roman" w:cs="Times New Roman"/>
          <w:sz w:val="28"/>
          <w:szCs w:val="28"/>
        </w:rPr>
        <w:t>и</w:t>
      </w:r>
      <w:r w:rsidR="00595B8B" w:rsidRPr="0008786E">
        <w:rPr>
          <w:rFonts w:ascii="Times New Roman" w:hAnsi="Times New Roman" w:cs="Times New Roman"/>
          <w:sz w:val="28"/>
          <w:szCs w:val="28"/>
        </w:rPr>
        <w:t xml:space="preserve">страции, </w:t>
      </w:r>
      <w:r w:rsidR="00DD5889"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542967" w:rsidRPr="0008786E">
        <w:rPr>
          <w:rFonts w:ascii="Times New Roman" w:hAnsi="Times New Roman" w:cs="Times New Roman"/>
          <w:sz w:val="28"/>
          <w:szCs w:val="28"/>
        </w:rPr>
        <w:t>и</w:t>
      </w:r>
      <w:r w:rsidR="00DD5889" w:rsidRPr="0008786E">
        <w:rPr>
          <w:rFonts w:ascii="Times New Roman" w:hAnsi="Times New Roman" w:cs="Times New Roman"/>
          <w:sz w:val="28"/>
          <w:szCs w:val="28"/>
        </w:rPr>
        <w:t>нформационной системе диспетчерской службы городского хозя</w:t>
      </w:r>
      <w:r w:rsidR="00DD5889" w:rsidRPr="0008786E">
        <w:rPr>
          <w:rFonts w:ascii="Times New Roman" w:hAnsi="Times New Roman" w:cs="Times New Roman"/>
          <w:sz w:val="28"/>
          <w:szCs w:val="28"/>
        </w:rPr>
        <w:t>й</w:t>
      </w:r>
      <w:r w:rsidR="00DD5889" w:rsidRPr="0008786E">
        <w:rPr>
          <w:rFonts w:ascii="Times New Roman" w:hAnsi="Times New Roman" w:cs="Times New Roman"/>
          <w:sz w:val="28"/>
          <w:szCs w:val="28"/>
        </w:rPr>
        <w:t>ства</w:t>
      </w:r>
      <w:r w:rsidR="00595B8B" w:rsidRPr="0008786E">
        <w:rPr>
          <w:rFonts w:ascii="Times New Roman" w:hAnsi="Times New Roman" w:cs="Times New Roman"/>
          <w:sz w:val="28"/>
          <w:szCs w:val="28"/>
        </w:rPr>
        <w:t>.</w:t>
      </w:r>
    </w:p>
    <w:p w:rsidR="00792890" w:rsidRPr="0008786E" w:rsidRDefault="00792890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9A4378" w:rsidRPr="0008786E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9A4378" w:rsidRPr="0008786E">
        <w:rPr>
          <w:rFonts w:ascii="Times New Roman" w:hAnsi="Times New Roman" w:cs="Times New Roman"/>
          <w:sz w:val="28"/>
          <w:szCs w:val="28"/>
        </w:rPr>
        <w:t>я</w:t>
      </w:r>
      <w:r w:rsidR="009A4378" w:rsidRPr="0008786E">
        <w:rPr>
          <w:rFonts w:ascii="Times New Roman" w:hAnsi="Times New Roman" w:cs="Times New Roman"/>
          <w:sz w:val="28"/>
          <w:szCs w:val="28"/>
        </w:rPr>
        <w:t>ет</w:t>
      </w:r>
      <w:r w:rsidRPr="0008786E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C76EC8" w:rsidRPr="0008786E" w:rsidRDefault="00C76EC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9"/>
      <w:r w:rsidRPr="0008786E">
        <w:rPr>
          <w:rFonts w:ascii="Times New Roman" w:hAnsi="Times New Roman" w:cs="Times New Roman"/>
          <w:sz w:val="28"/>
          <w:szCs w:val="28"/>
        </w:rPr>
        <w:t>3.</w:t>
      </w:r>
      <w:r w:rsidR="00B04542" w:rsidRPr="0008786E">
        <w:rPr>
          <w:rFonts w:ascii="Times New Roman" w:hAnsi="Times New Roman" w:cs="Times New Roman"/>
          <w:sz w:val="28"/>
          <w:szCs w:val="28"/>
        </w:rPr>
        <w:t>9</w:t>
      </w:r>
      <w:r w:rsidRPr="0008786E">
        <w:rPr>
          <w:rFonts w:ascii="Times New Roman" w:hAnsi="Times New Roman" w:cs="Times New Roman"/>
          <w:sz w:val="28"/>
          <w:szCs w:val="28"/>
        </w:rPr>
        <w:t xml:space="preserve">. Последовательность действий при предоставлении муниципальной услуги </w:t>
      </w:r>
      <w:r w:rsidR="009A4378" w:rsidRPr="0008786E">
        <w:rPr>
          <w:rFonts w:ascii="Times New Roman" w:hAnsi="Times New Roman" w:cs="Times New Roman"/>
          <w:sz w:val="28"/>
          <w:szCs w:val="28"/>
        </w:rPr>
        <w:t>представлена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блок-схеме</w:t>
      </w:r>
      <w:r w:rsidR="00D1041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5" w:history="1"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D1041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Pr="0008786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F7440" w:rsidRPr="0008786E">
        <w:rPr>
          <w:rFonts w:ascii="Times New Roman" w:hAnsi="Times New Roman" w:cs="Times New Roman"/>
          <w:sz w:val="28"/>
          <w:szCs w:val="28"/>
        </w:rPr>
        <w:t>1</w:t>
      </w:r>
      <w:r w:rsidR="00A93992" w:rsidRPr="0008786E">
        <w:rPr>
          <w:rFonts w:ascii="Times New Roman" w:hAnsi="Times New Roman" w:cs="Times New Roman"/>
          <w:sz w:val="28"/>
          <w:szCs w:val="28"/>
        </w:rPr>
        <w:t>1</w:t>
      </w:r>
      <w:r w:rsidRPr="0008786E">
        <w:rPr>
          <w:rFonts w:ascii="Times New Roman" w:hAnsi="Times New Roman" w:cs="Times New Roman"/>
          <w:sz w:val="28"/>
          <w:szCs w:val="28"/>
        </w:rPr>
        <w:t xml:space="preserve"> к </w:t>
      </w:r>
      <w:r w:rsidR="00FE4BA5" w:rsidRPr="0008786E">
        <w:rPr>
          <w:rFonts w:ascii="Times New Roman" w:hAnsi="Times New Roman" w:cs="Times New Roman"/>
          <w:sz w:val="28"/>
          <w:szCs w:val="28"/>
        </w:rPr>
        <w:t>администрати</w:t>
      </w:r>
      <w:r w:rsidR="00FE4BA5" w:rsidRPr="0008786E">
        <w:rPr>
          <w:rFonts w:ascii="Times New Roman" w:hAnsi="Times New Roman" w:cs="Times New Roman"/>
          <w:sz w:val="28"/>
          <w:szCs w:val="28"/>
        </w:rPr>
        <w:t>в</w:t>
      </w:r>
      <w:r w:rsidR="00FE4BA5" w:rsidRPr="0008786E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08786E">
        <w:rPr>
          <w:rFonts w:ascii="Times New Roman" w:hAnsi="Times New Roman" w:cs="Times New Roman"/>
          <w:sz w:val="28"/>
          <w:szCs w:val="28"/>
        </w:rPr>
        <w:t>регламенту.</w:t>
      </w:r>
    </w:p>
    <w:bookmarkEnd w:id="9"/>
    <w:p w:rsidR="00FE4BA5" w:rsidRPr="00D10417" w:rsidRDefault="00FE4BA5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E6" w:rsidRP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7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FD500A" w:rsidRPr="00D10417">
        <w:rPr>
          <w:rFonts w:ascii="Times New Roman" w:hAnsi="Times New Roman" w:cs="Times New Roman"/>
          <w:b/>
          <w:sz w:val="28"/>
          <w:szCs w:val="28"/>
        </w:rPr>
        <w:t>Ф</w:t>
      </w:r>
      <w:r w:rsidRPr="00D10417">
        <w:rPr>
          <w:rFonts w:ascii="Times New Roman" w:hAnsi="Times New Roman" w:cs="Times New Roman"/>
          <w:b/>
          <w:sz w:val="28"/>
          <w:szCs w:val="28"/>
        </w:rPr>
        <w:t xml:space="preserve">ормы контроля за исполнением </w:t>
      </w:r>
      <w:r w:rsidR="00FD500A" w:rsidRPr="00D1041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D10417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9A4378" w:rsidRPr="00D10417" w:rsidRDefault="009A4378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4.</w:t>
      </w:r>
      <w:r w:rsidR="00FD500A" w:rsidRPr="0008786E">
        <w:rPr>
          <w:rFonts w:ascii="Times New Roman" w:hAnsi="Times New Roman" w:cs="Times New Roman"/>
          <w:sz w:val="28"/>
          <w:szCs w:val="28"/>
        </w:rPr>
        <w:t>1</w:t>
      </w:r>
      <w:r w:rsidRPr="0008786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FD500A" w:rsidRPr="0008786E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Pr="0008786E">
        <w:rPr>
          <w:rFonts w:ascii="Times New Roman" w:hAnsi="Times New Roman" w:cs="Times New Roman"/>
          <w:sz w:val="28"/>
          <w:szCs w:val="28"/>
        </w:rPr>
        <w:t>последовательн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сти административны</w:t>
      </w:r>
      <w:r w:rsidR="00FD500A" w:rsidRPr="0008786E">
        <w:rPr>
          <w:rFonts w:ascii="Times New Roman" w:hAnsi="Times New Roman" w:cs="Times New Roman"/>
          <w:sz w:val="28"/>
          <w:szCs w:val="28"/>
        </w:rPr>
        <w:t>х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FD500A" w:rsidRPr="0008786E">
        <w:rPr>
          <w:rFonts w:ascii="Times New Roman" w:hAnsi="Times New Roman" w:cs="Times New Roman"/>
          <w:sz w:val="28"/>
          <w:szCs w:val="28"/>
        </w:rPr>
        <w:t xml:space="preserve">действий, определенных административными </w:t>
      </w:r>
      <w:r w:rsidRPr="0008786E">
        <w:rPr>
          <w:rFonts w:ascii="Times New Roman" w:hAnsi="Times New Roman" w:cs="Times New Roman"/>
          <w:sz w:val="28"/>
          <w:szCs w:val="28"/>
        </w:rPr>
        <w:t>процед</w:t>
      </w:r>
      <w:r w:rsidRPr="0008786E">
        <w:rPr>
          <w:rFonts w:ascii="Times New Roman" w:hAnsi="Times New Roman" w:cs="Times New Roman"/>
          <w:sz w:val="28"/>
          <w:szCs w:val="28"/>
        </w:rPr>
        <w:t>у</w:t>
      </w:r>
      <w:r w:rsidRPr="0008786E">
        <w:rPr>
          <w:rFonts w:ascii="Times New Roman" w:hAnsi="Times New Roman" w:cs="Times New Roman"/>
          <w:sz w:val="28"/>
          <w:szCs w:val="28"/>
        </w:rPr>
        <w:t>рами по предоста</w:t>
      </w:r>
      <w:r w:rsidR="0078562D" w:rsidRPr="0008786E">
        <w:rPr>
          <w:rFonts w:ascii="Times New Roman" w:hAnsi="Times New Roman" w:cs="Times New Roman"/>
          <w:sz w:val="28"/>
          <w:szCs w:val="28"/>
        </w:rPr>
        <w:t>влению муниципальной услуги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="00FD500A" w:rsidRPr="0008786E">
        <w:rPr>
          <w:rFonts w:ascii="Times New Roman" w:hAnsi="Times New Roman" w:cs="Times New Roman"/>
          <w:sz w:val="28"/>
          <w:szCs w:val="28"/>
        </w:rPr>
        <w:t>ом</w:t>
      </w:r>
      <w:r w:rsidR="0078562D" w:rsidRPr="0008786E">
        <w:rPr>
          <w:rFonts w:ascii="Times New Roman" w:hAnsi="Times New Roman" w:cs="Times New Roman"/>
          <w:sz w:val="28"/>
          <w:szCs w:val="28"/>
        </w:rPr>
        <w:t>,</w:t>
      </w:r>
      <w:r w:rsidR="00FD500A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осуществляе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ся </w:t>
      </w:r>
      <w:r w:rsidR="00FD500A" w:rsidRPr="0008786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A31458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300C3F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4.</w:t>
      </w:r>
      <w:r w:rsidR="00FD500A" w:rsidRPr="0008786E">
        <w:rPr>
          <w:rFonts w:ascii="Times New Roman" w:hAnsi="Times New Roman" w:cs="Times New Roman"/>
          <w:sz w:val="28"/>
          <w:szCs w:val="28"/>
        </w:rPr>
        <w:t>2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  <w:r w:rsidR="00300C3F" w:rsidRPr="0008786E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</w:t>
      </w:r>
      <w:r w:rsidR="00300C3F" w:rsidRPr="0008786E">
        <w:rPr>
          <w:rFonts w:ascii="Times New Roman" w:hAnsi="Times New Roman" w:cs="Times New Roman"/>
          <w:sz w:val="28"/>
          <w:szCs w:val="28"/>
        </w:rPr>
        <w:t>и</w:t>
      </w:r>
      <w:r w:rsidR="00300C3F" w:rsidRPr="0008786E">
        <w:rPr>
          <w:rFonts w:ascii="Times New Roman" w:hAnsi="Times New Roman" w:cs="Times New Roman"/>
          <w:sz w:val="28"/>
          <w:szCs w:val="28"/>
        </w:rPr>
        <w:t xml:space="preserve">пальной услуги проводятся директором </w:t>
      </w:r>
      <w:r w:rsidR="00A31458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300C3F" w:rsidRPr="0008786E">
        <w:rPr>
          <w:rFonts w:ascii="Times New Roman" w:hAnsi="Times New Roman" w:cs="Times New Roman"/>
          <w:sz w:val="28"/>
          <w:szCs w:val="28"/>
        </w:rPr>
        <w:t xml:space="preserve"> либо лицом, его замещ</w:t>
      </w:r>
      <w:r w:rsidR="00300C3F" w:rsidRPr="0008786E">
        <w:rPr>
          <w:rFonts w:ascii="Times New Roman" w:hAnsi="Times New Roman" w:cs="Times New Roman"/>
          <w:sz w:val="28"/>
          <w:szCs w:val="28"/>
        </w:rPr>
        <w:t>а</w:t>
      </w:r>
      <w:r w:rsidR="00300C3F" w:rsidRPr="0008786E">
        <w:rPr>
          <w:rFonts w:ascii="Times New Roman" w:hAnsi="Times New Roman" w:cs="Times New Roman"/>
          <w:sz w:val="28"/>
          <w:szCs w:val="28"/>
        </w:rPr>
        <w:t>ющим.</w:t>
      </w:r>
    </w:p>
    <w:p w:rsidR="00300C3F" w:rsidRPr="0008786E" w:rsidRDefault="00300C3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пр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казом директора </w:t>
      </w:r>
      <w:r w:rsidR="00A31458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300C3F" w:rsidRPr="0008786E" w:rsidRDefault="00300C3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ной услуги проводятся директором </w:t>
      </w:r>
      <w:r w:rsidR="00A31458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либо лицом, его замеща</w:t>
      </w:r>
      <w:r w:rsidRPr="0008786E">
        <w:rPr>
          <w:rFonts w:ascii="Times New Roman" w:hAnsi="Times New Roman" w:cs="Times New Roman"/>
          <w:sz w:val="28"/>
          <w:szCs w:val="28"/>
        </w:rPr>
        <w:t>ю</w:t>
      </w:r>
      <w:r w:rsidRPr="0008786E">
        <w:rPr>
          <w:rFonts w:ascii="Times New Roman" w:hAnsi="Times New Roman" w:cs="Times New Roman"/>
          <w:sz w:val="28"/>
          <w:szCs w:val="28"/>
        </w:rPr>
        <w:t xml:space="preserve">щим, на основании жалоб заявителей на решения или действия (бездействие) должностных лиц </w:t>
      </w:r>
      <w:r w:rsidR="00A31458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, принятые или осуществленные в ходе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00C3F" w:rsidRPr="0008786E" w:rsidRDefault="00300C3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обращению, и о мерах, принятых в отношении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виновных лиц.</w:t>
      </w:r>
    </w:p>
    <w:p w:rsidR="00300C3F" w:rsidRPr="0008786E" w:rsidRDefault="00300C3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оформляются в виде акта. В случае выявления </w:t>
      </w:r>
      <w:r w:rsidR="00A76EEE" w:rsidRPr="0008786E">
        <w:rPr>
          <w:rFonts w:ascii="Times New Roman" w:hAnsi="Times New Roman" w:cs="Times New Roman"/>
          <w:sz w:val="28"/>
          <w:szCs w:val="28"/>
        </w:rPr>
        <w:t>нарушений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акте указываются предложения по их устранению.</w:t>
      </w:r>
    </w:p>
    <w:p w:rsidR="00300C3F" w:rsidRPr="0008786E" w:rsidRDefault="00300C3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D03CAF" w:rsidRPr="0008786E" w:rsidRDefault="00D03CA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специалистов, ответственных за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ставление муниципальной услуги, закрепляется в их должностных инструкциях в соответствии с требованиями законодательства Российской Федерации,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Югры.</w:t>
      </w:r>
    </w:p>
    <w:p w:rsidR="00300C3F" w:rsidRPr="0008786E" w:rsidRDefault="00300C3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выполнением административных процедур работниками МФЦ осуществляется директором МФЦ, заместителем директора МФЦ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786E">
        <w:rPr>
          <w:rFonts w:ascii="Times New Roman" w:hAnsi="Times New Roman" w:cs="Times New Roman"/>
          <w:sz w:val="28"/>
          <w:szCs w:val="28"/>
        </w:rPr>
        <w:t>в порядке, установленном локальными актами МФЦ.</w:t>
      </w:r>
    </w:p>
    <w:p w:rsidR="00300C3F" w:rsidRPr="0008786E" w:rsidRDefault="00300C3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4.4.</w:t>
      </w:r>
      <w:r w:rsidR="0078562D" w:rsidRPr="0008786E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A31458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78562D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несут персональную ответстве</w:t>
      </w:r>
      <w:r w:rsidRPr="0008786E">
        <w:rPr>
          <w:rFonts w:ascii="Times New Roman" w:hAnsi="Times New Roman" w:cs="Times New Roman"/>
          <w:sz w:val="28"/>
          <w:szCs w:val="28"/>
        </w:rPr>
        <w:t>н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ность в соответствии с законодательством Российской Федерации за решения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>и действия (бездействия), принимаемые (осуществляемые) ими в ходе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ставления муниципальной услуги, в том числе за необоснованные межведо</w:t>
      </w:r>
      <w:r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>ственные запросы.</w:t>
      </w:r>
    </w:p>
    <w:p w:rsidR="00300C3F" w:rsidRPr="0008786E" w:rsidRDefault="00300C3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t>В соответствии со статьей 9.6 Закона</w:t>
      </w:r>
      <w:r w:rsidR="00A6293B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D10417" w:rsidRPr="0008786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A6293B" w:rsidRPr="0008786E">
        <w:rPr>
          <w:rFonts w:ascii="Times New Roman" w:hAnsi="Times New Roman" w:cs="Times New Roman"/>
          <w:sz w:val="28"/>
          <w:szCs w:val="28"/>
        </w:rPr>
        <w:t>-</w:t>
      </w:r>
      <w:r w:rsidR="00D10417">
        <w:rPr>
          <w:rFonts w:ascii="Times New Roman" w:hAnsi="Times New Roman" w:cs="Times New Roman"/>
          <w:sz w:val="28"/>
          <w:szCs w:val="28"/>
        </w:rPr>
        <w:t xml:space="preserve"> </w:t>
      </w:r>
      <w:r w:rsidR="00A6293B" w:rsidRPr="0008786E">
        <w:rPr>
          <w:rFonts w:ascii="Times New Roman" w:hAnsi="Times New Roman" w:cs="Times New Roman"/>
          <w:sz w:val="28"/>
          <w:szCs w:val="28"/>
        </w:rPr>
        <w:t>Югры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от 11.06.2010 №102-оз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A6293B" w:rsidRPr="0008786E">
        <w:rPr>
          <w:rFonts w:ascii="Times New Roman" w:hAnsi="Times New Roman" w:cs="Times New Roman"/>
          <w:sz w:val="28"/>
          <w:szCs w:val="28"/>
        </w:rPr>
        <w:t>Об административных правонарушен</w:t>
      </w:r>
      <w:r w:rsidR="00A6293B" w:rsidRPr="0008786E">
        <w:rPr>
          <w:rFonts w:ascii="Times New Roman" w:hAnsi="Times New Roman" w:cs="Times New Roman"/>
          <w:sz w:val="28"/>
          <w:szCs w:val="28"/>
        </w:rPr>
        <w:t>и</w:t>
      </w:r>
      <w:r w:rsidR="00A6293B" w:rsidRPr="0008786E">
        <w:rPr>
          <w:rFonts w:ascii="Times New Roman" w:hAnsi="Times New Roman" w:cs="Times New Roman"/>
          <w:sz w:val="28"/>
          <w:szCs w:val="28"/>
        </w:rPr>
        <w:t>ях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A6293B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должно</w:t>
      </w:r>
      <w:r w:rsidR="0078562D" w:rsidRPr="0008786E">
        <w:rPr>
          <w:rFonts w:ascii="Times New Roman" w:hAnsi="Times New Roman" w:cs="Times New Roman"/>
          <w:sz w:val="28"/>
          <w:szCs w:val="28"/>
        </w:rPr>
        <w:t>стные лица администрации города</w:t>
      </w:r>
      <w:r w:rsidRPr="0008786E">
        <w:rPr>
          <w:rFonts w:ascii="Times New Roman" w:hAnsi="Times New Roman" w:cs="Times New Roman"/>
          <w:sz w:val="28"/>
          <w:szCs w:val="28"/>
        </w:rPr>
        <w:t xml:space="preserve">,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, МФЦ несут адм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нистративную ответственность за нарушения административного регламента, выразившиеся в нарушении срока регистрации запроса заявителя о предоста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 xml:space="preserve">лении муниципальной услуги, срока предоставления муниципальной услуги,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>в неправомерных отказах в приеме у заявителя документов, предусмотренных для предоставления муниципальной услуги, в нарушении предоставления</w:t>
      </w:r>
      <w:proofErr w:type="gramEnd"/>
      <w:r w:rsidR="00D1041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муниципальной услуги, исправлении допущенных опечаток и ошибок в выда</w:t>
      </w:r>
      <w:r w:rsidRPr="0008786E">
        <w:rPr>
          <w:rFonts w:ascii="Times New Roman" w:hAnsi="Times New Roman" w:cs="Times New Roman"/>
          <w:sz w:val="28"/>
          <w:szCs w:val="28"/>
        </w:rPr>
        <w:t>н</w:t>
      </w:r>
      <w:r w:rsidRPr="0008786E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либо нарушении установленного срока осуществления таких исправлений, в прев</w:t>
      </w:r>
      <w:r w:rsidRPr="0008786E">
        <w:rPr>
          <w:rFonts w:ascii="Times New Roman" w:hAnsi="Times New Roman" w:cs="Times New Roman"/>
          <w:sz w:val="28"/>
          <w:szCs w:val="28"/>
        </w:rPr>
        <w:t>ы</w:t>
      </w:r>
      <w:r w:rsidRPr="0008786E">
        <w:rPr>
          <w:rFonts w:ascii="Times New Roman" w:hAnsi="Times New Roman" w:cs="Times New Roman"/>
          <w:sz w:val="28"/>
          <w:szCs w:val="28"/>
        </w:rPr>
        <w:t>шении максимального срока ожидания в очереди при подаче запроса о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ставлении муниципальной услуги, а равно при получении результата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ставления муниципальной услуги, в нарушении требований к помещениям,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услуга, к залу ожидания, местам для заполнения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запросов о предоставлении муниципальной услуги, информацио</w:t>
      </w:r>
      <w:r w:rsidRPr="0008786E">
        <w:rPr>
          <w:rFonts w:ascii="Times New Roman" w:hAnsi="Times New Roman" w:cs="Times New Roman"/>
          <w:sz w:val="28"/>
          <w:szCs w:val="28"/>
        </w:rPr>
        <w:t>н</w:t>
      </w:r>
      <w:r w:rsidRPr="0008786E">
        <w:rPr>
          <w:rFonts w:ascii="Times New Roman" w:hAnsi="Times New Roman" w:cs="Times New Roman"/>
          <w:sz w:val="28"/>
          <w:szCs w:val="28"/>
        </w:rPr>
        <w:t>ным стендам с образцами их заполнения и перечнем документов, необходимых для предоставления муниципальной услуги.</w:t>
      </w:r>
    </w:p>
    <w:p w:rsidR="00300C3F" w:rsidRPr="0008786E" w:rsidRDefault="00300C3F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предоста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лению муниципальной услуги со стороны граждан, их объединений, организ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ций осуществляется с использованием соответствующей информации, разм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 xml:space="preserve">щаемой на официальном сайте, а также с использованием адреса </w:t>
      </w:r>
      <w:r w:rsidR="00A76EEE" w:rsidRPr="0008786E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форме письменных и устных обращений в адрес </w:t>
      </w:r>
      <w:r w:rsidR="00A31458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A6573A" w:rsidRPr="0008786E">
        <w:rPr>
          <w:rFonts w:ascii="Times New Roman" w:hAnsi="Times New Roman" w:cs="Times New Roman"/>
          <w:sz w:val="28"/>
          <w:szCs w:val="28"/>
        </w:rPr>
        <w:t>ил</w:t>
      </w:r>
      <w:r w:rsidRPr="0008786E">
        <w:rPr>
          <w:rFonts w:ascii="Times New Roman" w:hAnsi="Times New Roman" w:cs="Times New Roman"/>
          <w:sz w:val="28"/>
          <w:szCs w:val="28"/>
        </w:rPr>
        <w:t>и МФЦ.</w:t>
      </w:r>
    </w:p>
    <w:p w:rsidR="00437463" w:rsidRDefault="00437463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EC" w:rsidRDefault="002B47EC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EC" w:rsidRDefault="002B47EC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7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</w:t>
      </w:r>
    </w:p>
    <w:p w:rsid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7">
        <w:rPr>
          <w:rFonts w:ascii="Times New Roman" w:hAnsi="Times New Roman" w:cs="Times New Roman"/>
          <w:b/>
          <w:sz w:val="28"/>
          <w:szCs w:val="28"/>
        </w:rPr>
        <w:t>обжалования решений</w:t>
      </w:r>
      <w:r w:rsidR="00D10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417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</w:t>
      </w:r>
    </w:p>
    <w:p w:rsid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41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D10417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</w:t>
      </w:r>
    </w:p>
    <w:p w:rsidR="00037EE6" w:rsidRP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17">
        <w:rPr>
          <w:rFonts w:ascii="Times New Roman" w:hAnsi="Times New Roman" w:cs="Times New Roman"/>
          <w:b/>
          <w:sz w:val="28"/>
          <w:szCs w:val="28"/>
        </w:rPr>
        <w:t>а также должностных лиц и</w:t>
      </w:r>
      <w:r w:rsidR="00114E73" w:rsidRPr="00D10417">
        <w:rPr>
          <w:rFonts w:ascii="Times New Roman" w:hAnsi="Times New Roman" w:cs="Times New Roman"/>
          <w:b/>
          <w:sz w:val="28"/>
          <w:szCs w:val="28"/>
        </w:rPr>
        <w:t>ли муниципальных служащих</w:t>
      </w:r>
      <w:r w:rsidR="00C3625D" w:rsidRPr="00D10417">
        <w:rPr>
          <w:rFonts w:ascii="Times New Roman" w:hAnsi="Times New Roman" w:cs="Times New Roman"/>
          <w:b/>
          <w:sz w:val="28"/>
          <w:szCs w:val="28"/>
        </w:rPr>
        <w:t>.</w:t>
      </w:r>
    </w:p>
    <w:p w:rsidR="00037EE6" w:rsidRPr="00D10417" w:rsidRDefault="00037EE6" w:rsidP="00D1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 xml:space="preserve">ом, а также должностными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>лицами</w:t>
      </w:r>
      <w:r w:rsidR="00A76EE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, муниципальными служащими.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являться действия (бездействие) должностных лиц, муниципальных служащих, пред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ставляющих муниципальную услугу, а также принимаемые ими решения в ходе предоставления муниципальной услуги.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обратиться с жалобой</w:t>
      </w:r>
      <w:r w:rsidR="00D10417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10417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</w:t>
      </w:r>
      <w:r w:rsidRPr="0008786E">
        <w:rPr>
          <w:rFonts w:ascii="Times New Roman" w:hAnsi="Times New Roman" w:cs="Times New Roman"/>
          <w:sz w:val="28"/>
          <w:szCs w:val="28"/>
        </w:rPr>
        <w:t>ы</w:t>
      </w:r>
      <w:r w:rsidRPr="0008786E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Ханты-Мансийского автономн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го округа - Югры, муниципальными правовыми актами города Нижневарто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ска, для предоставления муниципальной услуги;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08786E">
        <w:rPr>
          <w:rFonts w:ascii="Times New Roman" w:hAnsi="Times New Roman" w:cs="Times New Roman"/>
          <w:sz w:val="28"/>
          <w:szCs w:val="28"/>
        </w:rPr>
        <w:t>ж</w:t>
      </w:r>
      <w:r w:rsidRPr="0008786E">
        <w:rPr>
          <w:rFonts w:ascii="Times New Roman" w:hAnsi="Times New Roman" w:cs="Times New Roman"/>
          <w:sz w:val="28"/>
          <w:szCs w:val="28"/>
        </w:rPr>
        <w:t>невартовска для предоставления муниципальной услуги, у заявителя;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>Федерации, Ханты-Мансийского автономного округа - Югры, муниципальн</w:t>
      </w:r>
      <w:r w:rsidRPr="0008786E">
        <w:rPr>
          <w:rFonts w:ascii="Times New Roman" w:hAnsi="Times New Roman" w:cs="Times New Roman"/>
          <w:sz w:val="28"/>
          <w:szCs w:val="28"/>
        </w:rPr>
        <w:t>ы</w:t>
      </w:r>
      <w:r w:rsidRPr="0008786E">
        <w:rPr>
          <w:rFonts w:ascii="Times New Roman" w:hAnsi="Times New Roman" w:cs="Times New Roman"/>
          <w:sz w:val="28"/>
          <w:szCs w:val="28"/>
        </w:rPr>
        <w:t>ми правовыми актами города Нижневартовска;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2423B8" w:rsidRPr="0008786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08786E">
        <w:rPr>
          <w:rFonts w:ascii="Times New Roman" w:hAnsi="Times New Roman" w:cs="Times New Roman"/>
          <w:sz w:val="28"/>
          <w:szCs w:val="28"/>
        </w:rPr>
        <w:t>, его должнос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ного лица</w:t>
      </w:r>
      <w:r w:rsidR="002423B8" w:rsidRPr="0008786E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08786E">
        <w:rPr>
          <w:rFonts w:ascii="Times New Roman" w:hAnsi="Times New Roman" w:cs="Times New Roman"/>
          <w:sz w:val="28"/>
          <w:szCs w:val="28"/>
        </w:rPr>
        <w:t xml:space="preserve"> муниципального служащего в исправлении допущенных опеч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5.3. Жалоба может быть подана </w:t>
      </w:r>
      <w:r w:rsidR="00164685" w:rsidRPr="0008786E"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="002423B8" w:rsidRPr="0008786E">
        <w:rPr>
          <w:rFonts w:ascii="Times New Roman" w:hAnsi="Times New Roman" w:cs="Times New Roman"/>
          <w:sz w:val="28"/>
          <w:szCs w:val="28"/>
        </w:rPr>
        <w:t>по почте,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 w:rsidR="00D10417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Интернет</w:t>
      </w:r>
      <w:r w:rsidR="00D10417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AA7367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офиц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ального сайта</w:t>
      </w:r>
      <w:r w:rsidR="002423B8" w:rsidRPr="0008786E">
        <w:rPr>
          <w:rFonts w:ascii="Times New Roman" w:hAnsi="Times New Roman" w:cs="Times New Roman"/>
          <w:sz w:val="28"/>
          <w:szCs w:val="28"/>
        </w:rPr>
        <w:t xml:space="preserve">, Единого </w:t>
      </w:r>
      <w:r w:rsidRPr="0008786E">
        <w:rPr>
          <w:rFonts w:ascii="Times New Roman" w:hAnsi="Times New Roman" w:cs="Times New Roman"/>
          <w:sz w:val="28"/>
          <w:szCs w:val="28"/>
        </w:rPr>
        <w:t>или регионального портала</w:t>
      </w:r>
      <w:r w:rsidR="002423B8" w:rsidRPr="0008786E">
        <w:rPr>
          <w:rFonts w:ascii="Times New Roman" w:hAnsi="Times New Roman" w:cs="Times New Roman"/>
          <w:sz w:val="28"/>
          <w:szCs w:val="28"/>
        </w:rPr>
        <w:t>, а также может быть прин</w:t>
      </w:r>
      <w:r w:rsidR="002423B8" w:rsidRPr="0008786E">
        <w:rPr>
          <w:rFonts w:ascii="Times New Roman" w:hAnsi="Times New Roman" w:cs="Times New Roman"/>
          <w:sz w:val="28"/>
          <w:szCs w:val="28"/>
        </w:rPr>
        <w:t>я</w:t>
      </w:r>
      <w:r w:rsidR="002423B8" w:rsidRPr="0008786E">
        <w:rPr>
          <w:rFonts w:ascii="Times New Roman" w:hAnsi="Times New Roman" w:cs="Times New Roman"/>
          <w:sz w:val="28"/>
          <w:szCs w:val="28"/>
        </w:rPr>
        <w:t>та при личном приеме заявителя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2423B8" w:rsidRPr="0008786E" w:rsidRDefault="002423B8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Жалоба на нарушение порядка предоставления муниципальной услуги</w:t>
      </w:r>
      <w:r w:rsidR="00ED2F84" w:rsidRPr="0008786E">
        <w:rPr>
          <w:rFonts w:ascii="Times New Roman" w:hAnsi="Times New Roman" w:cs="Times New Roman"/>
          <w:sz w:val="28"/>
          <w:szCs w:val="28"/>
        </w:rPr>
        <w:t xml:space="preserve"> МФЦ рассматривается директором департамента</w:t>
      </w:r>
      <w:r w:rsidR="00D94821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согласно соглашению о вза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модействии</w:t>
      </w:r>
      <w:r w:rsidR="00ED2F84" w:rsidRPr="0008786E">
        <w:rPr>
          <w:rFonts w:ascii="Times New Roman" w:hAnsi="Times New Roman" w:cs="Times New Roman"/>
          <w:sz w:val="28"/>
          <w:szCs w:val="28"/>
        </w:rPr>
        <w:t>.</w:t>
      </w:r>
    </w:p>
    <w:p w:rsidR="00EF17ED" w:rsidRPr="0008786E" w:rsidRDefault="00EF17E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5.4. 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037EE6" w:rsidRPr="0008786E">
        <w:rPr>
          <w:rFonts w:ascii="Times New Roman" w:hAnsi="Times New Roman" w:cs="Times New Roman"/>
          <w:sz w:val="28"/>
          <w:szCs w:val="28"/>
        </w:rPr>
        <w:t>, его должностных лиц,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</w:t>
      </w:r>
      <w:r w:rsidR="00D10417">
        <w:rPr>
          <w:rFonts w:ascii="Times New Roman" w:hAnsi="Times New Roman" w:cs="Times New Roman"/>
          <w:sz w:val="28"/>
          <w:szCs w:val="28"/>
        </w:rPr>
        <w:t>,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ра</w:t>
      </w:r>
      <w:r w:rsidRPr="0008786E">
        <w:rPr>
          <w:rFonts w:ascii="Times New Roman" w:hAnsi="Times New Roman" w:cs="Times New Roman"/>
          <w:sz w:val="28"/>
          <w:szCs w:val="28"/>
        </w:rPr>
        <w:t>с</w:t>
      </w:r>
      <w:r w:rsidRPr="0008786E">
        <w:rPr>
          <w:rFonts w:ascii="Times New Roman" w:hAnsi="Times New Roman" w:cs="Times New Roman"/>
          <w:sz w:val="28"/>
          <w:szCs w:val="28"/>
        </w:rPr>
        <w:t xml:space="preserve">сматривается </w:t>
      </w:r>
      <w:r w:rsidR="00037EE6" w:rsidRPr="0008786E">
        <w:rPr>
          <w:rFonts w:ascii="Times New Roman" w:hAnsi="Times New Roman" w:cs="Times New Roman"/>
          <w:sz w:val="28"/>
          <w:szCs w:val="28"/>
        </w:rPr>
        <w:t>директор</w:t>
      </w:r>
      <w:r w:rsidR="00D94821" w:rsidRPr="0008786E">
        <w:rPr>
          <w:rFonts w:ascii="Times New Roman" w:hAnsi="Times New Roman" w:cs="Times New Roman"/>
          <w:sz w:val="28"/>
          <w:szCs w:val="28"/>
        </w:rPr>
        <w:t>ом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</w:p>
    <w:p w:rsidR="00037EE6" w:rsidRPr="0008786E" w:rsidRDefault="00EF17E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Жалоба на решение директора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037EE6" w:rsidRPr="0008786E">
        <w:rPr>
          <w:rFonts w:ascii="Times New Roman" w:hAnsi="Times New Roman" w:cs="Times New Roman"/>
          <w:sz w:val="28"/>
          <w:szCs w:val="28"/>
        </w:rPr>
        <w:t>главе администр</w:t>
      </w:r>
      <w:r w:rsidR="00037EE6" w:rsidRPr="0008786E">
        <w:rPr>
          <w:rFonts w:ascii="Times New Roman" w:hAnsi="Times New Roman" w:cs="Times New Roman"/>
          <w:sz w:val="28"/>
          <w:szCs w:val="28"/>
        </w:rPr>
        <w:t>а</w:t>
      </w:r>
      <w:r w:rsidR="00037EE6" w:rsidRPr="0008786E">
        <w:rPr>
          <w:rFonts w:ascii="Times New Roman" w:hAnsi="Times New Roman" w:cs="Times New Roman"/>
          <w:sz w:val="28"/>
          <w:szCs w:val="28"/>
        </w:rPr>
        <w:t>ции города через управление по работе с обращениями граждан и юридических лиц администрации города.</w:t>
      </w:r>
    </w:p>
    <w:p w:rsidR="00ED2F84" w:rsidRPr="0008786E" w:rsidRDefault="00ED2F84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управления, его должностных лиц, муниципальных служащих может быть подана юридическ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ми лицами и индивидуальными предпринимателями, являющимися субъектами градостроительных отношений, в порядке, установленном настоящим разд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лом, либо в порядке, установленном антимонопольным законодательством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D1041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Российской Федерации, в антимонопольный орган.</w:t>
      </w:r>
    </w:p>
    <w:p w:rsidR="00EF17ED" w:rsidRPr="0008786E" w:rsidRDefault="00EF17E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</w:t>
      </w:r>
      <w:r w:rsidR="00DD5889" w:rsidRPr="0008786E">
        <w:rPr>
          <w:rFonts w:ascii="Times New Roman" w:hAnsi="Times New Roman" w:cs="Times New Roman"/>
          <w:sz w:val="28"/>
          <w:szCs w:val="28"/>
        </w:rPr>
        <w:t>5</w:t>
      </w:r>
      <w:r w:rsidRPr="0008786E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жалобы является ее поступление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или в администрацию города.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</w:t>
      </w:r>
      <w:r w:rsidR="00DD5889" w:rsidRPr="0008786E">
        <w:rPr>
          <w:rFonts w:ascii="Times New Roman" w:hAnsi="Times New Roman" w:cs="Times New Roman"/>
          <w:sz w:val="28"/>
          <w:szCs w:val="28"/>
        </w:rPr>
        <w:t>6</w:t>
      </w:r>
      <w:r w:rsidRPr="0008786E">
        <w:rPr>
          <w:rFonts w:ascii="Times New Roman" w:hAnsi="Times New Roman" w:cs="Times New Roman"/>
          <w:sz w:val="28"/>
          <w:szCs w:val="28"/>
        </w:rPr>
        <w:t>. Прием жалоб в письменной форме осуществляется</w:t>
      </w:r>
      <w:r w:rsidR="00EF17ED" w:rsidRPr="0008786E">
        <w:rPr>
          <w:rFonts w:ascii="Times New Roman" w:hAnsi="Times New Roman" w:cs="Times New Roman"/>
          <w:sz w:val="28"/>
          <w:szCs w:val="28"/>
        </w:rPr>
        <w:t xml:space="preserve"> в месте пред</w:t>
      </w:r>
      <w:r w:rsidR="00EF17ED" w:rsidRPr="0008786E">
        <w:rPr>
          <w:rFonts w:ascii="Times New Roman" w:hAnsi="Times New Roman" w:cs="Times New Roman"/>
          <w:sz w:val="28"/>
          <w:szCs w:val="28"/>
        </w:rPr>
        <w:t>о</w:t>
      </w:r>
      <w:r w:rsidR="00EF17ED" w:rsidRPr="0008786E">
        <w:rPr>
          <w:rFonts w:ascii="Times New Roman" w:hAnsi="Times New Roman" w:cs="Times New Roman"/>
          <w:sz w:val="28"/>
          <w:szCs w:val="28"/>
        </w:rPr>
        <w:t>ставления муниципальной услуги (в месте, где заявитель подал запрос на пол</w:t>
      </w:r>
      <w:r w:rsidR="00EF17ED" w:rsidRPr="0008786E">
        <w:rPr>
          <w:rFonts w:ascii="Times New Roman" w:hAnsi="Times New Roman" w:cs="Times New Roman"/>
          <w:sz w:val="28"/>
          <w:szCs w:val="28"/>
        </w:rPr>
        <w:t>у</w:t>
      </w:r>
      <w:r w:rsidR="00EF17ED" w:rsidRPr="0008786E">
        <w:rPr>
          <w:rFonts w:ascii="Times New Roman" w:hAnsi="Times New Roman" w:cs="Times New Roman"/>
          <w:sz w:val="28"/>
          <w:szCs w:val="28"/>
        </w:rPr>
        <w:t xml:space="preserve">чение муниципальной услуги, нарушение порядка предоставления которой </w:t>
      </w:r>
      <w:r w:rsidR="00D10417">
        <w:rPr>
          <w:rFonts w:ascii="Times New Roman" w:hAnsi="Times New Roman" w:cs="Times New Roman"/>
          <w:sz w:val="28"/>
          <w:szCs w:val="28"/>
        </w:rPr>
        <w:t xml:space="preserve"> </w:t>
      </w:r>
      <w:r w:rsidR="00EF17ED" w:rsidRPr="0008786E">
        <w:rPr>
          <w:rFonts w:ascii="Times New Roman" w:hAnsi="Times New Roman" w:cs="Times New Roman"/>
          <w:sz w:val="28"/>
          <w:szCs w:val="28"/>
        </w:rPr>
        <w:t>обжалуется, либо в месте, где заявителем получен результат муниципальной услуги).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Прием жалоб осущест</w:t>
      </w:r>
      <w:r w:rsidR="00D10417">
        <w:rPr>
          <w:rFonts w:ascii="Times New Roman" w:hAnsi="Times New Roman" w:cs="Times New Roman"/>
          <w:sz w:val="28"/>
          <w:szCs w:val="28"/>
        </w:rPr>
        <w:t>вляется в соответствии с графиками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F17ED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</w:t>
      </w:r>
      <w:r w:rsidR="00F7029D" w:rsidRPr="0008786E">
        <w:rPr>
          <w:rFonts w:ascii="Times New Roman" w:hAnsi="Times New Roman" w:cs="Times New Roman"/>
          <w:sz w:val="28"/>
          <w:szCs w:val="28"/>
        </w:rPr>
        <w:t>р</w:t>
      </w:r>
      <w:r w:rsidR="00F7029D" w:rsidRPr="0008786E">
        <w:rPr>
          <w:rFonts w:ascii="Times New Roman" w:hAnsi="Times New Roman" w:cs="Times New Roman"/>
          <w:sz w:val="28"/>
          <w:szCs w:val="28"/>
        </w:rPr>
        <w:t>тамента</w:t>
      </w:r>
      <w:r w:rsidR="00EF17ED" w:rsidRPr="0008786E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08786E">
        <w:rPr>
          <w:rFonts w:ascii="Times New Roman" w:hAnsi="Times New Roman" w:cs="Times New Roman"/>
          <w:sz w:val="28"/>
          <w:szCs w:val="28"/>
        </w:rPr>
        <w:t>, указанным</w:t>
      </w:r>
      <w:r w:rsidR="00D94821"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D94821" w:rsidRPr="0008786E">
        <w:rPr>
          <w:rFonts w:ascii="Times New Roman" w:hAnsi="Times New Roman" w:cs="Times New Roman"/>
          <w:sz w:val="28"/>
          <w:szCs w:val="28"/>
        </w:rPr>
        <w:t>ах</w:t>
      </w:r>
      <w:r w:rsidRPr="0008786E">
        <w:rPr>
          <w:rFonts w:ascii="Times New Roman" w:hAnsi="Times New Roman" w:cs="Times New Roman"/>
          <w:sz w:val="28"/>
          <w:szCs w:val="28"/>
        </w:rPr>
        <w:t xml:space="preserve"> 1.</w:t>
      </w:r>
      <w:r w:rsidR="004A786A" w:rsidRPr="0008786E">
        <w:rPr>
          <w:rFonts w:ascii="Times New Roman" w:hAnsi="Times New Roman" w:cs="Times New Roman"/>
          <w:sz w:val="28"/>
          <w:szCs w:val="28"/>
        </w:rPr>
        <w:t>4</w:t>
      </w:r>
      <w:r w:rsidRPr="0008786E">
        <w:rPr>
          <w:rFonts w:ascii="Times New Roman" w:hAnsi="Times New Roman" w:cs="Times New Roman"/>
          <w:sz w:val="28"/>
          <w:szCs w:val="28"/>
        </w:rPr>
        <w:t>.1</w:t>
      </w:r>
      <w:r w:rsidR="004A786A" w:rsidRPr="0008786E">
        <w:rPr>
          <w:rFonts w:ascii="Times New Roman" w:hAnsi="Times New Roman" w:cs="Times New Roman"/>
          <w:sz w:val="28"/>
          <w:szCs w:val="28"/>
        </w:rPr>
        <w:t>, 1.4.2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4A786A" w:rsidRPr="0008786E">
        <w:rPr>
          <w:rFonts w:ascii="Times New Roman" w:hAnsi="Times New Roman" w:cs="Times New Roman"/>
          <w:sz w:val="28"/>
          <w:szCs w:val="28"/>
        </w:rPr>
        <w:t>4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EF17ED" w:rsidRPr="0008786E">
        <w:rPr>
          <w:rFonts w:ascii="Times New Roman" w:hAnsi="Times New Roman" w:cs="Times New Roman"/>
          <w:sz w:val="28"/>
          <w:szCs w:val="28"/>
        </w:rPr>
        <w:t>администр</w:t>
      </w:r>
      <w:r w:rsidR="00EF17ED" w:rsidRPr="0008786E">
        <w:rPr>
          <w:rFonts w:ascii="Times New Roman" w:hAnsi="Times New Roman" w:cs="Times New Roman"/>
          <w:sz w:val="28"/>
          <w:szCs w:val="28"/>
        </w:rPr>
        <w:t>а</w:t>
      </w:r>
      <w:r w:rsidR="00EF17ED" w:rsidRPr="0008786E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</w:t>
      </w:r>
      <w:r w:rsidR="00DD5889" w:rsidRPr="0008786E">
        <w:rPr>
          <w:rFonts w:ascii="Times New Roman" w:hAnsi="Times New Roman" w:cs="Times New Roman"/>
          <w:sz w:val="28"/>
          <w:szCs w:val="28"/>
        </w:rPr>
        <w:t>7</w:t>
      </w:r>
      <w:r w:rsidRPr="0008786E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в орган, в компетенцию </w:t>
      </w:r>
      <w:r w:rsidR="00D104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которого не входит </w:t>
      </w:r>
      <w:r w:rsidR="00D10417">
        <w:rPr>
          <w:rFonts w:ascii="Times New Roman" w:hAnsi="Times New Roman" w:cs="Times New Roman"/>
          <w:sz w:val="28"/>
          <w:szCs w:val="28"/>
        </w:rPr>
        <w:t>ее рассмотрение, то в течение 3</w:t>
      </w:r>
      <w:r w:rsidRPr="0008786E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рег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страции жалобы она направляется в уполномоченный на ее рассмотрение орган, о чем заявитель информируется в письменной форме. При этом срок рассмо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рения жалобы исчисляется со дня регистрации жалобы в органе, предоставл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>ющем муниципальную услугу.</w:t>
      </w:r>
    </w:p>
    <w:p w:rsidR="00037EE6" w:rsidRPr="0008786E" w:rsidRDefault="00DB573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Заявитель в жалобе указывает следующую информацию</w:t>
      </w:r>
      <w:r w:rsidR="00037EE6" w:rsidRPr="0008786E">
        <w:rPr>
          <w:rFonts w:ascii="Times New Roman" w:hAnsi="Times New Roman" w:cs="Times New Roman"/>
          <w:sz w:val="28"/>
          <w:szCs w:val="28"/>
        </w:rPr>
        <w:t>: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</w:t>
      </w:r>
      <w:r w:rsidR="00DB573D" w:rsidRPr="0008786E">
        <w:rPr>
          <w:rFonts w:ascii="Times New Roman" w:hAnsi="Times New Roman" w:cs="Times New Roman"/>
          <w:sz w:val="28"/>
          <w:szCs w:val="28"/>
        </w:rPr>
        <w:t xml:space="preserve"> его</w:t>
      </w:r>
      <w:r w:rsidRPr="0008786E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t>- фамили</w:t>
      </w:r>
      <w:r w:rsidR="00D10417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>, имя, отчество (последнее - при наличии), сведения о месте</w:t>
      </w:r>
      <w:r w:rsidR="00B525CF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жительства заявителя - физического лица</w:t>
      </w:r>
      <w:r w:rsidR="00DB573D" w:rsidRPr="0008786E">
        <w:rPr>
          <w:rFonts w:ascii="Times New Roman" w:hAnsi="Times New Roman" w:cs="Times New Roman"/>
          <w:sz w:val="28"/>
          <w:szCs w:val="28"/>
        </w:rPr>
        <w:t xml:space="preserve">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="00B525CF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08786E">
        <w:rPr>
          <w:rFonts w:ascii="Times New Roman" w:hAnsi="Times New Roman" w:cs="Times New Roman"/>
          <w:sz w:val="28"/>
          <w:szCs w:val="28"/>
        </w:rPr>
        <w:t>заявител</w:t>
      </w:r>
      <w:r w:rsidR="00DB573D" w:rsidRPr="0008786E">
        <w:rPr>
          <w:rFonts w:ascii="Times New Roman" w:hAnsi="Times New Roman" w:cs="Times New Roman"/>
          <w:sz w:val="28"/>
          <w:szCs w:val="28"/>
        </w:rPr>
        <w:t>ю</w:t>
      </w:r>
      <w:r w:rsidRPr="000878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</w:t>
      </w:r>
      <w:r w:rsidR="00DB573D" w:rsidRPr="0008786E">
        <w:rPr>
          <w:rFonts w:ascii="Times New Roman" w:hAnsi="Times New Roman" w:cs="Times New Roman"/>
          <w:sz w:val="28"/>
          <w:szCs w:val="28"/>
        </w:rPr>
        <w:t>, участву</w:t>
      </w:r>
      <w:r w:rsidR="00DB573D" w:rsidRPr="0008786E">
        <w:rPr>
          <w:rFonts w:ascii="Times New Roman" w:hAnsi="Times New Roman" w:cs="Times New Roman"/>
          <w:sz w:val="28"/>
          <w:szCs w:val="28"/>
        </w:rPr>
        <w:t>ю</w:t>
      </w:r>
      <w:r w:rsidR="00DB573D" w:rsidRPr="0008786E">
        <w:rPr>
          <w:rFonts w:ascii="Times New Roman" w:hAnsi="Times New Roman" w:cs="Times New Roman"/>
          <w:sz w:val="28"/>
          <w:szCs w:val="28"/>
        </w:rPr>
        <w:t>щего в предоставлении муниципальной услуги,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либо муниципального служ</w:t>
      </w:r>
      <w:r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щего;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</w:t>
      </w:r>
      <w:r w:rsidRPr="0008786E">
        <w:rPr>
          <w:rFonts w:ascii="Times New Roman" w:hAnsi="Times New Roman" w:cs="Times New Roman"/>
          <w:sz w:val="28"/>
          <w:szCs w:val="28"/>
        </w:rPr>
        <w:t>й</w:t>
      </w:r>
      <w:r w:rsidRPr="0008786E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</w:t>
      </w:r>
      <w:r w:rsidRPr="0008786E">
        <w:rPr>
          <w:rFonts w:ascii="Times New Roman" w:hAnsi="Times New Roman" w:cs="Times New Roman"/>
          <w:sz w:val="28"/>
          <w:szCs w:val="28"/>
        </w:rPr>
        <w:lastRenderedPageBreak/>
        <w:t>должностного лица</w:t>
      </w:r>
      <w:r w:rsidR="00B525CF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DB573D" w:rsidRPr="0008786E">
        <w:rPr>
          <w:rFonts w:ascii="Times New Roman" w:hAnsi="Times New Roman" w:cs="Times New Roman"/>
          <w:sz w:val="28"/>
          <w:szCs w:val="28"/>
        </w:rPr>
        <w:t xml:space="preserve">участвующего в предоставлении муниципальной услуги, </w:t>
      </w:r>
      <w:r w:rsidRPr="0008786E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08786E">
        <w:rPr>
          <w:rFonts w:ascii="Times New Roman" w:hAnsi="Times New Roman" w:cs="Times New Roman"/>
          <w:sz w:val="28"/>
          <w:szCs w:val="28"/>
        </w:rPr>
        <w:t>д</w:t>
      </w:r>
      <w:r w:rsidRPr="0008786E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86E">
        <w:rPr>
          <w:rFonts w:ascii="Times New Roman" w:hAnsi="Times New Roman" w:cs="Times New Roman"/>
          <w:sz w:val="28"/>
          <w:szCs w:val="28"/>
        </w:rPr>
        <w:t>документ, удостоверяющий его личность, в соответствии с законодательством Российской Федерации.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</w:t>
      </w:r>
      <w:r w:rsidRPr="0008786E">
        <w:rPr>
          <w:rFonts w:ascii="Times New Roman" w:hAnsi="Times New Roman" w:cs="Times New Roman"/>
          <w:sz w:val="28"/>
          <w:szCs w:val="28"/>
        </w:rPr>
        <w:t>я</w:t>
      </w:r>
      <w:r w:rsidRPr="0008786E">
        <w:rPr>
          <w:rFonts w:ascii="Times New Roman" w:hAnsi="Times New Roman" w:cs="Times New Roman"/>
          <w:sz w:val="28"/>
          <w:szCs w:val="28"/>
        </w:rPr>
        <w:t>ется документ, подтверждающий полномочия на осуществление действий</w:t>
      </w:r>
      <w:r w:rsidR="00B8500D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00D" w:rsidRPr="0008786E">
        <w:rPr>
          <w:rFonts w:ascii="Times New Roman" w:hAnsi="Times New Roman" w:cs="Times New Roman"/>
          <w:sz w:val="28"/>
          <w:szCs w:val="28"/>
        </w:rPr>
        <w:t>от имени заявителя, - оформленная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78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8500D" w:rsidRPr="0008786E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Pr="0008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>, подлежит регистрации в день ее п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ступления.</w:t>
      </w:r>
    </w:p>
    <w:p w:rsidR="00037EE6" w:rsidRPr="0008786E" w:rsidRDefault="00B8500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В случае подачи жалобы через МФЦ последний обеспечивает ее передачу 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действии, но не позднее следующего рабочего дня со дня получения жалобы</w:t>
      </w:r>
      <w:r w:rsidR="00037EE6" w:rsidRPr="0008786E">
        <w:rPr>
          <w:rFonts w:ascii="Times New Roman" w:hAnsi="Times New Roman" w:cs="Times New Roman"/>
          <w:sz w:val="28"/>
          <w:szCs w:val="28"/>
        </w:rPr>
        <w:t>.</w:t>
      </w:r>
    </w:p>
    <w:p w:rsidR="00037EE6" w:rsidRPr="0008786E" w:rsidRDefault="00B8500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5.8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7EE6" w:rsidRPr="0008786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="00037EE6" w:rsidRPr="0008786E">
        <w:rPr>
          <w:rFonts w:ascii="Times New Roman" w:hAnsi="Times New Roman" w:cs="Times New Roman"/>
          <w:sz w:val="28"/>
          <w:szCs w:val="28"/>
        </w:rPr>
        <w:t>, подлежит рассмотрению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</w:t>
      </w:r>
      <w:r w:rsidR="00037EE6" w:rsidRPr="0008786E">
        <w:rPr>
          <w:rFonts w:ascii="Times New Roman" w:hAnsi="Times New Roman" w:cs="Times New Roman"/>
          <w:sz w:val="28"/>
          <w:szCs w:val="28"/>
        </w:rPr>
        <w:t>а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за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в приеме документов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525CF">
        <w:rPr>
          <w:rFonts w:ascii="Times New Roman" w:hAnsi="Times New Roman" w:cs="Times New Roman"/>
          <w:sz w:val="28"/>
          <w:szCs w:val="28"/>
        </w:rPr>
        <w:t xml:space="preserve"> </w:t>
      </w:r>
      <w:r w:rsidR="00037EE6" w:rsidRPr="0008786E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  <w:proofErr w:type="gramEnd"/>
    </w:p>
    <w:p w:rsidR="00037EE6" w:rsidRPr="0008786E" w:rsidRDefault="00F7029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Департамент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</w:t>
      </w:r>
      <w:r w:rsidR="00B525CF">
        <w:rPr>
          <w:rFonts w:ascii="Times New Roman" w:hAnsi="Times New Roman" w:cs="Times New Roman"/>
          <w:sz w:val="28"/>
          <w:szCs w:val="28"/>
        </w:rPr>
        <w:t>е рассмотрение жалобы, в случае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необходимости - с участием заявителя, напр</w:t>
      </w:r>
      <w:r w:rsidR="00037EE6" w:rsidRPr="0008786E">
        <w:rPr>
          <w:rFonts w:ascii="Times New Roman" w:hAnsi="Times New Roman" w:cs="Times New Roman"/>
          <w:sz w:val="28"/>
          <w:szCs w:val="28"/>
        </w:rPr>
        <w:t>а</w:t>
      </w:r>
      <w:r w:rsidR="00037EE6" w:rsidRPr="0008786E">
        <w:rPr>
          <w:rFonts w:ascii="Times New Roman" w:hAnsi="Times New Roman" w:cs="Times New Roman"/>
          <w:sz w:val="28"/>
          <w:szCs w:val="28"/>
        </w:rPr>
        <w:t>вившего жалобу.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</w:t>
      </w:r>
      <w:r w:rsidR="00B8500D" w:rsidRPr="0008786E">
        <w:rPr>
          <w:rFonts w:ascii="Times New Roman" w:hAnsi="Times New Roman" w:cs="Times New Roman"/>
          <w:sz w:val="28"/>
          <w:szCs w:val="28"/>
        </w:rPr>
        <w:t>9</w:t>
      </w:r>
      <w:r w:rsidRPr="0008786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164685" w:rsidRPr="0008786E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08786E">
        <w:rPr>
          <w:rFonts w:ascii="Times New Roman" w:hAnsi="Times New Roman" w:cs="Times New Roman"/>
          <w:sz w:val="28"/>
          <w:szCs w:val="28"/>
        </w:rPr>
        <w:t>лицо</w:t>
      </w:r>
      <w:r w:rsidR="00B8500D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</w:t>
      </w:r>
      <w:r w:rsidR="00F7029D" w:rsidRPr="0008786E">
        <w:rPr>
          <w:rFonts w:ascii="Times New Roman" w:hAnsi="Times New Roman" w:cs="Times New Roman"/>
          <w:sz w:val="28"/>
          <w:szCs w:val="28"/>
        </w:rPr>
        <w:t>н</w:t>
      </w:r>
      <w:r w:rsidR="00F7029D" w:rsidRPr="0008786E">
        <w:rPr>
          <w:rFonts w:ascii="Times New Roman" w:hAnsi="Times New Roman" w:cs="Times New Roman"/>
          <w:sz w:val="28"/>
          <w:szCs w:val="28"/>
        </w:rPr>
        <w:t>та</w:t>
      </w:r>
      <w:r w:rsidRPr="0008786E">
        <w:rPr>
          <w:rFonts w:ascii="Times New Roman" w:hAnsi="Times New Roman" w:cs="Times New Roman"/>
          <w:sz w:val="28"/>
          <w:szCs w:val="28"/>
        </w:rPr>
        <w:t xml:space="preserve">, уполномоченное на рассмотрение жалобы, принимает одно из следующих решений: 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</w:t>
      </w:r>
      <w:r w:rsidRPr="0008786E">
        <w:rPr>
          <w:rFonts w:ascii="Times New Roman" w:hAnsi="Times New Roman" w:cs="Times New Roman"/>
          <w:sz w:val="28"/>
          <w:szCs w:val="28"/>
        </w:rPr>
        <w:t xml:space="preserve">ом опечаток и ошибок в выданных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>заявителю денежных средств, взимание которых не предусмотрено нормати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Ханты-Мансийского авт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номного округа - Югры, муниципальными правовыми актами города Нижн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вартовска, а также в иных формах;</w:t>
      </w:r>
      <w:proofErr w:type="gramEnd"/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37EE6" w:rsidRPr="0008786E" w:rsidRDefault="00B8500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5.10. </w:t>
      </w:r>
      <w:r w:rsidR="00037EE6" w:rsidRPr="0008786E">
        <w:rPr>
          <w:rFonts w:ascii="Times New Roman" w:hAnsi="Times New Roman" w:cs="Times New Roman"/>
          <w:sz w:val="28"/>
          <w:szCs w:val="28"/>
        </w:rPr>
        <w:t>При удовлетворении жалобы лицо, уполномоченное на рассмотр</w:t>
      </w:r>
      <w:r w:rsidR="00037EE6" w:rsidRPr="0008786E">
        <w:rPr>
          <w:rFonts w:ascii="Times New Roman" w:hAnsi="Times New Roman" w:cs="Times New Roman"/>
          <w:sz w:val="28"/>
          <w:szCs w:val="28"/>
        </w:rPr>
        <w:t>е</w:t>
      </w:r>
      <w:r w:rsidR="00037EE6" w:rsidRPr="0008786E">
        <w:rPr>
          <w:rFonts w:ascii="Times New Roman" w:hAnsi="Times New Roman" w:cs="Times New Roman"/>
          <w:sz w:val="28"/>
          <w:szCs w:val="28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="00037EE6" w:rsidRPr="0008786E">
        <w:rPr>
          <w:rFonts w:ascii="Times New Roman" w:hAnsi="Times New Roman" w:cs="Times New Roman"/>
          <w:sz w:val="28"/>
          <w:szCs w:val="28"/>
        </w:rPr>
        <w:t>у</w:t>
      </w:r>
      <w:r w:rsidR="00037EE6" w:rsidRPr="0008786E">
        <w:rPr>
          <w:rFonts w:ascii="Times New Roman" w:hAnsi="Times New Roman" w:cs="Times New Roman"/>
          <w:sz w:val="28"/>
          <w:szCs w:val="28"/>
        </w:rPr>
        <w:t>ги, не позднее 5 рабочих дней со дня принятия решения, если иное не устано</w:t>
      </w:r>
      <w:r w:rsidR="00037EE6" w:rsidRPr="0008786E">
        <w:rPr>
          <w:rFonts w:ascii="Times New Roman" w:hAnsi="Times New Roman" w:cs="Times New Roman"/>
          <w:sz w:val="28"/>
          <w:szCs w:val="28"/>
        </w:rPr>
        <w:t>в</w:t>
      </w:r>
      <w:r w:rsidR="00037EE6" w:rsidRPr="0008786E">
        <w:rPr>
          <w:rFonts w:ascii="Times New Roman" w:hAnsi="Times New Roman" w:cs="Times New Roman"/>
          <w:sz w:val="28"/>
          <w:szCs w:val="28"/>
        </w:rPr>
        <w:t>лено законодательством Российской Федерации.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6E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</w:t>
      </w:r>
      <w:r w:rsidR="00B8500D" w:rsidRPr="0008786E">
        <w:rPr>
          <w:rFonts w:ascii="Times New Roman" w:hAnsi="Times New Roman" w:cs="Times New Roman"/>
          <w:sz w:val="28"/>
          <w:szCs w:val="28"/>
        </w:rPr>
        <w:t xml:space="preserve"> ра</w:t>
      </w:r>
      <w:r w:rsidR="00B8500D" w:rsidRPr="0008786E">
        <w:rPr>
          <w:rFonts w:ascii="Times New Roman" w:hAnsi="Times New Roman" w:cs="Times New Roman"/>
          <w:sz w:val="28"/>
          <w:szCs w:val="28"/>
        </w:rPr>
        <w:t>с</w:t>
      </w:r>
      <w:r w:rsidR="00B8500D" w:rsidRPr="0008786E">
        <w:rPr>
          <w:rFonts w:ascii="Times New Roman" w:hAnsi="Times New Roman" w:cs="Times New Roman"/>
          <w:sz w:val="28"/>
          <w:szCs w:val="28"/>
        </w:rPr>
        <w:t>смотревшего жалобу,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(последнее - при наличии) </w:t>
      </w:r>
      <w:r w:rsidR="00B8500D" w:rsidRPr="0008786E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786E">
        <w:rPr>
          <w:rFonts w:ascii="Times New Roman" w:hAnsi="Times New Roman" w:cs="Times New Roman"/>
          <w:sz w:val="28"/>
          <w:szCs w:val="28"/>
        </w:rPr>
        <w:t>должностного лица, принявшего решение по жалобе;</w:t>
      </w:r>
      <w:proofErr w:type="gramEnd"/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лице, </w:t>
      </w:r>
      <w:r w:rsidR="00B8500D" w:rsidRPr="0008786E">
        <w:rPr>
          <w:rFonts w:ascii="Times New Roman" w:hAnsi="Times New Roman" w:cs="Times New Roman"/>
          <w:sz w:val="28"/>
          <w:szCs w:val="28"/>
        </w:rPr>
        <w:t xml:space="preserve">муниципальном служащем, </w:t>
      </w:r>
      <w:r w:rsidRPr="0008786E">
        <w:rPr>
          <w:rFonts w:ascii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="00B525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08786E">
        <w:rPr>
          <w:rFonts w:ascii="Times New Roman" w:hAnsi="Times New Roman" w:cs="Times New Roman"/>
          <w:sz w:val="28"/>
          <w:szCs w:val="28"/>
        </w:rPr>
        <w:t>ь</w:t>
      </w:r>
      <w:r w:rsidRPr="0008786E">
        <w:rPr>
          <w:rFonts w:ascii="Times New Roman" w:hAnsi="Times New Roman" w:cs="Times New Roman"/>
          <w:sz w:val="28"/>
          <w:szCs w:val="28"/>
        </w:rPr>
        <w:t>ной услуги;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FA0E8B" w:rsidRPr="0008786E" w:rsidRDefault="00FA0E8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>ченным на рассмо</w:t>
      </w:r>
      <w:r w:rsidR="00ED2F84" w:rsidRPr="0008786E">
        <w:rPr>
          <w:rFonts w:ascii="Times New Roman" w:hAnsi="Times New Roman" w:cs="Times New Roman"/>
          <w:sz w:val="28"/>
          <w:szCs w:val="28"/>
        </w:rPr>
        <w:t>трение жалобы должностным лицом.</w:t>
      </w:r>
    </w:p>
    <w:p w:rsidR="00FA0E8B" w:rsidRPr="0008786E" w:rsidRDefault="00FA0E8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5.11. Не позднее дня, следующего за д</w:t>
      </w:r>
      <w:r w:rsidR="0078562D" w:rsidRPr="0008786E">
        <w:rPr>
          <w:rFonts w:ascii="Times New Roman" w:hAnsi="Times New Roman" w:cs="Times New Roman"/>
          <w:sz w:val="28"/>
          <w:szCs w:val="28"/>
        </w:rPr>
        <w:t>нем принятия решения, заявителю</w:t>
      </w:r>
      <w:r w:rsidR="00B525CF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заявителя в электронной форме направляе</w:t>
      </w:r>
      <w:r w:rsidRPr="0008786E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5.1</w:t>
      </w:r>
      <w:r w:rsidR="00FA0E8B" w:rsidRPr="0008786E">
        <w:rPr>
          <w:rFonts w:ascii="Times New Roman" w:hAnsi="Times New Roman" w:cs="Times New Roman"/>
          <w:sz w:val="28"/>
          <w:szCs w:val="28"/>
        </w:rPr>
        <w:t>2</w:t>
      </w:r>
      <w:r w:rsidRPr="0008786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037EE6" w:rsidRPr="0008786E" w:rsidRDefault="00F7029D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Департамент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суда по жалобе о том же предмете и по тем же основаниям;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</w:t>
      </w:r>
      <w:r w:rsidRPr="0008786E">
        <w:rPr>
          <w:rFonts w:ascii="Times New Roman" w:hAnsi="Times New Roman" w:cs="Times New Roman"/>
          <w:sz w:val="28"/>
          <w:szCs w:val="28"/>
        </w:rPr>
        <w:t>д</w:t>
      </w:r>
      <w:r w:rsidRPr="0008786E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отношении того же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>заявителя и по тому же предмету жалобы.</w:t>
      </w:r>
    </w:p>
    <w:p w:rsidR="00FA0E8B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</w:t>
      </w:r>
      <w:r w:rsidR="00B525CF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жалобу,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ливаемом, совершаемом или совершенном противоправном деянии, а также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 лице, его подготавливающем, совершающем или совершившем, жалоба по</w:t>
      </w:r>
      <w:r w:rsidRPr="0008786E">
        <w:rPr>
          <w:rFonts w:ascii="Times New Roman" w:hAnsi="Times New Roman" w:cs="Times New Roman"/>
          <w:sz w:val="28"/>
          <w:szCs w:val="28"/>
        </w:rPr>
        <w:t>д</w:t>
      </w:r>
      <w:r w:rsidRPr="0008786E">
        <w:rPr>
          <w:rFonts w:ascii="Times New Roman" w:hAnsi="Times New Roman" w:cs="Times New Roman"/>
          <w:sz w:val="28"/>
          <w:szCs w:val="28"/>
        </w:rPr>
        <w:t>лежит направлению в государственный орган в с</w:t>
      </w:r>
      <w:r w:rsidR="00FA0E8B" w:rsidRPr="0008786E">
        <w:rPr>
          <w:rFonts w:ascii="Times New Roman" w:hAnsi="Times New Roman" w:cs="Times New Roman"/>
          <w:sz w:val="28"/>
          <w:szCs w:val="28"/>
        </w:rPr>
        <w:t>оответствии с его компетенц</w:t>
      </w:r>
      <w:r w:rsidR="00FA0E8B" w:rsidRPr="0008786E">
        <w:rPr>
          <w:rFonts w:ascii="Times New Roman" w:hAnsi="Times New Roman" w:cs="Times New Roman"/>
          <w:sz w:val="28"/>
          <w:szCs w:val="28"/>
        </w:rPr>
        <w:t>и</w:t>
      </w:r>
      <w:r w:rsidR="00FA0E8B" w:rsidRPr="0008786E">
        <w:rPr>
          <w:rFonts w:ascii="Times New Roman" w:hAnsi="Times New Roman" w:cs="Times New Roman"/>
          <w:sz w:val="28"/>
          <w:szCs w:val="28"/>
        </w:rPr>
        <w:t>ей.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сообщить заявителю, направившему жалобу, о недопустимости злоупотре</w:t>
      </w:r>
      <w:r w:rsidRPr="0008786E">
        <w:rPr>
          <w:rFonts w:ascii="Times New Roman" w:hAnsi="Times New Roman" w:cs="Times New Roman"/>
          <w:sz w:val="28"/>
          <w:szCs w:val="28"/>
        </w:rPr>
        <w:t>б</w:t>
      </w:r>
      <w:r w:rsidRPr="0008786E">
        <w:rPr>
          <w:rFonts w:ascii="Times New Roman" w:hAnsi="Times New Roman" w:cs="Times New Roman"/>
          <w:sz w:val="28"/>
          <w:szCs w:val="28"/>
        </w:rPr>
        <w:t xml:space="preserve">ления правом. 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ние, о чем в течение 7 дней со дня регистрации жалобы сообщается заявителю, </w:t>
      </w:r>
      <w:r w:rsidRPr="0008786E">
        <w:rPr>
          <w:rFonts w:ascii="Times New Roman" w:hAnsi="Times New Roman" w:cs="Times New Roman"/>
          <w:sz w:val="28"/>
          <w:szCs w:val="28"/>
        </w:rPr>
        <w:lastRenderedPageBreak/>
        <w:t>направившему жалобу, если его фамилия и почтовый адрес поддаются прочт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нию.</w:t>
      </w:r>
    </w:p>
    <w:p w:rsidR="00037EE6" w:rsidRPr="0008786E" w:rsidRDefault="00FA0E8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5.13</w:t>
      </w:r>
      <w:r w:rsidR="00037EE6" w:rsidRPr="0008786E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законод</w:t>
      </w:r>
      <w:r w:rsidR="00037EE6" w:rsidRPr="0008786E">
        <w:rPr>
          <w:rFonts w:ascii="Times New Roman" w:hAnsi="Times New Roman" w:cs="Times New Roman"/>
          <w:sz w:val="28"/>
          <w:szCs w:val="28"/>
        </w:rPr>
        <w:t>а</w:t>
      </w:r>
      <w:r w:rsidR="00037EE6" w:rsidRPr="0008786E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037EE6" w:rsidRPr="0008786E" w:rsidRDefault="00FA0E8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</w:t>
      </w:r>
      <w:r w:rsidR="00037EE6" w:rsidRPr="0008786E">
        <w:rPr>
          <w:rFonts w:ascii="Times New Roman" w:hAnsi="Times New Roman" w:cs="Times New Roman"/>
          <w:sz w:val="28"/>
          <w:szCs w:val="28"/>
        </w:rPr>
        <w:t>1</w:t>
      </w:r>
      <w:r w:rsidRPr="0008786E">
        <w:rPr>
          <w:rFonts w:ascii="Times New Roman" w:hAnsi="Times New Roman" w:cs="Times New Roman"/>
          <w:sz w:val="28"/>
          <w:szCs w:val="28"/>
        </w:rPr>
        <w:t>4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37EE6" w:rsidRPr="0008786E">
        <w:rPr>
          <w:rFonts w:ascii="Times New Roman" w:hAnsi="Times New Roman" w:cs="Times New Roman"/>
          <w:sz w:val="28"/>
          <w:szCs w:val="28"/>
        </w:rPr>
        <w:t>рассмотрения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="00037EE6" w:rsidRPr="0008786E">
        <w:rPr>
          <w:rFonts w:ascii="Times New Roman" w:hAnsi="Times New Roman" w:cs="Times New Roman"/>
          <w:sz w:val="28"/>
          <w:szCs w:val="28"/>
        </w:rPr>
        <w:t>п</w:t>
      </w:r>
      <w:r w:rsidR="00037EE6" w:rsidRPr="0008786E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7EE6" w:rsidRPr="0008786E" w:rsidRDefault="00037EE6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Все решения, действия (бездействие)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D2909" w:rsidRPr="0008786E">
        <w:rPr>
          <w:rFonts w:ascii="Times New Roman" w:hAnsi="Times New Roman" w:cs="Times New Roman"/>
          <w:sz w:val="28"/>
          <w:szCs w:val="28"/>
        </w:rPr>
        <w:t>д</w:t>
      </w:r>
      <w:r w:rsidR="00F7029D" w:rsidRPr="0008786E">
        <w:rPr>
          <w:rFonts w:ascii="Times New Roman" w:hAnsi="Times New Roman" w:cs="Times New Roman"/>
          <w:sz w:val="28"/>
          <w:szCs w:val="28"/>
        </w:rPr>
        <w:t>епартамента</w:t>
      </w:r>
      <w:r w:rsidRPr="0008786E">
        <w:rPr>
          <w:rFonts w:ascii="Times New Roman" w:hAnsi="Times New Roman" w:cs="Times New Roman"/>
          <w:sz w:val="28"/>
          <w:szCs w:val="28"/>
        </w:rPr>
        <w:t>, муниципального служащего заявитель вправе оспорить в суде</w:t>
      </w:r>
      <w:r w:rsidRPr="0008786E">
        <w:rPr>
          <w:rFonts w:ascii="Times New Roman" w:hAnsi="Times New Roman" w:cs="Times New Roman"/>
          <w:sz w:val="28"/>
          <w:szCs w:val="28"/>
        </w:rPr>
        <w:t>б</w:t>
      </w:r>
      <w:r w:rsidRPr="0008786E">
        <w:rPr>
          <w:rFonts w:ascii="Times New Roman" w:hAnsi="Times New Roman" w:cs="Times New Roman"/>
          <w:sz w:val="28"/>
          <w:szCs w:val="28"/>
        </w:rPr>
        <w:t>ном порядке.</w:t>
      </w:r>
    </w:p>
    <w:p w:rsidR="00037EE6" w:rsidRPr="0008786E" w:rsidRDefault="00FA0E8B" w:rsidP="0008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5.15</w:t>
      </w:r>
      <w:r w:rsidR="00037EE6" w:rsidRPr="0008786E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</w:t>
      </w:r>
      <w:r w:rsidR="00B525CF">
        <w:rPr>
          <w:rFonts w:ascii="Times New Roman" w:hAnsi="Times New Roman" w:cs="Times New Roman"/>
          <w:sz w:val="28"/>
          <w:szCs w:val="28"/>
        </w:rPr>
        <w:t>обы размещается на информационных стендах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164685" w:rsidRPr="0008786E">
        <w:rPr>
          <w:rFonts w:ascii="Times New Roman" w:hAnsi="Times New Roman" w:cs="Times New Roman"/>
          <w:sz w:val="28"/>
          <w:szCs w:val="28"/>
        </w:rPr>
        <w:t>ах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525CF">
        <w:rPr>
          <w:rFonts w:ascii="Times New Roman" w:hAnsi="Times New Roman" w:cs="Times New Roman"/>
          <w:sz w:val="28"/>
          <w:szCs w:val="28"/>
        </w:rPr>
        <w:t xml:space="preserve">  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и в информационно-телекоммуникационной сети </w:t>
      </w:r>
      <w:r w:rsidR="00B525CF">
        <w:rPr>
          <w:rFonts w:ascii="Times New Roman" w:hAnsi="Times New Roman" w:cs="Times New Roman"/>
          <w:sz w:val="28"/>
          <w:szCs w:val="28"/>
        </w:rPr>
        <w:t>"</w:t>
      </w:r>
      <w:r w:rsidR="00037EE6" w:rsidRPr="0008786E">
        <w:rPr>
          <w:rFonts w:ascii="Times New Roman" w:hAnsi="Times New Roman" w:cs="Times New Roman"/>
          <w:sz w:val="28"/>
          <w:szCs w:val="28"/>
        </w:rPr>
        <w:t>Интернет</w:t>
      </w:r>
      <w:r w:rsidR="00B525CF">
        <w:rPr>
          <w:rFonts w:ascii="Times New Roman" w:hAnsi="Times New Roman" w:cs="Times New Roman"/>
          <w:sz w:val="28"/>
          <w:szCs w:val="28"/>
        </w:rPr>
        <w:t>"</w:t>
      </w:r>
      <w:r w:rsidR="00037EE6" w:rsidRPr="0008786E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B63F0A" w:rsidRPr="0008786E" w:rsidRDefault="00B63F0A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br w:type="page"/>
      </w:r>
    </w:p>
    <w:p w:rsidR="000650DC" w:rsidRDefault="000650DC" w:rsidP="00B525C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Приложение 1 к административному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B525CF" w:rsidRPr="00B525CF" w:rsidRDefault="00B525CF" w:rsidP="00B5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DC" w:rsidRPr="00B525CF" w:rsidRDefault="00B525CF" w:rsidP="00B5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C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650DC" w:rsidRPr="00B525CF" w:rsidRDefault="000650DC" w:rsidP="00B5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CF">
        <w:rPr>
          <w:rFonts w:ascii="Times New Roman" w:hAnsi="Times New Roman" w:cs="Times New Roman"/>
          <w:b/>
          <w:sz w:val="28"/>
          <w:szCs w:val="28"/>
        </w:rPr>
        <w:t>на получение</w:t>
      </w:r>
      <w:r w:rsidR="0008786E" w:rsidRPr="00B52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25CF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 w:rsidRPr="00B525CF">
        <w:rPr>
          <w:rFonts w:ascii="Times New Roman" w:hAnsi="Times New Roman" w:cs="Times New Roman"/>
          <w:b/>
          <w:sz w:val="28"/>
          <w:szCs w:val="28"/>
        </w:rPr>
        <w:t xml:space="preserve"> на производство земляных работ</w:t>
      </w:r>
      <w:r w:rsidR="002B47EC">
        <w:rPr>
          <w:rFonts w:ascii="Times New Roman" w:hAnsi="Times New Roman" w:cs="Times New Roman"/>
          <w:b/>
          <w:sz w:val="28"/>
          <w:szCs w:val="28"/>
        </w:rPr>
        <w:t>.</w:t>
      </w:r>
    </w:p>
    <w:p w:rsidR="00B525CF" w:rsidRPr="00B525CF" w:rsidRDefault="00B525CF" w:rsidP="00B5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 Заказчик _____</w:t>
      </w:r>
      <w:r w:rsidR="00B525CF">
        <w:rPr>
          <w:rFonts w:ascii="Times New Roman" w:hAnsi="Times New Roman" w:cs="Times New Roman"/>
          <w:sz w:val="28"/>
          <w:szCs w:val="28"/>
        </w:rPr>
        <w:t>________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650DC" w:rsidRPr="00B525CF" w:rsidRDefault="00B525CF" w:rsidP="00B52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5CF">
        <w:rPr>
          <w:rFonts w:ascii="Times New Roman" w:hAnsi="Times New Roman" w:cs="Times New Roman"/>
          <w:sz w:val="20"/>
          <w:szCs w:val="20"/>
        </w:rPr>
        <w:t>(н</w:t>
      </w:r>
      <w:r w:rsidR="000650DC" w:rsidRPr="00B525CF">
        <w:rPr>
          <w:rFonts w:ascii="Times New Roman" w:hAnsi="Times New Roman" w:cs="Times New Roman"/>
          <w:sz w:val="20"/>
          <w:szCs w:val="20"/>
        </w:rPr>
        <w:t>аименование организации, юридический адрес организации, номер телефона)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</w:t>
      </w:r>
      <w:r w:rsidR="00B525CF">
        <w:rPr>
          <w:rFonts w:ascii="Times New Roman" w:hAnsi="Times New Roman" w:cs="Times New Roman"/>
          <w:sz w:val="28"/>
          <w:szCs w:val="28"/>
        </w:rPr>
        <w:t>________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650DC" w:rsidRPr="00B525CF" w:rsidRDefault="000650DC" w:rsidP="00B52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5CF">
        <w:rPr>
          <w:rFonts w:ascii="Times New Roman" w:hAnsi="Times New Roman" w:cs="Times New Roman"/>
          <w:sz w:val="20"/>
          <w:szCs w:val="20"/>
        </w:rPr>
        <w:t>(фамилия, имя, отчество ответственного исполнителя (от заказчика), должность, номер телефона)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</w:t>
      </w:r>
      <w:r w:rsidR="00B525CF">
        <w:rPr>
          <w:rFonts w:ascii="Times New Roman" w:hAnsi="Times New Roman" w:cs="Times New Roman"/>
          <w:sz w:val="28"/>
          <w:szCs w:val="28"/>
        </w:rPr>
        <w:t>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 Прошу разрешить производство земл</w:t>
      </w:r>
      <w:r w:rsidR="00B525CF">
        <w:rPr>
          <w:rFonts w:ascii="Times New Roman" w:hAnsi="Times New Roman" w:cs="Times New Roman"/>
          <w:sz w:val="28"/>
          <w:szCs w:val="28"/>
        </w:rPr>
        <w:t>яных работ по _________________</w:t>
      </w:r>
      <w:r w:rsidRPr="0008786E">
        <w:rPr>
          <w:rFonts w:ascii="Times New Roman" w:hAnsi="Times New Roman" w:cs="Times New Roman"/>
          <w:sz w:val="28"/>
          <w:szCs w:val="28"/>
        </w:rPr>
        <w:t>_____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525CF">
        <w:rPr>
          <w:rFonts w:ascii="Times New Roman" w:hAnsi="Times New Roman" w:cs="Times New Roman"/>
          <w:sz w:val="28"/>
          <w:szCs w:val="28"/>
        </w:rPr>
        <w:t>_____</w:t>
      </w:r>
      <w:r w:rsidRPr="0008786E">
        <w:rPr>
          <w:rFonts w:ascii="Times New Roman" w:hAnsi="Times New Roman" w:cs="Times New Roman"/>
          <w:sz w:val="28"/>
          <w:szCs w:val="28"/>
        </w:rPr>
        <w:t>__________</w:t>
      </w:r>
    </w:p>
    <w:p w:rsidR="000650DC" w:rsidRPr="00B525CF" w:rsidRDefault="000650DC" w:rsidP="00B52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5CF">
        <w:rPr>
          <w:rFonts w:ascii="Times New Roman" w:hAnsi="Times New Roman" w:cs="Times New Roman"/>
          <w:sz w:val="20"/>
          <w:szCs w:val="20"/>
        </w:rPr>
        <w:t>(наименование и вид работ)</w:t>
      </w:r>
    </w:p>
    <w:p w:rsidR="00B525CF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временно занять земельный участок площадью, расположе</w:t>
      </w:r>
      <w:r w:rsidR="00B525CF">
        <w:rPr>
          <w:rFonts w:ascii="Times New Roman" w:hAnsi="Times New Roman" w:cs="Times New Roman"/>
          <w:sz w:val="28"/>
          <w:szCs w:val="28"/>
        </w:rPr>
        <w:t>нный по адресу: ____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525CF">
        <w:rPr>
          <w:rFonts w:ascii="Times New Roman" w:hAnsi="Times New Roman" w:cs="Times New Roman"/>
          <w:sz w:val="28"/>
          <w:szCs w:val="28"/>
        </w:rPr>
        <w:t>___</w:t>
      </w:r>
      <w:r w:rsidRPr="0008786E">
        <w:rPr>
          <w:rFonts w:ascii="Times New Roman" w:hAnsi="Times New Roman" w:cs="Times New Roman"/>
          <w:sz w:val="28"/>
          <w:szCs w:val="28"/>
        </w:rPr>
        <w:t>________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 Запрашиваемые сроки ____________________________</w:t>
      </w:r>
      <w:r w:rsidR="00B525CF">
        <w:rPr>
          <w:rFonts w:ascii="Times New Roman" w:hAnsi="Times New Roman" w:cs="Times New Roman"/>
          <w:sz w:val="28"/>
          <w:szCs w:val="28"/>
        </w:rPr>
        <w:t>_______</w:t>
      </w:r>
      <w:r w:rsidRPr="0008786E">
        <w:rPr>
          <w:rFonts w:ascii="Times New Roman" w:hAnsi="Times New Roman" w:cs="Times New Roman"/>
          <w:sz w:val="28"/>
          <w:szCs w:val="28"/>
        </w:rPr>
        <w:t>____________</w:t>
      </w:r>
    </w:p>
    <w:p w:rsidR="000650DC" w:rsidRPr="00B525CF" w:rsidRDefault="000650DC" w:rsidP="00B5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DC" w:rsidRPr="00B525CF" w:rsidRDefault="000650DC" w:rsidP="00B5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CF">
        <w:rPr>
          <w:rFonts w:ascii="Times New Roman" w:hAnsi="Times New Roman" w:cs="Times New Roman"/>
          <w:b/>
          <w:sz w:val="28"/>
          <w:szCs w:val="28"/>
        </w:rPr>
        <w:t>ОБЯЗАТЕЛЬСТВА:</w:t>
      </w:r>
    </w:p>
    <w:p w:rsidR="00B525CF" w:rsidRPr="00B525CF" w:rsidRDefault="00B525CF" w:rsidP="00B52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 Подрядная организация _______</w:t>
      </w:r>
      <w:r w:rsidR="00B525CF">
        <w:rPr>
          <w:rFonts w:ascii="Times New Roman" w:hAnsi="Times New Roman" w:cs="Times New Roman"/>
          <w:sz w:val="28"/>
          <w:szCs w:val="28"/>
        </w:rPr>
        <w:t>____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525CF">
        <w:rPr>
          <w:rFonts w:ascii="Times New Roman" w:hAnsi="Times New Roman" w:cs="Times New Roman"/>
          <w:sz w:val="28"/>
          <w:szCs w:val="28"/>
        </w:rPr>
        <w:t>_____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50DC" w:rsidRPr="00B525CF" w:rsidRDefault="000650DC" w:rsidP="00B52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5CF">
        <w:rPr>
          <w:rFonts w:ascii="Times New Roman" w:hAnsi="Times New Roman" w:cs="Times New Roman"/>
          <w:sz w:val="20"/>
          <w:szCs w:val="20"/>
        </w:rPr>
        <w:t>(</w:t>
      </w:r>
      <w:r w:rsidR="00B525CF" w:rsidRPr="00B525CF">
        <w:rPr>
          <w:rFonts w:ascii="Times New Roman" w:hAnsi="Times New Roman" w:cs="Times New Roman"/>
          <w:sz w:val="20"/>
          <w:szCs w:val="20"/>
        </w:rPr>
        <w:t>н</w:t>
      </w:r>
      <w:r w:rsidRPr="00B525CF">
        <w:rPr>
          <w:rFonts w:ascii="Times New Roman" w:hAnsi="Times New Roman" w:cs="Times New Roman"/>
          <w:sz w:val="20"/>
          <w:szCs w:val="20"/>
        </w:rPr>
        <w:t>аименование организации, юридический адрес, номер телефона)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</w:t>
      </w:r>
      <w:r w:rsidR="00B525CF">
        <w:rPr>
          <w:rFonts w:ascii="Times New Roman" w:hAnsi="Times New Roman" w:cs="Times New Roman"/>
          <w:sz w:val="28"/>
          <w:szCs w:val="28"/>
        </w:rPr>
        <w:t>_________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650DC" w:rsidRPr="00B525CF" w:rsidRDefault="000650DC" w:rsidP="00B52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25CF">
        <w:rPr>
          <w:rFonts w:ascii="Times New Roman" w:hAnsi="Times New Roman" w:cs="Times New Roman"/>
          <w:sz w:val="20"/>
          <w:szCs w:val="20"/>
        </w:rPr>
        <w:t>(фамилия, имя, отчество ответственного за производство земляных работ (от подрядчика), должность, телефон)</w:t>
      </w:r>
      <w:proofErr w:type="gramEnd"/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</w:t>
      </w:r>
      <w:r w:rsidR="00B525CF">
        <w:rPr>
          <w:rFonts w:ascii="Times New Roman" w:hAnsi="Times New Roman" w:cs="Times New Roman"/>
          <w:sz w:val="28"/>
          <w:szCs w:val="28"/>
        </w:rPr>
        <w:t>___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650DC" w:rsidRPr="00B525CF" w:rsidRDefault="000650DC" w:rsidP="00B52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5CF">
        <w:rPr>
          <w:rFonts w:ascii="Times New Roman" w:hAnsi="Times New Roman" w:cs="Times New Roman"/>
          <w:sz w:val="20"/>
          <w:szCs w:val="20"/>
        </w:rPr>
        <w:t>(лицензия на право выполнения работ)</w:t>
      </w:r>
    </w:p>
    <w:p w:rsidR="00B525CF" w:rsidRDefault="00B525CF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 Организация, которая будет осуществлят</w:t>
      </w:r>
      <w:r w:rsidR="00B525CF">
        <w:rPr>
          <w:rFonts w:ascii="Times New Roman" w:hAnsi="Times New Roman" w:cs="Times New Roman"/>
          <w:sz w:val="28"/>
          <w:szCs w:val="28"/>
        </w:rPr>
        <w:t>ь восстановительные работы ____</w:t>
      </w:r>
      <w:r w:rsidRPr="0008786E">
        <w:rPr>
          <w:rFonts w:ascii="Times New Roman" w:hAnsi="Times New Roman" w:cs="Times New Roman"/>
          <w:sz w:val="28"/>
          <w:szCs w:val="28"/>
        </w:rPr>
        <w:t>__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</w:t>
      </w:r>
      <w:r w:rsidR="00B525CF">
        <w:rPr>
          <w:rFonts w:ascii="Times New Roman" w:hAnsi="Times New Roman" w:cs="Times New Roman"/>
          <w:sz w:val="28"/>
          <w:szCs w:val="28"/>
        </w:rPr>
        <w:t>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525CF">
        <w:rPr>
          <w:rFonts w:ascii="Times New Roman" w:hAnsi="Times New Roman" w:cs="Times New Roman"/>
          <w:sz w:val="28"/>
          <w:szCs w:val="28"/>
        </w:rPr>
        <w:t>,</w:t>
      </w:r>
    </w:p>
    <w:p w:rsidR="000650DC" w:rsidRPr="00B525CF" w:rsidRDefault="000650DC" w:rsidP="00B52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5CF">
        <w:rPr>
          <w:rFonts w:ascii="Times New Roman" w:hAnsi="Times New Roman" w:cs="Times New Roman"/>
          <w:sz w:val="20"/>
          <w:szCs w:val="20"/>
        </w:rPr>
        <w:t>(юридический адрес, номера телефона и договора)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обязуется проводить земляные работы в соответствии с правилами благ</w:t>
      </w:r>
      <w:r w:rsidRPr="0008786E">
        <w:rPr>
          <w:rFonts w:ascii="Times New Roman" w:hAnsi="Times New Roman" w:cs="Times New Roman"/>
          <w:sz w:val="28"/>
          <w:szCs w:val="28"/>
        </w:rPr>
        <w:t>о</w:t>
      </w:r>
      <w:r w:rsidRPr="0008786E">
        <w:rPr>
          <w:rFonts w:ascii="Times New Roman" w:hAnsi="Times New Roman" w:cs="Times New Roman"/>
          <w:sz w:val="28"/>
          <w:szCs w:val="28"/>
        </w:rPr>
        <w:t xml:space="preserve">устройства города Нижневартовска от 19.04.2016 №1023, административным регламентом предоставления муниципальной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786E">
        <w:rPr>
          <w:rFonts w:ascii="Times New Roman" w:hAnsi="Times New Roman" w:cs="Times New Roman"/>
          <w:sz w:val="28"/>
          <w:szCs w:val="28"/>
        </w:rPr>
        <w:t>на производство земляных работ 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2B47EC">
        <w:rPr>
          <w:rFonts w:ascii="Times New Roman" w:hAnsi="Times New Roman" w:cs="Times New Roman"/>
          <w:sz w:val="28"/>
          <w:szCs w:val="28"/>
        </w:rPr>
        <w:t>.</w:t>
      </w: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C" w:rsidRDefault="002B47E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0650DC" w:rsidRPr="0008786E">
        <w:rPr>
          <w:rFonts w:ascii="Times New Roman" w:hAnsi="Times New Roman" w:cs="Times New Roman"/>
          <w:sz w:val="28"/>
          <w:szCs w:val="28"/>
        </w:rPr>
        <w:t xml:space="preserve"> для выдачи разрешения:</w:t>
      </w:r>
    </w:p>
    <w:p w:rsidR="00B525CF" w:rsidRDefault="00B525CF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DC" w:rsidRPr="0008786E" w:rsidRDefault="000650D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0650DC" w:rsidRPr="0008786E" w:rsidRDefault="000650D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лица, обратившегося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в интересах заявителя;</w:t>
      </w:r>
    </w:p>
    <w:p w:rsidR="000650DC" w:rsidRPr="0008786E" w:rsidRDefault="000650D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государственной регистрации юридического лица (физического лица в качестве индивидуального предпринимателя);</w:t>
      </w:r>
    </w:p>
    <w:p w:rsidR="000650DC" w:rsidRPr="0008786E" w:rsidRDefault="000650D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по месту нахождения на территории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650DC" w:rsidRPr="0008786E" w:rsidRDefault="000650D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утвержденный проект производства работ (или разрешение на стро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тельство) с приложением схемы места производства работ (топографическая съемка в масштабе 1:500);</w:t>
      </w:r>
    </w:p>
    <w:p w:rsidR="000650DC" w:rsidRPr="0008786E" w:rsidRDefault="000650D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гарантийное обязательство (письмо) о восстановлении заявителем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благоустройства (дорожные покрытия, зеленые насаждения и т.д.) с указанием сроков восстановления (приложение 9);</w:t>
      </w:r>
    </w:p>
    <w:p w:rsidR="000650DC" w:rsidRPr="0008786E" w:rsidRDefault="000650D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- приказ о назначении лиц, ответственных за производство земляных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работ, имеющих специальные технические знания для производства работ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и ознакомленных с </w:t>
      </w:r>
      <w:r w:rsidR="00B525CF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08786E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0650DC" w:rsidRPr="0008786E" w:rsidRDefault="000650D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акт о состоянии благоустройства территории до начала работ, подп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санный юридическим лицом (индивидуальным предпринимателем), осущест</w:t>
      </w:r>
      <w:r w:rsidRPr="0008786E">
        <w:rPr>
          <w:rFonts w:ascii="Times New Roman" w:hAnsi="Times New Roman" w:cs="Times New Roman"/>
          <w:sz w:val="28"/>
          <w:szCs w:val="28"/>
        </w:rPr>
        <w:t>в</w:t>
      </w:r>
      <w:r w:rsidRPr="0008786E">
        <w:rPr>
          <w:rFonts w:ascii="Times New Roman" w:hAnsi="Times New Roman" w:cs="Times New Roman"/>
          <w:sz w:val="28"/>
          <w:szCs w:val="28"/>
        </w:rPr>
        <w:t>ляющим производство работ</w:t>
      </w:r>
      <w:r w:rsidR="00B525CF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 владельцем территории, где планируется пров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дение зем</w:t>
      </w:r>
      <w:r w:rsidR="00B525CF">
        <w:rPr>
          <w:rFonts w:ascii="Times New Roman" w:hAnsi="Times New Roman" w:cs="Times New Roman"/>
          <w:sz w:val="28"/>
          <w:szCs w:val="28"/>
        </w:rPr>
        <w:t>ляных работ;</w:t>
      </w:r>
    </w:p>
    <w:p w:rsidR="000650DC" w:rsidRPr="0008786E" w:rsidRDefault="000650DC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- фото места проведения работ до начала проведения работ.</w:t>
      </w:r>
    </w:p>
    <w:p w:rsidR="000650DC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5CF" w:rsidRDefault="00B525CF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5CF" w:rsidRPr="00B525CF" w:rsidRDefault="00B525CF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CF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выдать:</w:t>
      </w:r>
    </w:p>
    <w:p w:rsidR="00B525CF" w:rsidRPr="00B525CF" w:rsidRDefault="00B525CF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CF">
        <w:rPr>
          <w:rFonts w:ascii="Times New Roman" w:hAnsi="Times New Roman" w:cs="Times New Roman"/>
          <w:sz w:val="28"/>
          <w:szCs w:val="28"/>
        </w:rPr>
        <w:t> лично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5CF" w:rsidRPr="00B525CF" w:rsidRDefault="00B525CF" w:rsidP="00B5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CF">
        <w:rPr>
          <w:rFonts w:ascii="Times New Roman" w:hAnsi="Times New Roman" w:cs="Times New Roman"/>
          <w:sz w:val="28"/>
          <w:szCs w:val="28"/>
        </w:rPr>
        <w:t> лично в департаменте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5CF" w:rsidRDefault="00B525CF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_______________     _________________________</w:t>
      </w:r>
    </w:p>
    <w:p w:rsidR="00B525CF" w:rsidRPr="00B525CF" w:rsidRDefault="00B525CF" w:rsidP="0008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525CF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B525CF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B525CF">
        <w:rPr>
          <w:rFonts w:ascii="Times New Roman" w:hAnsi="Times New Roman" w:cs="Times New Roman"/>
          <w:sz w:val="20"/>
          <w:szCs w:val="20"/>
        </w:rPr>
        <w:t xml:space="preserve"> (фамилия)</w:t>
      </w:r>
    </w:p>
    <w:p w:rsidR="00B525CF" w:rsidRPr="0008786E" w:rsidRDefault="00B525CF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C" w:rsidRPr="0008786E" w:rsidRDefault="0008786E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"</w:t>
      </w:r>
      <w:r w:rsidR="000650DC" w:rsidRPr="0008786E">
        <w:rPr>
          <w:rFonts w:ascii="Times New Roman" w:hAnsi="Times New Roman" w:cs="Times New Roman"/>
          <w:sz w:val="28"/>
          <w:szCs w:val="28"/>
        </w:rPr>
        <w:t>___</w:t>
      </w:r>
      <w:r w:rsidRPr="0008786E">
        <w:rPr>
          <w:rFonts w:ascii="Times New Roman" w:hAnsi="Times New Roman" w:cs="Times New Roman"/>
          <w:sz w:val="28"/>
          <w:szCs w:val="28"/>
        </w:rPr>
        <w:t>"</w:t>
      </w:r>
      <w:r w:rsidR="00B525CF">
        <w:rPr>
          <w:rFonts w:ascii="Times New Roman" w:hAnsi="Times New Roman" w:cs="Times New Roman"/>
          <w:sz w:val="28"/>
          <w:szCs w:val="28"/>
        </w:rPr>
        <w:t xml:space="preserve"> </w:t>
      </w:r>
      <w:r w:rsidR="000650DC" w:rsidRPr="0008786E">
        <w:rPr>
          <w:rFonts w:ascii="Times New Roman" w:hAnsi="Times New Roman" w:cs="Times New Roman"/>
          <w:sz w:val="28"/>
          <w:szCs w:val="28"/>
        </w:rPr>
        <w:t>____________</w:t>
      </w:r>
      <w:r w:rsidR="008B2632">
        <w:rPr>
          <w:rFonts w:ascii="Times New Roman" w:hAnsi="Times New Roman" w:cs="Times New Roman"/>
          <w:sz w:val="28"/>
          <w:szCs w:val="28"/>
        </w:rPr>
        <w:t xml:space="preserve"> </w:t>
      </w:r>
      <w:r w:rsidR="000650DC" w:rsidRPr="0008786E">
        <w:rPr>
          <w:rFonts w:ascii="Times New Roman" w:hAnsi="Times New Roman" w:cs="Times New Roman"/>
          <w:sz w:val="28"/>
          <w:szCs w:val="28"/>
        </w:rPr>
        <w:t>20___</w:t>
      </w:r>
      <w:r w:rsidR="00B525CF">
        <w:rPr>
          <w:rFonts w:ascii="Times New Roman" w:hAnsi="Times New Roman" w:cs="Times New Roman"/>
          <w:sz w:val="28"/>
          <w:szCs w:val="28"/>
        </w:rPr>
        <w:t xml:space="preserve"> </w:t>
      </w:r>
      <w:r w:rsidR="000650DC" w:rsidRPr="0008786E">
        <w:rPr>
          <w:rFonts w:ascii="Times New Roman" w:hAnsi="Times New Roman" w:cs="Times New Roman"/>
          <w:sz w:val="28"/>
          <w:szCs w:val="28"/>
        </w:rPr>
        <w:t>г.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</w:t>
      </w:r>
      <w:r w:rsidR="000650DC" w:rsidRPr="0008786E">
        <w:rPr>
          <w:rFonts w:ascii="Times New Roman" w:hAnsi="Times New Roman" w:cs="Times New Roman"/>
          <w:sz w:val="28"/>
          <w:szCs w:val="28"/>
        </w:rPr>
        <w:t>__________________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B525CF">
        <w:rPr>
          <w:rFonts w:ascii="Times New Roman" w:hAnsi="Times New Roman" w:cs="Times New Roman"/>
          <w:sz w:val="28"/>
          <w:szCs w:val="28"/>
        </w:rPr>
        <w:t xml:space="preserve">    _________</w:t>
      </w:r>
      <w:r w:rsidR="000650DC" w:rsidRPr="0008786E">
        <w:rPr>
          <w:rFonts w:ascii="Times New Roman" w:hAnsi="Times New Roman" w:cs="Times New Roman"/>
          <w:sz w:val="28"/>
          <w:szCs w:val="28"/>
        </w:rPr>
        <w:t>____________</w:t>
      </w:r>
    </w:p>
    <w:p w:rsidR="000650DC" w:rsidRPr="00B525CF" w:rsidRDefault="00B525CF" w:rsidP="00B52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650DC" w:rsidRPr="00B525CF">
        <w:rPr>
          <w:rFonts w:ascii="Times New Roman" w:hAnsi="Times New Roman" w:cs="Times New Roman"/>
          <w:sz w:val="20"/>
          <w:szCs w:val="20"/>
        </w:rPr>
        <w:t>(подпись</w:t>
      </w:r>
      <w:r w:rsidR="0008786E" w:rsidRPr="00B525CF">
        <w:rPr>
          <w:rFonts w:ascii="Times New Roman" w:hAnsi="Times New Roman" w:cs="Times New Roman"/>
          <w:sz w:val="20"/>
          <w:szCs w:val="20"/>
        </w:rPr>
        <w:t xml:space="preserve"> </w:t>
      </w:r>
      <w:r w:rsidR="000650DC" w:rsidRPr="00B525CF">
        <w:rPr>
          <w:rFonts w:ascii="Times New Roman" w:hAnsi="Times New Roman" w:cs="Times New Roman"/>
          <w:sz w:val="20"/>
          <w:szCs w:val="20"/>
        </w:rPr>
        <w:t>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8786E" w:rsidRPr="00B525CF">
        <w:rPr>
          <w:rFonts w:ascii="Times New Roman" w:hAnsi="Times New Roman" w:cs="Times New Roman"/>
          <w:sz w:val="20"/>
          <w:szCs w:val="20"/>
        </w:rPr>
        <w:t xml:space="preserve"> </w:t>
      </w:r>
      <w:r w:rsidR="000650DC" w:rsidRPr="00B525C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525CF" w:rsidRDefault="00B525CF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DC" w:rsidRPr="001D2FE9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E9">
        <w:rPr>
          <w:rFonts w:ascii="Times New Roman" w:hAnsi="Times New Roman" w:cs="Times New Roman"/>
          <w:sz w:val="24"/>
          <w:szCs w:val="24"/>
        </w:rPr>
        <w:t>Печать (при наличии)</w:t>
      </w:r>
      <w:bookmarkStart w:id="10" w:name="Par368"/>
      <w:bookmarkStart w:id="11" w:name="Par449"/>
      <w:bookmarkEnd w:id="10"/>
      <w:bookmarkEnd w:id="11"/>
    </w:p>
    <w:p w:rsidR="000650DC" w:rsidRPr="0008786E" w:rsidRDefault="000650DC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br w:type="page"/>
      </w:r>
    </w:p>
    <w:p w:rsidR="001D2FE9" w:rsidRDefault="001D2FE9" w:rsidP="001D2FE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Приложение 2 к административному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п</w:t>
      </w:r>
      <w:r w:rsidR="002B47EC">
        <w:rPr>
          <w:rFonts w:ascii="Times New Roman" w:hAnsi="Times New Roman" w:cs="Times New Roman"/>
          <w:sz w:val="28"/>
          <w:szCs w:val="28"/>
        </w:rPr>
        <w:t>альной услуги "Выдача разрешений</w:t>
      </w:r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>на территории города Нижневартовска"</w:t>
      </w:r>
    </w:p>
    <w:p w:rsidR="001D2FE9" w:rsidRPr="001D2FE9" w:rsidRDefault="001D2FE9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9">
        <w:rPr>
          <w:rFonts w:ascii="Times New Roman" w:hAnsi="Times New Roman" w:cs="Times New Roman"/>
          <w:b/>
          <w:sz w:val="28"/>
          <w:szCs w:val="28"/>
        </w:rPr>
        <w:t>Образец гарантийного письма</w:t>
      </w: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E9" w:rsidRPr="0008786E" w:rsidRDefault="001D2FE9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"___"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8786E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8786E">
        <w:rPr>
          <w:rFonts w:ascii="Times New Roman" w:hAnsi="Times New Roman" w:cs="Times New Roman"/>
          <w:sz w:val="28"/>
          <w:szCs w:val="28"/>
        </w:rPr>
        <w:t>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D2FE9" w:rsidTr="001D2FE9">
        <w:tc>
          <w:tcPr>
            <w:tcW w:w="4784" w:type="dxa"/>
          </w:tcPr>
          <w:p w:rsidR="001D2FE9" w:rsidRDefault="001D2FE9" w:rsidP="001D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 </w:t>
            </w:r>
          </w:p>
          <w:p w:rsidR="001D2FE9" w:rsidRDefault="001D2FE9" w:rsidP="001D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 xml:space="preserve">города, </w:t>
            </w:r>
          </w:p>
          <w:p w:rsidR="001D2FE9" w:rsidRPr="0008786E" w:rsidRDefault="001D2FE9" w:rsidP="001D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директору департамента</w:t>
            </w:r>
          </w:p>
          <w:p w:rsidR="001D2FE9" w:rsidRPr="0008786E" w:rsidRDefault="001D2FE9" w:rsidP="001D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:rsidR="001D2FE9" w:rsidRDefault="002B47EC" w:rsidP="002B4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FE9" w:rsidRPr="0008786E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Афанасьеву </w:t>
            </w:r>
          </w:p>
        </w:tc>
      </w:tr>
    </w:tbl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E9" w:rsidRPr="0008786E" w:rsidRDefault="001D2FE9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EC" w:rsidRDefault="000E19E3" w:rsidP="002B4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E9">
        <w:rPr>
          <w:rFonts w:ascii="Times New Roman" w:hAnsi="Times New Roman" w:cs="Times New Roman"/>
          <w:sz w:val="28"/>
          <w:szCs w:val="28"/>
          <w:u w:val="single"/>
        </w:rPr>
        <w:t xml:space="preserve">Общество с ограниченной ответственностью </w:t>
      </w:r>
      <w:r w:rsidR="0008786E" w:rsidRPr="001D2FE9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1D2FE9">
        <w:rPr>
          <w:rFonts w:ascii="Times New Roman" w:hAnsi="Times New Roman" w:cs="Times New Roman"/>
          <w:sz w:val="28"/>
          <w:szCs w:val="28"/>
          <w:u w:val="single"/>
        </w:rPr>
        <w:t>Атмосфера</w:t>
      </w:r>
      <w:r w:rsidR="0008786E" w:rsidRPr="001D2FE9">
        <w:rPr>
          <w:rFonts w:ascii="Times New Roman" w:hAnsi="Times New Roman" w:cs="Times New Roman"/>
          <w:sz w:val="28"/>
          <w:szCs w:val="28"/>
          <w:u w:val="single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гарантирует</w:t>
      </w:r>
    </w:p>
    <w:p w:rsidR="000E19E3" w:rsidRPr="001D2FE9" w:rsidRDefault="000E19E3" w:rsidP="002B47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FE9">
        <w:rPr>
          <w:rFonts w:ascii="Times New Roman" w:hAnsi="Times New Roman" w:cs="Times New Roman"/>
          <w:sz w:val="20"/>
          <w:szCs w:val="20"/>
        </w:rPr>
        <w:t>(заявитель, наименование организации, индивидуальный предприниматель)</w:t>
      </w:r>
    </w:p>
    <w:p w:rsidR="001D2FE9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восстановление благоустройства (дорожные покрытия, зеленые насаждения</w:t>
      </w:r>
      <w:r w:rsidR="001D2F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86E">
        <w:rPr>
          <w:rFonts w:ascii="Times New Roman" w:hAnsi="Times New Roman" w:cs="Times New Roman"/>
          <w:sz w:val="28"/>
          <w:szCs w:val="28"/>
        </w:rPr>
        <w:t>и т.д.)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после выпо</w:t>
      </w:r>
      <w:r w:rsidR="001D2FE9">
        <w:rPr>
          <w:rFonts w:ascii="Times New Roman" w:hAnsi="Times New Roman" w:cs="Times New Roman"/>
          <w:sz w:val="28"/>
          <w:szCs w:val="28"/>
        </w:rPr>
        <w:t>лнения земляных работ по адресу: _______________________</w:t>
      </w:r>
    </w:p>
    <w:p w:rsidR="001D2FE9" w:rsidRDefault="001D2FE9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FE9">
        <w:rPr>
          <w:rFonts w:ascii="Times New Roman" w:hAnsi="Times New Roman" w:cs="Times New Roman"/>
          <w:sz w:val="20"/>
          <w:szCs w:val="20"/>
        </w:rPr>
        <w:t>(адрес)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до окончания действия разрешения на производство земляных работ </w:t>
      </w:r>
      <w:r w:rsidR="001D2FE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D2FE9">
        <w:rPr>
          <w:rFonts w:ascii="Times New Roman" w:hAnsi="Times New Roman" w:cs="Times New Roman"/>
          <w:sz w:val="28"/>
          <w:szCs w:val="28"/>
        </w:rPr>
        <w:t>____________________.</w:t>
      </w:r>
    </w:p>
    <w:p w:rsidR="000E19E3" w:rsidRPr="001D2FE9" w:rsidRDefault="001D2FE9" w:rsidP="0008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8786E" w:rsidRPr="001D2FE9">
        <w:rPr>
          <w:rFonts w:ascii="Times New Roman" w:hAnsi="Times New Roman" w:cs="Times New Roman"/>
          <w:sz w:val="20"/>
          <w:szCs w:val="20"/>
        </w:rPr>
        <w:t xml:space="preserve"> </w:t>
      </w:r>
      <w:r w:rsidR="000E19E3" w:rsidRPr="001D2FE9">
        <w:rPr>
          <w:rFonts w:ascii="Times New Roman" w:hAnsi="Times New Roman" w:cs="Times New Roman"/>
          <w:sz w:val="20"/>
          <w:szCs w:val="20"/>
        </w:rPr>
        <w:t>(дата)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359"/>
      </w:tblGrid>
      <w:tr w:rsidR="001D2FE9" w:rsidTr="001D2FE9">
        <w:tc>
          <w:tcPr>
            <w:tcW w:w="5103" w:type="dxa"/>
          </w:tcPr>
          <w:p w:rsidR="001D2FE9" w:rsidRDefault="001D2FE9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Директор ООО "Атмосфера"</w:t>
            </w:r>
          </w:p>
        </w:tc>
        <w:tc>
          <w:tcPr>
            <w:tcW w:w="284" w:type="dxa"/>
          </w:tcPr>
          <w:p w:rsidR="001D2FE9" w:rsidRDefault="001D2FE9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D2FE9" w:rsidRDefault="001D2FE9" w:rsidP="002B47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</w:p>
        </w:tc>
      </w:tr>
      <w:tr w:rsidR="001D2FE9" w:rsidTr="001D2FE9">
        <w:tc>
          <w:tcPr>
            <w:tcW w:w="5103" w:type="dxa"/>
            <w:tcBorders>
              <w:bottom w:val="single" w:sz="4" w:space="0" w:color="auto"/>
            </w:tcBorders>
          </w:tcPr>
          <w:p w:rsidR="001D2FE9" w:rsidRDefault="001D2FE9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D2FE9" w:rsidRDefault="001D2FE9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1D2FE9" w:rsidRDefault="001D2FE9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1D2FE9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E9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1D2FE9" w:rsidRDefault="001D2FE9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9E3" w:rsidRPr="0008786E" w:rsidRDefault="000E19E3" w:rsidP="001D2FE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r w:rsidR="00123D76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1D2FE9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="001D2F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9">
        <w:rPr>
          <w:rFonts w:ascii="Times New Roman" w:hAnsi="Times New Roman" w:cs="Times New Roman"/>
          <w:b/>
          <w:sz w:val="28"/>
          <w:szCs w:val="28"/>
        </w:rPr>
        <w:t>Образец приказа</w:t>
      </w:r>
    </w:p>
    <w:p w:rsidR="000E19E3" w:rsidRPr="001D2FE9" w:rsidRDefault="001D2FE9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9">
        <w:rPr>
          <w:rFonts w:ascii="Times New Roman" w:hAnsi="Times New Roman" w:cs="Times New Roman"/>
          <w:b/>
          <w:sz w:val="28"/>
          <w:szCs w:val="28"/>
        </w:rPr>
        <w:t>о</w:t>
      </w:r>
      <w:r w:rsidR="000E19E3" w:rsidRPr="001D2FE9">
        <w:rPr>
          <w:rFonts w:ascii="Times New Roman" w:hAnsi="Times New Roman" w:cs="Times New Roman"/>
          <w:b/>
          <w:sz w:val="28"/>
          <w:szCs w:val="28"/>
        </w:rPr>
        <w:t>бщество с ограниченной ответственностью</w:t>
      </w:r>
    </w:p>
    <w:p w:rsidR="000E19E3" w:rsidRPr="001D2FE9" w:rsidRDefault="0008786E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9">
        <w:rPr>
          <w:rFonts w:ascii="Times New Roman" w:hAnsi="Times New Roman" w:cs="Times New Roman"/>
          <w:b/>
          <w:sz w:val="28"/>
          <w:szCs w:val="28"/>
        </w:rPr>
        <w:t>"</w:t>
      </w:r>
      <w:r w:rsidR="000E19E3" w:rsidRPr="001D2FE9">
        <w:rPr>
          <w:rFonts w:ascii="Times New Roman" w:hAnsi="Times New Roman" w:cs="Times New Roman"/>
          <w:b/>
          <w:sz w:val="28"/>
          <w:szCs w:val="28"/>
        </w:rPr>
        <w:t>АТМОСФЕРА</w:t>
      </w:r>
      <w:r w:rsidRPr="001D2FE9">
        <w:rPr>
          <w:rFonts w:ascii="Times New Roman" w:hAnsi="Times New Roman" w:cs="Times New Roman"/>
          <w:b/>
          <w:sz w:val="28"/>
          <w:szCs w:val="28"/>
        </w:rPr>
        <w:t>"</w:t>
      </w: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08786E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B47EC" w:rsidRPr="0008786E">
        <w:rPr>
          <w:rFonts w:ascii="Times New Roman" w:hAnsi="Times New Roman" w:cs="Times New Roman"/>
          <w:sz w:val="28"/>
          <w:szCs w:val="28"/>
        </w:rPr>
        <w:t>№</w:t>
      </w:r>
      <w:r w:rsidR="002B47EC">
        <w:rPr>
          <w:rFonts w:ascii="Times New Roman" w:hAnsi="Times New Roman" w:cs="Times New Roman"/>
          <w:sz w:val="28"/>
          <w:szCs w:val="28"/>
        </w:rPr>
        <w:t>___________</w:t>
      </w:r>
      <w:r w:rsidR="001D2FE9" w:rsidRPr="0008786E">
        <w:rPr>
          <w:rFonts w:ascii="Times New Roman" w:hAnsi="Times New Roman" w:cs="Times New Roman"/>
          <w:sz w:val="28"/>
          <w:szCs w:val="28"/>
        </w:rPr>
        <w:t>от "___"___________</w:t>
      </w:r>
      <w:r w:rsidR="001D2FE9">
        <w:rPr>
          <w:rFonts w:ascii="Times New Roman" w:hAnsi="Times New Roman" w:cs="Times New Roman"/>
          <w:sz w:val="28"/>
          <w:szCs w:val="28"/>
        </w:rPr>
        <w:t xml:space="preserve"> </w:t>
      </w:r>
      <w:r w:rsidR="001D2FE9" w:rsidRPr="0008786E">
        <w:rPr>
          <w:rFonts w:ascii="Times New Roman" w:hAnsi="Times New Roman" w:cs="Times New Roman"/>
          <w:sz w:val="28"/>
          <w:szCs w:val="28"/>
        </w:rPr>
        <w:t>20___</w:t>
      </w:r>
      <w:r w:rsidR="001D2FE9">
        <w:rPr>
          <w:rFonts w:ascii="Times New Roman" w:hAnsi="Times New Roman" w:cs="Times New Roman"/>
          <w:sz w:val="28"/>
          <w:szCs w:val="28"/>
        </w:rPr>
        <w:t xml:space="preserve"> </w:t>
      </w:r>
      <w:r w:rsidR="001D2FE9" w:rsidRPr="0008786E">
        <w:rPr>
          <w:rFonts w:ascii="Times New Roman" w:hAnsi="Times New Roman" w:cs="Times New Roman"/>
          <w:sz w:val="28"/>
          <w:szCs w:val="28"/>
        </w:rPr>
        <w:t>г.</w:t>
      </w:r>
      <w:r w:rsidR="001D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9E3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41" w:rsidRPr="001D2FE9" w:rsidRDefault="00120B41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E19E3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41" w:rsidRPr="001D2FE9" w:rsidRDefault="00120B41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08786E" w:rsidRDefault="000E19E3" w:rsidP="001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 Назначить ответственным за производство земляных работ по адресу ул.</w:t>
      </w:r>
      <w:r w:rsidR="001D2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 w:rsidR="002B47EC">
        <w:rPr>
          <w:rFonts w:ascii="Times New Roman" w:hAnsi="Times New Roman" w:cs="Times New Roman"/>
          <w:sz w:val="28"/>
          <w:szCs w:val="28"/>
        </w:rPr>
        <w:t>,</w:t>
      </w:r>
      <w:r w:rsidRPr="0008786E">
        <w:rPr>
          <w:rFonts w:ascii="Times New Roman" w:hAnsi="Times New Roman" w:cs="Times New Roman"/>
          <w:sz w:val="28"/>
          <w:szCs w:val="28"/>
        </w:rPr>
        <w:t xml:space="preserve"> д.</w:t>
      </w:r>
      <w:r w:rsidR="001D2FE9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128 главного инженер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Атмосфера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Иванова Ивана </w:t>
      </w:r>
      <w:r w:rsidR="001D2FE9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Ивановича.</w:t>
      </w:r>
    </w:p>
    <w:p w:rsidR="001D2FE9" w:rsidRDefault="001D2FE9" w:rsidP="001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1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 Главному инженер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Атмосфера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2B47EC">
        <w:rPr>
          <w:rFonts w:ascii="Times New Roman" w:hAnsi="Times New Roman" w:cs="Times New Roman"/>
          <w:sz w:val="28"/>
          <w:szCs w:val="28"/>
        </w:rPr>
        <w:t xml:space="preserve"> Иванову Ивану Ивановичу</w:t>
      </w:r>
      <w:r w:rsidRPr="0008786E">
        <w:rPr>
          <w:rFonts w:ascii="Times New Roman" w:hAnsi="Times New Roman" w:cs="Times New Roman"/>
          <w:sz w:val="28"/>
          <w:szCs w:val="28"/>
        </w:rPr>
        <w:t xml:space="preserve"> ознакомиться с</w:t>
      </w:r>
      <w:r w:rsidR="000C4092" w:rsidRPr="0008786E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Pr="0008786E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1D2FE9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1D2FE9">
        <w:rPr>
          <w:rFonts w:ascii="Times New Roman" w:hAnsi="Times New Roman" w:cs="Times New Roman"/>
          <w:sz w:val="28"/>
          <w:szCs w:val="28"/>
        </w:rPr>
        <w:t>ь</w:t>
      </w:r>
      <w:r w:rsidR="001D2FE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0C4092" w:rsidRPr="0008786E">
        <w:rPr>
          <w:rFonts w:ascii="Times New Roman" w:hAnsi="Times New Roman" w:cs="Times New Roman"/>
          <w:sz w:val="28"/>
          <w:szCs w:val="28"/>
        </w:rPr>
        <w:t>й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="001D2FE9" w:rsidRPr="001D2FE9">
        <w:rPr>
          <w:rFonts w:ascii="Times New Roman" w:hAnsi="Times New Roman" w:cs="Times New Roman"/>
          <w:sz w:val="28"/>
          <w:szCs w:val="28"/>
        </w:rPr>
        <w:t xml:space="preserve"> </w:t>
      </w:r>
      <w:r w:rsidR="001D2FE9" w:rsidRPr="0008786E">
        <w:rPr>
          <w:rFonts w:ascii="Times New Roman" w:hAnsi="Times New Roman" w:cs="Times New Roman"/>
          <w:sz w:val="28"/>
          <w:szCs w:val="28"/>
        </w:rPr>
        <w:t>на террит</w:t>
      </w:r>
      <w:r w:rsidR="001D2FE9" w:rsidRPr="0008786E">
        <w:rPr>
          <w:rFonts w:ascii="Times New Roman" w:hAnsi="Times New Roman" w:cs="Times New Roman"/>
          <w:sz w:val="28"/>
          <w:szCs w:val="28"/>
        </w:rPr>
        <w:t>о</w:t>
      </w:r>
      <w:r w:rsidR="001D2FE9" w:rsidRPr="0008786E">
        <w:rPr>
          <w:rFonts w:ascii="Times New Roman" w:hAnsi="Times New Roman" w:cs="Times New Roman"/>
          <w:sz w:val="28"/>
          <w:szCs w:val="28"/>
        </w:rPr>
        <w:t xml:space="preserve">рии города Нижневартовска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, работы производить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в соответствии с требован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>ями Техник</w:t>
      </w:r>
      <w:r w:rsidR="001D2FE9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безопасности в строительстве и Правил</w:t>
      </w:r>
      <w:r w:rsidR="001D2FE9">
        <w:rPr>
          <w:rFonts w:ascii="Times New Roman" w:hAnsi="Times New Roman" w:cs="Times New Roman"/>
          <w:sz w:val="28"/>
          <w:szCs w:val="28"/>
        </w:rPr>
        <w:t>ами</w:t>
      </w:r>
      <w:r w:rsidRPr="0008786E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1D2FE9" w:rsidRDefault="001D2FE9" w:rsidP="001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1D2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</w:t>
      </w:r>
      <w:r w:rsidR="001D2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Кон</w:t>
      </w:r>
      <w:r w:rsidR="001D2FE9">
        <w:rPr>
          <w:rFonts w:ascii="Times New Roman" w:hAnsi="Times New Roman" w:cs="Times New Roman"/>
          <w:sz w:val="28"/>
          <w:szCs w:val="28"/>
        </w:rPr>
        <w:t>т</w:t>
      </w:r>
      <w:r w:rsidRPr="0008786E">
        <w:rPr>
          <w:rFonts w:ascii="Times New Roman" w:hAnsi="Times New Roman" w:cs="Times New Roman"/>
          <w:sz w:val="28"/>
          <w:szCs w:val="28"/>
        </w:rPr>
        <w:t xml:space="preserve">роль </w:t>
      </w:r>
      <w:r w:rsidR="001D2F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D2FE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08786E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359"/>
      </w:tblGrid>
      <w:tr w:rsidR="001D2FE9" w:rsidTr="006B2883">
        <w:tc>
          <w:tcPr>
            <w:tcW w:w="5103" w:type="dxa"/>
          </w:tcPr>
          <w:p w:rsidR="001D2FE9" w:rsidRDefault="001D2FE9" w:rsidP="006B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Директор ООО "Атмосфера"</w:t>
            </w:r>
          </w:p>
        </w:tc>
        <w:tc>
          <w:tcPr>
            <w:tcW w:w="284" w:type="dxa"/>
          </w:tcPr>
          <w:p w:rsidR="001D2FE9" w:rsidRDefault="001D2FE9" w:rsidP="006B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D2FE9" w:rsidRDefault="001D2FE9" w:rsidP="002B47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</w:tr>
      <w:tr w:rsidR="001D2FE9" w:rsidTr="006B2883">
        <w:tc>
          <w:tcPr>
            <w:tcW w:w="5103" w:type="dxa"/>
            <w:tcBorders>
              <w:bottom w:val="single" w:sz="4" w:space="0" w:color="auto"/>
            </w:tcBorders>
          </w:tcPr>
          <w:p w:rsidR="001D2FE9" w:rsidRDefault="001D2FE9" w:rsidP="006B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D2FE9" w:rsidRDefault="001D2FE9" w:rsidP="006B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1D2FE9" w:rsidRDefault="001D2FE9" w:rsidP="006B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FE9" w:rsidRDefault="001D2FE9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9E3" w:rsidRPr="0008786E" w:rsidRDefault="000E19E3" w:rsidP="001D2FE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</w:t>
      </w:r>
      <w:r w:rsidR="00123D76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1D2FE9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</w:t>
      </w:r>
      <w:r w:rsidR="001D2F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786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0E19E3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41" w:rsidRPr="001D2FE9" w:rsidRDefault="00120B41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9">
        <w:rPr>
          <w:rFonts w:ascii="Times New Roman" w:hAnsi="Times New Roman" w:cs="Times New Roman"/>
          <w:b/>
          <w:sz w:val="28"/>
          <w:szCs w:val="28"/>
        </w:rPr>
        <w:t>состояния благоустройства территории до проведения земляных работ</w:t>
      </w:r>
    </w:p>
    <w:p w:rsidR="000E19E3" w:rsidRPr="001D2FE9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786E" w:rsidRPr="001D2FE9">
        <w:rPr>
          <w:rFonts w:ascii="Times New Roman" w:hAnsi="Times New Roman" w:cs="Times New Roman"/>
          <w:b/>
          <w:sz w:val="28"/>
          <w:szCs w:val="28"/>
        </w:rPr>
        <w:t>"</w:t>
      </w:r>
      <w:r w:rsidRPr="001D2FE9">
        <w:rPr>
          <w:rFonts w:ascii="Times New Roman" w:hAnsi="Times New Roman" w:cs="Times New Roman"/>
          <w:b/>
          <w:sz w:val="28"/>
          <w:szCs w:val="28"/>
        </w:rPr>
        <w:t>___</w:t>
      </w:r>
      <w:r w:rsidR="0008786E" w:rsidRPr="001D2FE9">
        <w:rPr>
          <w:rFonts w:ascii="Times New Roman" w:hAnsi="Times New Roman" w:cs="Times New Roman"/>
          <w:b/>
          <w:sz w:val="28"/>
          <w:szCs w:val="28"/>
        </w:rPr>
        <w:t>"</w:t>
      </w:r>
      <w:r w:rsidRPr="001D2FE9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1D2FE9">
        <w:rPr>
          <w:rFonts w:ascii="Times New Roman" w:hAnsi="Times New Roman" w:cs="Times New Roman"/>
          <w:b/>
          <w:sz w:val="28"/>
          <w:szCs w:val="28"/>
        </w:rPr>
        <w:t>________ 20__ г. к разрешению №__</w:t>
      </w:r>
      <w:r w:rsidRPr="001D2FE9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0E19E3" w:rsidRDefault="000E19E3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41" w:rsidRPr="001D2FE9" w:rsidRDefault="00120B41" w:rsidP="001D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08786E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до пров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дения земляных работ по адресу</w:t>
      </w:r>
      <w:r w:rsidR="00120B41">
        <w:rPr>
          <w:rFonts w:ascii="Times New Roman" w:hAnsi="Times New Roman" w:cs="Times New Roman"/>
          <w:sz w:val="28"/>
          <w:szCs w:val="28"/>
        </w:rPr>
        <w:t xml:space="preserve"> ____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E19E3" w:rsidRPr="0008786E" w:rsidRDefault="000E19E3" w:rsidP="0012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зафиксировано следующее состояние территории: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Наличие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проезжей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части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тротуаров,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86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8786E">
        <w:rPr>
          <w:rFonts w:ascii="Times New Roman" w:hAnsi="Times New Roman" w:cs="Times New Roman"/>
          <w:sz w:val="28"/>
          <w:szCs w:val="28"/>
        </w:rPr>
        <w:t xml:space="preserve"> домов, площадок </w:t>
      </w:r>
      <w:r w:rsidR="00120B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="00120B41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т.п., имеющих асфальтовое или иное по</w:t>
      </w:r>
      <w:r w:rsidR="00120B41">
        <w:rPr>
          <w:rFonts w:ascii="Times New Roman" w:hAnsi="Times New Roman" w:cs="Times New Roman"/>
          <w:sz w:val="28"/>
          <w:szCs w:val="28"/>
        </w:rPr>
        <w:t>крытие ________________________</w:t>
      </w:r>
      <w:r w:rsidRPr="0008786E">
        <w:rPr>
          <w:rFonts w:ascii="Times New Roman" w:hAnsi="Times New Roman" w:cs="Times New Roman"/>
          <w:sz w:val="28"/>
          <w:szCs w:val="28"/>
        </w:rPr>
        <w:t>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 Наличие бордюрного камня ____________</w:t>
      </w:r>
      <w:r w:rsidR="00120B41">
        <w:rPr>
          <w:rFonts w:ascii="Times New Roman" w:hAnsi="Times New Roman" w:cs="Times New Roman"/>
          <w:sz w:val="28"/>
          <w:szCs w:val="28"/>
        </w:rPr>
        <w:t>___________</w:t>
      </w:r>
      <w:r w:rsidRPr="0008786E">
        <w:rPr>
          <w:rFonts w:ascii="Times New Roman" w:hAnsi="Times New Roman" w:cs="Times New Roman"/>
          <w:sz w:val="28"/>
          <w:szCs w:val="28"/>
        </w:rPr>
        <w:t>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 Наличие зеленых насаждений (кусты, деревья) ____</w:t>
      </w:r>
      <w:r w:rsidR="00120B41">
        <w:rPr>
          <w:rFonts w:ascii="Times New Roman" w:hAnsi="Times New Roman" w:cs="Times New Roman"/>
          <w:sz w:val="28"/>
          <w:szCs w:val="28"/>
        </w:rPr>
        <w:t>_____________</w:t>
      </w:r>
      <w:r w:rsidRPr="0008786E">
        <w:rPr>
          <w:rFonts w:ascii="Times New Roman" w:hAnsi="Times New Roman" w:cs="Times New Roman"/>
          <w:sz w:val="28"/>
          <w:szCs w:val="28"/>
        </w:rPr>
        <w:t>____</w:t>
      </w:r>
    </w:p>
    <w:p w:rsidR="00120B41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4. Наличие газонов ___________________________</w:t>
      </w:r>
      <w:r w:rsidR="00120B41">
        <w:rPr>
          <w:rFonts w:ascii="Times New Roman" w:hAnsi="Times New Roman" w:cs="Times New Roman"/>
          <w:sz w:val="28"/>
          <w:szCs w:val="28"/>
        </w:rPr>
        <w:t>___________________</w:t>
      </w:r>
    </w:p>
    <w:p w:rsidR="000E19E3" w:rsidRPr="0008786E" w:rsidRDefault="00120B41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E19E3" w:rsidRPr="0008786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5. Наличие малых архитектурных форм (де</w:t>
      </w:r>
      <w:r w:rsidR="00120B41">
        <w:rPr>
          <w:rFonts w:ascii="Times New Roman" w:hAnsi="Times New Roman" w:cs="Times New Roman"/>
          <w:sz w:val="28"/>
          <w:szCs w:val="28"/>
        </w:rPr>
        <w:t xml:space="preserve">тские площадки, клумбы и др.) </w:t>
      </w:r>
    </w:p>
    <w:p w:rsidR="00120B41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6. Наличие металлических и других видов ограждений __</w:t>
      </w:r>
      <w:r w:rsidR="00120B41">
        <w:rPr>
          <w:rFonts w:ascii="Times New Roman" w:hAnsi="Times New Roman" w:cs="Times New Roman"/>
          <w:sz w:val="28"/>
          <w:szCs w:val="28"/>
        </w:rPr>
        <w:t>______________</w:t>
      </w:r>
    </w:p>
    <w:p w:rsidR="00120B41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B41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7. Другое ___________________</w:t>
      </w:r>
      <w:r w:rsidR="00120B41">
        <w:rPr>
          <w:rFonts w:ascii="Times New Roman" w:hAnsi="Times New Roman" w:cs="Times New Roman"/>
          <w:sz w:val="28"/>
          <w:szCs w:val="28"/>
        </w:rPr>
        <w:t>_________________________</w:t>
      </w:r>
      <w:r w:rsidRPr="0008786E">
        <w:rPr>
          <w:rFonts w:ascii="Times New Roman" w:hAnsi="Times New Roman" w:cs="Times New Roman"/>
          <w:sz w:val="28"/>
          <w:szCs w:val="28"/>
        </w:rPr>
        <w:t>_</w:t>
      </w:r>
      <w:r w:rsidR="00120B41">
        <w:rPr>
          <w:rFonts w:ascii="Times New Roman" w:hAnsi="Times New Roman" w:cs="Times New Roman"/>
          <w:sz w:val="28"/>
          <w:szCs w:val="28"/>
        </w:rPr>
        <w:t>__________</w:t>
      </w:r>
    </w:p>
    <w:p w:rsidR="000E19E3" w:rsidRPr="0008786E" w:rsidRDefault="000E19E3" w:rsidP="0012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20B41">
        <w:rPr>
          <w:rFonts w:ascii="Times New Roman" w:hAnsi="Times New Roman" w:cs="Times New Roman"/>
          <w:sz w:val="28"/>
          <w:szCs w:val="28"/>
        </w:rPr>
        <w:t>___________</w:t>
      </w:r>
      <w:r w:rsidRPr="0008786E">
        <w:rPr>
          <w:rFonts w:ascii="Times New Roman" w:hAnsi="Times New Roman" w:cs="Times New Roman"/>
          <w:sz w:val="28"/>
          <w:szCs w:val="28"/>
        </w:rPr>
        <w:t>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Производитель работ _________________</w:t>
      </w:r>
      <w:r w:rsidR="00120B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120B41" w:rsidRDefault="00120B41" w:rsidP="00120B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B41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</w:t>
      </w:r>
      <w:r w:rsidR="000E19E3" w:rsidRPr="00120B41">
        <w:rPr>
          <w:rFonts w:ascii="Times New Roman" w:hAnsi="Times New Roman" w:cs="Times New Roman"/>
          <w:sz w:val="20"/>
          <w:szCs w:val="20"/>
        </w:rPr>
        <w:t>, подпись)</w:t>
      </w:r>
    </w:p>
    <w:p w:rsidR="00120B41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Представитель владельца</w:t>
      </w:r>
      <w:r w:rsidR="00120B41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_____________________</w:t>
      </w:r>
      <w:r w:rsidR="00120B41">
        <w:rPr>
          <w:rFonts w:ascii="Times New Roman" w:hAnsi="Times New Roman" w:cs="Times New Roman"/>
          <w:sz w:val="28"/>
          <w:szCs w:val="28"/>
        </w:rPr>
        <w:t>_________</w:t>
      </w:r>
      <w:r w:rsidRPr="0008786E">
        <w:rPr>
          <w:rFonts w:ascii="Times New Roman" w:hAnsi="Times New Roman" w:cs="Times New Roman"/>
          <w:sz w:val="28"/>
          <w:szCs w:val="28"/>
        </w:rPr>
        <w:t>___________</w:t>
      </w:r>
    </w:p>
    <w:p w:rsidR="000E19E3" w:rsidRPr="0008786E" w:rsidRDefault="000E19E3" w:rsidP="0012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120B41" w:rsidRDefault="000E19E3" w:rsidP="00120B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B41">
        <w:rPr>
          <w:rFonts w:ascii="Times New Roman" w:hAnsi="Times New Roman" w:cs="Times New Roman"/>
          <w:sz w:val="20"/>
          <w:szCs w:val="20"/>
        </w:rPr>
        <w:t>(пользователя) территории</w:t>
      </w:r>
      <w:r w:rsidR="0008786E" w:rsidRPr="00120B41">
        <w:rPr>
          <w:rFonts w:ascii="Times New Roman" w:hAnsi="Times New Roman" w:cs="Times New Roman"/>
          <w:sz w:val="20"/>
          <w:szCs w:val="20"/>
        </w:rPr>
        <w:t xml:space="preserve"> </w:t>
      </w:r>
      <w:r w:rsidRPr="00120B41">
        <w:rPr>
          <w:rFonts w:ascii="Times New Roman" w:hAnsi="Times New Roman" w:cs="Times New Roman"/>
          <w:sz w:val="20"/>
          <w:szCs w:val="20"/>
        </w:rPr>
        <w:t xml:space="preserve">(наименование организации, </w:t>
      </w:r>
      <w:r w:rsidR="00120B41" w:rsidRPr="00120B41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120B41">
        <w:rPr>
          <w:rFonts w:ascii="Times New Roman" w:hAnsi="Times New Roman" w:cs="Times New Roman"/>
          <w:sz w:val="20"/>
          <w:szCs w:val="20"/>
        </w:rPr>
        <w:t>, подпись)</w:t>
      </w:r>
    </w:p>
    <w:p w:rsidR="00120B41" w:rsidRDefault="00120B41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41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Представитель органа</w:t>
      </w:r>
      <w:r w:rsidR="00120B41">
        <w:rPr>
          <w:rFonts w:ascii="Times New Roman" w:hAnsi="Times New Roman" w:cs="Times New Roman"/>
          <w:sz w:val="28"/>
          <w:szCs w:val="28"/>
        </w:rPr>
        <w:t>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выдавшего разреш</w:t>
      </w:r>
      <w:r w:rsidR="00120B41">
        <w:rPr>
          <w:rFonts w:ascii="Times New Roman" w:hAnsi="Times New Roman" w:cs="Times New Roman"/>
          <w:sz w:val="28"/>
          <w:szCs w:val="28"/>
        </w:rPr>
        <w:t>ение 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120B41" w:rsidRDefault="000E19E3" w:rsidP="00120B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B41">
        <w:rPr>
          <w:rFonts w:ascii="Times New Roman" w:hAnsi="Times New Roman" w:cs="Times New Roman"/>
          <w:sz w:val="20"/>
          <w:szCs w:val="20"/>
        </w:rPr>
        <w:t>(</w:t>
      </w:r>
      <w:r w:rsidR="00120B41" w:rsidRPr="00120B41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120B41">
        <w:rPr>
          <w:rFonts w:ascii="Times New Roman" w:hAnsi="Times New Roman" w:cs="Times New Roman"/>
          <w:sz w:val="20"/>
          <w:szCs w:val="20"/>
        </w:rPr>
        <w:t>, подпись)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2883" w:rsidSect="0008786E">
          <w:headerReference w:type="defaul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19E3" w:rsidRPr="0008786E" w:rsidRDefault="000E19E3" w:rsidP="00120B4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</w:t>
      </w:r>
      <w:r w:rsidR="00123D76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120B41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="00120B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0E19E3" w:rsidRDefault="000E19E3" w:rsidP="0012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883" w:rsidRPr="006B2883" w:rsidRDefault="006B2883" w:rsidP="0012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6B2883" w:rsidRDefault="000E19E3" w:rsidP="0012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3">
        <w:rPr>
          <w:rFonts w:ascii="Times New Roman" w:hAnsi="Times New Roman" w:cs="Times New Roman"/>
          <w:b/>
          <w:sz w:val="28"/>
          <w:szCs w:val="28"/>
        </w:rPr>
        <w:t>Расписка о приеме документов</w:t>
      </w:r>
    </w:p>
    <w:p w:rsidR="000E19E3" w:rsidRDefault="000E19E3" w:rsidP="0012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883" w:rsidRPr="006B2883" w:rsidRDefault="006B2883" w:rsidP="00120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6B2883" w:rsidRDefault="00120B41" w:rsidP="006B2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3">
        <w:rPr>
          <w:rFonts w:ascii="Times New Roman" w:hAnsi="Times New Roman" w:cs="Times New Roman"/>
          <w:sz w:val="28"/>
          <w:szCs w:val="28"/>
        </w:rPr>
        <w:t>&lt;</w:t>
      </w:r>
      <w:r w:rsidR="000E19E3" w:rsidRPr="006B2883">
        <w:rPr>
          <w:rFonts w:ascii="Times New Roman" w:hAnsi="Times New Roman" w:cs="Times New Roman"/>
          <w:sz w:val="28"/>
          <w:szCs w:val="28"/>
        </w:rPr>
        <w:t>Многофункциональный центр&gt;</w:t>
      </w:r>
      <w:r w:rsidR="000E19E3" w:rsidRPr="00977980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</w:p>
    <w:p w:rsidR="000E19E3" w:rsidRPr="006B2883" w:rsidRDefault="000E19E3" w:rsidP="006B2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3">
        <w:rPr>
          <w:rFonts w:ascii="Times New Roman" w:hAnsi="Times New Roman" w:cs="Times New Roman"/>
          <w:sz w:val="28"/>
          <w:szCs w:val="28"/>
        </w:rPr>
        <w:t>&lt;Департамент жилищно-коммунального хозяйства администрации города Нижневартовска&gt;</w:t>
      </w:r>
      <w:r w:rsidRPr="00977980"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 w:rsidR="0008786E" w:rsidRPr="006B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9E3" w:rsidRPr="0008786E" w:rsidRDefault="000E19E3" w:rsidP="006B2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8786E" w:rsidRPr="006B2883">
        <w:rPr>
          <w:rFonts w:ascii="Times New Roman" w:hAnsi="Times New Roman" w:cs="Times New Roman"/>
          <w:sz w:val="28"/>
          <w:szCs w:val="28"/>
        </w:rPr>
        <w:t>"</w:t>
      </w:r>
      <w:r w:rsidRPr="006B2883">
        <w:rPr>
          <w:rFonts w:ascii="Times New Roman" w:hAnsi="Times New Roman" w:cs="Times New Roman"/>
          <w:sz w:val="28"/>
          <w:szCs w:val="28"/>
        </w:rPr>
        <w:t>Выдача разрешений на пр</w:t>
      </w:r>
      <w:r w:rsidRPr="006B2883">
        <w:rPr>
          <w:rFonts w:ascii="Times New Roman" w:hAnsi="Times New Roman" w:cs="Times New Roman"/>
          <w:sz w:val="28"/>
          <w:szCs w:val="28"/>
        </w:rPr>
        <w:t>о</w:t>
      </w:r>
      <w:r w:rsidRPr="006B2883">
        <w:rPr>
          <w:rFonts w:ascii="Times New Roman" w:hAnsi="Times New Roman" w:cs="Times New Roman"/>
          <w:sz w:val="28"/>
          <w:szCs w:val="28"/>
        </w:rPr>
        <w:t>изводство земляных работ на территории города Нижневартовска</w:t>
      </w:r>
      <w:r w:rsidR="0008786E" w:rsidRPr="006B2883">
        <w:rPr>
          <w:rFonts w:ascii="Times New Roman" w:hAnsi="Times New Roman" w:cs="Times New Roman"/>
          <w:sz w:val="28"/>
          <w:szCs w:val="28"/>
        </w:rPr>
        <w:t>"</w:t>
      </w:r>
      <w:r w:rsidRPr="006B2883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B28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8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2883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0B41" w:rsidRDefault="000E19E3" w:rsidP="00120B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0B41">
        <w:rPr>
          <w:rFonts w:ascii="Times New Roman" w:hAnsi="Times New Roman" w:cs="Times New Roman"/>
          <w:sz w:val="20"/>
          <w:szCs w:val="20"/>
        </w:rPr>
        <w:t>(наименование юридического лица или фамилия, имя, отчество индивидуального предпринимателя,</w:t>
      </w:r>
      <w:r w:rsidR="00120B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E19E3" w:rsidRPr="00120B41" w:rsidRDefault="000E19E3" w:rsidP="00120B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0B41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</w:t>
      </w:r>
      <w:r w:rsidR="00120B41">
        <w:rPr>
          <w:rFonts w:ascii="Times New Roman" w:hAnsi="Times New Roman" w:cs="Times New Roman"/>
          <w:sz w:val="28"/>
          <w:szCs w:val="28"/>
        </w:rPr>
        <w:t>___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E19E3" w:rsidRPr="006B288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6B2883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3">
        <w:rPr>
          <w:rFonts w:ascii="Times New Roman" w:hAnsi="Times New Roman" w:cs="Times New Roman"/>
          <w:sz w:val="28"/>
          <w:szCs w:val="28"/>
        </w:rPr>
        <w:t>1. Для выдачи разрешения на производство земляных работ на террит</w:t>
      </w:r>
      <w:r w:rsidRPr="006B2883">
        <w:rPr>
          <w:rFonts w:ascii="Times New Roman" w:hAnsi="Times New Roman" w:cs="Times New Roman"/>
          <w:sz w:val="28"/>
          <w:szCs w:val="28"/>
        </w:rPr>
        <w:t>о</w:t>
      </w:r>
      <w:r w:rsidRPr="006B2883">
        <w:rPr>
          <w:rFonts w:ascii="Times New Roman" w:hAnsi="Times New Roman" w:cs="Times New Roman"/>
          <w:sz w:val="28"/>
          <w:szCs w:val="28"/>
        </w:rPr>
        <w:t>рии города Нижневартовска:</w:t>
      </w:r>
    </w:p>
    <w:p w:rsidR="000E19E3" w:rsidRPr="006B288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7774"/>
        <w:gridCol w:w="1417"/>
      </w:tblGrid>
      <w:tr w:rsidR="0008786E" w:rsidRPr="00120B41" w:rsidTr="000E19E3">
        <w:trPr>
          <w:trHeight w:val="209"/>
          <w:tblCellSpacing w:w="5" w:type="nil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0B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0B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8786E" w:rsidRPr="00120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B41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принятии</w:t>
            </w:r>
          </w:p>
        </w:tc>
      </w:tr>
      <w:tr w:rsidR="0008786E" w:rsidRPr="00120B41" w:rsidTr="000E19E3">
        <w:trPr>
          <w:trHeight w:val="140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разрешения на производство земляных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08786E" w:rsidRPr="00120B41" w:rsidTr="000E19E3">
        <w:trPr>
          <w:trHeight w:val="140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120B41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подтверждающая</w:t>
            </w:r>
            <w:r w:rsidR="000E19E3" w:rsidRPr="00120B4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08786E" w:rsidRPr="00120B41" w:rsidTr="000E19E3">
        <w:trPr>
          <w:trHeight w:val="140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Копии документов:</w:t>
            </w:r>
          </w:p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заявителя;</w:t>
            </w:r>
          </w:p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юридического</w:t>
            </w:r>
            <w:r w:rsidR="00120B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  <w:r w:rsidR="006B2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постановке на учет в налоговом органе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Default="00120B41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08786E" w:rsidRPr="00120B41" w:rsidTr="00120B41">
        <w:trPr>
          <w:trHeight w:val="140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Утвержденный проект производства работ, разрешение на строительство в случае строительства нового объекта с приложением схемы места пр</w:t>
            </w: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изводства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08786E" w:rsidRPr="00120B41" w:rsidTr="00120B41">
        <w:trPr>
          <w:trHeight w:val="140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Гарантийное обязательство (письмо) о восстановлении заявителем благ</w:t>
            </w: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08786E" w:rsidRPr="00120B41" w:rsidTr="00120B41">
        <w:trPr>
          <w:trHeight w:val="140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лиц, ответственных за производство земляных</w:t>
            </w:r>
            <w:r w:rsidR="00120B4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08786E" w:rsidRPr="00120B41" w:rsidTr="00120B41">
        <w:trPr>
          <w:trHeight w:val="140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Акт о состоянии благоустройства территории до проведения земляных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0E19E3" w:rsidRPr="00120B41" w:rsidTr="00120B41">
        <w:trPr>
          <w:trHeight w:val="70"/>
          <w:tblCellSpacing w:w="5" w:type="nil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E3" w:rsidRPr="00120B41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Фото места проведения работ до начала проведения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E3" w:rsidRPr="00120B41" w:rsidRDefault="000E19E3" w:rsidP="0012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0E19E3" w:rsidRPr="006B288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6B2883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3">
        <w:rPr>
          <w:rFonts w:ascii="Times New Roman" w:hAnsi="Times New Roman" w:cs="Times New Roman"/>
          <w:sz w:val="28"/>
          <w:szCs w:val="28"/>
        </w:rPr>
        <w:t>Всего документов __</w:t>
      </w:r>
      <w:r w:rsidR="00120B41" w:rsidRPr="006B2883">
        <w:rPr>
          <w:rFonts w:ascii="Times New Roman" w:hAnsi="Times New Roman" w:cs="Times New Roman"/>
          <w:sz w:val="28"/>
          <w:szCs w:val="28"/>
        </w:rPr>
        <w:t>____</w:t>
      </w:r>
      <w:r w:rsidRPr="006B2883">
        <w:rPr>
          <w:rFonts w:ascii="Times New Roman" w:hAnsi="Times New Roman" w:cs="Times New Roman"/>
          <w:sz w:val="28"/>
          <w:szCs w:val="28"/>
        </w:rPr>
        <w:t>___, всего листов _____.</w:t>
      </w:r>
    </w:p>
    <w:p w:rsidR="000E19E3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883" w:rsidRPr="006B2883" w:rsidRDefault="006B288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6B2883" w:rsidRDefault="000E19E3" w:rsidP="0012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3">
        <w:rPr>
          <w:rFonts w:ascii="Times New Roman" w:hAnsi="Times New Roman" w:cs="Times New Roman"/>
          <w:sz w:val="28"/>
          <w:szCs w:val="28"/>
        </w:rPr>
        <w:t>Планируемый срок получения разрешения _________________.</w:t>
      </w:r>
    </w:p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83">
        <w:rPr>
          <w:rFonts w:ascii="Times New Roman" w:hAnsi="Times New Roman" w:cs="Times New Roman"/>
          <w:sz w:val="28"/>
          <w:szCs w:val="28"/>
        </w:rPr>
        <w:lastRenderedPageBreak/>
        <w:t>Сдал: ___________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20B41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</w:t>
      </w:r>
      <w:r w:rsidR="00120B41">
        <w:rPr>
          <w:rFonts w:ascii="Times New Roman" w:hAnsi="Times New Roman" w:cs="Times New Roman"/>
          <w:sz w:val="28"/>
          <w:szCs w:val="28"/>
        </w:rPr>
        <w:t>_________   Принял: ________</w:t>
      </w:r>
      <w:r w:rsidRPr="0008786E">
        <w:rPr>
          <w:rFonts w:ascii="Times New Roman" w:hAnsi="Times New Roman" w:cs="Times New Roman"/>
          <w:sz w:val="28"/>
          <w:szCs w:val="28"/>
        </w:rPr>
        <w:t>___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120B41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08786E">
        <w:rPr>
          <w:rFonts w:ascii="Times New Roman" w:hAnsi="Times New Roman" w:cs="Times New Roman"/>
          <w:sz w:val="28"/>
          <w:szCs w:val="28"/>
        </w:rPr>
        <w:t>____</w:t>
      </w:r>
    </w:p>
    <w:p w:rsidR="000E19E3" w:rsidRPr="00120B41" w:rsidRDefault="00120B41" w:rsidP="00120B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E19E3" w:rsidRPr="00120B41">
        <w:rPr>
          <w:rFonts w:ascii="Times New Roman" w:hAnsi="Times New Roman" w:cs="Times New Roman"/>
          <w:sz w:val="20"/>
          <w:szCs w:val="20"/>
        </w:rPr>
        <w:t>(подпись)</w:t>
      </w:r>
      <w:r w:rsidR="0008786E" w:rsidRPr="00120B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E19E3" w:rsidRPr="00120B41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08786E" w:rsidRPr="00120B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E19E3" w:rsidRPr="00120B41">
        <w:rPr>
          <w:rFonts w:ascii="Times New Roman" w:hAnsi="Times New Roman" w:cs="Times New Roman"/>
          <w:sz w:val="20"/>
          <w:szCs w:val="20"/>
        </w:rPr>
        <w:t>(подпись)</w:t>
      </w:r>
      <w:r w:rsidR="0008786E" w:rsidRPr="00120B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E19E3" w:rsidRPr="00120B4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19E3" w:rsidRPr="006B288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8786E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"</w:t>
      </w:r>
      <w:r w:rsidR="000E19E3" w:rsidRPr="0008786E">
        <w:rPr>
          <w:rFonts w:ascii="Times New Roman" w:hAnsi="Times New Roman" w:cs="Times New Roman"/>
          <w:sz w:val="28"/>
          <w:szCs w:val="28"/>
        </w:rPr>
        <w:t>___</w:t>
      </w:r>
      <w:r w:rsidRPr="0008786E">
        <w:rPr>
          <w:rFonts w:ascii="Times New Roman" w:hAnsi="Times New Roman" w:cs="Times New Roman"/>
          <w:sz w:val="28"/>
          <w:szCs w:val="28"/>
        </w:rPr>
        <w:t>"</w:t>
      </w:r>
      <w:r w:rsidR="008B2632">
        <w:rPr>
          <w:rFonts w:ascii="Times New Roman" w:hAnsi="Times New Roman" w:cs="Times New Roman"/>
          <w:sz w:val="28"/>
          <w:szCs w:val="28"/>
        </w:rPr>
        <w:t xml:space="preserve"> </w:t>
      </w:r>
      <w:r w:rsidR="000E19E3" w:rsidRPr="0008786E">
        <w:rPr>
          <w:rFonts w:ascii="Times New Roman" w:hAnsi="Times New Roman" w:cs="Times New Roman"/>
          <w:sz w:val="28"/>
          <w:szCs w:val="28"/>
        </w:rPr>
        <w:t>___________</w:t>
      </w:r>
      <w:r w:rsidR="006B2883">
        <w:rPr>
          <w:rFonts w:ascii="Times New Roman" w:hAnsi="Times New Roman" w:cs="Times New Roman"/>
          <w:sz w:val="28"/>
          <w:szCs w:val="28"/>
        </w:rPr>
        <w:t xml:space="preserve"> </w:t>
      </w:r>
      <w:r w:rsidR="000E19E3" w:rsidRPr="0008786E">
        <w:rPr>
          <w:rFonts w:ascii="Times New Roman" w:hAnsi="Times New Roman" w:cs="Times New Roman"/>
          <w:sz w:val="28"/>
          <w:szCs w:val="28"/>
        </w:rPr>
        <w:t>20_____</w:t>
      </w:r>
      <w:r w:rsidR="006B2883">
        <w:rPr>
          <w:rFonts w:ascii="Times New Roman" w:hAnsi="Times New Roman" w:cs="Times New Roman"/>
          <w:sz w:val="28"/>
          <w:szCs w:val="28"/>
        </w:rPr>
        <w:t xml:space="preserve"> </w:t>
      </w:r>
      <w:r w:rsidR="000E19E3" w:rsidRPr="0008786E">
        <w:rPr>
          <w:rFonts w:ascii="Times New Roman" w:hAnsi="Times New Roman" w:cs="Times New Roman"/>
          <w:sz w:val="28"/>
          <w:szCs w:val="28"/>
        </w:rPr>
        <w:t>г.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9E3" w:rsidRPr="006B2883" w:rsidRDefault="002B47EC" w:rsidP="0008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19E3" w:rsidRPr="006B2883" w:rsidRDefault="000E19E3" w:rsidP="006B28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2883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0E19E3" w:rsidRPr="006B288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8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B288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B2883">
        <w:rPr>
          <w:rFonts w:ascii="Times New Roman" w:hAnsi="Times New Roman" w:cs="Times New Roman"/>
          <w:sz w:val="24"/>
          <w:szCs w:val="24"/>
        </w:rPr>
        <w:t>ри приеме документов в МФЦ.</w:t>
      </w:r>
    </w:p>
    <w:p w:rsidR="000E19E3" w:rsidRPr="006B288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8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B2883">
        <w:rPr>
          <w:rFonts w:ascii="Times New Roman" w:hAnsi="Times New Roman" w:cs="Times New Roman"/>
          <w:sz w:val="24"/>
          <w:szCs w:val="24"/>
        </w:rPr>
        <w:t>&gt;</w:t>
      </w:r>
      <w:r w:rsidR="0008786E" w:rsidRPr="006B2883">
        <w:rPr>
          <w:rFonts w:ascii="Times New Roman" w:hAnsi="Times New Roman" w:cs="Times New Roman"/>
          <w:sz w:val="24"/>
          <w:szCs w:val="24"/>
        </w:rPr>
        <w:t xml:space="preserve"> </w:t>
      </w:r>
      <w:r w:rsidRPr="006B28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2883">
        <w:rPr>
          <w:rFonts w:ascii="Times New Roman" w:hAnsi="Times New Roman" w:cs="Times New Roman"/>
          <w:sz w:val="24"/>
          <w:szCs w:val="24"/>
        </w:rPr>
        <w:t>ри п</w:t>
      </w:r>
      <w:r w:rsidR="006B2883" w:rsidRPr="006B2883">
        <w:rPr>
          <w:rFonts w:ascii="Times New Roman" w:hAnsi="Times New Roman" w:cs="Times New Roman"/>
          <w:sz w:val="24"/>
          <w:szCs w:val="24"/>
        </w:rPr>
        <w:t>риеме документов в департаменте.</w:t>
      </w:r>
    </w:p>
    <w:p w:rsidR="006B2883" w:rsidRPr="0008786E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2883" w:rsidSect="006B288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E19E3" w:rsidRPr="0008786E" w:rsidRDefault="000E19E3" w:rsidP="006B288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к </w:t>
      </w:r>
      <w:r w:rsidR="00123D76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6B2883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</w:t>
      </w:r>
      <w:r w:rsidR="006B28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786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0E19E3" w:rsidRPr="006B2883" w:rsidRDefault="000E19E3" w:rsidP="006B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EC" w:rsidRPr="002B47EC" w:rsidRDefault="002B47EC" w:rsidP="006B2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7EC">
        <w:rPr>
          <w:rFonts w:ascii="Times New Roman" w:hAnsi="Times New Roman" w:cs="Times New Roman"/>
          <w:sz w:val="28"/>
          <w:szCs w:val="28"/>
        </w:rPr>
        <w:t>(О</w:t>
      </w:r>
      <w:r w:rsidR="000C4092" w:rsidRPr="002B47EC">
        <w:rPr>
          <w:rFonts w:ascii="Times New Roman" w:hAnsi="Times New Roman" w:cs="Times New Roman"/>
          <w:sz w:val="28"/>
          <w:szCs w:val="28"/>
        </w:rPr>
        <w:t>формляется на бланке д</w:t>
      </w:r>
      <w:r w:rsidR="005C6940" w:rsidRPr="002B47EC">
        <w:rPr>
          <w:rFonts w:ascii="Times New Roman" w:hAnsi="Times New Roman" w:cs="Times New Roman"/>
          <w:sz w:val="28"/>
          <w:szCs w:val="28"/>
        </w:rPr>
        <w:t xml:space="preserve">епартамента жилищно-коммунального </w:t>
      </w:r>
      <w:proofErr w:type="gramEnd"/>
    </w:p>
    <w:p w:rsidR="000E19E3" w:rsidRPr="002B47EC" w:rsidRDefault="005C6940" w:rsidP="006B2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7EC">
        <w:rPr>
          <w:rFonts w:ascii="Times New Roman" w:hAnsi="Times New Roman" w:cs="Times New Roman"/>
          <w:sz w:val="28"/>
          <w:szCs w:val="28"/>
        </w:rPr>
        <w:t>хозяйства администрации города Нижневартовска)</w:t>
      </w:r>
    </w:p>
    <w:p w:rsidR="000E19E3" w:rsidRPr="002B47EC" w:rsidRDefault="000E19E3" w:rsidP="006B2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9E3" w:rsidRPr="006B2883" w:rsidRDefault="000E19E3" w:rsidP="006B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3">
        <w:rPr>
          <w:rFonts w:ascii="Times New Roman" w:hAnsi="Times New Roman" w:cs="Times New Roman"/>
          <w:b/>
          <w:sz w:val="28"/>
          <w:szCs w:val="28"/>
        </w:rPr>
        <w:t>РАЗРЕШЕНИЕ</w:t>
      </w:r>
      <w:r w:rsidR="0008786E" w:rsidRPr="006B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883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0E19E3" w:rsidRPr="006B2883" w:rsidRDefault="000E19E3" w:rsidP="006B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3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</w:t>
      </w:r>
    </w:p>
    <w:p w:rsidR="000E19E3" w:rsidRPr="006B2883" w:rsidRDefault="000E19E3" w:rsidP="006B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6B288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83">
        <w:rPr>
          <w:rFonts w:ascii="Times New Roman" w:hAnsi="Times New Roman" w:cs="Times New Roman"/>
          <w:sz w:val="28"/>
          <w:szCs w:val="28"/>
        </w:rPr>
        <w:t>г. Нижневартовск</w:t>
      </w:r>
      <w:r w:rsidR="0008786E" w:rsidRPr="006B2883">
        <w:rPr>
          <w:rFonts w:ascii="Times New Roman" w:hAnsi="Times New Roman" w:cs="Times New Roman"/>
          <w:sz w:val="28"/>
          <w:szCs w:val="28"/>
        </w:rPr>
        <w:t xml:space="preserve"> </w:t>
      </w:r>
      <w:r w:rsidR="006B28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2883" w:rsidRPr="006B28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B2883">
        <w:rPr>
          <w:rFonts w:ascii="Times New Roman" w:hAnsi="Times New Roman" w:cs="Times New Roman"/>
          <w:sz w:val="28"/>
          <w:szCs w:val="28"/>
        </w:rPr>
        <w:t xml:space="preserve">от </w:t>
      </w:r>
      <w:r w:rsidR="0008786E" w:rsidRPr="006B2883">
        <w:rPr>
          <w:rFonts w:ascii="Times New Roman" w:hAnsi="Times New Roman" w:cs="Times New Roman"/>
          <w:sz w:val="28"/>
          <w:szCs w:val="28"/>
        </w:rPr>
        <w:t>"</w:t>
      </w:r>
      <w:r w:rsidRPr="006B2883">
        <w:rPr>
          <w:rFonts w:ascii="Times New Roman" w:hAnsi="Times New Roman" w:cs="Times New Roman"/>
          <w:sz w:val="28"/>
          <w:szCs w:val="28"/>
        </w:rPr>
        <w:t>____</w:t>
      </w:r>
      <w:r w:rsidR="0008786E" w:rsidRPr="006B2883">
        <w:rPr>
          <w:rFonts w:ascii="Times New Roman" w:hAnsi="Times New Roman" w:cs="Times New Roman"/>
          <w:sz w:val="28"/>
          <w:szCs w:val="28"/>
        </w:rPr>
        <w:t>"</w:t>
      </w:r>
      <w:r w:rsidRPr="006B2883">
        <w:rPr>
          <w:rFonts w:ascii="Times New Roman" w:hAnsi="Times New Roman" w:cs="Times New Roman"/>
          <w:sz w:val="28"/>
          <w:szCs w:val="28"/>
        </w:rPr>
        <w:t xml:space="preserve"> ____________ 20___</w:t>
      </w:r>
      <w:r w:rsidR="006B2883" w:rsidRPr="006B2883">
        <w:rPr>
          <w:rFonts w:ascii="Times New Roman" w:hAnsi="Times New Roman" w:cs="Times New Roman"/>
          <w:sz w:val="28"/>
          <w:szCs w:val="28"/>
        </w:rPr>
        <w:t xml:space="preserve"> </w:t>
      </w:r>
      <w:r w:rsidRPr="006B2883">
        <w:rPr>
          <w:rFonts w:ascii="Times New Roman" w:hAnsi="Times New Roman" w:cs="Times New Roman"/>
          <w:sz w:val="28"/>
          <w:szCs w:val="28"/>
        </w:rPr>
        <w:t>г.</w:t>
      </w:r>
    </w:p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Default="009504F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Наименование организации (заказчик):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Адрес,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B2883" w:rsidRPr="006B2883" w:rsidRDefault="006B2883" w:rsidP="006B2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B2883">
        <w:rPr>
          <w:rFonts w:ascii="Times New Roman" w:hAnsi="Times New Roman" w:cs="Times New Roman"/>
          <w:sz w:val="20"/>
          <w:szCs w:val="20"/>
        </w:rPr>
        <w:t>(фамилия, имя, отчество, номер телефона)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Наименование организации (подрядчик):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Адрес,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B2883" w:rsidRPr="006B2883" w:rsidRDefault="006B2883" w:rsidP="006B2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B2883">
        <w:rPr>
          <w:rFonts w:ascii="Times New Roman" w:hAnsi="Times New Roman" w:cs="Times New Roman"/>
          <w:sz w:val="20"/>
          <w:szCs w:val="20"/>
        </w:rPr>
        <w:t>(фамилия, имя, отчество, номер телефона)</w:t>
      </w:r>
    </w:p>
    <w:p w:rsidR="006B2883" w:rsidRPr="006B2883" w:rsidRDefault="006B2883" w:rsidP="006B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6B2883" w:rsidRDefault="000E19E3" w:rsidP="006B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3">
        <w:rPr>
          <w:rFonts w:ascii="Times New Roman" w:hAnsi="Times New Roman" w:cs="Times New Roman"/>
          <w:b/>
          <w:sz w:val="28"/>
          <w:szCs w:val="28"/>
        </w:rPr>
        <w:t>Разрешается произвести земляные работы</w:t>
      </w:r>
    </w:p>
    <w:p w:rsidR="006B2883" w:rsidRPr="006B2883" w:rsidRDefault="006B2883" w:rsidP="006B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Способ: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Краткая характеристика: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B2883" w:rsidRPr="0008786E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Начало производства работ</w:t>
      </w:r>
      <w:r w:rsidR="002B47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Окончание работ</w:t>
      </w:r>
      <w:r w:rsidR="002B47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6B2883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6B2883" w:rsidRPr="0008786E" w:rsidRDefault="006B288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Дата закрытия разрешения</w:t>
      </w:r>
      <w:r w:rsidR="002B47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B47E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Default="009504F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283"/>
        <w:gridCol w:w="1666"/>
      </w:tblGrid>
      <w:tr w:rsidR="009504F3" w:rsidTr="009504F3">
        <w:tc>
          <w:tcPr>
            <w:tcW w:w="4928" w:type="dxa"/>
          </w:tcPr>
          <w:p w:rsidR="009504F3" w:rsidRDefault="009504F3" w:rsidP="0095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504F3" w:rsidRDefault="009504F3" w:rsidP="0095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оперативно-информационного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4F3" w:rsidRDefault="009504F3" w:rsidP="0095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департамента ЖКХ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04F3" w:rsidRDefault="009504F3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504F3" w:rsidRPr="009504F3" w:rsidRDefault="009504F3" w:rsidP="009504F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504F3" w:rsidRDefault="009504F3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Tr="009504F3">
        <w:tc>
          <w:tcPr>
            <w:tcW w:w="4928" w:type="dxa"/>
          </w:tcPr>
          <w:p w:rsidR="009504F3" w:rsidRDefault="009504F3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04F3" w:rsidRPr="009504F3" w:rsidRDefault="009504F3" w:rsidP="0095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F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83" w:type="dxa"/>
          </w:tcPr>
          <w:p w:rsidR="009504F3" w:rsidRPr="009504F3" w:rsidRDefault="009504F3" w:rsidP="009504F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504F3" w:rsidRPr="009504F3" w:rsidRDefault="009504F3" w:rsidP="0095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F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504F3" w:rsidRDefault="009504F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М.П.</w:t>
      </w:r>
      <w:r w:rsidR="009504F3">
        <w:rPr>
          <w:rFonts w:ascii="Times New Roman" w:hAnsi="Times New Roman" w:cs="Times New Roman"/>
          <w:sz w:val="28"/>
          <w:szCs w:val="28"/>
        </w:rPr>
        <w:br w:type="page"/>
      </w:r>
    </w:p>
    <w:p w:rsidR="00123D76" w:rsidRPr="0008786E" w:rsidRDefault="00123D76" w:rsidP="009504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(оборотная сторона)</w:t>
      </w:r>
    </w:p>
    <w:p w:rsidR="009504F3" w:rsidRPr="009504F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3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3">
        <w:rPr>
          <w:rFonts w:ascii="Times New Roman" w:hAnsi="Times New Roman" w:cs="Times New Roman"/>
          <w:b/>
          <w:sz w:val="28"/>
          <w:szCs w:val="28"/>
        </w:rPr>
        <w:t>производства земляных работ заинтересованными службами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693"/>
      </w:tblGrid>
      <w:tr w:rsidR="0008786E" w:rsidRPr="009504F3" w:rsidTr="009504F3">
        <w:tc>
          <w:tcPr>
            <w:tcW w:w="709" w:type="dxa"/>
          </w:tcPr>
          <w:p w:rsidR="009504F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органа</w:t>
            </w:r>
          </w:p>
        </w:tc>
        <w:tc>
          <w:tcPr>
            <w:tcW w:w="2693" w:type="dxa"/>
          </w:tcPr>
          <w:p w:rsid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Замечания, </w:t>
            </w:r>
          </w:p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дата, подпись</w:t>
            </w:r>
          </w:p>
        </w:tc>
      </w:tr>
      <w:tr w:rsidR="0008786E" w:rsidRPr="009504F3" w:rsidTr="009504F3">
        <w:trPr>
          <w:trHeight w:val="631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412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акционерное общество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Горэлектр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proofErr w:type="spellEnd"/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572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Нижневартовска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539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Нижневартовска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70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акционерное общество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, Ханты-Мансийский филиал, 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 РУС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562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9504F3" w:rsidRPr="009504F3" w:rsidRDefault="009504F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Центр услуг связи в ХМАО - </w:t>
            </w:r>
            <w:r w:rsidR="000E19E3"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Югре Уральского филиала ПАО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E19E3" w:rsidRPr="009504F3">
              <w:rPr>
                <w:rFonts w:ascii="Times New Roman" w:hAnsi="Times New Roman" w:cs="Times New Roman"/>
                <w:sz w:val="28"/>
                <w:szCs w:val="28"/>
              </w:rPr>
              <w:t>КОМСТАР-Регионы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70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 администрации города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70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собственники терр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торий (в зависимости от места работ)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70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Нижневартовскгаз</w:t>
            </w:r>
            <w:proofErr w:type="spellEnd"/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536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 акционерн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го общества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Тюменьэнерго</w:t>
            </w:r>
            <w:proofErr w:type="spellEnd"/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508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Северсвязь</w:t>
            </w:r>
            <w:proofErr w:type="spellEnd"/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 (старая часть города)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490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6E" w:rsidRPr="009504F3" w:rsidTr="009504F3">
        <w:trPr>
          <w:trHeight w:val="70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Тясмин</w:t>
            </w:r>
            <w:proofErr w:type="spellEnd"/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E3" w:rsidRPr="009504F3" w:rsidTr="009504F3">
        <w:trPr>
          <w:trHeight w:val="70"/>
        </w:trPr>
        <w:tc>
          <w:tcPr>
            <w:tcW w:w="709" w:type="dxa"/>
          </w:tcPr>
          <w:p w:rsidR="000E19E3" w:rsidRPr="009504F3" w:rsidRDefault="000E19E3" w:rsidP="0095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0E19E3" w:rsidRPr="009504F3" w:rsidRDefault="000E19E3" w:rsidP="0095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Городское освещение</w:t>
            </w:r>
            <w:r w:rsidR="0008786E"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0E19E3" w:rsidRPr="009504F3" w:rsidRDefault="000E19E3" w:rsidP="0008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br w:type="page"/>
      </w:r>
    </w:p>
    <w:p w:rsidR="000E19E3" w:rsidRPr="0008786E" w:rsidRDefault="000E19E3" w:rsidP="009504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к </w:t>
      </w:r>
      <w:r w:rsidR="00123D76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9504F3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</w:t>
      </w:r>
      <w:r w:rsidR="009504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786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F3" w:rsidRPr="002B47EC" w:rsidRDefault="002B47EC" w:rsidP="0095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7EC">
        <w:rPr>
          <w:rFonts w:ascii="Times New Roman" w:hAnsi="Times New Roman" w:cs="Times New Roman"/>
          <w:sz w:val="28"/>
          <w:szCs w:val="28"/>
        </w:rPr>
        <w:t>(О</w:t>
      </w:r>
      <w:r w:rsidR="005C6940" w:rsidRPr="002B47EC">
        <w:rPr>
          <w:rFonts w:ascii="Times New Roman" w:hAnsi="Times New Roman" w:cs="Times New Roman"/>
          <w:sz w:val="28"/>
          <w:szCs w:val="28"/>
        </w:rPr>
        <w:t xml:space="preserve">формляется на бланке департамента жилищно-коммунального хозяйства </w:t>
      </w:r>
      <w:proofErr w:type="gramEnd"/>
    </w:p>
    <w:p w:rsidR="005C6940" w:rsidRPr="002B47EC" w:rsidRDefault="005C6940" w:rsidP="0095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7EC">
        <w:rPr>
          <w:rFonts w:ascii="Times New Roman" w:hAnsi="Times New Roman" w:cs="Times New Roman"/>
          <w:sz w:val="28"/>
          <w:szCs w:val="28"/>
        </w:rPr>
        <w:t>администрации города Нижневартовска)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3">
        <w:rPr>
          <w:rFonts w:ascii="Times New Roman" w:hAnsi="Times New Roman" w:cs="Times New Roman"/>
          <w:b/>
          <w:sz w:val="28"/>
          <w:szCs w:val="28"/>
        </w:rPr>
        <w:t>РАЗРЕШЕНИЕ №</w:t>
      </w:r>
      <w:r w:rsidR="009504F3">
        <w:rPr>
          <w:rFonts w:ascii="Times New Roman" w:hAnsi="Times New Roman" w:cs="Times New Roman"/>
          <w:b/>
          <w:sz w:val="28"/>
          <w:szCs w:val="28"/>
        </w:rPr>
        <w:t>__</w:t>
      </w:r>
      <w:r w:rsidRPr="009504F3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3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3">
        <w:rPr>
          <w:rFonts w:ascii="Times New Roman" w:hAnsi="Times New Roman" w:cs="Times New Roman"/>
          <w:b/>
          <w:sz w:val="28"/>
          <w:szCs w:val="28"/>
        </w:rPr>
        <w:t>при авариях на инженерных коммуникациях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г. Нижневартовск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950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от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____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____________ 20___</w:t>
      </w:r>
      <w:r w:rsidR="009504F3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г.</w:t>
      </w:r>
    </w:p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Default="009504F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Наименование организации (заказчик):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Адрес,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504F3" w:rsidRPr="006B288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B2883">
        <w:rPr>
          <w:rFonts w:ascii="Times New Roman" w:hAnsi="Times New Roman" w:cs="Times New Roman"/>
          <w:sz w:val="20"/>
          <w:szCs w:val="20"/>
        </w:rPr>
        <w:t>(фамилия, имя, отчество, номер телефона)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Наименование организации (подрядчик):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Адрес,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504F3" w:rsidRPr="006B288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B2883">
        <w:rPr>
          <w:rFonts w:ascii="Times New Roman" w:hAnsi="Times New Roman" w:cs="Times New Roman"/>
          <w:sz w:val="20"/>
          <w:szCs w:val="20"/>
        </w:rPr>
        <w:t>(фамилия, имя, отчество, номер телефона)</w:t>
      </w:r>
    </w:p>
    <w:p w:rsidR="009504F3" w:rsidRPr="006B288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F3" w:rsidRPr="006B288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83">
        <w:rPr>
          <w:rFonts w:ascii="Times New Roman" w:hAnsi="Times New Roman" w:cs="Times New Roman"/>
          <w:b/>
          <w:sz w:val="28"/>
          <w:szCs w:val="28"/>
        </w:rPr>
        <w:t>Разрешается произвести земляные работы</w:t>
      </w:r>
    </w:p>
    <w:p w:rsidR="009504F3" w:rsidRPr="006B288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Способ: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Краткая характеристика: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9504F3" w:rsidRPr="0008786E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Начало производства работ</w:t>
      </w:r>
      <w:r w:rsidR="00BA51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Окончание работ</w:t>
      </w:r>
      <w:r w:rsidR="00BA51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proofErr w:type="gramStart"/>
      <w:r w:rsidRPr="0008786E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9504F3" w:rsidRPr="0008786E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Дата закрытия разрешения</w:t>
      </w:r>
      <w:r w:rsidR="00BA51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BA51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283"/>
        <w:gridCol w:w="1666"/>
      </w:tblGrid>
      <w:tr w:rsidR="009504F3" w:rsidTr="00030498">
        <w:tc>
          <w:tcPr>
            <w:tcW w:w="4928" w:type="dxa"/>
          </w:tcPr>
          <w:p w:rsidR="009504F3" w:rsidRDefault="009504F3" w:rsidP="00030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9504F3" w:rsidRDefault="009504F3" w:rsidP="00030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оперативно-информационного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4F3" w:rsidRDefault="009504F3" w:rsidP="00030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департамента ЖКХ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04F3" w:rsidRDefault="009504F3" w:rsidP="00030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504F3" w:rsidRPr="009504F3" w:rsidRDefault="009504F3" w:rsidP="0003049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504F3" w:rsidRDefault="009504F3" w:rsidP="00030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Tr="00030498">
        <w:tc>
          <w:tcPr>
            <w:tcW w:w="4928" w:type="dxa"/>
          </w:tcPr>
          <w:p w:rsidR="009504F3" w:rsidRDefault="009504F3" w:rsidP="00030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04F3" w:rsidRPr="009504F3" w:rsidRDefault="009504F3" w:rsidP="0003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F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83" w:type="dxa"/>
          </w:tcPr>
          <w:p w:rsidR="009504F3" w:rsidRPr="009504F3" w:rsidRDefault="009504F3" w:rsidP="0003049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504F3" w:rsidRPr="009504F3" w:rsidRDefault="009504F3" w:rsidP="0003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F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F3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4F3" w:rsidRPr="0008786E" w:rsidRDefault="009504F3" w:rsidP="009504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>(оборотная сторона)</w:t>
      </w:r>
    </w:p>
    <w:p w:rsidR="009504F3" w:rsidRPr="009504F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F3" w:rsidRPr="009504F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3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9504F3" w:rsidRPr="009504F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3">
        <w:rPr>
          <w:rFonts w:ascii="Times New Roman" w:hAnsi="Times New Roman" w:cs="Times New Roman"/>
          <w:b/>
          <w:sz w:val="28"/>
          <w:szCs w:val="28"/>
        </w:rPr>
        <w:t>производства земляных работ заинтересованными службами</w:t>
      </w:r>
    </w:p>
    <w:p w:rsidR="009504F3" w:rsidRPr="009504F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693"/>
      </w:tblGrid>
      <w:tr w:rsidR="009504F3" w:rsidRPr="009504F3" w:rsidTr="00030498"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органа</w:t>
            </w:r>
          </w:p>
        </w:tc>
        <w:tc>
          <w:tcPr>
            <w:tcW w:w="2693" w:type="dxa"/>
          </w:tcPr>
          <w:p w:rsid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Замечания, </w:t>
            </w:r>
          </w:p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b/>
                <w:sz w:val="28"/>
                <w:szCs w:val="28"/>
              </w:rPr>
              <w:t>дата, подпись</w:t>
            </w:r>
          </w:p>
        </w:tc>
      </w:tr>
      <w:tr w:rsidR="009504F3" w:rsidRPr="009504F3" w:rsidTr="00030498">
        <w:trPr>
          <w:trHeight w:val="631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412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Горэлектр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572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Нижневартовска "Теплоснабжение"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539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Нижневартовска 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70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акционерное общество "Ростелеком", Ханты-Мансийский филиал, 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 РУС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562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Центр услуг связи в ХМАО - Югре Уральского филиала ПАО "КОМСТАР-Регионы"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70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 администрации города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70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собственники терр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торий (в зависимости от места работ)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70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Нижневартовскгаз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536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 акционерн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го общества 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Тюменьэнерго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508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Северсвязь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" (старая часть города)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490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70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Тясмин</w:t>
            </w:r>
            <w:proofErr w:type="spellEnd"/>
            <w:r w:rsidRPr="009504F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F3" w:rsidRPr="009504F3" w:rsidTr="00030498">
        <w:trPr>
          <w:trHeight w:val="70"/>
        </w:trPr>
        <w:tc>
          <w:tcPr>
            <w:tcW w:w="709" w:type="dxa"/>
          </w:tcPr>
          <w:p w:rsidR="009504F3" w:rsidRPr="009504F3" w:rsidRDefault="009504F3" w:rsidP="0003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8"/>
                <w:szCs w:val="28"/>
              </w:rPr>
              <w:t>ЗАО "Городское освещение"</w:t>
            </w:r>
          </w:p>
        </w:tc>
        <w:tc>
          <w:tcPr>
            <w:tcW w:w="2693" w:type="dxa"/>
          </w:tcPr>
          <w:p w:rsidR="009504F3" w:rsidRPr="009504F3" w:rsidRDefault="009504F3" w:rsidP="00030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4F3" w:rsidRPr="0008786E" w:rsidRDefault="009504F3" w:rsidP="009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br w:type="page"/>
      </w:r>
    </w:p>
    <w:p w:rsidR="000E19E3" w:rsidRPr="0008786E" w:rsidRDefault="000E19E3" w:rsidP="009504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8 к </w:t>
      </w:r>
      <w:r w:rsidR="00123D76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9504F3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</w:t>
      </w:r>
      <w:r w:rsidR="009504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786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1E6" w:rsidRDefault="00BA51E6" w:rsidP="0095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51E6">
        <w:rPr>
          <w:rFonts w:ascii="Times New Roman" w:hAnsi="Times New Roman" w:cs="Times New Roman"/>
          <w:sz w:val="28"/>
          <w:szCs w:val="28"/>
        </w:rPr>
        <w:t>(О</w:t>
      </w:r>
      <w:r w:rsidR="005C6940" w:rsidRPr="00BA51E6">
        <w:rPr>
          <w:rFonts w:ascii="Times New Roman" w:hAnsi="Times New Roman" w:cs="Times New Roman"/>
          <w:sz w:val="28"/>
          <w:szCs w:val="28"/>
        </w:rPr>
        <w:t xml:space="preserve">формляется на бланке департамента жилищно-коммунального </w:t>
      </w:r>
      <w:proofErr w:type="gramEnd"/>
    </w:p>
    <w:p w:rsidR="005C6940" w:rsidRPr="00BA51E6" w:rsidRDefault="005C6940" w:rsidP="0095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E6">
        <w:rPr>
          <w:rFonts w:ascii="Times New Roman" w:hAnsi="Times New Roman" w:cs="Times New Roman"/>
          <w:sz w:val="28"/>
          <w:szCs w:val="28"/>
        </w:rPr>
        <w:t>хозяйства администрации города Нижневартовска)</w:t>
      </w:r>
    </w:p>
    <w:p w:rsidR="009504F3" w:rsidRPr="009504F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504F3" w:rsidTr="009504F3">
        <w:tc>
          <w:tcPr>
            <w:tcW w:w="4784" w:type="dxa"/>
          </w:tcPr>
          <w:p w:rsidR="009504F3" w:rsidRPr="00BA51E6" w:rsidRDefault="009504F3" w:rsidP="0095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1E6">
              <w:rPr>
                <w:rFonts w:ascii="Times New Roman" w:hAnsi="Times New Roman" w:cs="Times New Roman"/>
                <w:sz w:val="28"/>
                <w:szCs w:val="28"/>
              </w:rPr>
              <w:t>Заявителю:</w:t>
            </w:r>
          </w:p>
          <w:p w:rsidR="009504F3" w:rsidRDefault="009504F3" w:rsidP="0095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504F3" w:rsidRDefault="009504F3" w:rsidP="0095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504F3" w:rsidRPr="0008786E" w:rsidRDefault="009504F3" w:rsidP="00950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504F3" w:rsidRDefault="009504F3" w:rsidP="0095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4F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юридического лица </w:t>
            </w:r>
            <w:proofErr w:type="gramEnd"/>
          </w:p>
          <w:p w:rsidR="009504F3" w:rsidRDefault="009504F3" w:rsidP="0095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F3">
              <w:rPr>
                <w:rFonts w:ascii="Times New Roman" w:hAnsi="Times New Roman" w:cs="Times New Roman"/>
                <w:sz w:val="20"/>
                <w:szCs w:val="20"/>
              </w:rPr>
              <w:t>или фамилия, имя,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4F3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  <w:p w:rsidR="009504F3" w:rsidRPr="009504F3" w:rsidRDefault="009504F3" w:rsidP="0095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F3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предпринимателя,</w:t>
            </w:r>
          </w:p>
          <w:p w:rsidR="009504F3" w:rsidRDefault="009504F3" w:rsidP="0095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F3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</w:tbl>
    <w:p w:rsidR="009504F3" w:rsidRPr="009504F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F3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0E19E3" w:rsidRPr="009504F3" w:rsidRDefault="000E19E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4F3" w:rsidRPr="009504F3" w:rsidRDefault="009504F3" w:rsidP="0095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08786E" w:rsidRDefault="000E19E3" w:rsidP="009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заявления, зарегистрированного </w:t>
      </w:r>
    </w:p>
    <w:p w:rsidR="000E19E3" w:rsidRPr="0008786E" w:rsidRDefault="000E19E3" w:rsidP="009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&lt;в МФЦ&gt;</w:t>
      </w:r>
      <w:r w:rsidRPr="00977980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08786E">
        <w:rPr>
          <w:rFonts w:ascii="Times New Roman" w:hAnsi="Times New Roman" w:cs="Times New Roman"/>
          <w:sz w:val="28"/>
          <w:szCs w:val="28"/>
        </w:rPr>
        <w:t>,</w:t>
      </w:r>
    </w:p>
    <w:p w:rsidR="000E19E3" w:rsidRPr="0008786E" w:rsidRDefault="009504F3" w:rsidP="009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="00BA51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E19E3" w:rsidRPr="0008786E">
        <w:rPr>
          <w:rFonts w:ascii="Times New Roman" w:hAnsi="Times New Roman" w:cs="Times New Roman"/>
          <w:sz w:val="28"/>
          <w:szCs w:val="28"/>
        </w:rPr>
        <w:t xml:space="preserve">епартаменте жилищно-коммунального хозяйства администрации </w:t>
      </w:r>
      <w:r w:rsidR="00BA51E6">
        <w:rPr>
          <w:rFonts w:ascii="Times New Roman" w:hAnsi="Times New Roman" w:cs="Times New Roman"/>
          <w:sz w:val="28"/>
          <w:szCs w:val="28"/>
        </w:rPr>
        <w:t xml:space="preserve">   </w:t>
      </w:r>
      <w:r w:rsidR="000E19E3" w:rsidRPr="0008786E">
        <w:rPr>
          <w:rFonts w:ascii="Times New Roman" w:hAnsi="Times New Roman" w:cs="Times New Roman"/>
          <w:sz w:val="28"/>
          <w:szCs w:val="28"/>
        </w:rPr>
        <w:t>города Нижневартовска&gt;</w:t>
      </w:r>
      <w:r w:rsidR="000E19E3" w:rsidRPr="00977980"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</w:p>
    <w:p w:rsidR="000E19E3" w:rsidRPr="0008786E" w:rsidRDefault="000E19E3" w:rsidP="0097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от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___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 ___________ 20_</w:t>
      </w:r>
      <w:r w:rsidR="00977980">
        <w:rPr>
          <w:rFonts w:ascii="Times New Roman" w:hAnsi="Times New Roman" w:cs="Times New Roman"/>
          <w:sz w:val="28"/>
          <w:szCs w:val="28"/>
        </w:rPr>
        <w:t>__</w:t>
      </w:r>
      <w:r w:rsidRPr="0008786E">
        <w:rPr>
          <w:rFonts w:ascii="Times New Roman" w:hAnsi="Times New Roman" w:cs="Times New Roman"/>
          <w:sz w:val="28"/>
          <w:szCs w:val="28"/>
        </w:rPr>
        <w:t>__</w:t>
      </w:r>
      <w:r w:rsidR="0097798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08786E">
        <w:rPr>
          <w:rFonts w:ascii="Times New Roman" w:hAnsi="Times New Roman" w:cs="Times New Roman"/>
          <w:sz w:val="28"/>
          <w:szCs w:val="28"/>
        </w:rPr>
        <w:t>___</w:t>
      </w:r>
      <w:r w:rsidR="00977980">
        <w:rPr>
          <w:rFonts w:ascii="Times New Roman" w:hAnsi="Times New Roman" w:cs="Times New Roman"/>
          <w:sz w:val="28"/>
          <w:szCs w:val="28"/>
        </w:rPr>
        <w:t>___</w:t>
      </w:r>
      <w:r w:rsidRPr="0008786E">
        <w:rPr>
          <w:rFonts w:ascii="Times New Roman" w:hAnsi="Times New Roman" w:cs="Times New Roman"/>
          <w:sz w:val="28"/>
          <w:szCs w:val="28"/>
        </w:rPr>
        <w:t>____, представленного для получ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ния разрешения на производство земляных работ на территории города Нижн</w:t>
      </w:r>
      <w:r w:rsidRPr="0008786E">
        <w:rPr>
          <w:rFonts w:ascii="Times New Roman" w:hAnsi="Times New Roman" w:cs="Times New Roman"/>
          <w:sz w:val="28"/>
          <w:szCs w:val="28"/>
        </w:rPr>
        <w:t>е</w:t>
      </w:r>
      <w:r w:rsidRPr="0008786E">
        <w:rPr>
          <w:rFonts w:ascii="Times New Roman" w:hAnsi="Times New Roman" w:cs="Times New Roman"/>
          <w:sz w:val="28"/>
          <w:szCs w:val="28"/>
        </w:rPr>
        <w:t>вартовска, сообщаю об отказе в предоставлении муниципальной услуги _____________________________________________</w:t>
      </w:r>
      <w:r w:rsidR="00977980">
        <w:rPr>
          <w:rFonts w:ascii="Times New Roman" w:hAnsi="Times New Roman" w:cs="Times New Roman"/>
          <w:sz w:val="28"/>
          <w:szCs w:val="28"/>
        </w:rPr>
        <w:t>_____________</w:t>
      </w:r>
      <w:r w:rsidRPr="0008786E">
        <w:rPr>
          <w:rFonts w:ascii="Times New Roman" w:hAnsi="Times New Roman" w:cs="Times New Roman"/>
          <w:sz w:val="28"/>
          <w:szCs w:val="28"/>
        </w:rPr>
        <w:t>__________</w:t>
      </w:r>
    </w:p>
    <w:p w:rsidR="00977980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7980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77980">
        <w:rPr>
          <w:rFonts w:ascii="Times New Roman" w:hAnsi="Times New Roman" w:cs="Times New Roman"/>
          <w:sz w:val="28"/>
          <w:szCs w:val="28"/>
        </w:rPr>
        <w:t>____</w:t>
      </w:r>
      <w:r w:rsidRPr="0008786E">
        <w:rPr>
          <w:rFonts w:ascii="Times New Roman" w:hAnsi="Times New Roman" w:cs="Times New Roman"/>
          <w:sz w:val="28"/>
          <w:szCs w:val="28"/>
        </w:rPr>
        <w:t>_________</w:t>
      </w:r>
    </w:p>
    <w:p w:rsid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77980">
        <w:rPr>
          <w:rFonts w:ascii="Times New Roman" w:hAnsi="Times New Roman" w:cs="Times New Roman"/>
          <w:sz w:val="20"/>
          <w:szCs w:val="20"/>
        </w:rPr>
        <w:t>(указывается основание для отказа в предоставлении муниципальной услуги в соответствии с пунктом 2.10</w:t>
      </w:r>
      <w:proofErr w:type="gramEnd"/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80">
        <w:rPr>
          <w:rFonts w:ascii="Times New Roman" w:hAnsi="Times New Roman" w:cs="Times New Roman"/>
          <w:sz w:val="20"/>
          <w:szCs w:val="20"/>
        </w:rPr>
        <w:t>административного регламента и краткое описание фактического обстоятельства)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1843"/>
        <w:gridCol w:w="284"/>
        <w:gridCol w:w="3083"/>
      </w:tblGrid>
      <w:tr w:rsidR="00977980" w:rsidTr="00977980">
        <w:tc>
          <w:tcPr>
            <w:tcW w:w="4361" w:type="dxa"/>
          </w:tcPr>
          <w:p w:rsidR="00977980" w:rsidRDefault="00977980" w:rsidP="00977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</w:p>
          <w:p w:rsidR="00977980" w:rsidRDefault="00977980" w:rsidP="00977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8786E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</w:t>
            </w:r>
          </w:p>
          <w:p w:rsidR="00977980" w:rsidRDefault="00977980" w:rsidP="00977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6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283" w:type="dxa"/>
          </w:tcPr>
          <w:p w:rsidR="00977980" w:rsidRDefault="00977980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7980" w:rsidRDefault="00977980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980" w:rsidRDefault="00977980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77980" w:rsidRDefault="00977980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980" w:rsidTr="00977980">
        <w:tc>
          <w:tcPr>
            <w:tcW w:w="4361" w:type="dxa"/>
          </w:tcPr>
          <w:p w:rsidR="00977980" w:rsidRDefault="00977980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77980" w:rsidRDefault="00977980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7980" w:rsidRPr="00977980" w:rsidRDefault="00977980" w:rsidP="00977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8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977980" w:rsidRDefault="00977980" w:rsidP="0008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77980" w:rsidRDefault="00977980" w:rsidP="009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98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E6" w:rsidRDefault="00BA51E6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19E3" w:rsidRPr="00977980" w:rsidRDefault="000E19E3" w:rsidP="00977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7980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0E19E3" w:rsidRPr="00977980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8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7798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977980">
        <w:rPr>
          <w:rFonts w:ascii="Times New Roman" w:hAnsi="Times New Roman" w:cs="Times New Roman"/>
          <w:sz w:val="24"/>
          <w:szCs w:val="24"/>
        </w:rPr>
        <w:t>ри выдаче результата предоставл</w:t>
      </w:r>
      <w:r w:rsidR="00977980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0E19E3" w:rsidRPr="00977980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8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77980">
        <w:rPr>
          <w:rFonts w:ascii="Times New Roman" w:hAnsi="Times New Roman" w:cs="Times New Roman"/>
          <w:sz w:val="24"/>
          <w:szCs w:val="24"/>
        </w:rPr>
        <w:t>&gt;</w:t>
      </w:r>
      <w:r w:rsidR="0008786E" w:rsidRPr="00977980">
        <w:rPr>
          <w:rFonts w:ascii="Times New Roman" w:hAnsi="Times New Roman" w:cs="Times New Roman"/>
          <w:sz w:val="24"/>
          <w:szCs w:val="24"/>
        </w:rPr>
        <w:t xml:space="preserve"> </w:t>
      </w:r>
      <w:r w:rsidRPr="00977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7980">
        <w:rPr>
          <w:rFonts w:ascii="Times New Roman" w:hAnsi="Times New Roman" w:cs="Times New Roman"/>
          <w:sz w:val="24"/>
          <w:szCs w:val="24"/>
        </w:rPr>
        <w:t>ри выдаче результата предоставления муниципальной услуги в департа</w:t>
      </w:r>
      <w:r w:rsidR="00977980">
        <w:rPr>
          <w:rFonts w:ascii="Times New Roman" w:hAnsi="Times New Roman" w:cs="Times New Roman"/>
          <w:sz w:val="24"/>
          <w:szCs w:val="24"/>
        </w:rPr>
        <w:t>менте.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br w:type="page"/>
      </w:r>
    </w:p>
    <w:p w:rsidR="000E19E3" w:rsidRPr="0008786E" w:rsidRDefault="000E19E3" w:rsidP="0097798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9 к </w:t>
      </w:r>
      <w:r w:rsidR="00123D76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Выдача разрешений</w:t>
      </w:r>
      <w:r w:rsidR="009779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786E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  <w:r w:rsidR="009779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8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9779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7980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80">
        <w:rPr>
          <w:rFonts w:ascii="Times New Roman" w:hAnsi="Times New Roman" w:cs="Times New Roman"/>
          <w:b/>
          <w:sz w:val="28"/>
          <w:szCs w:val="28"/>
        </w:rPr>
        <w:t>для закрытия разрешения на производство земляных работ</w:t>
      </w: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80" w:rsidRPr="00977980" w:rsidRDefault="00977980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Дана 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80">
        <w:rPr>
          <w:rFonts w:ascii="Times New Roman" w:hAnsi="Times New Roman" w:cs="Times New Roman"/>
          <w:sz w:val="20"/>
          <w:szCs w:val="20"/>
        </w:rPr>
        <w:t>(наименование юридического, физического лица, индивидуального предпринимателя)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о том, что после производства земляных работ по разрешению от ____</w:t>
      </w:r>
      <w:r w:rsidR="00977980">
        <w:rPr>
          <w:rFonts w:ascii="Times New Roman" w:hAnsi="Times New Roman" w:cs="Times New Roman"/>
          <w:sz w:val="28"/>
          <w:szCs w:val="28"/>
        </w:rPr>
        <w:t>_</w:t>
      </w:r>
      <w:r w:rsidRPr="0008786E">
        <w:rPr>
          <w:rFonts w:ascii="Times New Roman" w:hAnsi="Times New Roman" w:cs="Times New Roman"/>
          <w:sz w:val="28"/>
          <w:szCs w:val="28"/>
        </w:rPr>
        <w:t>_______ 20__</w:t>
      </w:r>
      <w:r w:rsidR="001C11F9">
        <w:rPr>
          <w:rFonts w:ascii="Times New Roman" w:hAnsi="Times New Roman" w:cs="Times New Roman"/>
          <w:sz w:val="28"/>
          <w:szCs w:val="28"/>
        </w:rPr>
        <w:t>_</w:t>
      </w:r>
      <w:r w:rsidRPr="0008786E">
        <w:rPr>
          <w:rFonts w:ascii="Times New Roman" w:hAnsi="Times New Roman" w:cs="Times New Roman"/>
          <w:sz w:val="28"/>
          <w:szCs w:val="28"/>
        </w:rPr>
        <w:t>__</w:t>
      </w:r>
      <w:r w:rsidR="00977980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г. №____</w:t>
      </w:r>
      <w:r w:rsidR="00977980">
        <w:rPr>
          <w:rFonts w:ascii="Times New Roman" w:hAnsi="Times New Roman" w:cs="Times New Roman"/>
          <w:sz w:val="28"/>
          <w:szCs w:val="28"/>
        </w:rPr>
        <w:t>__</w:t>
      </w:r>
      <w:r w:rsidRPr="0008786E">
        <w:rPr>
          <w:rFonts w:ascii="Times New Roman" w:hAnsi="Times New Roman" w:cs="Times New Roman"/>
          <w:sz w:val="28"/>
          <w:szCs w:val="28"/>
        </w:rPr>
        <w:t>____ благоустройство восстановлено полностью, претензий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не имеем.</w:t>
      </w:r>
    </w:p>
    <w:p w:rsidR="00977980" w:rsidRDefault="00977980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Приложение: фото места производства земляных работ после благоустройства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___________________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977980">
        <w:rPr>
          <w:rFonts w:ascii="Times New Roman" w:hAnsi="Times New Roman" w:cs="Times New Roman"/>
          <w:sz w:val="28"/>
          <w:szCs w:val="28"/>
        </w:rPr>
        <w:t xml:space="preserve">    </w:t>
      </w:r>
      <w:r w:rsidRPr="0008786E">
        <w:rPr>
          <w:rFonts w:ascii="Times New Roman" w:hAnsi="Times New Roman" w:cs="Times New Roman"/>
          <w:sz w:val="28"/>
          <w:szCs w:val="28"/>
        </w:rPr>
        <w:t>________</w:t>
      </w:r>
      <w:r w:rsidR="0097798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8786E">
        <w:rPr>
          <w:rFonts w:ascii="Times New Roman" w:hAnsi="Times New Roman" w:cs="Times New Roman"/>
          <w:sz w:val="28"/>
          <w:szCs w:val="28"/>
        </w:rPr>
        <w:t>________</w:t>
      </w:r>
    </w:p>
    <w:p w:rsidR="000E19E3" w:rsidRPr="00977980" w:rsidRDefault="00977980" w:rsidP="0008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8786E" w:rsidRPr="00977980">
        <w:rPr>
          <w:rFonts w:ascii="Times New Roman" w:hAnsi="Times New Roman" w:cs="Times New Roman"/>
          <w:sz w:val="20"/>
          <w:szCs w:val="20"/>
        </w:rPr>
        <w:t xml:space="preserve"> </w:t>
      </w:r>
      <w:r w:rsidRPr="00977980">
        <w:rPr>
          <w:rFonts w:ascii="Times New Roman" w:hAnsi="Times New Roman" w:cs="Times New Roman"/>
          <w:sz w:val="20"/>
          <w:szCs w:val="20"/>
        </w:rPr>
        <w:t>(</w:t>
      </w:r>
      <w:r w:rsidR="000E19E3" w:rsidRPr="00977980">
        <w:rPr>
          <w:rFonts w:ascii="Times New Roman" w:hAnsi="Times New Roman" w:cs="Times New Roman"/>
          <w:sz w:val="20"/>
          <w:szCs w:val="20"/>
        </w:rPr>
        <w:t>подпись)</w:t>
      </w:r>
      <w:r w:rsidR="0008786E" w:rsidRPr="009779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E19E3" w:rsidRPr="00977980">
        <w:rPr>
          <w:rFonts w:ascii="Times New Roman" w:hAnsi="Times New Roman" w:cs="Times New Roman"/>
          <w:sz w:val="20"/>
          <w:szCs w:val="20"/>
        </w:rPr>
        <w:t>(фамилия, имя, отчество, должность ответственного лица)</w:t>
      </w:r>
      <w:r w:rsidR="0008786E" w:rsidRPr="009779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8786E" w:rsidP="009779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"</w:t>
      </w:r>
      <w:r w:rsidR="000E19E3" w:rsidRPr="0008786E">
        <w:rPr>
          <w:rFonts w:ascii="Times New Roman" w:hAnsi="Times New Roman" w:cs="Times New Roman"/>
          <w:sz w:val="28"/>
          <w:szCs w:val="28"/>
        </w:rPr>
        <w:t>____</w:t>
      </w:r>
      <w:r w:rsidRPr="0008786E">
        <w:rPr>
          <w:rFonts w:ascii="Times New Roman" w:hAnsi="Times New Roman" w:cs="Times New Roman"/>
          <w:sz w:val="28"/>
          <w:szCs w:val="28"/>
        </w:rPr>
        <w:t>"</w:t>
      </w:r>
      <w:r w:rsidR="00977980">
        <w:rPr>
          <w:rFonts w:ascii="Times New Roman" w:hAnsi="Times New Roman" w:cs="Times New Roman"/>
          <w:sz w:val="28"/>
          <w:szCs w:val="28"/>
        </w:rPr>
        <w:t xml:space="preserve"> _______________ 20</w:t>
      </w:r>
      <w:r w:rsidR="000E19E3" w:rsidRPr="0008786E">
        <w:rPr>
          <w:rFonts w:ascii="Times New Roman" w:hAnsi="Times New Roman" w:cs="Times New Roman"/>
          <w:sz w:val="28"/>
          <w:szCs w:val="28"/>
        </w:rPr>
        <w:t>__</w:t>
      </w:r>
      <w:r w:rsidR="00977980">
        <w:rPr>
          <w:rFonts w:ascii="Times New Roman" w:hAnsi="Times New Roman" w:cs="Times New Roman"/>
          <w:sz w:val="28"/>
          <w:szCs w:val="28"/>
        </w:rPr>
        <w:t xml:space="preserve"> </w:t>
      </w:r>
      <w:r w:rsidR="000E19E3" w:rsidRPr="0008786E">
        <w:rPr>
          <w:rFonts w:ascii="Times New Roman" w:hAnsi="Times New Roman" w:cs="Times New Roman"/>
          <w:sz w:val="28"/>
          <w:szCs w:val="28"/>
        </w:rPr>
        <w:t>г.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977980" w:rsidRDefault="00977980" w:rsidP="0008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80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4521F7" w:rsidRDefault="004521F7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1F7" w:rsidRDefault="004521F7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21F7" w:rsidSect="006B288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E19E3" w:rsidRDefault="000E19E3" w:rsidP="0097798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10 к </w:t>
      </w:r>
      <w:r w:rsidR="00123D76" w:rsidRPr="0008786E">
        <w:rPr>
          <w:rFonts w:ascii="Times New Roman" w:hAnsi="Times New Roman" w:cs="Times New Roman"/>
          <w:sz w:val="28"/>
          <w:szCs w:val="28"/>
        </w:rPr>
        <w:t>а</w:t>
      </w:r>
      <w:r w:rsidRPr="0008786E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977980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</w:t>
      </w:r>
      <w:r w:rsidR="009779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786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977980" w:rsidRPr="00977980" w:rsidRDefault="00977980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80" w:rsidRPr="00977980" w:rsidRDefault="00977980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8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80">
        <w:rPr>
          <w:rFonts w:ascii="Times New Roman" w:hAnsi="Times New Roman" w:cs="Times New Roman"/>
          <w:b/>
          <w:sz w:val="28"/>
          <w:szCs w:val="28"/>
        </w:rPr>
        <w:t>обследования места проведения земляных работ</w:t>
      </w: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80">
        <w:rPr>
          <w:rFonts w:ascii="Times New Roman" w:hAnsi="Times New Roman" w:cs="Times New Roman"/>
          <w:b/>
          <w:sz w:val="28"/>
          <w:szCs w:val="28"/>
        </w:rPr>
        <w:t>от</w:t>
      </w:r>
      <w:r w:rsidR="0008786E" w:rsidRPr="00977980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977980">
        <w:rPr>
          <w:rFonts w:ascii="Times New Roman" w:hAnsi="Times New Roman" w:cs="Times New Roman"/>
          <w:b/>
          <w:sz w:val="28"/>
          <w:szCs w:val="28"/>
        </w:rPr>
        <w:t>____</w:t>
      </w:r>
      <w:r w:rsidR="0008786E" w:rsidRPr="00977980">
        <w:rPr>
          <w:rFonts w:ascii="Times New Roman" w:hAnsi="Times New Roman" w:cs="Times New Roman"/>
          <w:b/>
          <w:sz w:val="28"/>
          <w:szCs w:val="28"/>
        </w:rPr>
        <w:t>"</w:t>
      </w:r>
      <w:r w:rsidRPr="00977980">
        <w:rPr>
          <w:rFonts w:ascii="Times New Roman" w:hAnsi="Times New Roman" w:cs="Times New Roman"/>
          <w:b/>
          <w:sz w:val="28"/>
          <w:szCs w:val="28"/>
        </w:rPr>
        <w:t xml:space="preserve"> _________ 20___ г.</w:t>
      </w:r>
    </w:p>
    <w:p w:rsidR="00977980" w:rsidRPr="00977980" w:rsidRDefault="00977980" w:rsidP="0097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E3" w:rsidRPr="0008786E" w:rsidRDefault="000E19E3" w:rsidP="004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77980" w:rsidRDefault="00977980" w:rsidP="00977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77980">
        <w:rPr>
          <w:rFonts w:ascii="Times New Roman" w:hAnsi="Times New Roman" w:cs="Times New Roman"/>
          <w:sz w:val="20"/>
          <w:szCs w:val="20"/>
        </w:rPr>
        <w:t>(должность, фамилия, имя, отчество</w:t>
      </w:r>
      <w:r w:rsidR="000E19E3" w:rsidRPr="00977980">
        <w:rPr>
          <w:rFonts w:ascii="Times New Roman" w:hAnsi="Times New Roman" w:cs="Times New Roman"/>
          <w:sz w:val="20"/>
          <w:szCs w:val="20"/>
        </w:rPr>
        <w:t xml:space="preserve"> представителя </w:t>
      </w:r>
      <w:proofErr w:type="gramEnd"/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80">
        <w:rPr>
          <w:rFonts w:ascii="Times New Roman" w:hAnsi="Times New Roman" w:cs="Times New Roman"/>
          <w:sz w:val="20"/>
          <w:szCs w:val="20"/>
        </w:rPr>
        <w:t>департамента жилищно-коммунального хозяй</w:t>
      </w:r>
      <w:r w:rsidR="00977980" w:rsidRPr="00977980">
        <w:rPr>
          <w:rFonts w:ascii="Times New Roman" w:hAnsi="Times New Roman" w:cs="Times New Roman"/>
          <w:sz w:val="20"/>
          <w:szCs w:val="20"/>
        </w:rPr>
        <w:t>ства администрации города</w:t>
      </w:r>
      <w:r w:rsidRPr="00977980">
        <w:rPr>
          <w:rFonts w:ascii="Times New Roman" w:hAnsi="Times New Roman" w:cs="Times New Roman"/>
          <w:sz w:val="20"/>
          <w:szCs w:val="20"/>
        </w:rPr>
        <w:t>)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80">
        <w:rPr>
          <w:rFonts w:ascii="Times New Roman" w:hAnsi="Times New Roman" w:cs="Times New Roman"/>
          <w:sz w:val="20"/>
          <w:szCs w:val="20"/>
        </w:rPr>
        <w:t xml:space="preserve">(должность, </w:t>
      </w:r>
      <w:r w:rsidR="00977980" w:rsidRPr="00977980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977980">
        <w:rPr>
          <w:rFonts w:ascii="Times New Roman" w:hAnsi="Times New Roman" w:cs="Times New Roman"/>
          <w:sz w:val="20"/>
          <w:szCs w:val="20"/>
        </w:rPr>
        <w:t>представителя обслуживающей организации)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80">
        <w:rPr>
          <w:rFonts w:ascii="Times New Roman" w:hAnsi="Times New Roman" w:cs="Times New Roman"/>
          <w:sz w:val="20"/>
          <w:szCs w:val="20"/>
        </w:rPr>
        <w:t xml:space="preserve">(должность, фамилия, имя, отчество </w:t>
      </w:r>
      <w:proofErr w:type="gramStart"/>
      <w:r w:rsidRPr="00977980">
        <w:rPr>
          <w:rFonts w:ascii="Times New Roman" w:hAnsi="Times New Roman" w:cs="Times New Roman"/>
          <w:sz w:val="20"/>
          <w:szCs w:val="20"/>
        </w:rPr>
        <w:t>ответственного</w:t>
      </w:r>
      <w:proofErr w:type="gramEnd"/>
      <w:r w:rsidRPr="00977980">
        <w:rPr>
          <w:rFonts w:ascii="Times New Roman" w:hAnsi="Times New Roman" w:cs="Times New Roman"/>
          <w:sz w:val="20"/>
          <w:szCs w:val="20"/>
        </w:rPr>
        <w:t xml:space="preserve"> за производство работ)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0E19E3" w:rsidRPr="00977980" w:rsidRDefault="000E19E3" w:rsidP="009779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7980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4521F7" w:rsidRDefault="004521F7" w:rsidP="0097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Место проведения работ __________</w:t>
      </w:r>
      <w:r w:rsidR="004521F7">
        <w:rPr>
          <w:rFonts w:ascii="Times New Roman" w:hAnsi="Times New Roman" w:cs="Times New Roman"/>
          <w:sz w:val="28"/>
          <w:szCs w:val="28"/>
        </w:rPr>
        <w:t>____________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21F7" w:rsidRDefault="000E19E3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Разрешение на производство земляных работ №___</w:t>
      </w:r>
      <w:r w:rsidR="004521F7">
        <w:rPr>
          <w:rFonts w:ascii="Times New Roman" w:hAnsi="Times New Roman" w:cs="Times New Roman"/>
          <w:sz w:val="28"/>
          <w:szCs w:val="28"/>
        </w:rPr>
        <w:t xml:space="preserve">______ </w:t>
      </w:r>
      <w:r w:rsidRPr="0008786E">
        <w:rPr>
          <w:rFonts w:ascii="Times New Roman" w:hAnsi="Times New Roman" w:cs="Times New Roman"/>
          <w:sz w:val="28"/>
          <w:szCs w:val="28"/>
        </w:rPr>
        <w:t xml:space="preserve">от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4521F7">
        <w:rPr>
          <w:rFonts w:ascii="Times New Roman" w:hAnsi="Times New Roman" w:cs="Times New Roman"/>
          <w:sz w:val="28"/>
          <w:szCs w:val="28"/>
        </w:rPr>
        <w:t>__</w:t>
      </w:r>
      <w:r w:rsidRPr="0008786E">
        <w:rPr>
          <w:rFonts w:ascii="Times New Roman" w:hAnsi="Times New Roman" w:cs="Times New Roman"/>
          <w:sz w:val="28"/>
          <w:szCs w:val="28"/>
        </w:rPr>
        <w:t>__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 20___</w:t>
      </w:r>
      <w:r w:rsidR="001C11F9">
        <w:rPr>
          <w:rFonts w:ascii="Times New Roman" w:hAnsi="Times New Roman" w:cs="Times New Roman"/>
          <w:sz w:val="28"/>
          <w:szCs w:val="28"/>
        </w:rPr>
        <w:t>__</w:t>
      </w:r>
      <w:r w:rsidRPr="0008786E">
        <w:rPr>
          <w:rFonts w:ascii="Times New Roman" w:hAnsi="Times New Roman" w:cs="Times New Roman"/>
          <w:sz w:val="28"/>
          <w:szCs w:val="28"/>
        </w:rPr>
        <w:t>_</w:t>
      </w:r>
      <w:r w:rsidR="004521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19E3" w:rsidRPr="0008786E" w:rsidRDefault="000E19E3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 xml:space="preserve">Дата окончания действия разрешения на производство земляных работ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>_</w:t>
      </w:r>
      <w:r w:rsidR="004521F7">
        <w:rPr>
          <w:rFonts w:ascii="Times New Roman" w:hAnsi="Times New Roman" w:cs="Times New Roman"/>
          <w:sz w:val="28"/>
          <w:szCs w:val="28"/>
        </w:rPr>
        <w:t>___</w:t>
      </w:r>
      <w:r w:rsidRPr="0008786E">
        <w:rPr>
          <w:rFonts w:ascii="Times New Roman" w:hAnsi="Times New Roman" w:cs="Times New Roman"/>
          <w:sz w:val="28"/>
          <w:szCs w:val="28"/>
        </w:rPr>
        <w:t>__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 20_</w:t>
      </w:r>
      <w:r w:rsidR="004521F7">
        <w:rPr>
          <w:rFonts w:ascii="Times New Roman" w:hAnsi="Times New Roman" w:cs="Times New Roman"/>
          <w:sz w:val="28"/>
          <w:szCs w:val="28"/>
        </w:rPr>
        <w:t>__</w:t>
      </w:r>
      <w:r w:rsidRPr="0008786E">
        <w:rPr>
          <w:rFonts w:ascii="Times New Roman" w:hAnsi="Times New Roman" w:cs="Times New Roman"/>
          <w:sz w:val="28"/>
          <w:szCs w:val="28"/>
        </w:rPr>
        <w:t>__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г.</w:t>
      </w:r>
    </w:p>
    <w:p w:rsidR="00977980" w:rsidRDefault="00977980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97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в том,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что при осмотре места проведения зе</w:t>
      </w:r>
      <w:r w:rsidRPr="0008786E">
        <w:rPr>
          <w:rFonts w:ascii="Times New Roman" w:hAnsi="Times New Roman" w:cs="Times New Roman"/>
          <w:sz w:val="28"/>
          <w:szCs w:val="28"/>
        </w:rPr>
        <w:t>м</w:t>
      </w:r>
      <w:r w:rsidRPr="0008786E">
        <w:rPr>
          <w:rFonts w:ascii="Times New Roman" w:hAnsi="Times New Roman" w:cs="Times New Roman"/>
          <w:sz w:val="28"/>
          <w:szCs w:val="28"/>
        </w:rPr>
        <w:t>ляных работ</w:t>
      </w:r>
      <w:r w:rsidR="00977980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_____________________</w:t>
      </w:r>
      <w:r w:rsidR="004521F7">
        <w:rPr>
          <w:rFonts w:ascii="Times New Roman" w:hAnsi="Times New Roman" w:cs="Times New Roman"/>
          <w:sz w:val="28"/>
          <w:szCs w:val="28"/>
        </w:rPr>
        <w:t>________________</w:t>
      </w:r>
      <w:r w:rsidRPr="0008786E">
        <w:rPr>
          <w:rFonts w:ascii="Times New Roman" w:hAnsi="Times New Roman" w:cs="Times New Roman"/>
          <w:sz w:val="28"/>
          <w:szCs w:val="28"/>
        </w:rPr>
        <w:t>____________________</w:t>
      </w:r>
    </w:p>
    <w:p w:rsidR="000E19E3" w:rsidRPr="004521F7" w:rsidRDefault="004521F7" w:rsidP="00452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E19E3" w:rsidRPr="004521F7">
        <w:rPr>
          <w:rFonts w:ascii="Times New Roman" w:hAnsi="Times New Roman" w:cs="Times New Roman"/>
          <w:sz w:val="20"/>
          <w:szCs w:val="20"/>
        </w:rPr>
        <w:t>(выполнены, не выполнены)</w:t>
      </w:r>
    </w:p>
    <w:p w:rsidR="00977980" w:rsidRDefault="00977980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Замечания: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980" w:rsidRDefault="00977980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Выводы комиссии: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2.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3.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E3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Подписи:</w:t>
      </w:r>
    </w:p>
    <w:p w:rsidR="000E19E3" w:rsidRPr="0008786E" w:rsidRDefault="000E19E3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t>1.</w:t>
      </w:r>
      <w:r w:rsidR="004521F7"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</w:t>
      </w:r>
      <w:r w:rsidR="004521F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8786E">
        <w:rPr>
          <w:rFonts w:ascii="Times New Roman" w:hAnsi="Times New Roman" w:cs="Times New Roman"/>
          <w:sz w:val="28"/>
          <w:szCs w:val="28"/>
        </w:rPr>
        <w:t>_______</w:t>
      </w:r>
      <w:r w:rsidR="0008786E" w:rsidRPr="0008786E">
        <w:rPr>
          <w:rFonts w:ascii="Times New Roman" w:hAnsi="Times New Roman" w:cs="Times New Roman"/>
          <w:sz w:val="28"/>
          <w:szCs w:val="28"/>
        </w:rPr>
        <w:t xml:space="preserve"> </w:t>
      </w:r>
      <w:r w:rsidR="004521F7">
        <w:rPr>
          <w:rFonts w:ascii="Times New Roman" w:hAnsi="Times New Roman" w:cs="Times New Roman"/>
          <w:sz w:val="28"/>
          <w:szCs w:val="28"/>
        </w:rPr>
        <w:t xml:space="preserve">    </w:t>
      </w:r>
      <w:r w:rsidRPr="0008786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E19E3" w:rsidRPr="004521F7" w:rsidRDefault="004521F7" w:rsidP="0008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E19E3" w:rsidRPr="004521F7">
        <w:rPr>
          <w:rFonts w:ascii="Times New Roman" w:hAnsi="Times New Roman" w:cs="Times New Roman"/>
          <w:sz w:val="20"/>
          <w:szCs w:val="20"/>
        </w:rPr>
        <w:t>(</w:t>
      </w:r>
      <w:r w:rsidR="00977980" w:rsidRPr="004521F7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0E19E3" w:rsidRPr="004521F7">
        <w:rPr>
          <w:rFonts w:ascii="Times New Roman" w:hAnsi="Times New Roman" w:cs="Times New Roman"/>
          <w:sz w:val="20"/>
          <w:szCs w:val="20"/>
        </w:rPr>
        <w:t>)</w:t>
      </w:r>
      <w:r w:rsidRPr="004521F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521F7">
        <w:rPr>
          <w:rFonts w:ascii="Times New Roman" w:hAnsi="Times New Roman" w:cs="Times New Roman"/>
          <w:sz w:val="20"/>
          <w:szCs w:val="20"/>
        </w:rPr>
        <w:t xml:space="preserve">     </w:t>
      </w:r>
      <w:r w:rsidR="000E19E3" w:rsidRPr="004521F7">
        <w:rPr>
          <w:rFonts w:ascii="Times New Roman" w:hAnsi="Times New Roman" w:cs="Times New Roman"/>
          <w:sz w:val="20"/>
          <w:szCs w:val="20"/>
        </w:rPr>
        <w:t>(подпись)</w:t>
      </w:r>
    </w:p>
    <w:p w:rsidR="004521F7" w:rsidRPr="0008786E" w:rsidRDefault="004521F7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8786E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786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21F7" w:rsidRPr="004521F7" w:rsidRDefault="004521F7" w:rsidP="00452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521F7">
        <w:rPr>
          <w:rFonts w:ascii="Times New Roman" w:hAnsi="Times New Roman" w:cs="Times New Roman"/>
          <w:sz w:val="20"/>
          <w:szCs w:val="20"/>
        </w:rPr>
        <w:t xml:space="preserve">(фамилия, имя, отчество)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521F7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4521F7" w:rsidRPr="0008786E" w:rsidRDefault="004521F7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8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8786E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786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21F7" w:rsidRDefault="004521F7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521F7">
        <w:rPr>
          <w:rFonts w:ascii="Times New Roman" w:hAnsi="Times New Roman" w:cs="Times New Roman"/>
          <w:sz w:val="20"/>
          <w:szCs w:val="20"/>
        </w:rPr>
        <w:t xml:space="preserve">(фамилия, имя, отчество)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521F7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4521F7" w:rsidRDefault="004521F7" w:rsidP="00087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21F7" w:rsidSect="004521F7">
          <w:pgSz w:w="11906" w:h="16838" w:code="9"/>
          <w:pgMar w:top="1134" w:right="567" w:bottom="709" w:left="1701" w:header="709" w:footer="709" w:gutter="0"/>
          <w:cols w:space="708"/>
          <w:docGrid w:linePitch="360"/>
        </w:sectPr>
      </w:pPr>
    </w:p>
    <w:p w:rsidR="00952723" w:rsidRDefault="00952723" w:rsidP="004521F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19E3" w:rsidRPr="0008786E">
        <w:rPr>
          <w:rFonts w:ascii="Times New Roman" w:hAnsi="Times New Roman" w:cs="Times New Roman"/>
          <w:sz w:val="28"/>
          <w:szCs w:val="28"/>
        </w:rPr>
        <w:t>1</w:t>
      </w:r>
      <w:r w:rsidRPr="0008786E">
        <w:rPr>
          <w:rFonts w:ascii="Times New Roman" w:hAnsi="Times New Roman" w:cs="Times New Roman"/>
          <w:sz w:val="28"/>
          <w:szCs w:val="28"/>
        </w:rPr>
        <w:t>1 к административному регламенту предоставления муниц</w:t>
      </w:r>
      <w:r w:rsidRPr="0008786E">
        <w:rPr>
          <w:rFonts w:ascii="Times New Roman" w:hAnsi="Times New Roman" w:cs="Times New Roman"/>
          <w:sz w:val="28"/>
          <w:szCs w:val="28"/>
        </w:rPr>
        <w:t>и</w:t>
      </w:r>
      <w:r w:rsidRPr="0008786E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  <w:r w:rsidRPr="0008786E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4521F7">
        <w:rPr>
          <w:rFonts w:ascii="Times New Roman" w:hAnsi="Times New Roman" w:cs="Times New Roman"/>
          <w:sz w:val="28"/>
          <w:szCs w:val="28"/>
        </w:rPr>
        <w:t xml:space="preserve">   </w:t>
      </w:r>
      <w:r w:rsidRPr="0008786E"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</w:t>
      </w:r>
      <w:r w:rsidR="004521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86E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08786E" w:rsidRPr="0008786E">
        <w:rPr>
          <w:rFonts w:ascii="Times New Roman" w:hAnsi="Times New Roman" w:cs="Times New Roman"/>
          <w:sz w:val="28"/>
          <w:szCs w:val="28"/>
        </w:rPr>
        <w:t>"</w:t>
      </w:r>
    </w:p>
    <w:p w:rsidR="004521F7" w:rsidRDefault="004521F7" w:rsidP="0045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32" w:rsidRPr="004521F7" w:rsidRDefault="008B2632" w:rsidP="0045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F7" w:rsidRPr="004521F7" w:rsidRDefault="004521F7" w:rsidP="0045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F7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A51E6" w:rsidRDefault="004521F7" w:rsidP="0045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F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"Выдача разрешений </w:t>
      </w:r>
    </w:p>
    <w:p w:rsidR="004521F7" w:rsidRPr="004521F7" w:rsidRDefault="004521F7" w:rsidP="0045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F7">
        <w:rPr>
          <w:rFonts w:ascii="Times New Roman" w:hAnsi="Times New Roman" w:cs="Times New Roman"/>
          <w:b/>
          <w:sz w:val="28"/>
          <w:szCs w:val="28"/>
        </w:rPr>
        <w:t>на производство земляных работ на территории города Нижневартовска"</w:t>
      </w:r>
    </w:p>
    <w:p w:rsidR="004521F7" w:rsidRDefault="004521F7" w:rsidP="0045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32" w:rsidRPr="004521F7" w:rsidRDefault="008B2632" w:rsidP="0045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21F7" w:rsidTr="004521F7">
        <w:tc>
          <w:tcPr>
            <w:tcW w:w="9854" w:type="dxa"/>
          </w:tcPr>
          <w:p w:rsidR="004521F7" w:rsidRDefault="004521F7" w:rsidP="0045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hAnsi="Times New Roman" w:cs="Times New Roman"/>
                <w:sz w:val="24"/>
                <w:szCs w:val="24"/>
              </w:rPr>
              <w:t>Подача заявителем заявления о предоставлении муниципальной услуги</w:t>
            </w:r>
          </w:p>
        </w:tc>
      </w:tr>
    </w:tbl>
    <w:p w:rsidR="004521F7" w:rsidRDefault="008B2632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FDB1A1" wp14:editId="4F9470D6">
                <wp:simplePos x="0" y="0"/>
                <wp:positionH relativeFrom="column">
                  <wp:posOffset>5387340</wp:posOffset>
                </wp:positionH>
                <wp:positionV relativeFrom="paragraph">
                  <wp:posOffset>10160</wp:posOffset>
                </wp:positionV>
                <wp:extent cx="0" cy="161925"/>
                <wp:effectExtent l="76200" t="0" r="76200" b="476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24.2pt;margin-top:.8pt;width:0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f4Mg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A513AF" wp14:editId="61F0E13C">
                <wp:simplePos x="0" y="0"/>
                <wp:positionH relativeFrom="column">
                  <wp:posOffset>996315</wp:posOffset>
                </wp:positionH>
                <wp:positionV relativeFrom="paragraph">
                  <wp:posOffset>9525</wp:posOffset>
                </wp:positionV>
                <wp:extent cx="0" cy="209550"/>
                <wp:effectExtent l="76200" t="0" r="57150" b="5715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8.45pt;margin-top:.75pt;width:0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DWNA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"/>
        <w:gridCol w:w="3792"/>
      </w:tblGrid>
      <w:tr w:rsidR="004521F7" w:rsidTr="008B263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7" w:rsidRPr="004521F7" w:rsidRDefault="004521F7" w:rsidP="0045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F7">
              <w:rPr>
                <w:rFonts w:ascii="Times New Roman" w:hAnsi="Times New Roman" w:cs="Times New Roman"/>
                <w:sz w:val="24"/>
                <w:szCs w:val="24"/>
              </w:rPr>
              <w:t>По почте, через Единый или региональный портал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21F7" w:rsidRPr="004521F7" w:rsidRDefault="004521F7" w:rsidP="0045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F7" w:rsidRPr="004521F7" w:rsidRDefault="004521F7" w:rsidP="0045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F7">
              <w:rPr>
                <w:rFonts w:ascii="Times New Roman" w:hAnsi="Times New Roman" w:cs="Times New Roman"/>
                <w:sz w:val="24"/>
                <w:szCs w:val="24"/>
              </w:rPr>
              <w:t>Лично через МФЦ</w:t>
            </w:r>
          </w:p>
        </w:tc>
      </w:tr>
    </w:tbl>
    <w:p w:rsidR="004521F7" w:rsidRDefault="008B2632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ABFA5A" wp14:editId="6CB03AF7">
                <wp:simplePos x="0" y="0"/>
                <wp:positionH relativeFrom="column">
                  <wp:posOffset>5408930</wp:posOffset>
                </wp:positionH>
                <wp:positionV relativeFrom="paragraph">
                  <wp:posOffset>22225</wp:posOffset>
                </wp:positionV>
                <wp:extent cx="0" cy="142875"/>
                <wp:effectExtent l="76200" t="0" r="76200" b="47625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25.9pt;margin-top:1.75pt;width:0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+G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ZEi&#10;Hczo+eB1TI3yh9Cg3rgC/Cq1taFEelKv5kXTrw4pXbVE7Xn0fjsbCM5CRHIXEjbOQJpd/1Ez8CGQ&#10;IHbr1NguQEIf0CkO5XwbCj95RC+HFE6zfDJ/nE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13CCDF" wp14:editId="1BA74FC5">
                <wp:simplePos x="0" y="0"/>
                <wp:positionH relativeFrom="column">
                  <wp:posOffset>1008380</wp:posOffset>
                </wp:positionH>
                <wp:positionV relativeFrom="paragraph">
                  <wp:posOffset>22225</wp:posOffset>
                </wp:positionV>
                <wp:extent cx="6985" cy="200025"/>
                <wp:effectExtent l="76200" t="0" r="69215" b="4762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79.4pt;margin-top:1.75pt;width:.5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64Ng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21F7" w:rsidTr="004521F7">
        <w:tc>
          <w:tcPr>
            <w:tcW w:w="9854" w:type="dxa"/>
          </w:tcPr>
          <w:p w:rsidR="004521F7" w:rsidRDefault="004521F7" w:rsidP="008B2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(выдача расписки о приеме документов)</w:t>
            </w:r>
          </w:p>
        </w:tc>
      </w:tr>
    </w:tbl>
    <w:p w:rsidR="004521F7" w:rsidRDefault="008B2632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DC5EB" wp14:editId="1B1EA177">
                <wp:simplePos x="0" y="0"/>
                <wp:positionH relativeFrom="column">
                  <wp:posOffset>2987040</wp:posOffset>
                </wp:positionH>
                <wp:positionV relativeFrom="paragraph">
                  <wp:posOffset>-3175</wp:posOffset>
                </wp:positionV>
                <wp:extent cx="0" cy="152400"/>
                <wp:effectExtent l="76200" t="0" r="57150" b="5715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35.2pt;margin-top:-.25pt;width:0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82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+X0gqDeuAL9KbW1okZ7Ui3nS9JtDSlctUXsevV/PBoKzEJG8CwkbZ6DMrv+sGfgQ&#10;KBDZOjW2CymBB3SKQznfhsJPHtHhkMJpNp3ka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21F7" w:rsidTr="004521F7">
        <w:tc>
          <w:tcPr>
            <w:tcW w:w="9854" w:type="dxa"/>
          </w:tcPr>
          <w:p w:rsidR="004521F7" w:rsidRPr="004521F7" w:rsidRDefault="004521F7" w:rsidP="0045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F7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предоставлении муниципальной услуги,</w:t>
            </w:r>
          </w:p>
          <w:p w:rsidR="004521F7" w:rsidRDefault="004521F7" w:rsidP="008B2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заявителем документов </w:t>
            </w:r>
          </w:p>
        </w:tc>
      </w:tr>
    </w:tbl>
    <w:p w:rsidR="004521F7" w:rsidRDefault="008B2632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E26115F" wp14:editId="0575387E">
                <wp:simplePos x="0" y="0"/>
                <wp:positionH relativeFrom="column">
                  <wp:posOffset>5454015</wp:posOffset>
                </wp:positionH>
                <wp:positionV relativeFrom="paragraph">
                  <wp:posOffset>1270</wp:posOffset>
                </wp:positionV>
                <wp:extent cx="0" cy="581025"/>
                <wp:effectExtent l="76200" t="0" r="76200" b="4762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29.45pt;margin-top:.1pt;width:0;height:45.7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Js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8rnQZ/euALcKrW1oUJ6Uq/mWdOvDildtUTtefR+OxsIzkJEchcSNs5All3/STPwIZAg&#10;inVqbBcgQQZ0ij0533rCTx7R4ZDC6XSepZ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">
                <v:stroke endarrow="block"/>
              </v:shape>
            </w:pict>
          </mc:Fallback>
        </mc:AlternateContent>
      </w: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D6F143" wp14:editId="2FF288C8">
                <wp:simplePos x="0" y="0"/>
                <wp:positionH relativeFrom="column">
                  <wp:posOffset>1015365</wp:posOffset>
                </wp:positionH>
                <wp:positionV relativeFrom="paragraph">
                  <wp:posOffset>1270</wp:posOffset>
                </wp:positionV>
                <wp:extent cx="0" cy="581025"/>
                <wp:effectExtent l="76200" t="0" r="76200" b="476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9.95pt;margin-top:.1pt;width:0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oT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">
                <v:stroke endarrow="block"/>
              </v:shape>
            </w:pict>
          </mc:Fallback>
        </mc:AlternateContent>
      </w: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06763AA6" wp14:editId="00B4AB8E">
                <wp:simplePos x="0" y="0"/>
                <wp:positionH relativeFrom="column">
                  <wp:posOffset>2987040</wp:posOffset>
                </wp:positionH>
                <wp:positionV relativeFrom="paragraph">
                  <wp:posOffset>1270</wp:posOffset>
                </wp:positionV>
                <wp:extent cx="0" cy="204470"/>
                <wp:effectExtent l="76200" t="0" r="57150" b="6223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35.2pt;margin-top:.1pt;width:0;height:16.1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e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R1G&#10;inQwo8eD17E0yheBoN64AvwqtbWhRXpSL+ZJ028OKV21RO159H49GwjOQkTyLiRsnIEyu/6zZuBD&#10;oEBk69TYLqQEHtApDuV8Gwo/eUSHQwqnkzTP7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5812"/>
      </w:tblGrid>
      <w:tr w:rsidR="004521F7" w:rsidTr="008B2632">
        <w:tc>
          <w:tcPr>
            <w:tcW w:w="5812" w:type="dxa"/>
          </w:tcPr>
          <w:p w:rsidR="004521F7" w:rsidRDefault="004521F7" w:rsidP="008B2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Межведомственное информационное взаимодействие</w:t>
            </w:r>
          </w:p>
        </w:tc>
      </w:tr>
    </w:tbl>
    <w:p w:rsidR="004521F7" w:rsidRDefault="008B2632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26ED611E" wp14:editId="7BB395BC">
                <wp:simplePos x="0" y="0"/>
                <wp:positionH relativeFrom="column">
                  <wp:posOffset>2263140</wp:posOffset>
                </wp:positionH>
                <wp:positionV relativeFrom="paragraph">
                  <wp:posOffset>25400</wp:posOffset>
                </wp:positionV>
                <wp:extent cx="0" cy="161925"/>
                <wp:effectExtent l="76200" t="0" r="76200" b="47625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78.2pt;margin-top:2pt;width:0;height:12.75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Vq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">
                <v:stroke endarrow="block"/>
              </v:shape>
            </w:pict>
          </mc:Fallback>
        </mc:AlternateContent>
      </w: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79075CD0" wp14:editId="2A80839C">
                <wp:simplePos x="0" y="0"/>
                <wp:positionH relativeFrom="column">
                  <wp:posOffset>4015740</wp:posOffset>
                </wp:positionH>
                <wp:positionV relativeFrom="paragraph">
                  <wp:posOffset>27940</wp:posOffset>
                </wp:positionV>
                <wp:extent cx="0" cy="161925"/>
                <wp:effectExtent l="76200" t="0" r="76200" b="47625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16.2pt;margin-top:2.2pt;width:0;height:12.7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KMA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8B2632" w:rsidTr="008B26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8B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</w:t>
            </w:r>
          </w:p>
          <w:p w:rsidR="008B2632" w:rsidRDefault="008B2632" w:rsidP="008B2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32">
              <w:rPr>
                <w:rFonts w:ascii="Times New Roman" w:hAnsi="Times New Roman" w:cs="Times New Roman"/>
                <w:sz w:val="24"/>
                <w:szCs w:val="24"/>
              </w:rPr>
              <w:t>на производство земляных работ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B2632" w:rsidRDefault="008B2632" w:rsidP="00452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32" w:rsidRDefault="008B2632" w:rsidP="008B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3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</w:t>
            </w:r>
          </w:p>
          <w:p w:rsidR="008B2632" w:rsidRDefault="008B2632" w:rsidP="008B2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32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8B2632" w:rsidRDefault="008B2632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2B1F7194" wp14:editId="705500F9">
                <wp:simplePos x="0" y="0"/>
                <wp:positionH relativeFrom="column">
                  <wp:posOffset>1015365</wp:posOffset>
                </wp:positionH>
                <wp:positionV relativeFrom="paragraph">
                  <wp:posOffset>3175</wp:posOffset>
                </wp:positionV>
                <wp:extent cx="1" cy="209550"/>
                <wp:effectExtent l="76200" t="0" r="57150" b="5715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79.95pt;margin-top:.25pt;width:0;height:16.5pt;flip:x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2632" w:rsidTr="008B2632">
        <w:tc>
          <w:tcPr>
            <w:tcW w:w="9854" w:type="dxa"/>
          </w:tcPr>
          <w:p w:rsidR="008B2632" w:rsidRDefault="008B2632" w:rsidP="008B2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32">
              <w:rPr>
                <w:rFonts w:ascii="Times New Roman" w:hAnsi="Times New Roman" w:cs="Times New Roman"/>
                <w:sz w:val="24"/>
                <w:szCs w:val="24"/>
              </w:rPr>
              <w:t>Продление сроков разрешения на производство земляных работ</w:t>
            </w:r>
          </w:p>
        </w:tc>
      </w:tr>
    </w:tbl>
    <w:p w:rsidR="008B2632" w:rsidRDefault="008B2632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2DD7E04C" wp14:editId="4DC49FB2">
                <wp:simplePos x="0" y="0"/>
                <wp:positionH relativeFrom="column">
                  <wp:posOffset>3034665</wp:posOffset>
                </wp:positionH>
                <wp:positionV relativeFrom="paragraph">
                  <wp:posOffset>-635</wp:posOffset>
                </wp:positionV>
                <wp:extent cx="0" cy="161925"/>
                <wp:effectExtent l="76200" t="0" r="76200" b="47625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38.95pt;margin-top:-.05pt;width:0;height:12.75pt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2632" w:rsidTr="008B2632">
        <w:tc>
          <w:tcPr>
            <w:tcW w:w="9854" w:type="dxa"/>
          </w:tcPr>
          <w:p w:rsidR="008B2632" w:rsidRDefault="008B2632" w:rsidP="008B2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32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 производство земляных работ</w:t>
            </w:r>
          </w:p>
        </w:tc>
      </w:tr>
    </w:tbl>
    <w:p w:rsidR="008B2632" w:rsidRDefault="008B2632" w:rsidP="004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632" w:rsidSect="006B288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2B" w:rsidRDefault="00864F2B" w:rsidP="00AF6A6C">
      <w:pPr>
        <w:spacing w:after="0" w:line="240" w:lineRule="auto"/>
      </w:pPr>
      <w:r>
        <w:separator/>
      </w:r>
    </w:p>
  </w:endnote>
  <w:endnote w:type="continuationSeparator" w:id="0">
    <w:p w:rsidR="00864F2B" w:rsidRDefault="00864F2B" w:rsidP="00AF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2B" w:rsidRDefault="00864F2B" w:rsidP="00AF6A6C">
      <w:pPr>
        <w:spacing w:after="0" w:line="240" w:lineRule="auto"/>
      </w:pPr>
      <w:r>
        <w:separator/>
      </w:r>
    </w:p>
  </w:footnote>
  <w:footnote w:type="continuationSeparator" w:id="0">
    <w:p w:rsidR="00864F2B" w:rsidRDefault="00864F2B" w:rsidP="00AF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223792"/>
      <w:docPartObj>
        <w:docPartGallery w:val="Page Numbers (Top of Page)"/>
        <w:docPartUnique/>
      </w:docPartObj>
    </w:sdtPr>
    <w:sdtEndPr/>
    <w:sdtContent>
      <w:p w:rsidR="00030498" w:rsidRDefault="0003049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30C">
          <w:rPr>
            <w:noProof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01E"/>
    <w:multiLevelType w:val="hybridMultilevel"/>
    <w:tmpl w:val="580C5578"/>
    <w:lvl w:ilvl="0" w:tplc="7AE89FD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B0424"/>
    <w:multiLevelType w:val="hybridMultilevel"/>
    <w:tmpl w:val="AD3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5D1"/>
    <w:multiLevelType w:val="hybridMultilevel"/>
    <w:tmpl w:val="979E302C"/>
    <w:lvl w:ilvl="0" w:tplc="9CB09A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F8B"/>
    <w:multiLevelType w:val="hybridMultilevel"/>
    <w:tmpl w:val="D7D80408"/>
    <w:lvl w:ilvl="0" w:tplc="FB1A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4C12BE"/>
    <w:multiLevelType w:val="hybridMultilevel"/>
    <w:tmpl w:val="C7FA3722"/>
    <w:lvl w:ilvl="0" w:tplc="8E725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832C9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F326E"/>
    <w:multiLevelType w:val="hybridMultilevel"/>
    <w:tmpl w:val="83A27142"/>
    <w:lvl w:ilvl="0" w:tplc="F0F45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1D52EE"/>
    <w:multiLevelType w:val="hybridMultilevel"/>
    <w:tmpl w:val="59CA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E4ECD"/>
    <w:multiLevelType w:val="hybridMultilevel"/>
    <w:tmpl w:val="8626E25E"/>
    <w:lvl w:ilvl="0" w:tplc="E4A081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6434E"/>
    <w:multiLevelType w:val="hybridMultilevel"/>
    <w:tmpl w:val="D5FE1EF6"/>
    <w:lvl w:ilvl="0" w:tplc="973EAB12">
      <w:start w:val="1"/>
      <w:numFmt w:val="decimal"/>
      <w:lvlText w:val="%1."/>
      <w:lvlJc w:val="left"/>
      <w:pPr>
        <w:tabs>
          <w:tab w:val="num" w:pos="851"/>
        </w:tabs>
        <w:ind w:left="-283" w:firstLine="709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02C2B"/>
    <w:multiLevelType w:val="hybridMultilevel"/>
    <w:tmpl w:val="427884FC"/>
    <w:lvl w:ilvl="0" w:tplc="01929B46">
      <w:start w:val="1"/>
      <w:numFmt w:val="decimal"/>
      <w:lvlText w:val="%1)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027598E"/>
    <w:multiLevelType w:val="hybridMultilevel"/>
    <w:tmpl w:val="1C344FD2"/>
    <w:lvl w:ilvl="0" w:tplc="ACFE3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236D5B"/>
    <w:multiLevelType w:val="multilevel"/>
    <w:tmpl w:val="F14ED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3F147E5"/>
    <w:multiLevelType w:val="hybridMultilevel"/>
    <w:tmpl w:val="F53226B2"/>
    <w:lvl w:ilvl="0" w:tplc="13CCD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B015B4"/>
    <w:multiLevelType w:val="hybridMultilevel"/>
    <w:tmpl w:val="41D0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C11A4"/>
    <w:multiLevelType w:val="multilevel"/>
    <w:tmpl w:val="5DFE5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566846"/>
    <w:multiLevelType w:val="hybridMultilevel"/>
    <w:tmpl w:val="570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23EDF"/>
    <w:multiLevelType w:val="hybridMultilevel"/>
    <w:tmpl w:val="E93E70E0"/>
    <w:lvl w:ilvl="0" w:tplc="AAB21FBC">
      <w:start w:val="1"/>
      <w:numFmt w:val="decimal"/>
      <w:lvlText w:val="3.%1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C050D"/>
    <w:multiLevelType w:val="hybridMultilevel"/>
    <w:tmpl w:val="C63C6338"/>
    <w:lvl w:ilvl="0" w:tplc="7AE89FD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541D7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0">
    <w:nsid w:val="6C733994"/>
    <w:multiLevelType w:val="hybridMultilevel"/>
    <w:tmpl w:val="718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E0382"/>
    <w:multiLevelType w:val="hybridMultilevel"/>
    <w:tmpl w:val="2648FB28"/>
    <w:lvl w:ilvl="0" w:tplc="F56E22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936925"/>
    <w:multiLevelType w:val="hybridMultilevel"/>
    <w:tmpl w:val="4DCAA468"/>
    <w:lvl w:ilvl="0" w:tplc="D2BE7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95388C"/>
    <w:multiLevelType w:val="hybridMultilevel"/>
    <w:tmpl w:val="C3B473D2"/>
    <w:lvl w:ilvl="0" w:tplc="CC96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96295"/>
    <w:multiLevelType w:val="hybridMultilevel"/>
    <w:tmpl w:val="902EAD76"/>
    <w:lvl w:ilvl="0" w:tplc="9B5A7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F7A3B3B"/>
    <w:multiLevelType w:val="hybridMultilevel"/>
    <w:tmpl w:val="80E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7"/>
  </w:num>
  <w:num w:numId="6">
    <w:abstractNumId w:val="18"/>
  </w:num>
  <w:num w:numId="7">
    <w:abstractNumId w:val="12"/>
  </w:num>
  <w:num w:numId="8">
    <w:abstractNumId w:val="4"/>
  </w:num>
  <w:num w:numId="9">
    <w:abstractNumId w:val="11"/>
  </w:num>
  <w:num w:numId="10">
    <w:abstractNumId w:val="24"/>
  </w:num>
  <w:num w:numId="11">
    <w:abstractNumId w:val="3"/>
  </w:num>
  <w:num w:numId="12">
    <w:abstractNumId w:val="6"/>
  </w:num>
  <w:num w:numId="13">
    <w:abstractNumId w:val="16"/>
  </w:num>
  <w:num w:numId="14">
    <w:abstractNumId w:val="25"/>
  </w:num>
  <w:num w:numId="15">
    <w:abstractNumId w:val="1"/>
  </w:num>
  <w:num w:numId="16">
    <w:abstractNumId w:val="22"/>
  </w:num>
  <w:num w:numId="17">
    <w:abstractNumId w:val="20"/>
  </w:num>
  <w:num w:numId="18">
    <w:abstractNumId w:val="2"/>
  </w:num>
  <w:num w:numId="19">
    <w:abstractNumId w:val="8"/>
  </w:num>
  <w:num w:numId="20">
    <w:abstractNumId w:val="21"/>
  </w:num>
  <w:num w:numId="21">
    <w:abstractNumId w:val="23"/>
  </w:num>
  <w:num w:numId="22">
    <w:abstractNumId w:val="13"/>
  </w:num>
  <w:num w:numId="23">
    <w:abstractNumId w:val="10"/>
  </w:num>
  <w:num w:numId="24">
    <w:abstractNumId w:val="5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6"/>
    <w:rsid w:val="00003DE8"/>
    <w:rsid w:val="00005B36"/>
    <w:rsid w:val="00006A00"/>
    <w:rsid w:val="00007574"/>
    <w:rsid w:val="00017CC5"/>
    <w:rsid w:val="000210E6"/>
    <w:rsid w:val="00022FFA"/>
    <w:rsid w:val="00023E36"/>
    <w:rsid w:val="00024472"/>
    <w:rsid w:val="0002474A"/>
    <w:rsid w:val="00024DB3"/>
    <w:rsid w:val="000268A3"/>
    <w:rsid w:val="00030498"/>
    <w:rsid w:val="00030AD0"/>
    <w:rsid w:val="00037EE6"/>
    <w:rsid w:val="00045E20"/>
    <w:rsid w:val="00050296"/>
    <w:rsid w:val="000511A1"/>
    <w:rsid w:val="00053D97"/>
    <w:rsid w:val="0005674F"/>
    <w:rsid w:val="000650DC"/>
    <w:rsid w:val="0007139E"/>
    <w:rsid w:val="00075BD7"/>
    <w:rsid w:val="00076546"/>
    <w:rsid w:val="00081119"/>
    <w:rsid w:val="0008196D"/>
    <w:rsid w:val="0008786E"/>
    <w:rsid w:val="000900C8"/>
    <w:rsid w:val="00093243"/>
    <w:rsid w:val="00093AD4"/>
    <w:rsid w:val="000A0090"/>
    <w:rsid w:val="000A04D5"/>
    <w:rsid w:val="000B25A8"/>
    <w:rsid w:val="000C0EC7"/>
    <w:rsid w:val="000C1332"/>
    <w:rsid w:val="000C23A2"/>
    <w:rsid w:val="000C2F83"/>
    <w:rsid w:val="000C4092"/>
    <w:rsid w:val="000C41C3"/>
    <w:rsid w:val="000D10D0"/>
    <w:rsid w:val="000D38B4"/>
    <w:rsid w:val="000D5F75"/>
    <w:rsid w:val="000D6D43"/>
    <w:rsid w:val="000E19E3"/>
    <w:rsid w:val="000E1B2D"/>
    <w:rsid w:val="000E1E03"/>
    <w:rsid w:val="000E5D37"/>
    <w:rsid w:val="000E6CD3"/>
    <w:rsid w:val="000F214E"/>
    <w:rsid w:val="000F505F"/>
    <w:rsid w:val="000F5BBA"/>
    <w:rsid w:val="000F5EC5"/>
    <w:rsid w:val="000F76B5"/>
    <w:rsid w:val="0010219D"/>
    <w:rsid w:val="0010565D"/>
    <w:rsid w:val="00111C3A"/>
    <w:rsid w:val="00114E73"/>
    <w:rsid w:val="00116523"/>
    <w:rsid w:val="00120B41"/>
    <w:rsid w:val="00123D76"/>
    <w:rsid w:val="001248FE"/>
    <w:rsid w:val="00124A8D"/>
    <w:rsid w:val="0012717D"/>
    <w:rsid w:val="00127D6F"/>
    <w:rsid w:val="001348A5"/>
    <w:rsid w:val="001442D2"/>
    <w:rsid w:val="00144BD4"/>
    <w:rsid w:val="00150B94"/>
    <w:rsid w:val="0015555A"/>
    <w:rsid w:val="001622E1"/>
    <w:rsid w:val="00164685"/>
    <w:rsid w:val="00166823"/>
    <w:rsid w:val="00167E6E"/>
    <w:rsid w:val="00171052"/>
    <w:rsid w:val="00176063"/>
    <w:rsid w:val="00177A7F"/>
    <w:rsid w:val="00180639"/>
    <w:rsid w:val="00181078"/>
    <w:rsid w:val="00191A24"/>
    <w:rsid w:val="00192BCA"/>
    <w:rsid w:val="00193B67"/>
    <w:rsid w:val="00193D54"/>
    <w:rsid w:val="001A072A"/>
    <w:rsid w:val="001A1CD2"/>
    <w:rsid w:val="001B4309"/>
    <w:rsid w:val="001C11F9"/>
    <w:rsid w:val="001C2C22"/>
    <w:rsid w:val="001C3EDB"/>
    <w:rsid w:val="001C43DE"/>
    <w:rsid w:val="001D2FE9"/>
    <w:rsid w:val="001D6C8A"/>
    <w:rsid w:val="001E4606"/>
    <w:rsid w:val="001E5378"/>
    <w:rsid w:val="001F2690"/>
    <w:rsid w:val="001F635F"/>
    <w:rsid w:val="001F72D9"/>
    <w:rsid w:val="00204D7C"/>
    <w:rsid w:val="00220479"/>
    <w:rsid w:val="00222233"/>
    <w:rsid w:val="00224229"/>
    <w:rsid w:val="002423B8"/>
    <w:rsid w:val="002429B9"/>
    <w:rsid w:val="002449ED"/>
    <w:rsid w:val="0024730C"/>
    <w:rsid w:val="00251B21"/>
    <w:rsid w:val="002541B4"/>
    <w:rsid w:val="00254C44"/>
    <w:rsid w:val="002566CE"/>
    <w:rsid w:val="002709F5"/>
    <w:rsid w:val="00270D79"/>
    <w:rsid w:val="002805C8"/>
    <w:rsid w:val="00293F55"/>
    <w:rsid w:val="002940EC"/>
    <w:rsid w:val="002A484C"/>
    <w:rsid w:val="002B47EC"/>
    <w:rsid w:val="002C7B3A"/>
    <w:rsid w:val="002D5857"/>
    <w:rsid w:val="002F25E5"/>
    <w:rsid w:val="002F4B20"/>
    <w:rsid w:val="00300C3F"/>
    <w:rsid w:val="003045BF"/>
    <w:rsid w:val="0031155A"/>
    <w:rsid w:val="00313C2F"/>
    <w:rsid w:val="0031629E"/>
    <w:rsid w:val="00316E77"/>
    <w:rsid w:val="0032140C"/>
    <w:rsid w:val="0032163B"/>
    <w:rsid w:val="00322AE3"/>
    <w:rsid w:val="003259C5"/>
    <w:rsid w:val="00330C5E"/>
    <w:rsid w:val="00331AD6"/>
    <w:rsid w:val="003333CB"/>
    <w:rsid w:val="0034284A"/>
    <w:rsid w:val="00345400"/>
    <w:rsid w:val="003466BC"/>
    <w:rsid w:val="00346BCB"/>
    <w:rsid w:val="003529D6"/>
    <w:rsid w:val="00353376"/>
    <w:rsid w:val="00355BDF"/>
    <w:rsid w:val="00357E80"/>
    <w:rsid w:val="00364865"/>
    <w:rsid w:val="0037463E"/>
    <w:rsid w:val="003765BE"/>
    <w:rsid w:val="0037756A"/>
    <w:rsid w:val="003815E1"/>
    <w:rsid w:val="003837EB"/>
    <w:rsid w:val="00387C2C"/>
    <w:rsid w:val="00390D35"/>
    <w:rsid w:val="003940B9"/>
    <w:rsid w:val="003A1C8D"/>
    <w:rsid w:val="003A4201"/>
    <w:rsid w:val="003B0A02"/>
    <w:rsid w:val="003B56D8"/>
    <w:rsid w:val="003C0633"/>
    <w:rsid w:val="003C06D9"/>
    <w:rsid w:val="003C1AF1"/>
    <w:rsid w:val="003C4405"/>
    <w:rsid w:val="003E2946"/>
    <w:rsid w:val="003E7903"/>
    <w:rsid w:val="003F19CE"/>
    <w:rsid w:val="003F1A14"/>
    <w:rsid w:val="003F4D94"/>
    <w:rsid w:val="00401BAF"/>
    <w:rsid w:val="004030B9"/>
    <w:rsid w:val="00411BE0"/>
    <w:rsid w:val="00414881"/>
    <w:rsid w:val="00416381"/>
    <w:rsid w:val="0041784F"/>
    <w:rsid w:val="004241A5"/>
    <w:rsid w:val="00425326"/>
    <w:rsid w:val="00425A68"/>
    <w:rsid w:val="0042629E"/>
    <w:rsid w:val="004263D8"/>
    <w:rsid w:val="00437463"/>
    <w:rsid w:val="004404AC"/>
    <w:rsid w:val="00443BB7"/>
    <w:rsid w:val="0044645E"/>
    <w:rsid w:val="00446E8F"/>
    <w:rsid w:val="004521F7"/>
    <w:rsid w:val="00454C53"/>
    <w:rsid w:val="004563BA"/>
    <w:rsid w:val="0046098E"/>
    <w:rsid w:val="004645DE"/>
    <w:rsid w:val="00466475"/>
    <w:rsid w:val="0047116A"/>
    <w:rsid w:val="0047257B"/>
    <w:rsid w:val="004832EF"/>
    <w:rsid w:val="004874A4"/>
    <w:rsid w:val="00487A35"/>
    <w:rsid w:val="00494920"/>
    <w:rsid w:val="004955D5"/>
    <w:rsid w:val="004A786A"/>
    <w:rsid w:val="004A7EAD"/>
    <w:rsid w:val="004B2884"/>
    <w:rsid w:val="004B3F8E"/>
    <w:rsid w:val="004B5C2B"/>
    <w:rsid w:val="004B6E9A"/>
    <w:rsid w:val="004D27A0"/>
    <w:rsid w:val="004D5575"/>
    <w:rsid w:val="004D7079"/>
    <w:rsid w:val="004E3092"/>
    <w:rsid w:val="004E4904"/>
    <w:rsid w:val="004F1119"/>
    <w:rsid w:val="004F5E9E"/>
    <w:rsid w:val="004F66E4"/>
    <w:rsid w:val="004F73D3"/>
    <w:rsid w:val="004F7440"/>
    <w:rsid w:val="0050579E"/>
    <w:rsid w:val="0050664C"/>
    <w:rsid w:val="0051460A"/>
    <w:rsid w:val="00524EEB"/>
    <w:rsid w:val="005348CD"/>
    <w:rsid w:val="00542967"/>
    <w:rsid w:val="00542EBE"/>
    <w:rsid w:val="00547A80"/>
    <w:rsid w:val="0055018A"/>
    <w:rsid w:val="005566CA"/>
    <w:rsid w:val="005600D6"/>
    <w:rsid w:val="0056595F"/>
    <w:rsid w:val="00567119"/>
    <w:rsid w:val="00571B47"/>
    <w:rsid w:val="00574EB2"/>
    <w:rsid w:val="00582524"/>
    <w:rsid w:val="005876DE"/>
    <w:rsid w:val="00592629"/>
    <w:rsid w:val="00595B8B"/>
    <w:rsid w:val="005A6944"/>
    <w:rsid w:val="005B32C2"/>
    <w:rsid w:val="005B3C20"/>
    <w:rsid w:val="005C0893"/>
    <w:rsid w:val="005C6940"/>
    <w:rsid w:val="005D02DE"/>
    <w:rsid w:val="005D114F"/>
    <w:rsid w:val="005D1B9F"/>
    <w:rsid w:val="005D34AA"/>
    <w:rsid w:val="005D6971"/>
    <w:rsid w:val="005E475C"/>
    <w:rsid w:val="005F0EF8"/>
    <w:rsid w:val="005F4A7B"/>
    <w:rsid w:val="005F62D9"/>
    <w:rsid w:val="006113F7"/>
    <w:rsid w:val="00616758"/>
    <w:rsid w:val="00621C69"/>
    <w:rsid w:val="006232D1"/>
    <w:rsid w:val="006362DE"/>
    <w:rsid w:val="0063758B"/>
    <w:rsid w:val="00641D0A"/>
    <w:rsid w:val="00642CFF"/>
    <w:rsid w:val="00652D02"/>
    <w:rsid w:val="00654A7D"/>
    <w:rsid w:val="006609E7"/>
    <w:rsid w:val="00662548"/>
    <w:rsid w:val="006716E7"/>
    <w:rsid w:val="0067706E"/>
    <w:rsid w:val="00684872"/>
    <w:rsid w:val="00691664"/>
    <w:rsid w:val="0069434D"/>
    <w:rsid w:val="00696EAB"/>
    <w:rsid w:val="006B0289"/>
    <w:rsid w:val="006B1D63"/>
    <w:rsid w:val="006B2883"/>
    <w:rsid w:val="006B40AC"/>
    <w:rsid w:val="006C362C"/>
    <w:rsid w:val="006C4F22"/>
    <w:rsid w:val="006D37D7"/>
    <w:rsid w:val="006D6B81"/>
    <w:rsid w:val="006D6D36"/>
    <w:rsid w:val="006E1350"/>
    <w:rsid w:val="006F0328"/>
    <w:rsid w:val="006F1E2E"/>
    <w:rsid w:val="007150D9"/>
    <w:rsid w:val="00715A3C"/>
    <w:rsid w:val="00715F01"/>
    <w:rsid w:val="007234C7"/>
    <w:rsid w:val="00723559"/>
    <w:rsid w:val="00724A95"/>
    <w:rsid w:val="00733AB4"/>
    <w:rsid w:val="0073621B"/>
    <w:rsid w:val="00740A89"/>
    <w:rsid w:val="00750DEF"/>
    <w:rsid w:val="00751EC2"/>
    <w:rsid w:val="00757180"/>
    <w:rsid w:val="00760132"/>
    <w:rsid w:val="00763771"/>
    <w:rsid w:val="007676F9"/>
    <w:rsid w:val="00774D84"/>
    <w:rsid w:val="00774FE6"/>
    <w:rsid w:val="00776E93"/>
    <w:rsid w:val="0078039B"/>
    <w:rsid w:val="00782C6F"/>
    <w:rsid w:val="0078562D"/>
    <w:rsid w:val="00792890"/>
    <w:rsid w:val="007949F8"/>
    <w:rsid w:val="007957F6"/>
    <w:rsid w:val="00796AE8"/>
    <w:rsid w:val="007A5D82"/>
    <w:rsid w:val="007B296A"/>
    <w:rsid w:val="007B5C09"/>
    <w:rsid w:val="007B7635"/>
    <w:rsid w:val="007D2909"/>
    <w:rsid w:val="007D3CC5"/>
    <w:rsid w:val="007D4BF2"/>
    <w:rsid w:val="007D770F"/>
    <w:rsid w:val="007E3EEA"/>
    <w:rsid w:val="007E4CF7"/>
    <w:rsid w:val="007E5702"/>
    <w:rsid w:val="0080152D"/>
    <w:rsid w:val="00801A31"/>
    <w:rsid w:val="0080275B"/>
    <w:rsid w:val="00802BF3"/>
    <w:rsid w:val="00805643"/>
    <w:rsid w:val="008102F4"/>
    <w:rsid w:val="00813A06"/>
    <w:rsid w:val="00814C0C"/>
    <w:rsid w:val="0081515B"/>
    <w:rsid w:val="00817A3C"/>
    <w:rsid w:val="008203EA"/>
    <w:rsid w:val="008262EB"/>
    <w:rsid w:val="00840550"/>
    <w:rsid w:val="00843F30"/>
    <w:rsid w:val="00844F31"/>
    <w:rsid w:val="00850B7C"/>
    <w:rsid w:val="00851BF8"/>
    <w:rsid w:val="00851FCA"/>
    <w:rsid w:val="00852198"/>
    <w:rsid w:val="00852600"/>
    <w:rsid w:val="00862448"/>
    <w:rsid w:val="00864F2B"/>
    <w:rsid w:val="00865E84"/>
    <w:rsid w:val="008721D0"/>
    <w:rsid w:val="00874643"/>
    <w:rsid w:val="0087570E"/>
    <w:rsid w:val="00882303"/>
    <w:rsid w:val="00893C0C"/>
    <w:rsid w:val="00893C9C"/>
    <w:rsid w:val="008A076F"/>
    <w:rsid w:val="008A0E8E"/>
    <w:rsid w:val="008A130D"/>
    <w:rsid w:val="008A7E07"/>
    <w:rsid w:val="008B2616"/>
    <w:rsid w:val="008B2632"/>
    <w:rsid w:val="008B5F20"/>
    <w:rsid w:val="008B7AF6"/>
    <w:rsid w:val="008D5FDE"/>
    <w:rsid w:val="008F4340"/>
    <w:rsid w:val="008F5FF5"/>
    <w:rsid w:val="009041BC"/>
    <w:rsid w:val="00905416"/>
    <w:rsid w:val="00907313"/>
    <w:rsid w:val="00910A2A"/>
    <w:rsid w:val="00915144"/>
    <w:rsid w:val="0093139F"/>
    <w:rsid w:val="00932E2A"/>
    <w:rsid w:val="00940EDA"/>
    <w:rsid w:val="00945EE5"/>
    <w:rsid w:val="009504F3"/>
    <w:rsid w:val="00952723"/>
    <w:rsid w:val="0096490A"/>
    <w:rsid w:val="00974139"/>
    <w:rsid w:val="009778A0"/>
    <w:rsid w:val="00977980"/>
    <w:rsid w:val="00986E89"/>
    <w:rsid w:val="009871DA"/>
    <w:rsid w:val="009923A9"/>
    <w:rsid w:val="00994334"/>
    <w:rsid w:val="00996600"/>
    <w:rsid w:val="009A4378"/>
    <w:rsid w:val="009A6596"/>
    <w:rsid w:val="009B7591"/>
    <w:rsid w:val="009C7A4C"/>
    <w:rsid w:val="009D52A1"/>
    <w:rsid w:val="009D5760"/>
    <w:rsid w:val="009E42D8"/>
    <w:rsid w:val="00A006AD"/>
    <w:rsid w:val="00A10F65"/>
    <w:rsid w:val="00A12DE6"/>
    <w:rsid w:val="00A17C86"/>
    <w:rsid w:val="00A22F43"/>
    <w:rsid w:val="00A22FE6"/>
    <w:rsid w:val="00A24391"/>
    <w:rsid w:val="00A25EEF"/>
    <w:rsid w:val="00A31458"/>
    <w:rsid w:val="00A33583"/>
    <w:rsid w:val="00A37313"/>
    <w:rsid w:val="00A518A6"/>
    <w:rsid w:val="00A53F9F"/>
    <w:rsid w:val="00A54339"/>
    <w:rsid w:val="00A55BF0"/>
    <w:rsid w:val="00A62926"/>
    <w:rsid w:val="00A6293B"/>
    <w:rsid w:val="00A6573A"/>
    <w:rsid w:val="00A750B0"/>
    <w:rsid w:val="00A765A9"/>
    <w:rsid w:val="00A76DD7"/>
    <w:rsid w:val="00A76EEE"/>
    <w:rsid w:val="00A77347"/>
    <w:rsid w:val="00A904C4"/>
    <w:rsid w:val="00A906B4"/>
    <w:rsid w:val="00A92587"/>
    <w:rsid w:val="00A93992"/>
    <w:rsid w:val="00A94734"/>
    <w:rsid w:val="00A95F97"/>
    <w:rsid w:val="00AA0D11"/>
    <w:rsid w:val="00AA3595"/>
    <w:rsid w:val="00AA62F2"/>
    <w:rsid w:val="00AA7367"/>
    <w:rsid w:val="00AB0EA3"/>
    <w:rsid w:val="00AB3513"/>
    <w:rsid w:val="00AD13DE"/>
    <w:rsid w:val="00AE2502"/>
    <w:rsid w:val="00AE667A"/>
    <w:rsid w:val="00AF0A6F"/>
    <w:rsid w:val="00AF1AE0"/>
    <w:rsid w:val="00AF1DF1"/>
    <w:rsid w:val="00AF26A9"/>
    <w:rsid w:val="00AF2BCC"/>
    <w:rsid w:val="00AF4FD0"/>
    <w:rsid w:val="00AF6A6C"/>
    <w:rsid w:val="00B001D2"/>
    <w:rsid w:val="00B04542"/>
    <w:rsid w:val="00B125F2"/>
    <w:rsid w:val="00B13106"/>
    <w:rsid w:val="00B1734E"/>
    <w:rsid w:val="00B25187"/>
    <w:rsid w:val="00B26074"/>
    <w:rsid w:val="00B30BCB"/>
    <w:rsid w:val="00B41B3C"/>
    <w:rsid w:val="00B44AC3"/>
    <w:rsid w:val="00B50AA7"/>
    <w:rsid w:val="00B525CF"/>
    <w:rsid w:val="00B5697C"/>
    <w:rsid w:val="00B63F0A"/>
    <w:rsid w:val="00B654C2"/>
    <w:rsid w:val="00B6560C"/>
    <w:rsid w:val="00B7277D"/>
    <w:rsid w:val="00B76282"/>
    <w:rsid w:val="00B81CAA"/>
    <w:rsid w:val="00B82B8D"/>
    <w:rsid w:val="00B8390C"/>
    <w:rsid w:val="00B83C6F"/>
    <w:rsid w:val="00B84EB4"/>
    <w:rsid w:val="00B8500D"/>
    <w:rsid w:val="00B85CAA"/>
    <w:rsid w:val="00B91904"/>
    <w:rsid w:val="00B9202E"/>
    <w:rsid w:val="00B94908"/>
    <w:rsid w:val="00B95BB4"/>
    <w:rsid w:val="00B95F61"/>
    <w:rsid w:val="00BA1BF8"/>
    <w:rsid w:val="00BA2A3E"/>
    <w:rsid w:val="00BA51E6"/>
    <w:rsid w:val="00BA5C6C"/>
    <w:rsid w:val="00BB0C1A"/>
    <w:rsid w:val="00BB0FB9"/>
    <w:rsid w:val="00BB633A"/>
    <w:rsid w:val="00BC0664"/>
    <w:rsid w:val="00BC272D"/>
    <w:rsid w:val="00BC317F"/>
    <w:rsid w:val="00BD2CF5"/>
    <w:rsid w:val="00BE09F0"/>
    <w:rsid w:val="00BF0459"/>
    <w:rsid w:val="00BF088B"/>
    <w:rsid w:val="00BF296E"/>
    <w:rsid w:val="00BF3ECD"/>
    <w:rsid w:val="00BF4E22"/>
    <w:rsid w:val="00C10BBB"/>
    <w:rsid w:val="00C26E07"/>
    <w:rsid w:val="00C3153A"/>
    <w:rsid w:val="00C32AD7"/>
    <w:rsid w:val="00C35959"/>
    <w:rsid w:val="00C3625D"/>
    <w:rsid w:val="00C428E6"/>
    <w:rsid w:val="00C42B81"/>
    <w:rsid w:val="00C4514F"/>
    <w:rsid w:val="00C45170"/>
    <w:rsid w:val="00C5177B"/>
    <w:rsid w:val="00C5513A"/>
    <w:rsid w:val="00C5673D"/>
    <w:rsid w:val="00C67D38"/>
    <w:rsid w:val="00C769AA"/>
    <w:rsid w:val="00C76EC8"/>
    <w:rsid w:val="00C86BD0"/>
    <w:rsid w:val="00C91E71"/>
    <w:rsid w:val="00C93900"/>
    <w:rsid w:val="00C95C60"/>
    <w:rsid w:val="00C96A0B"/>
    <w:rsid w:val="00CB1E16"/>
    <w:rsid w:val="00CB2E98"/>
    <w:rsid w:val="00CB3A67"/>
    <w:rsid w:val="00CB7252"/>
    <w:rsid w:val="00CC0A25"/>
    <w:rsid w:val="00CC476F"/>
    <w:rsid w:val="00CC6994"/>
    <w:rsid w:val="00CE116A"/>
    <w:rsid w:val="00CE23A6"/>
    <w:rsid w:val="00CE4101"/>
    <w:rsid w:val="00CE5ABC"/>
    <w:rsid w:val="00CF0C96"/>
    <w:rsid w:val="00CF40C4"/>
    <w:rsid w:val="00CF65DA"/>
    <w:rsid w:val="00D03CAF"/>
    <w:rsid w:val="00D048E7"/>
    <w:rsid w:val="00D078A8"/>
    <w:rsid w:val="00D10417"/>
    <w:rsid w:val="00D46AFE"/>
    <w:rsid w:val="00D46C63"/>
    <w:rsid w:val="00D50AFB"/>
    <w:rsid w:val="00D53E93"/>
    <w:rsid w:val="00D54672"/>
    <w:rsid w:val="00D546A0"/>
    <w:rsid w:val="00D7268E"/>
    <w:rsid w:val="00D75098"/>
    <w:rsid w:val="00D77C84"/>
    <w:rsid w:val="00D83B78"/>
    <w:rsid w:val="00D93D4B"/>
    <w:rsid w:val="00D94821"/>
    <w:rsid w:val="00D967F5"/>
    <w:rsid w:val="00DB1A27"/>
    <w:rsid w:val="00DB4C8C"/>
    <w:rsid w:val="00DB573D"/>
    <w:rsid w:val="00DC0FF6"/>
    <w:rsid w:val="00DC1951"/>
    <w:rsid w:val="00DC345D"/>
    <w:rsid w:val="00DD5889"/>
    <w:rsid w:val="00DD6D9C"/>
    <w:rsid w:val="00DD70E1"/>
    <w:rsid w:val="00DE3F53"/>
    <w:rsid w:val="00DE4926"/>
    <w:rsid w:val="00DF111C"/>
    <w:rsid w:val="00DF2412"/>
    <w:rsid w:val="00DF3311"/>
    <w:rsid w:val="00DF68B9"/>
    <w:rsid w:val="00E01B07"/>
    <w:rsid w:val="00E02D45"/>
    <w:rsid w:val="00E11E58"/>
    <w:rsid w:val="00E142FC"/>
    <w:rsid w:val="00E145C8"/>
    <w:rsid w:val="00E17B31"/>
    <w:rsid w:val="00E2514C"/>
    <w:rsid w:val="00E26DA8"/>
    <w:rsid w:val="00E301F1"/>
    <w:rsid w:val="00E30E24"/>
    <w:rsid w:val="00E32943"/>
    <w:rsid w:val="00E44799"/>
    <w:rsid w:val="00E505E0"/>
    <w:rsid w:val="00E51035"/>
    <w:rsid w:val="00E66149"/>
    <w:rsid w:val="00E733C1"/>
    <w:rsid w:val="00E75704"/>
    <w:rsid w:val="00E76F6E"/>
    <w:rsid w:val="00E84384"/>
    <w:rsid w:val="00E86FA5"/>
    <w:rsid w:val="00E87F48"/>
    <w:rsid w:val="00EA3878"/>
    <w:rsid w:val="00EB0736"/>
    <w:rsid w:val="00EB2EEE"/>
    <w:rsid w:val="00EB3E3B"/>
    <w:rsid w:val="00EB5F10"/>
    <w:rsid w:val="00EC6477"/>
    <w:rsid w:val="00ED1C7E"/>
    <w:rsid w:val="00ED2F84"/>
    <w:rsid w:val="00ED6A8D"/>
    <w:rsid w:val="00EE04EF"/>
    <w:rsid w:val="00EE0FF6"/>
    <w:rsid w:val="00EF0BE3"/>
    <w:rsid w:val="00EF17ED"/>
    <w:rsid w:val="00F055E2"/>
    <w:rsid w:val="00F07D33"/>
    <w:rsid w:val="00F10033"/>
    <w:rsid w:val="00F11A1E"/>
    <w:rsid w:val="00F14772"/>
    <w:rsid w:val="00F155E2"/>
    <w:rsid w:val="00F21A16"/>
    <w:rsid w:val="00F32AEA"/>
    <w:rsid w:val="00F33CFE"/>
    <w:rsid w:val="00F34EDB"/>
    <w:rsid w:val="00F377A0"/>
    <w:rsid w:val="00F41622"/>
    <w:rsid w:val="00F44C24"/>
    <w:rsid w:val="00F46252"/>
    <w:rsid w:val="00F54006"/>
    <w:rsid w:val="00F566FE"/>
    <w:rsid w:val="00F60872"/>
    <w:rsid w:val="00F7029D"/>
    <w:rsid w:val="00F751D6"/>
    <w:rsid w:val="00F94169"/>
    <w:rsid w:val="00F95F9A"/>
    <w:rsid w:val="00FA04FD"/>
    <w:rsid w:val="00FA0E8B"/>
    <w:rsid w:val="00FB1A81"/>
    <w:rsid w:val="00FC5C58"/>
    <w:rsid w:val="00FC5E4C"/>
    <w:rsid w:val="00FC5FA1"/>
    <w:rsid w:val="00FC75F4"/>
    <w:rsid w:val="00FD500A"/>
    <w:rsid w:val="00FE388E"/>
    <w:rsid w:val="00FE3D95"/>
    <w:rsid w:val="00FE4BA5"/>
    <w:rsid w:val="00FF3EC5"/>
    <w:rsid w:val="00FF494F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7E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7EE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E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E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E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7EE6"/>
  </w:style>
  <w:style w:type="table" w:styleId="a3">
    <w:name w:val="Table Grid"/>
    <w:basedOn w:val="a1"/>
    <w:uiPriority w:val="59"/>
    <w:rsid w:val="000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7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37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7EE6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8">
    <w:name w:val="Normal (Web)"/>
    <w:basedOn w:val="a"/>
    <w:rsid w:val="00037E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37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037EE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037EE6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037EE6"/>
    <w:rPr>
      <w:rFonts w:cs="Times New Roman"/>
      <w:color w:val="008000"/>
    </w:rPr>
  </w:style>
  <w:style w:type="paragraph" w:customStyle="1" w:styleId="ac">
    <w:name w:val="Таблицы (моноширинный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7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37EE6"/>
  </w:style>
  <w:style w:type="paragraph" w:styleId="af2">
    <w:name w:val="List Paragraph"/>
    <w:basedOn w:val="a"/>
    <w:uiPriority w:val="34"/>
    <w:qFormat/>
    <w:rsid w:val="0003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037EE6"/>
    <w:rPr>
      <w:b/>
      <w:color w:val="000080"/>
    </w:rPr>
  </w:style>
  <w:style w:type="paragraph" w:customStyle="1" w:styleId="ConsPlusNonformat">
    <w:name w:val="ConsPlusNonformat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37E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037E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037EE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037E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3C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C06D9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56595F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A335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335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Светлая заливка1"/>
    <w:basedOn w:val="a1"/>
    <w:uiPriority w:val="60"/>
    <w:rsid w:val="00A335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A335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0">
    <w:name w:val="Colorful List Accent 2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a">
    <w:name w:val="Strong"/>
    <w:basedOn w:val="a0"/>
    <w:uiPriority w:val="22"/>
    <w:qFormat/>
    <w:rsid w:val="0002474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81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CA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762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7EE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7EE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EE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E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E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7E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7EE6"/>
  </w:style>
  <w:style w:type="table" w:styleId="a3">
    <w:name w:val="Table Grid"/>
    <w:basedOn w:val="a1"/>
    <w:uiPriority w:val="59"/>
    <w:rsid w:val="000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7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37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7EE6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8">
    <w:name w:val="Normal (Web)"/>
    <w:basedOn w:val="a"/>
    <w:rsid w:val="00037E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37E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037EE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037EE6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037EE6"/>
    <w:rPr>
      <w:rFonts w:cs="Times New Roman"/>
      <w:color w:val="008000"/>
    </w:rPr>
  </w:style>
  <w:style w:type="paragraph" w:customStyle="1" w:styleId="ac">
    <w:name w:val="Таблицы (моноширинный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7E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7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7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37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37EE6"/>
  </w:style>
  <w:style w:type="paragraph" w:styleId="af2">
    <w:name w:val="List Paragraph"/>
    <w:basedOn w:val="a"/>
    <w:uiPriority w:val="34"/>
    <w:qFormat/>
    <w:rsid w:val="0003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037EE6"/>
    <w:rPr>
      <w:b/>
      <w:color w:val="000080"/>
    </w:rPr>
  </w:style>
  <w:style w:type="paragraph" w:customStyle="1" w:styleId="ConsPlusNonformat">
    <w:name w:val="ConsPlusNonformat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37EE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037E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037EE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03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037E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3C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C06D9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56595F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A335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335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Светлая заливка1"/>
    <w:basedOn w:val="a1"/>
    <w:uiPriority w:val="60"/>
    <w:rsid w:val="00A335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A335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0">
    <w:name w:val="Colorful List Accent 2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1"/>
    <w:uiPriority w:val="72"/>
    <w:rsid w:val="00A335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a">
    <w:name w:val="Strong"/>
    <w:basedOn w:val="a0"/>
    <w:uiPriority w:val="22"/>
    <w:qFormat/>
    <w:rsid w:val="0002474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81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CAA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762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vartovsk.ru" TargetMode="External"/><Relationship Id="rId1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oio@n-vartovsk.ru" TargetMode="External"/><Relationship Id="rId17" Type="http://schemas.openxmlformats.org/officeDocument/2006/relationships/hyperlink" Target="http://www.86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1206424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vartov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@mfcn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gkh@n-vartovsk.ru" TargetMode="External"/><Relationship Id="rId19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mfcn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8BB7-F2F6-48C6-B46A-5D610BA6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13538</Words>
  <Characters>77167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Гималетдинов Олег Айратович</dc:creator>
  <cp:lastModifiedBy>Кузнецов Богдан Евгеньевич</cp:lastModifiedBy>
  <cp:revision>2</cp:revision>
  <cp:lastPrinted>2016-06-30T07:32:00Z</cp:lastPrinted>
  <dcterms:created xsi:type="dcterms:W3CDTF">2016-07-04T04:47:00Z</dcterms:created>
  <dcterms:modified xsi:type="dcterms:W3CDTF">2016-07-04T04:47:00Z</dcterms:modified>
</cp:coreProperties>
</file>