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848" w:rsidRPr="000E448F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0E448F"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  <w:t>ПРОЕКТ</w:t>
      </w:r>
    </w:p>
    <w:p w:rsidR="00B32848" w:rsidRPr="00E8741C" w:rsidRDefault="00B32848" w:rsidP="00B32848">
      <w:pPr>
        <w:keepNext/>
        <w:numPr>
          <w:ilvl w:val="1"/>
          <w:numId w:val="0"/>
        </w:numPr>
        <w:tabs>
          <w:tab w:val="left" w:pos="0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АДМИНИСТРАЦИЯ ГОРОДА НИЖНЕВАРТОВСКА</w:t>
      </w:r>
    </w:p>
    <w:p w:rsidR="00B32848" w:rsidRPr="00E8741C" w:rsidRDefault="00B32848" w:rsidP="00B32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</w:pPr>
      <w:r w:rsidRPr="00E8741C">
        <w:rPr>
          <w:rFonts w:ascii="Times New Roman" w:eastAsia="Times New Roman" w:hAnsi="Times New Roman" w:cs="Courier New"/>
          <w:b/>
          <w:bCs/>
          <w:sz w:val="32"/>
          <w:szCs w:val="32"/>
          <w:lang w:eastAsia="ru-RU"/>
        </w:rPr>
        <w:t>Ханты-Мансийского автономного округа - Югры</w:t>
      </w: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B32848" w:rsidRPr="007D243A" w:rsidRDefault="00B32848" w:rsidP="00B328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D243A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ПОСТАНОВЛЕНИЕ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B32848" w:rsidRPr="00E8741C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>от _______________</w:t>
      </w:r>
      <w:proofErr w:type="gramStart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_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proofErr w:type="gramEnd"/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ab/>
        <w:t xml:space="preserve">           </w:t>
      </w:r>
      <w:r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        </w:t>
      </w:r>
      <w:r w:rsidRPr="00E8741C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 №______</w:t>
      </w:r>
    </w:p>
    <w:p w:rsidR="00B32848" w:rsidRDefault="00B32848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27EFF" w:rsidRPr="00E8741C" w:rsidRDefault="00427EFF" w:rsidP="00B32848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:rsidR="00427EFF" w:rsidRPr="00B80242" w:rsidRDefault="002678D9" w:rsidP="00427EFF">
      <w:pPr>
        <w:pStyle w:val="a6"/>
        <w:shd w:val="clear" w:color="auto" w:fill="FFFFFF"/>
        <w:suppressAutoHyphens/>
        <w:spacing w:before="0" w:beforeAutospacing="0" w:after="0" w:afterAutospacing="0"/>
        <w:ind w:right="5101"/>
        <w:jc w:val="both"/>
        <w:rPr>
          <w:color w:val="000000"/>
          <w:sz w:val="28"/>
          <w:szCs w:val="28"/>
        </w:rPr>
      </w:pPr>
      <w:r w:rsidRPr="00B80242">
        <w:rPr>
          <w:color w:val="000000"/>
          <w:sz w:val="28"/>
          <w:szCs w:val="28"/>
        </w:rPr>
        <w:t>О внесении изменений</w:t>
      </w:r>
      <w:r w:rsidR="00427EFF" w:rsidRPr="00B80242">
        <w:rPr>
          <w:color w:val="000000"/>
          <w:sz w:val="28"/>
          <w:szCs w:val="28"/>
        </w:rPr>
        <w:t xml:space="preserve"> в приложение                к постановлению администрации города Нижневартовска от 25.12.2020 №1113 "Об утверждении административного регламента предоставления муниципальной услуги "Дача письменных разъяснений налогоплательщикам </w:t>
      </w:r>
      <w:r w:rsidR="00B80242">
        <w:rPr>
          <w:color w:val="000000"/>
          <w:sz w:val="28"/>
          <w:szCs w:val="28"/>
        </w:rPr>
        <w:t xml:space="preserve">                 </w:t>
      </w:r>
      <w:r w:rsidR="00427EFF" w:rsidRPr="00B80242">
        <w:rPr>
          <w:color w:val="000000"/>
          <w:sz w:val="28"/>
          <w:szCs w:val="28"/>
        </w:rPr>
        <w:t xml:space="preserve">и налоговым агентам по вопросам применения нормативных правовых актов </w:t>
      </w:r>
      <w:r w:rsidR="00427EFF" w:rsidRPr="00B80242">
        <w:rPr>
          <w:bCs/>
          <w:sz w:val="28"/>
          <w:szCs w:val="28"/>
        </w:rPr>
        <w:t>города Нижневартовска</w:t>
      </w:r>
      <w:r w:rsidR="00427EFF" w:rsidRPr="00B80242">
        <w:rPr>
          <w:color w:val="000000"/>
          <w:sz w:val="28"/>
          <w:szCs w:val="28"/>
        </w:rPr>
        <w:t xml:space="preserve">                             о местных налогах и сборах""</w:t>
      </w:r>
    </w:p>
    <w:p w:rsidR="00427EFF" w:rsidRPr="00B80242" w:rsidRDefault="00427EFF" w:rsidP="00427EF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EFF" w:rsidRPr="00427EFF" w:rsidRDefault="00427EFF" w:rsidP="00427EFF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E2A92" w:rsidRPr="0017159C" w:rsidRDefault="00FE2A92" w:rsidP="00FE2A92">
      <w:pPr>
        <w:spacing w:after="0" w:line="240" w:lineRule="auto"/>
        <w:ind w:firstLine="709"/>
        <w:jc w:val="both"/>
        <w:rPr>
          <w:rFonts w:ascii="Times New Roman CYR" w:eastAsia="Times New Roman" w:hAnsi="Times New Roman CYR"/>
          <w:sz w:val="28"/>
          <w:szCs w:val="28"/>
          <w:lang w:eastAsia="ru-RU"/>
        </w:rPr>
      </w:pPr>
      <w:r w:rsidRPr="0017159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В целях приведения муниципального правового акта в соответствие </w:t>
      </w:r>
      <w:r>
        <w:rPr>
          <w:rFonts w:ascii="TimesNewRomanPSMT" w:eastAsia="Times New Roman" w:hAnsi="TimesNewRomanPSMT" w:cs="TimesNewRomanPSMT"/>
          <w:sz w:val="28"/>
          <w:szCs w:val="28"/>
          <w:lang w:eastAsia="ru-RU"/>
        </w:rPr>
        <w:t xml:space="preserve">                        </w:t>
      </w:r>
      <w:r w:rsidRPr="0017159C">
        <w:rPr>
          <w:rFonts w:ascii="TimesNewRomanPSMT" w:eastAsia="Times New Roman" w:hAnsi="TimesNewRomanPSMT" w:cs="TimesNewRomanPSMT"/>
          <w:sz w:val="28"/>
          <w:szCs w:val="28"/>
          <w:lang w:eastAsia="ru-RU"/>
        </w:rPr>
        <w:t>с Федеральным законом от 27.07.2010 №210-ФЗ "Об организации предоставления государственных и муниципальных услуг":</w:t>
      </w:r>
    </w:p>
    <w:p w:rsidR="00427EFF" w:rsidRPr="00427EFF" w:rsidRDefault="00427EFF" w:rsidP="00427EFF">
      <w:pPr>
        <w:pStyle w:val="a6"/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2B5821" w:rsidRDefault="00427EFF" w:rsidP="00D31CE9">
      <w:pPr>
        <w:pStyle w:val="a6"/>
        <w:shd w:val="clear" w:color="auto" w:fill="FFFFFF"/>
        <w:tabs>
          <w:tab w:val="left" w:pos="993"/>
        </w:tabs>
        <w:suppressAutoHyphens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427EFF">
        <w:rPr>
          <w:color w:val="000000"/>
          <w:sz w:val="28"/>
          <w:szCs w:val="28"/>
        </w:rPr>
        <w:t>1. Внести изменени</w:t>
      </w:r>
      <w:r w:rsidR="00FE2A92">
        <w:rPr>
          <w:color w:val="000000"/>
          <w:sz w:val="28"/>
          <w:szCs w:val="28"/>
        </w:rPr>
        <w:t>я</w:t>
      </w:r>
      <w:r w:rsidRPr="00427EFF">
        <w:rPr>
          <w:color w:val="000000"/>
          <w:sz w:val="28"/>
          <w:szCs w:val="28"/>
        </w:rPr>
        <w:t xml:space="preserve"> в приложение к постановлению администрации города Нижневартовска от 25.12.2020 №1113 "Об утверждении административного регламента предоставления муниципальной услуги "Дача письменных разъяснений налогоплательщикам и налоговым агентам                          по вопросам применения нормативных правовых актов </w:t>
      </w:r>
      <w:r w:rsidRPr="00427EFF">
        <w:rPr>
          <w:bCs/>
          <w:sz w:val="28"/>
          <w:szCs w:val="28"/>
        </w:rPr>
        <w:t>города Нижневартовска</w:t>
      </w:r>
      <w:r w:rsidRPr="00427EFF">
        <w:rPr>
          <w:color w:val="000000"/>
          <w:sz w:val="28"/>
          <w:szCs w:val="28"/>
        </w:rPr>
        <w:t xml:space="preserve"> о местных налогах и сборах""</w:t>
      </w:r>
      <w:r w:rsidR="002B5821">
        <w:rPr>
          <w:color w:val="000000"/>
          <w:sz w:val="28"/>
          <w:szCs w:val="28"/>
        </w:rPr>
        <w:t>:</w:t>
      </w:r>
    </w:p>
    <w:p w:rsidR="002B5821" w:rsidRPr="00861704" w:rsidRDefault="002B5821" w:rsidP="00D31CE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025F4">
        <w:rPr>
          <w:rFonts w:ascii="Times New Roman" w:hAnsi="Times New Roman" w:cs="Times New Roman"/>
          <w:sz w:val="28"/>
          <w:szCs w:val="28"/>
        </w:rPr>
        <w:t xml:space="preserve">абзац четырнадцатый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61704">
        <w:rPr>
          <w:rFonts w:ascii="Times New Roman" w:hAnsi="Times New Roman" w:cs="Times New Roman"/>
          <w:sz w:val="28"/>
          <w:szCs w:val="28"/>
        </w:rPr>
        <w:t>ункт</w:t>
      </w:r>
      <w:r w:rsidR="009025F4">
        <w:rPr>
          <w:rFonts w:ascii="Times New Roman" w:hAnsi="Times New Roman" w:cs="Times New Roman"/>
          <w:sz w:val="28"/>
          <w:szCs w:val="28"/>
        </w:rPr>
        <w:t>а</w:t>
      </w:r>
      <w:r w:rsidRPr="008617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861704">
        <w:rPr>
          <w:rFonts w:ascii="Times New Roman" w:hAnsi="Times New Roman" w:cs="Times New Roman"/>
          <w:sz w:val="28"/>
          <w:szCs w:val="28"/>
        </w:rPr>
        <w:t xml:space="preserve"> </w:t>
      </w:r>
      <w:r w:rsidR="009025F4">
        <w:rPr>
          <w:rFonts w:ascii="Times New Roman" w:hAnsi="Times New Roman" w:cs="Times New Roman"/>
          <w:sz w:val="28"/>
          <w:szCs w:val="28"/>
        </w:rPr>
        <w:t>изложить в следующей редакции</w:t>
      </w:r>
      <w:r w:rsidRPr="00861704">
        <w:rPr>
          <w:rFonts w:ascii="Times New Roman" w:hAnsi="Times New Roman" w:cs="Times New Roman"/>
          <w:sz w:val="28"/>
          <w:szCs w:val="28"/>
        </w:rPr>
        <w:t>:</w:t>
      </w:r>
    </w:p>
    <w:p w:rsidR="002B5821" w:rsidRPr="00D31CE9" w:rsidRDefault="00504CF4" w:rsidP="00D31CE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06FCC">
        <w:rPr>
          <w:rFonts w:ascii="Times New Roman" w:hAnsi="Times New Roman"/>
          <w:sz w:val="28"/>
          <w:szCs w:val="28"/>
        </w:rPr>
        <w:t>"</w:t>
      </w:r>
      <w:bookmarkStart w:id="0" w:name="_GoBack"/>
      <w:r w:rsidR="00D31CE9">
        <w:rPr>
          <w:rFonts w:ascii="Times New Roman" w:hAnsi="Times New Roman" w:cs="Times New Roman"/>
          <w:sz w:val="28"/>
          <w:szCs w:val="28"/>
        </w:rPr>
        <w:t xml:space="preserve">При личном приеме заявления о предоставлении муниципальной услуги и выдаче документа, являющегося результатом предоставления муниципальной услуги специалист уполномоченного органа или работник МФЦ устанавливает личность заявителя на основании паспорта гражданина Российской Федерации </w:t>
      </w:r>
      <w:r w:rsidR="00D31CE9">
        <w:rPr>
          <w:rFonts w:ascii="Times New Roman" w:hAnsi="Times New Roman" w:cs="Times New Roman"/>
          <w:sz w:val="28"/>
          <w:szCs w:val="28"/>
        </w:rPr>
        <w:t xml:space="preserve">    </w:t>
      </w:r>
      <w:r w:rsidR="00D31CE9">
        <w:rPr>
          <w:rFonts w:ascii="Times New Roman" w:hAnsi="Times New Roman" w:cs="Times New Roman"/>
          <w:sz w:val="28"/>
          <w:szCs w:val="28"/>
        </w:rPr>
        <w:t xml:space="preserve">и иных документов, удостоверяющих личность заявителя в соответствии </w:t>
      </w:r>
      <w:r w:rsidR="00D31CE9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D31CE9">
        <w:rPr>
          <w:rFonts w:ascii="Times New Roman" w:hAnsi="Times New Roman" w:cs="Times New Roman"/>
          <w:sz w:val="28"/>
          <w:szCs w:val="28"/>
        </w:rPr>
        <w:t xml:space="preserve">с законодательством Российской Федерации (представитель заявителя предъявляет документ, удостоверяющий личность, и документ, подтверждающий его право на представление интересов заявителя), либо работник МФЦ при установлении личности заявителя проводит его идентификацию, аутентификацию с использованием информационных систем, </w:t>
      </w:r>
      <w:r w:rsidR="00D31CE9">
        <w:rPr>
          <w:rFonts w:ascii="Times New Roman" w:hAnsi="Times New Roman" w:cs="Times New Roman"/>
          <w:sz w:val="28"/>
          <w:szCs w:val="28"/>
        </w:rPr>
        <w:lastRenderedPageBreak/>
        <w:t>указанных в частях 10 и 11 статьи 7 Федерального закона 210-ФЗ, а также проверяет соответствие копий представляемых документов (за исключением нотариально заверенных) их оригиналам.</w:t>
      </w:r>
      <w:bookmarkEnd w:id="0"/>
      <w:r w:rsidR="00F06FCC" w:rsidRPr="00F06FCC">
        <w:rPr>
          <w:rFonts w:ascii="Times New Roman" w:hAnsi="Times New Roman"/>
          <w:sz w:val="28"/>
          <w:szCs w:val="28"/>
        </w:rPr>
        <w:t>"</w:t>
      </w:r>
      <w:r w:rsidR="002B5821" w:rsidRPr="00F06FCC">
        <w:rPr>
          <w:rFonts w:ascii="Times New Roman" w:hAnsi="Times New Roman"/>
          <w:sz w:val="28"/>
          <w:szCs w:val="28"/>
        </w:rPr>
        <w:t>;</w:t>
      </w:r>
    </w:p>
    <w:p w:rsidR="002B5821" w:rsidRPr="00861704" w:rsidRDefault="002B5821" w:rsidP="00D31CE9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861704">
        <w:rPr>
          <w:rFonts w:ascii="Times New Roman" w:hAnsi="Times New Roman" w:cs="Times New Roman"/>
          <w:sz w:val="28"/>
          <w:szCs w:val="28"/>
        </w:rPr>
        <w:t xml:space="preserve">ункт 24 дополнить абзацем следующего содержания: </w:t>
      </w:r>
    </w:p>
    <w:p w:rsidR="002B5821" w:rsidRDefault="002B5821" w:rsidP="00D31CE9">
      <w:pPr>
        <w:pStyle w:val="HTM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61704">
        <w:rPr>
          <w:rFonts w:ascii="Times New Roman" w:hAnsi="Times New Roman" w:cs="Times New Roman"/>
          <w:color w:val="000000"/>
          <w:sz w:val="28"/>
          <w:szCs w:val="28"/>
        </w:rPr>
        <w:t xml:space="preserve">"- </w:t>
      </w:r>
      <w:r w:rsidRPr="00861704">
        <w:rPr>
          <w:rFonts w:ascii="Times New Roman" w:hAnsi="Times New Roman" w:cs="Times New Roman"/>
          <w:sz w:val="28"/>
          <w:szCs w:val="28"/>
        </w:rPr>
        <w:t>предоставления на бумажном</w:t>
      </w:r>
      <w:r w:rsidRPr="00427EFF">
        <w:rPr>
          <w:rFonts w:ascii="Times New Roman" w:hAnsi="Times New Roman" w:cs="Times New Roman"/>
          <w:sz w:val="28"/>
          <w:szCs w:val="28"/>
        </w:rPr>
        <w:t xml:space="preserve"> носителе документов и информации, электронные образы которых ранее были заверены в соответствии                                 с пунктом 7.2 части 1 статьи 16 Федерального закона №210-ФЗ,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законами.".</w:t>
      </w:r>
    </w:p>
    <w:p w:rsidR="00427EFF" w:rsidRPr="00427EFF" w:rsidRDefault="00427EFF" w:rsidP="00D31C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EFF" w:rsidRPr="00427EFF" w:rsidRDefault="00427EFF" w:rsidP="00D31C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FF">
        <w:rPr>
          <w:rFonts w:ascii="Times New Roman" w:hAnsi="Times New Roman" w:cs="Times New Roman"/>
          <w:sz w:val="28"/>
          <w:szCs w:val="28"/>
        </w:rPr>
        <w:t>2. Департаменту общественных коммуникаций администрации города (С.В. Селиванова) обеспечить официальное опубликование постановления.</w:t>
      </w:r>
    </w:p>
    <w:p w:rsidR="00427EFF" w:rsidRPr="00427EFF" w:rsidRDefault="00427EFF" w:rsidP="00D31C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EFF" w:rsidRPr="00427EFF" w:rsidRDefault="00427EFF" w:rsidP="00D31C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7EFF">
        <w:rPr>
          <w:rFonts w:ascii="Times New Roman" w:hAnsi="Times New Roman" w:cs="Times New Roman"/>
          <w:sz w:val="28"/>
          <w:szCs w:val="28"/>
        </w:rPr>
        <w:t xml:space="preserve">3. Постановление вступает в силу </w:t>
      </w:r>
      <w:r w:rsidRPr="00427EFF">
        <w:rPr>
          <w:rFonts w:ascii="Times New Roman" w:hAnsi="Times New Roman" w:cs="Times New Roman"/>
          <w:bCs/>
          <w:sz w:val="28"/>
          <w:szCs w:val="28"/>
        </w:rPr>
        <w:t>после его официального опубликования</w:t>
      </w:r>
      <w:r w:rsidRPr="00427EFF">
        <w:rPr>
          <w:rFonts w:ascii="Times New Roman" w:hAnsi="Times New Roman" w:cs="Times New Roman"/>
          <w:sz w:val="28"/>
          <w:szCs w:val="28"/>
        </w:rPr>
        <w:t>.</w:t>
      </w:r>
    </w:p>
    <w:p w:rsidR="00427EFF" w:rsidRPr="00427EFF" w:rsidRDefault="00427EFF" w:rsidP="00D31CE9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27EFF" w:rsidRPr="00427EFF" w:rsidRDefault="00427EFF" w:rsidP="00D31C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EFF" w:rsidRPr="00427EFF" w:rsidRDefault="00427EFF" w:rsidP="00D31C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EFF" w:rsidRPr="00427EFF" w:rsidRDefault="00427EFF" w:rsidP="00D31CE9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7EFF">
        <w:rPr>
          <w:rFonts w:ascii="Times New Roman" w:hAnsi="Times New Roman" w:cs="Times New Roman"/>
          <w:sz w:val="28"/>
          <w:szCs w:val="28"/>
        </w:rPr>
        <w:t>Глава города                                                                                            В.В. Тихонов</w:t>
      </w:r>
    </w:p>
    <w:p w:rsidR="00427EFF" w:rsidRDefault="00427EFF" w:rsidP="00427EFF">
      <w:pPr>
        <w:suppressAutoHyphens/>
        <w:spacing w:after="0" w:line="240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</w:p>
    <w:sectPr w:rsidR="00427EFF" w:rsidSect="00A22235">
      <w:headerReference w:type="default" r:id="rId7"/>
      <w:pgSz w:w="11905" w:h="16838"/>
      <w:pgMar w:top="1134" w:right="567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2235" w:rsidRDefault="00A22235" w:rsidP="00A22235">
      <w:pPr>
        <w:spacing w:after="0" w:line="240" w:lineRule="auto"/>
      </w:pPr>
      <w:r>
        <w:separator/>
      </w:r>
    </w:p>
  </w:endnote>
  <w:endnote w:type="continuationSeparator" w:id="0">
    <w:p w:rsidR="00A22235" w:rsidRDefault="00A22235" w:rsidP="00A22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2235" w:rsidRDefault="00A22235" w:rsidP="00A22235">
      <w:pPr>
        <w:spacing w:after="0" w:line="240" w:lineRule="auto"/>
      </w:pPr>
      <w:r>
        <w:separator/>
      </w:r>
    </w:p>
  </w:footnote>
  <w:footnote w:type="continuationSeparator" w:id="0">
    <w:p w:rsidR="00A22235" w:rsidRDefault="00A22235" w:rsidP="00A22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2753465"/>
      <w:docPartObj>
        <w:docPartGallery w:val="Page Numbers (Top of Page)"/>
        <w:docPartUnique/>
      </w:docPartObj>
    </w:sdtPr>
    <w:sdtEndPr/>
    <w:sdtContent>
      <w:p w:rsidR="00A22235" w:rsidRDefault="00A22235">
        <w:pPr>
          <w:pStyle w:val="a9"/>
          <w:jc w:val="center"/>
        </w:pPr>
      </w:p>
      <w:p w:rsidR="00A22235" w:rsidRDefault="00A22235">
        <w:pPr>
          <w:pStyle w:val="a9"/>
          <w:jc w:val="center"/>
        </w:pPr>
      </w:p>
      <w:p w:rsidR="00A22235" w:rsidRDefault="00A2223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1CE9">
          <w:rPr>
            <w:noProof/>
          </w:rPr>
          <w:t>2</w:t>
        </w:r>
        <w:r>
          <w:fldChar w:fldCharType="end"/>
        </w:r>
      </w:p>
    </w:sdtContent>
  </w:sdt>
  <w:p w:rsidR="00A22235" w:rsidRDefault="00A22235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F5834"/>
    <w:multiLevelType w:val="hybridMultilevel"/>
    <w:tmpl w:val="8DB82EAC"/>
    <w:lvl w:ilvl="0" w:tplc="6A5EFFC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EE33E48"/>
    <w:multiLevelType w:val="hybridMultilevel"/>
    <w:tmpl w:val="6096DD06"/>
    <w:lvl w:ilvl="0" w:tplc="77903A6A">
      <w:start w:val="1"/>
      <w:numFmt w:val="decimal"/>
      <w:lvlText w:val="%1."/>
      <w:lvlJc w:val="left"/>
      <w:pPr>
        <w:ind w:left="1999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E365BF6"/>
    <w:multiLevelType w:val="multilevel"/>
    <w:tmpl w:val="BB146A4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015"/>
    <w:rsid w:val="00002A6D"/>
    <w:rsid w:val="00004647"/>
    <w:rsid w:val="00022AD6"/>
    <w:rsid w:val="0008630A"/>
    <w:rsid w:val="00094C0E"/>
    <w:rsid w:val="000E10FD"/>
    <w:rsid w:val="000E448F"/>
    <w:rsid w:val="00103A76"/>
    <w:rsid w:val="001B2090"/>
    <w:rsid w:val="002166CC"/>
    <w:rsid w:val="002329A9"/>
    <w:rsid w:val="00233465"/>
    <w:rsid w:val="00245968"/>
    <w:rsid w:val="00251B90"/>
    <w:rsid w:val="00264DE5"/>
    <w:rsid w:val="002678D9"/>
    <w:rsid w:val="002B5821"/>
    <w:rsid w:val="002B6E6F"/>
    <w:rsid w:val="002F724F"/>
    <w:rsid w:val="003025EF"/>
    <w:rsid w:val="00315354"/>
    <w:rsid w:val="003155D9"/>
    <w:rsid w:val="00326D14"/>
    <w:rsid w:val="003421A9"/>
    <w:rsid w:val="003425D1"/>
    <w:rsid w:val="003674E5"/>
    <w:rsid w:val="0039166F"/>
    <w:rsid w:val="003E69E4"/>
    <w:rsid w:val="00403D8D"/>
    <w:rsid w:val="004270BD"/>
    <w:rsid w:val="0042711C"/>
    <w:rsid w:val="00427EFF"/>
    <w:rsid w:val="0043236B"/>
    <w:rsid w:val="00472174"/>
    <w:rsid w:val="00475795"/>
    <w:rsid w:val="004B0DF7"/>
    <w:rsid w:val="004D4598"/>
    <w:rsid w:val="004E7F07"/>
    <w:rsid w:val="00500D9A"/>
    <w:rsid w:val="00504CF4"/>
    <w:rsid w:val="00517689"/>
    <w:rsid w:val="00536B7F"/>
    <w:rsid w:val="00544A21"/>
    <w:rsid w:val="005616BE"/>
    <w:rsid w:val="0057123D"/>
    <w:rsid w:val="00575956"/>
    <w:rsid w:val="005C7A65"/>
    <w:rsid w:val="005D5D8D"/>
    <w:rsid w:val="006155A5"/>
    <w:rsid w:val="006201D2"/>
    <w:rsid w:val="0062451E"/>
    <w:rsid w:val="00653540"/>
    <w:rsid w:val="0069423F"/>
    <w:rsid w:val="007008CF"/>
    <w:rsid w:val="00721C93"/>
    <w:rsid w:val="007C13AF"/>
    <w:rsid w:val="007D221A"/>
    <w:rsid w:val="007E413B"/>
    <w:rsid w:val="008465AA"/>
    <w:rsid w:val="00860A64"/>
    <w:rsid w:val="00861704"/>
    <w:rsid w:val="00866C66"/>
    <w:rsid w:val="00877DF0"/>
    <w:rsid w:val="008E3D23"/>
    <w:rsid w:val="009025F4"/>
    <w:rsid w:val="00911C0F"/>
    <w:rsid w:val="0092455D"/>
    <w:rsid w:val="00933205"/>
    <w:rsid w:val="00935CB8"/>
    <w:rsid w:val="00954CCA"/>
    <w:rsid w:val="00962F74"/>
    <w:rsid w:val="009735C1"/>
    <w:rsid w:val="009F2589"/>
    <w:rsid w:val="00A22235"/>
    <w:rsid w:val="00A464E0"/>
    <w:rsid w:val="00A64557"/>
    <w:rsid w:val="00A72202"/>
    <w:rsid w:val="00A9109A"/>
    <w:rsid w:val="00AB2458"/>
    <w:rsid w:val="00AB73E6"/>
    <w:rsid w:val="00AE0C12"/>
    <w:rsid w:val="00B058B1"/>
    <w:rsid w:val="00B27997"/>
    <w:rsid w:val="00B32848"/>
    <w:rsid w:val="00B80242"/>
    <w:rsid w:val="00C14724"/>
    <w:rsid w:val="00C40EF4"/>
    <w:rsid w:val="00C835C0"/>
    <w:rsid w:val="00C9741B"/>
    <w:rsid w:val="00CA5C54"/>
    <w:rsid w:val="00CB395A"/>
    <w:rsid w:val="00D31CE9"/>
    <w:rsid w:val="00D364CD"/>
    <w:rsid w:val="00D56065"/>
    <w:rsid w:val="00D677F4"/>
    <w:rsid w:val="00DB776F"/>
    <w:rsid w:val="00DB7E84"/>
    <w:rsid w:val="00DC3A41"/>
    <w:rsid w:val="00DF3B3E"/>
    <w:rsid w:val="00E63943"/>
    <w:rsid w:val="00E71015"/>
    <w:rsid w:val="00EC70FB"/>
    <w:rsid w:val="00ED3E77"/>
    <w:rsid w:val="00F06FCC"/>
    <w:rsid w:val="00F10A7B"/>
    <w:rsid w:val="00F3125C"/>
    <w:rsid w:val="00F91CA6"/>
    <w:rsid w:val="00FB2192"/>
    <w:rsid w:val="00FE04AF"/>
    <w:rsid w:val="00FE2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976DE06"/>
  <w15:docId w15:val="{994ABEEC-B78B-417D-BE47-EE26045FA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741B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5C7A6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DF3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427E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427EF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427E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332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33205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A2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22235"/>
  </w:style>
  <w:style w:type="paragraph" w:styleId="ab">
    <w:name w:val="footer"/>
    <w:basedOn w:val="a"/>
    <w:link w:val="ac"/>
    <w:uiPriority w:val="99"/>
    <w:unhideWhenUsed/>
    <w:rsid w:val="00A222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222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22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Теляга Инна Альбертовна</dc:creator>
  <cp:keywords/>
  <dc:description/>
  <cp:lastModifiedBy>Парамонова Оксана Борисовна</cp:lastModifiedBy>
  <cp:revision>2</cp:revision>
  <cp:lastPrinted>2021-05-07T06:27:00Z</cp:lastPrinted>
  <dcterms:created xsi:type="dcterms:W3CDTF">2021-05-17T05:00:00Z</dcterms:created>
  <dcterms:modified xsi:type="dcterms:W3CDTF">2021-05-17T05:00:00Z</dcterms:modified>
</cp:coreProperties>
</file>