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B22" w:rsidRPr="00046B22" w:rsidRDefault="00046B22" w:rsidP="00046B22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46B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4655" cy="54229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B22" w:rsidRPr="00046B22" w:rsidRDefault="00046B22" w:rsidP="00046B22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B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Нижневартовска</w:t>
      </w:r>
    </w:p>
    <w:p w:rsidR="00046B22" w:rsidRPr="00046B22" w:rsidRDefault="00046B22" w:rsidP="00046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6B22" w:rsidRPr="00046B22" w:rsidRDefault="00046B22" w:rsidP="00046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46B22" w:rsidRPr="00046B22" w:rsidRDefault="00CA5E27" w:rsidP="00046B22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left="284" w:right="24" w:hanging="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FF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EFFFE"/>
          <w:lang w:eastAsia="ru-RU"/>
        </w:rPr>
        <w:t>03</w:t>
      </w:r>
      <w:r w:rsidR="00046B22">
        <w:rPr>
          <w:rFonts w:ascii="Times New Roman" w:eastAsia="Times New Roman" w:hAnsi="Times New Roman" w:cs="Times New Roman"/>
          <w:sz w:val="28"/>
          <w:szCs w:val="28"/>
          <w:shd w:val="clear" w:color="auto" w:fill="FEFFFE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EFFFE"/>
          <w:lang w:eastAsia="ru-RU"/>
        </w:rPr>
        <w:t>05</w:t>
      </w:r>
      <w:r w:rsidR="00046B22" w:rsidRPr="00046B22">
        <w:rPr>
          <w:rFonts w:ascii="Times New Roman" w:eastAsia="Times New Roman" w:hAnsi="Times New Roman" w:cs="Times New Roman"/>
          <w:sz w:val="28"/>
          <w:szCs w:val="28"/>
          <w:shd w:val="clear" w:color="auto" w:fill="FEFFFE"/>
          <w:lang w:eastAsia="ru-RU"/>
        </w:rPr>
        <w:t>.202</w:t>
      </w:r>
      <w:r w:rsidR="00046B22">
        <w:rPr>
          <w:rFonts w:ascii="Times New Roman" w:eastAsia="Times New Roman" w:hAnsi="Times New Roman" w:cs="Times New Roman"/>
          <w:sz w:val="28"/>
          <w:szCs w:val="28"/>
          <w:shd w:val="clear" w:color="auto" w:fill="FEFFFE"/>
          <w:lang w:eastAsia="ru-RU"/>
        </w:rPr>
        <w:t>4</w:t>
      </w:r>
    </w:p>
    <w:p w:rsidR="00046B22" w:rsidRDefault="00046B22" w:rsidP="00046B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6B22" w:rsidRPr="00046B22" w:rsidRDefault="00046B22" w:rsidP="00046B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A31" w:rsidRPr="00B23D76" w:rsidRDefault="00832AE9" w:rsidP="00BE5A3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признании результатов </w:t>
      </w:r>
      <w:r w:rsidRPr="00832A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отбора получателей субсидии в 2024 году субсидии из бюджета города Нижневартовска в целях финансового обеспечения затрат по благоустройству территорий, прилегающих </w:t>
      </w:r>
      <w:r w:rsidR="00A77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832A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многоквартирным домам, недействительными</w:t>
      </w:r>
      <w:r w:rsidR="00BE5A31" w:rsidRPr="00B23D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446D6" w:rsidRPr="00B23D76" w:rsidRDefault="001446D6" w:rsidP="00CD50D3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712C" w:rsidRPr="00A7712C" w:rsidRDefault="00B23D76" w:rsidP="00A771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7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приказом департамента жилищно-коммунального хозяйства администрации города </w:t>
      </w:r>
      <w:r w:rsidR="000E2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Нижневартовска </w:t>
      </w:r>
      <w:r w:rsidRPr="00A77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CA5E27" w:rsidRPr="00A77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02</w:t>
      </w:r>
      <w:r w:rsidRPr="00A77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CA5E27" w:rsidRPr="00A77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A77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.2024 №</w:t>
      </w:r>
      <w:r w:rsidR="00CA5E27" w:rsidRPr="00A77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93</w:t>
      </w:r>
      <w:r w:rsidRPr="00A77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/31-П</w:t>
      </w:r>
      <w:r w:rsidR="00A7712C" w:rsidRPr="00A77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7712C" w:rsidRDefault="00A7712C" w:rsidP="00A7712C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712C" w:rsidRPr="00A7712C" w:rsidRDefault="00A7712C" w:rsidP="00A7712C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12C">
        <w:rPr>
          <w:rFonts w:ascii="Times New Roman" w:hAnsi="Times New Roman" w:cs="Times New Roman"/>
          <w:sz w:val="28"/>
          <w:szCs w:val="28"/>
        </w:rPr>
        <w:t xml:space="preserve">- </w:t>
      </w:r>
      <w:r w:rsidR="00B12622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A7712C">
        <w:rPr>
          <w:rFonts w:ascii="Times New Roman" w:hAnsi="Times New Roman" w:cs="Times New Roman"/>
          <w:sz w:val="28"/>
          <w:szCs w:val="28"/>
        </w:rPr>
        <w:t>отбор</w:t>
      </w:r>
      <w:r w:rsidR="00B12622">
        <w:rPr>
          <w:rFonts w:ascii="Times New Roman" w:hAnsi="Times New Roman" w:cs="Times New Roman"/>
          <w:sz w:val="28"/>
          <w:szCs w:val="28"/>
        </w:rPr>
        <w:t>а</w:t>
      </w:r>
      <w:r w:rsidRPr="00A7712C">
        <w:rPr>
          <w:rFonts w:ascii="Times New Roman" w:hAnsi="Times New Roman" w:cs="Times New Roman"/>
          <w:sz w:val="28"/>
          <w:szCs w:val="28"/>
        </w:rPr>
        <w:t xml:space="preserve"> получателей субсидии для предоставления субсидии </w:t>
      </w:r>
      <w:r w:rsidR="00B12622">
        <w:rPr>
          <w:rFonts w:ascii="Times New Roman" w:hAnsi="Times New Roman" w:cs="Times New Roman"/>
          <w:sz w:val="28"/>
          <w:szCs w:val="28"/>
        </w:rPr>
        <w:br/>
      </w:r>
      <w:r w:rsidRPr="00A7712C">
        <w:rPr>
          <w:rFonts w:ascii="Times New Roman" w:hAnsi="Times New Roman" w:cs="Times New Roman"/>
          <w:sz w:val="28"/>
          <w:szCs w:val="28"/>
        </w:rPr>
        <w:t>в 2024 году из бюджета города Нижневартовска на финансовое об</w:t>
      </w:r>
      <w:bookmarkStart w:id="0" w:name="_GoBack"/>
      <w:bookmarkEnd w:id="0"/>
      <w:r w:rsidRPr="00A7712C">
        <w:rPr>
          <w:rFonts w:ascii="Times New Roman" w:hAnsi="Times New Roman" w:cs="Times New Roman"/>
          <w:sz w:val="28"/>
          <w:szCs w:val="28"/>
        </w:rPr>
        <w:t>еспечение затрат по благоустройству территорий, прилегающих к многоквартирным домам, проведенный с 18.03.2024 по 29.03.2024 признан</w:t>
      </w:r>
      <w:r w:rsidR="00B12622">
        <w:rPr>
          <w:rFonts w:ascii="Times New Roman" w:hAnsi="Times New Roman" w:cs="Times New Roman"/>
          <w:sz w:val="28"/>
          <w:szCs w:val="28"/>
        </w:rPr>
        <w:t>ы</w:t>
      </w:r>
      <w:r w:rsidRPr="00A7712C">
        <w:rPr>
          <w:rFonts w:ascii="Times New Roman" w:hAnsi="Times New Roman" w:cs="Times New Roman"/>
          <w:sz w:val="28"/>
          <w:szCs w:val="28"/>
        </w:rPr>
        <w:t xml:space="preserve"> недействительным</w:t>
      </w:r>
      <w:r w:rsidR="00B12622">
        <w:rPr>
          <w:rFonts w:ascii="Times New Roman" w:hAnsi="Times New Roman" w:cs="Times New Roman"/>
          <w:sz w:val="28"/>
          <w:szCs w:val="28"/>
        </w:rPr>
        <w:t>и</w:t>
      </w:r>
      <w:r w:rsidRPr="00A7712C">
        <w:rPr>
          <w:rFonts w:ascii="Times New Roman" w:hAnsi="Times New Roman" w:cs="Times New Roman"/>
          <w:sz w:val="28"/>
          <w:szCs w:val="28"/>
        </w:rPr>
        <w:t>;</w:t>
      </w:r>
    </w:p>
    <w:p w:rsidR="00A7712C" w:rsidRDefault="00A7712C" w:rsidP="00A7712C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7314" w:rsidRDefault="00A7712C" w:rsidP="00A7712C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712C">
        <w:rPr>
          <w:rFonts w:ascii="Times New Roman" w:hAnsi="Times New Roman" w:cs="Times New Roman"/>
          <w:sz w:val="28"/>
          <w:szCs w:val="28"/>
        </w:rPr>
        <w:t xml:space="preserve">- прекращено проведение </w:t>
      </w:r>
      <w:r w:rsidRPr="00A7712C">
        <w:rPr>
          <w:rFonts w:ascii="Times New Roman" w:hAnsi="Times New Roman" w:cs="Times New Roman"/>
          <w:bCs/>
          <w:sz w:val="28"/>
          <w:szCs w:val="28"/>
        </w:rPr>
        <w:t xml:space="preserve">отбора получателей субсидий на 2024 год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7712C">
        <w:rPr>
          <w:rFonts w:ascii="Times New Roman" w:hAnsi="Times New Roman" w:cs="Times New Roman"/>
          <w:bCs/>
          <w:sz w:val="28"/>
          <w:szCs w:val="28"/>
        </w:rPr>
        <w:t>с 22.04.2024 по 03.05.2024.</w:t>
      </w:r>
    </w:p>
    <w:p w:rsidR="00917314" w:rsidRPr="00917314" w:rsidRDefault="00917314" w:rsidP="00917314">
      <w:pPr>
        <w:rPr>
          <w:rFonts w:ascii="Times New Roman" w:hAnsi="Times New Roman" w:cs="Times New Roman"/>
          <w:sz w:val="28"/>
          <w:szCs w:val="28"/>
        </w:rPr>
      </w:pPr>
    </w:p>
    <w:p w:rsidR="00917314" w:rsidRPr="00917314" w:rsidRDefault="00917314" w:rsidP="00917314">
      <w:pPr>
        <w:rPr>
          <w:rFonts w:ascii="Times New Roman" w:hAnsi="Times New Roman" w:cs="Times New Roman"/>
          <w:sz w:val="28"/>
          <w:szCs w:val="28"/>
        </w:rPr>
      </w:pPr>
    </w:p>
    <w:sectPr w:rsidR="00917314" w:rsidRPr="00917314" w:rsidSect="00E517E6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4CC" w:rsidRDefault="003B44CC" w:rsidP="00B77C8F">
      <w:pPr>
        <w:spacing w:after="0" w:line="240" w:lineRule="auto"/>
      </w:pPr>
      <w:r>
        <w:separator/>
      </w:r>
    </w:p>
  </w:endnote>
  <w:endnote w:type="continuationSeparator" w:id="0">
    <w:p w:rsidR="003B44CC" w:rsidRDefault="003B44CC" w:rsidP="00B7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C8F" w:rsidRDefault="00B77C8F">
    <w:pPr>
      <w:pStyle w:val="a5"/>
      <w:jc w:val="center"/>
    </w:pPr>
  </w:p>
  <w:p w:rsidR="00B77C8F" w:rsidRDefault="00B77C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4CC" w:rsidRDefault="003B44CC" w:rsidP="00B77C8F">
      <w:pPr>
        <w:spacing w:after="0" w:line="240" w:lineRule="auto"/>
      </w:pPr>
      <w:r>
        <w:separator/>
      </w:r>
    </w:p>
  </w:footnote>
  <w:footnote w:type="continuationSeparator" w:id="0">
    <w:p w:rsidR="003B44CC" w:rsidRDefault="003B44CC" w:rsidP="00B77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D7D0B"/>
    <w:multiLevelType w:val="multilevel"/>
    <w:tmpl w:val="C98ED5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11"/>
    <w:rsid w:val="00046B22"/>
    <w:rsid w:val="0005466F"/>
    <w:rsid w:val="00066604"/>
    <w:rsid w:val="000D7711"/>
    <w:rsid w:val="000E2645"/>
    <w:rsid w:val="000F38E6"/>
    <w:rsid w:val="001446D6"/>
    <w:rsid w:val="00163908"/>
    <w:rsid w:val="001C07F4"/>
    <w:rsid w:val="002B3C32"/>
    <w:rsid w:val="002F1150"/>
    <w:rsid w:val="00390ABC"/>
    <w:rsid w:val="00395C4A"/>
    <w:rsid w:val="00396945"/>
    <w:rsid w:val="003A7016"/>
    <w:rsid w:val="003B44CC"/>
    <w:rsid w:val="003F7CA0"/>
    <w:rsid w:val="00446344"/>
    <w:rsid w:val="00455540"/>
    <w:rsid w:val="004B6C36"/>
    <w:rsid w:val="004D7D86"/>
    <w:rsid w:val="004E09B8"/>
    <w:rsid w:val="005466F6"/>
    <w:rsid w:val="00585CA2"/>
    <w:rsid w:val="005D63E9"/>
    <w:rsid w:val="00616D24"/>
    <w:rsid w:val="0063660B"/>
    <w:rsid w:val="006D3C6C"/>
    <w:rsid w:val="007C1A25"/>
    <w:rsid w:val="007E0DD0"/>
    <w:rsid w:val="00832AE9"/>
    <w:rsid w:val="008A60FF"/>
    <w:rsid w:val="008B008F"/>
    <w:rsid w:val="00917314"/>
    <w:rsid w:val="009D3587"/>
    <w:rsid w:val="00A65BA9"/>
    <w:rsid w:val="00A7712C"/>
    <w:rsid w:val="00B12622"/>
    <w:rsid w:val="00B23D76"/>
    <w:rsid w:val="00B60802"/>
    <w:rsid w:val="00B77C8F"/>
    <w:rsid w:val="00B850AD"/>
    <w:rsid w:val="00BA5004"/>
    <w:rsid w:val="00BC09FD"/>
    <w:rsid w:val="00BE5A31"/>
    <w:rsid w:val="00C13705"/>
    <w:rsid w:val="00C15168"/>
    <w:rsid w:val="00C23436"/>
    <w:rsid w:val="00C56854"/>
    <w:rsid w:val="00C72CD5"/>
    <w:rsid w:val="00C908B3"/>
    <w:rsid w:val="00C97561"/>
    <w:rsid w:val="00CA4540"/>
    <w:rsid w:val="00CA5E27"/>
    <w:rsid w:val="00CD50D3"/>
    <w:rsid w:val="00CE51BB"/>
    <w:rsid w:val="00CF4F4F"/>
    <w:rsid w:val="00D1614A"/>
    <w:rsid w:val="00D62A99"/>
    <w:rsid w:val="00DE41F1"/>
    <w:rsid w:val="00E517E6"/>
    <w:rsid w:val="00EF2AE2"/>
    <w:rsid w:val="00F57CB4"/>
    <w:rsid w:val="00F730B2"/>
    <w:rsid w:val="00FC38DE"/>
    <w:rsid w:val="00FC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5992"/>
  <w15:chartTrackingRefBased/>
  <w15:docId w15:val="{A6140FF5-C38A-4A98-BCCB-AB4BBC92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45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77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7C8F"/>
  </w:style>
  <w:style w:type="paragraph" w:styleId="a5">
    <w:name w:val="footer"/>
    <w:basedOn w:val="a"/>
    <w:link w:val="a6"/>
    <w:uiPriority w:val="99"/>
    <w:unhideWhenUsed/>
    <w:rsid w:val="00B77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7C8F"/>
  </w:style>
  <w:style w:type="paragraph" w:styleId="a7">
    <w:name w:val="Balloon Text"/>
    <w:basedOn w:val="a"/>
    <w:link w:val="a8"/>
    <w:uiPriority w:val="99"/>
    <w:semiHidden/>
    <w:unhideWhenUsed/>
    <w:rsid w:val="00B77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7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9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Дроздовская Л.Н.</dc:creator>
  <cp:keywords/>
  <dc:description/>
  <cp:lastModifiedBy>Чиботарь Ирина Витальевна</cp:lastModifiedBy>
  <cp:revision>34</cp:revision>
  <cp:lastPrinted>2024-05-03T04:48:00Z</cp:lastPrinted>
  <dcterms:created xsi:type="dcterms:W3CDTF">2023-03-01T11:11:00Z</dcterms:created>
  <dcterms:modified xsi:type="dcterms:W3CDTF">2024-05-03T05:20:00Z</dcterms:modified>
</cp:coreProperties>
</file>