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D1E" w:rsidRPr="0001137B" w:rsidRDefault="00744D1E" w:rsidP="00744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37B">
        <w:rPr>
          <w:rFonts w:ascii="Times New Roman" w:hAnsi="Times New Roman" w:cs="Times New Roman"/>
          <w:b/>
          <w:sz w:val="28"/>
          <w:szCs w:val="28"/>
        </w:rPr>
        <w:t xml:space="preserve">Расчет стандартных издержек </w:t>
      </w:r>
    </w:p>
    <w:p w:rsidR="00744D1E" w:rsidRPr="0001137B" w:rsidRDefault="00744D1E" w:rsidP="00744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37B">
        <w:rPr>
          <w:rFonts w:ascii="Times New Roman" w:hAnsi="Times New Roman" w:cs="Times New Roman"/>
          <w:b/>
          <w:sz w:val="28"/>
          <w:szCs w:val="28"/>
        </w:rPr>
        <w:t xml:space="preserve">субъектов предпринимательской и инвестиционной деятельности, </w:t>
      </w:r>
    </w:p>
    <w:p w:rsidR="00FC378A" w:rsidRPr="005C379F" w:rsidRDefault="00744D1E" w:rsidP="00FC37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137B">
        <w:rPr>
          <w:rFonts w:ascii="Times New Roman" w:hAnsi="Times New Roman" w:cs="Times New Roman"/>
          <w:b/>
          <w:sz w:val="28"/>
          <w:szCs w:val="28"/>
        </w:rPr>
        <w:t xml:space="preserve">возникающих в связи с исполнением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требований </w:t>
      </w:r>
      <w:r w:rsidR="0066153B" w:rsidRPr="0066153B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66153B">
        <w:rPr>
          <w:rFonts w:ascii="Times New Roman" w:hAnsi="Times New Roman" w:cs="Times New Roman"/>
          <w:b/>
          <w:sz w:val="28"/>
          <w:szCs w:val="28"/>
        </w:rPr>
        <w:t>я</w:t>
      </w:r>
      <w:r w:rsidR="0066153B" w:rsidRPr="006615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378A" w:rsidRPr="00FC378A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города от 03.11.2015 №1953 «Об утверждении </w:t>
      </w:r>
      <w:r w:rsidR="00FC378A">
        <w:rPr>
          <w:rFonts w:ascii="Times New Roman" w:hAnsi="Times New Roman" w:cs="Times New Roman"/>
          <w:b/>
          <w:sz w:val="28"/>
          <w:szCs w:val="28"/>
        </w:rPr>
        <w:t>м</w:t>
      </w:r>
      <w:r w:rsidR="00FC378A" w:rsidRPr="00FC378A">
        <w:rPr>
          <w:rFonts w:ascii="Times New Roman" w:hAnsi="Times New Roman" w:cs="Times New Roman"/>
          <w:b/>
          <w:sz w:val="28"/>
          <w:szCs w:val="28"/>
        </w:rPr>
        <w:t>униципальной программы "Развитие малого и среднего предпринимательства на территории города Нижневартовска на 2018 - 2025 годы и на период до 2030 года» (с изменениями от 31.05.2016 № 773, от 12.09.2016 № 1309, от 31.01.2017 № 123, от 13.04.2017 № 564, от 05.09.2017 № 1347, от 05.02.2018 № 133, от 15.06.2018 № 842, от 26.07.2018 № 1055, от 05.10.2018 № 1271, от 29.10.2018 № 1325, от 19.12.2018 № 1454, от 26.12.2018 № 1492</w:t>
      </w:r>
      <w:r w:rsidR="00FC378A" w:rsidRPr="005C379F">
        <w:rPr>
          <w:rFonts w:ascii="Times New Roman" w:hAnsi="Times New Roman"/>
          <w:sz w:val="24"/>
          <w:szCs w:val="24"/>
        </w:rPr>
        <w:t>)</w:t>
      </w:r>
    </w:p>
    <w:p w:rsidR="00FC378A" w:rsidRDefault="00FC378A" w:rsidP="006615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0836" w:rsidRPr="00D5250A" w:rsidRDefault="00D50A6C" w:rsidP="00D5250A">
      <w:pPr>
        <w:keepNext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250A">
        <w:rPr>
          <w:rFonts w:ascii="Times New Roman" w:hAnsi="Times New Roman"/>
          <w:bCs/>
          <w:sz w:val="28"/>
          <w:szCs w:val="28"/>
        </w:rPr>
        <w:t xml:space="preserve">Настоящий </w:t>
      </w:r>
      <w:r w:rsidR="003C225A">
        <w:rPr>
          <w:rFonts w:ascii="Times New Roman" w:hAnsi="Times New Roman"/>
          <w:bCs/>
          <w:sz w:val="28"/>
          <w:szCs w:val="28"/>
        </w:rPr>
        <w:t>Р</w:t>
      </w:r>
      <w:r w:rsidRPr="00D5250A">
        <w:rPr>
          <w:rFonts w:ascii="Times New Roman" w:hAnsi="Times New Roman"/>
          <w:bCs/>
          <w:sz w:val="28"/>
          <w:szCs w:val="28"/>
        </w:rPr>
        <w:t xml:space="preserve">асчет выполнен в соответствии с </w:t>
      </w:r>
      <w:r w:rsidR="00C90836" w:rsidRPr="00D525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Методик</w:t>
      </w:r>
      <w:r w:rsidR="00D525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ой</w:t>
      </w:r>
      <w:r w:rsidR="00C90836" w:rsidRPr="00D525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90836" w:rsidRPr="00C90836">
        <w:rPr>
          <w:rFonts w:ascii="Times New Roman" w:eastAsia="Calibri" w:hAnsi="Times New Roman" w:cs="Times New Roman"/>
          <w:sz w:val="28"/>
          <w:szCs w:val="28"/>
          <w:lang w:eastAsia="ru-RU"/>
        </w:rPr>
        <w:t>оценки стандартных издержек субъектов предпринимательской и инвестиционной деятельности, возникающих в связи с исполнением требований регулирования</w:t>
      </w:r>
      <w:r w:rsidR="00C90836" w:rsidRPr="00D525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утвержденной приказом Департамента экономического развития Ханты-Мансийского автономного </w:t>
      </w:r>
      <w:r w:rsidR="008F4654" w:rsidRPr="00A044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округа – Югры </w:t>
      </w:r>
      <w:r w:rsidR="00C90836" w:rsidRPr="00D5250A">
        <w:rPr>
          <w:rFonts w:ascii="Times New Roman" w:eastAsia="Calibri" w:hAnsi="Times New Roman" w:cs="Times New Roman"/>
          <w:sz w:val="28"/>
          <w:szCs w:val="28"/>
          <w:lang w:eastAsia="ru-RU"/>
        </w:rPr>
        <w:t>от 30.09.2013 №155.</w:t>
      </w:r>
    </w:p>
    <w:p w:rsidR="0066153B" w:rsidRDefault="00744D1E" w:rsidP="00FC378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4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проведения </w:t>
      </w:r>
      <w:r w:rsidR="00FC37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экспертизы муниципального нормативного правового акта </w:t>
      </w:r>
      <w:r w:rsidR="00FC378A" w:rsidRPr="00FC378A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администрации города от 03.11.2015 №1953 «Об утверждении муниципальной программы "Развитие малого и среднего предпринимательства на территории города Нижневартовска на 2018 - 2025 годы и на период до 2030 года» (с изменениями от 31.05.2016 № 773, от 12.09.2016 № 1309, от 31.01.2017 № 123, от 13.04.2017 № 564, от 05.09.2017 № 1347, от 05.02.2018 № 133, от 15.06.2018 № 842, от 26.07.2018 № 1055, от 05.10.2018 № 1271, от 29.10.2018 № 1325, от 19.12.2018 № 1454, от 26.12.2018 № 1492)</w:t>
      </w:r>
      <w:r w:rsidR="00FC37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F4654" w:rsidRPr="00A04498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</w:t>
      </w:r>
      <w:r w:rsidR="006615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77A7A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8F4654" w:rsidRPr="00A04498">
        <w:rPr>
          <w:rFonts w:ascii="Times New Roman" w:eastAsia="Calibri" w:hAnsi="Times New Roman" w:cs="Times New Roman"/>
          <w:sz w:val="28"/>
          <w:szCs w:val="28"/>
          <w:lang w:eastAsia="ru-RU"/>
        </w:rPr>
        <w:t>остановлени</w:t>
      </w:r>
      <w:r w:rsidR="0066153B">
        <w:rPr>
          <w:rFonts w:ascii="Times New Roman" w:eastAsia="Calibri" w:hAnsi="Times New Roman" w:cs="Times New Roman"/>
          <w:sz w:val="28"/>
          <w:szCs w:val="28"/>
          <w:lang w:eastAsia="ru-RU"/>
        </w:rPr>
        <w:t>е администрации города</w:t>
      </w:r>
      <w:r w:rsidR="008F4654" w:rsidRPr="00A044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Pr="00A044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выделены </w:t>
      </w:r>
      <w:r w:rsidR="008F4654" w:rsidRPr="00A044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следующие </w:t>
      </w:r>
      <w:r w:rsidRPr="00A04498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информационные требования</w:t>
      </w:r>
      <w:r w:rsidR="006615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6FDF" w:rsidRPr="0066153B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AE432C" w:rsidRPr="006615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целью получения суб</w:t>
      </w:r>
      <w:r w:rsidR="006615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сидий для возмещения фактически </w:t>
      </w:r>
      <w:r w:rsidR="00AE432C" w:rsidRPr="006615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произведенных и документально подтвержденных затрат, </w:t>
      </w:r>
      <w:r w:rsidR="006615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субъектам </w:t>
      </w:r>
      <w:r w:rsidR="0066153B" w:rsidRPr="0066153B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66153B" w:rsidRPr="00C52C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сельскохозяйственным товаропроизводителям, </w:t>
      </w:r>
      <w:r w:rsidR="0066153B" w:rsidRPr="006615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необходимо подготовить и представить в управление по </w:t>
      </w:r>
      <w:r w:rsidR="00AF18BE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развитию промышленности и предпринимательства</w:t>
      </w:r>
      <w:r w:rsidR="0066153B" w:rsidRPr="006615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города:</w:t>
      </w:r>
    </w:p>
    <w:p w:rsidR="0094650E" w:rsidRPr="0094650E" w:rsidRDefault="0094650E" w:rsidP="0094650E">
      <w:pPr>
        <w:keepNext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65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справку-расчет о движении поголовья сельскохозяйственных животных по форме, утвержденной приказом Департамента промышленности Ханты-Мансийского автономного округа - Югры от 28.02.2018 N 38-п-46 "Об утверждении форм справок-расчетов на предоставление субсидий на поддержку сельскохозяйственного производства, паспорта аттестации пункта искусственного осеменения, перечня оборудования и материалов для искусственного осеменения в соответствии с государственной программой Ханты-Мансийского автономного округа - Югры "Развитие агропромышленного комплекса и рынков сельскохозяйственной продукции, сырья и продовольствия в Ханты-Мансийском автономном округе - Югре на 2018 - 2025 годы и на период до 2030 года" (далее - приказ </w:t>
      </w:r>
      <w:proofErr w:type="spellStart"/>
      <w:r w:rsidRPr="0094650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Деппромышленности</w:t>
      </w:r>
      <w:proofErr w:type="spellEnd"/>
      <w:r w:rsidRPr="009465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Югры N 38-п-46), для которых приобретены корма сельхозпредприятием и (или) крестьянским (фермерским) хозяйством;</w:t>
      </w:r>
    </w:p>
    <w:p w:rsidR="0094650E" w:rsidRPr="0094650E" w:rsidRDefault="0094650E" w:rsidP="0094650E">
      <w:pPr>
        <w:keepNext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65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справку-расчет о движении поголовья сельскохозяйственных животных (крупного рогатого скота молочных пород) по форме, утвержденной приказом </w:t>
      </w:r>
      <w:proofErr w:type="spellStart"/>
      <w:r w:rsidRPr="0094650E">
        <w:rPr>
          <w:rFonts w:ascii="Times New Roman" w:eastAsia="Calibri" w:hAnsi="Times New Roman" w:cs="Times New Roman"/>
          <w:sz w:val="28"/>
          <w:szCs w:val="28"/>
          <w:lang w:eastAsia="ru-RU"/>
        </w:rPr>
        <w:t>Деппромышленности</w:t>
      </w:r>
      <w:proofErr w:type="spellEnd"/>
      <w:r w:rsidRPr="009465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Югры N 38-п-46.</w:t>
      </w:r>
    </w:p>
    <w:p w:rsidR="00744D1E" w:rsidRDefault="00744D1E" w:rsidP="00744D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0A6C" w:rsidRPr="00EA6636" w:rsidRDefault="007157E9" w:rsidP="00EA6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A6636">
        <w:rPr>
          <w:rFonts w:ascii="Times New Roman" w:hAnsi="Times New Roman" w:cs="Times New Roman"/>
          <w:sz w:val="28"/>
          <w:szCs w:val="28"/>
          <w:u w:val="single"/>
        </w:rPr>
        <w:t xml:space="preserve">Оценка информационных издержек </w:t>
      </w:r>
      <w:r w:rsidRPr="00EA66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субъектов предпринимательской и инвестиционной деятельности</w:t>
      </w:r>
      <w:r w:rsidR="00AF5C91" w:rsidRPr="00EA66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0234A6" w:rsidRDefault="000234A6" w:rsidP="00D50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C38" w:rsidRPr="00650B70" w:rsidRDefault="00CC3C38" w:rsidP="00CC3C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0B70">
        <w:rPr>
          <w:rFonts w:ascii="Times New Roman" w:eastAsia="Calibri" w:hAnsi="Times New Roman" w:cs="Times New Roman"/>
          <w:b/>
          <w:sz w:val="28"/>
          <w:szCs w:val="28"/>
        </w:rPr>
        <w:t>1. Расчет издержек в соответствии с первым информационным требованием.</w:t>
      </w:r>
    </w:p>
    <w:p w:rsidR="0094650E" w:rsidRDefault="00511C8F" w:rsidP="0094650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498">
        <w:rPr>
          <w:rFonts w:ascii="Times New Roman" w:eastAsia="Calibri" w:hAnsi="Times New Roman" w:cs="Times New Roman"/>
          <w:sz w:val="28"/>
          <w:szCs w:val="28"/>
        </w:rPr>
        <w:t xml:space="preserve">Подготовка и предоставление в управление по </w:t>
      </w:r>
      <w:r w:rsidR="00AF18BE">
        <w:rPr>
          <w:rFonts w:ascii="Times New Roman" w:eastAsia="Calibri" w:hAnsi="Times New Roman" w:cs="Times New Roman"/>
          <w:sz w:val="28"/>
          <w:szCs w:val="28"/>
        </w:rPr>
        <w:t>развитию промышленности и предпринимательства</w:t>
      </w:r>
      <w:r w:rsidRPr="00A04498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</w:t>
      </w:r>
      <w:r w:rsidR="0041337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4650E" w:rsidRPr="0094650E" w:rsidRDefault="0094650E" w:rsidP="0094650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50E">
        <w:rPr>
          <w:rFonts w:ascii="Times New Roman" w:eastAsia="Calibri" w:hAnsi="Times New Roman" w:cs="Times New Roman"/>
          <w:sz w:val="28"/>
          <w:szCs w:val="28"/>
        </w:rPr>
        <w:t xml:space="preserve">- справку-расчет о движении поголовья сельскохозяйственных животных по форме, утвержденной приказом Департамента промышленности Ханты-Мансийского автономного округа - Югры от 28.02.2018 N 38-п-46 "Об утверждении форм справок-расчетов на предоставление субсидий на поддержку сельскохозяйственного производства, паспорта аттестации пункта искусственного осеменения, перечня оборудования и материалов для искусственного осеменения в соответствии с государственной программой Ханты-Мансийского автономного округа - Югры "Развитие агропромышленного комплекса и рынков сельскохозяйственной продукции, сырья и продовольствия в Ханты-Мансийском автономном округе - Югре на 2018 - 2025 годы и на период до 2030 года" (далее - приказ </w:t>
      </w:r>
      <w:proofErr w:type="spellStart"/>
      <w:r w:rsidRPr="0094650E">
        <w:rPr>
          <w:rFonts w:ascii="Times New Roman" w:eastAsia="Calibri" w:hAnsi="Times New Roman" w:cs="Times New Roman"/>
          <w:sz w:val="28"/>
          <w:szCs w:val="28"/>
        </w:rPr>
        <w:t>Деппромышленности</w:t>
      </w:r>
      <w:proofErr w:type="spellEnd"/>
      <w:r w:rsidRPr="0094650E">
        <w:rPr>
          <w:rFonts w:ascii="Times New Roman" w:eastAsia="Calibri" w:hAnsi="Times New Roman" w:cs="Times New Roman"/>
          <w:sz w:val="28"/>
          <w:szCs w:val="28"/>
        </w:rPr>
        <w:t xml:space="preserve"> Югры N 38-п-46), для которых приобретены корма сельхозпредприятием и (или) крестьянским (фермерским) хозяйством;</w:t>
      </w:r>
    </w:p>
    <w:p w:rsidR="0094650E" w:rsidRPr="0094650E" w:rsidRDefault="0094650E" w:rsidP="009465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50E">
        <w:rPr>
          <w:rFonts w:ascii="Times New Roman" w:eastAsia="Calibri" w:hAnsi="Times New Roman" w:cs="Times New Roman"/>
          <w:sz w:val="28"/>
          <w:szCs w:val="28"/>
        </w:rPr>
        <w:t xml:space="preserve">- справку-расчет о движении поголовья сельскохозяйственных животных (крупного рогатого скота молочных пород) по форме, утвержденной приказом </w:t>
      </w:r>
      <w:proofErr w:type="spellStart"/>
      <w:r w:rsidRPr="0094650E">
        <w:rPr>
          <w:rFonts w:ascii="Times New Roman" w:eastAsia="Calibri" w:hAnsi="Times New Roman" w:cs="Times New Roman"/>
          <w:sz w:val="28"/>
          <w:szCs w:val="28"/>
        </w:rPr>
        <w:t>Деппромышленности</w:t>
      </w:r>
      <w:proofErr w:type="spellEnd"/>
      <w:r w:rsidRPr="0094650E">
        <w:rPr>
          <w:rFonts w:ascii="Times New Roman" w:eastAsia="Calibri" w:hAnsi="Times New Roman" w:cs="Times New Roman"/>
          <w:sz w:val="28"/>
          <w:szCs w:val="28"/>
        </w:rPr>
        <w:t xml:space="preserve"> Югры N 38-п-46.</w:t>
      </w:r>
    </w:p>
    <w:p w:rsidR="00413370" w:rsidRPr="00A04498" w:rsidRDefault="00413370" w:rsidP="0094650E">
      <w:pPr>
        <w:keepNext/>
        <w:spacing w:after="0" w:line="240" w:lineRule="auto"/>
        <w:ind w:firstLine="708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1) На подготовку документов </w:t>
      </w:r>
      <w:r w:rsidR="005F3FFF">
        <w:rPr>
          <w:rFonts w:ascii="Times New Roman" w:eastAsia="Calibri" w:hAnsi="Times New Roman" w:cs="Times New Roman"/>
          <w:sz w:val="28"/>
          <w:szCs w:val="28"/>
        </w:rPr>
        <w:t>в соответствии с информационным</w:t>
      </w: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требовани</w:t>
      </w:r>
      <w:r w:rsidR="005F3FFF">
        <w:rPr>
          <w:rFonts w:ascii="Times New Roman" w:eastAsia="Calibri" w:hAnsi="Times New Roman" w:cs="Times New Roman"/>
          <w:sz w:val="28"/>
          <w:szCs w:val="28"/>
        </w:rPr>
        <w:t>ем</w:t>
      </w: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трудозатраты составляют 1 час (</w:t>
      </w:r>
      <w:r w:rsidRPr="00650B70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proofErr w:type="spellStart"/>
      <w:r w:rsidRPr="00650B70">
        <w:rPr>
          <w:rFonts w:ascii="Times New Roman" w:eastAsia="Calibri" w:hAnsi="Times New Roman" w:cs="Times New Roman"/>
          <w:sz w:val="28"/>
          <w:szCs w:val="28"/>
        </w:rPr>
        <w:t>ит</w:t>
      </w:r>
      <w:proofErr w:type="spellEnd"/>
      <w:r w:rsidRPr="00650B70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Для расчета информационных издержек принята среднемесячная номинальная начисленная заработная плата одного работника организаций по видам экономической деятельности в России на основании данных информационной базы территориального органа Федеральной службы государственной статистики, которая за </w:t>
      </w:r>
      <w:r w:rsidR="006D6EDF">
        <w:rPr>
          <w:rFonts w:ascii="Times New Roman" w:eastAsia="Calibri" w:hAnsi="Times New Roman" w:cs="Times New Roman"/>
          <w:sz w:val="28"/>
          <w:szCs w:val="28"/>
        </w:rPr>
        <w:t>январь</w:t>
      </w: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6D6EDF">
        <w:rPr>
          <w:rFonts w:ascii="Times New Roman" w:eastAsia="Calibri" w:hAnsi="Times New Roman" w:cs="Times New Roman"/>
          <w:sz w:val="28"/>
          <w:szCs w:val="28"/>
        </w:rPr>
        <w:t>9</w:t>
      </w: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года составила </w:t>
      </w:r>
      <w:r w:rsidR="00413370">
        <w:rPr>
          <w:rFonts w:ascii="Times New Roman" w:eastAsia="Calibri" w:hAnsi="Times New Roman" w:cs="Times New Roman"/>
          <w:sz w:val="28"/>
          <w:szCs w:val="28"/>
        </w:rPr>
        <w:t xml:space="preserve">42 </w:t>
      </w:r>
      <w:r w:rsidR="006D6EDF">
        <w:rPr>
          <w:rFonts w:ascii="Times New Roman" w:eastAsia="Calibri" w:hAnsi="Times New Roman" w:cs="Times New Roman"/>
          <w:sz w:val="28"/>
          <w:szCs w:val="28"/>
        </w:rPr>
        <w:t>263</w:t>
      </w: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руб./месяц.</w:t>
      </w: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70">
        <w:rPr>
          <w:rFonts w:ascii="Times New Roman" w:eastAsia="Calibri" w:hAnsi="Times New Roman" w:cs="Times New Roman"/>
          <w:sz w:val="28"/>
          <w:szCs w:val="28"/>
        </w:rPr>
        <w:t>Средняя статистическая норма рабочего времени в месяц составляет 168 часов.</w:t>
      </w: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Следовательно, стоимость 1 часа составит </w:t>
      </w:r>
      <w:r w:rsidR="00413370">
        <w:rPr>
          <w:rFonts w:ascii="Times New Roman" w:eastAsia="Calibri" w:hAnsi="Times New Roman" w:cs="Times New Roman"/>
          <w:sz w:val="28"/>
          <w:szCs w:val="28"/>
        </w:rPr>
        <w:t xml:space="preserve">42 </w:t>
      </w:r>
      <w:proofErr w:type="gramStart"/>
      <w:r w:rsidR="006D6EDF">
        <w:rPr>
          <w:rFonts w:ascii="Times New Roman" w:eastAsia="Calibri" w:hAnsi="Times New Roman" w:cs="Times New Roman"/>
          <w:sz w:val="28"/>
          <w:szCs w:val="28"/>
        </w:rPr>
        <w:t>263</w:t>
      </w: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168 = </w:t>
      </w:r>
      <w:r w:rsidR="00413370">
        <w:rPr>
          <w:rFonts w:ascii="Times New Roman" w:eastAsia="Calibri" w:hAnsi="Times New Roman" w:cs="Times New Roman"/>
          <w:sz w:val="28"/>
          <w:szCs w:val="28"/>
        </w:rPr>
        <w:t>25</w:t>
      </w:r>
      <w:r w:rsidR="006D6EDF">
        <w:rPr>
          <w:rFonts w:ascii="Times New Roman" w:eastAsia="Calibri" w:hAnsi="Times New Roman" w:cs="Times New Roman"/>
          <w:sz w:val="28"/>
          <w:szCs w:val="28"/>
        </w:rPr>
        <w:t>1</w:t>
      </w:r>
      <w:r w:rsidR="00413370">
        <w:rPr>
          <w:rFonts w:ascii="Times New Roman" w:eastAsia="Calibri" w:hAnsi="Times New Roman" w:cs="Times New Roman"/>
          <w:sz w:val="28"/>
          <w:szCs w:val="28"/>
        </w:rPr>
        <w:t>,</w:t>
      </w:r>
      <w:r w:rsidR="006D6EDF">
        <w:rPr>
          <w:rFonts w:ascii="Times New Roman" w:eastAsia="Calibri" w:hAnsi="Times New Roman" w:cs="Times New Roman"/>
          <w:sz w:val="28"/>
          <w:szCs w:val="28"/>
        </w:rPr>
        <w:t>56</w:t>
      </w: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рубл</w:t>
      </w:r>
      <w:r w:rsidR="006D6EDF">
        <w:rPr>
          <w:rFonts w:ascii="Times New Roman" w:eastAsia="Calibri" w:hAnsi="Times New Roman" w:cs="Times New Roman"/>
          <w:sz w:val="28"/>
          <w:szCs w:val="28"/>
        </w:rPr>
        <w:t>ь</w:t>
      </w: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(W).</w:t>
      </w: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70">
        <w:rPr>
          <w:rFonts w:ascii="Times New Roman" w:eastAsia="Calibri" w:hAnsi="Times New Roman" w:cs="Times New Roman"/>
          <w:sz w:val="28"/>
          <w:szCs w:val="28"/>
        </w:rPr>
        <w:t>Частота выполнения информационного требования равна 1 (предоставление пакета документов предусмотрено 1 раз в год).</w:t>
      </w: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70">
        <w:rPr>
          <w:rFonts w:ascii="Times New Roman" w:eastAsia="Calibri" w:hAnsi="Times New Roman" w:cs="Times New Roman"/>
          <w:sz w:val="28"/>
          <w:szCs w:val="28"/>
        </w:rPr>
        <w:t>Страховые взносы на ОТ – 30,2 %:</w:t>
      </w:r>
    </w:p>
    <w:p w:rsidR="00650B70" w:rsidRPr="00650B70" w:rsidRDefault="004133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25</w:t>
      </w:r>
      <w:r w:rsidR="006D6EDF">
        <w:rPr>
          <w:rFonts w:ascii="Times New Roman" w:eastAsia="Calibri" w:hAnsi="Times New Roman" w:cs="Times New Roman"/>
          <w:sz w:val="28"/>
          <w:szCs w:val="28"/>
        </w:rPr>
        <w:t>1,56</w:t>
      </w:r>
      <w:r w:rsidR="00650B70" w:rsidRPr="00650B70">
        <w:rPr>
          <w:rFonts w:ascii="Times New Roman" w:eastAsia="Calibri" w:hAnsi="Times New Roman" w:cs="Times New Roman"/>
          <w:sz w:val="28"/>
          <w:szCs w:val="28"/>
        </w:rPr>
        <w:t>*1*0,302=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6D6EDF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6D6EDF">
        <w:rPr>
          <w:rFonts w:ascii="Times New Roman" w:eastAsia="Calibri" w:hAnsi="Times New Roman" w:cs="Times New Roman"/>
          <w:sz w:val="28"/>
          <w:szCs w:val="28"/>
        </w:rPr>
        <w:t>97</w:t>
      </w:r>
      <w:r w:rsidR="00650B70" w:rsidRPr="00650B70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70">
        <w:rPr>
          <w:rFonts w:ascii="Times New Roman" w:eastAsia="Calibri" w:hAnsi="Times New Roman" w:cs="Times New Roman"/>
          <w:sz w:val="28"/>
          <w:szCs w:val="28"/>
        </w:rPr>
        <w:t>Накладные расходы – 5 %</w:t>
      </w:r>
    </w:p>
    <w:p w:rsidR="00650B70" w:rsidRPr="00650B70" w:rsidRDefault="00414D2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</w:t>
      </w:r>
      <w:r w:rsidR="006D6EDF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6D6EDF">
        <w:rPr>
          <w:rFonts w:ascii="Times New Roman" w:eastAsia="Calibri" w:hAnsi="Times New Roman" w:cs="Times New Roman"/>
          <w:sz w:val="28"/>
          <w:szCs w:val="28"/>
        </w:rPr>
        <w:t>56</w:t>
      </w:r>
      <w:r w:rsidR="00650B70" w:rsidRPr="00650B70">
        <w:rPr>
          <w:rFonts w:ascii="Times New Roman" w:eastAsia="Calibri" w:hAnsi="Times New Roman" w:cs="Times New Roman"/>
          <w:sz w:val="28"/>
          <w:szCs w:val="28"/>
        </w:rPr>
        <w:t>*1/100*5=</w:t>
      </w:r>
      <w:r>
        <w:rPr>
          <w:rFonts w:ascii="Times New Roman" w:eastAsia="Calibri" w:hAnsi="Times New Roman" w:cs="Times New Roman"/>
          <w:sz w:val="28"/>
          <w:szCs w:val="28"/>
        </w:rPr>
        <w:t>12,</w:t>
      </w:r>
      <w:r w:rsidR="006D6EDF">
        <w:rPr>
          <w:rFonts w:ascii="Times New Roman" w:eastAsia="Calibri" w:hAnsi="Times New Roman" w:cs="Times New Roman"/>
          <w:sz w:val="28"/>
          <w:szCs w:val="28"/>
        </w:rPr>
        <w:t>57</w:t>
      </w:r>
      <w:r w:rsidR="00650B70" w:rsidRPr="00650B70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70">
        <w:rPr>
          <w:rFonts w:ascii="Times New Roman" w:eastAsia="Calibri" w:hAnsi="Times New Roman" w:cs="Times New Roman"/>
          <w:sz w:val="28"/>
          <w:szCs w:val="28"/>
        </w:rPr>
        <w:t>2) Расчет стоимости приобретений осуществляется по формуле:</w:t>
      </w: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50B70">
        <w:rPr>
          <w:rFonts w:ascii="Times New Roman" w:eastAsia="Calibri" w:hAnsi="Times New Roman" w:cs="Times New Roman"/>
          <w:sz w:val="28"/>
          <w:szCs w:val="28"/>
        </w:rPr>
        <w:t>Аиэ</w:t>
      </w:r>
      <w:proofErr w:type="spellEnd"/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gramStart"/>
      <w:r w:rsidRPr="00650B70">
        <w:rPr>
          <w:rFonts w:ascii="Times New Roman" w:eastAsia="Calibri" w:hAnsi="Times New Roman" w:cs="Times New Roman"/>
          <w:sz w:val="28"/>
          <w:szCs w:val="28"/>
        </w:rPr>
        <w:t>МР :</w:t>
      </w:r>
      <w:proofErr w:type="gramEnd"/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(n * q), где:</w:t>
      </w: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МР — средняя рыночная цена на соответствующий товар, рублей; </w:t>
      </w: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70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gramStart"/>
      <w:r w:rsidRPr="00650B70">
        <w:rPr>
          <w:rFonts w:ascii="Times New Roman" w:eastAsia="Calibri" w:hAnsi="Times New Roman" w:cs="Times New Roman"/>
          <w:sz w:val="28"/>
          <w:szCs w:val="28"/>
        </w:rPr>
        <w:t>нормативное</w:t>
      </w:r>
      <w:proofErr w:type="gramEnd"/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число лет службы приобретения (для работ/услуг и расходных материалов n = 1);</w:t>
      </w: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70">
        <w:rPr>
          <w:rFonts w:ascii="Times New Roman" w:eastAsia="Calibri" w:hAnsi="Times New Roman" w:cs="Times New Roman"/>
          <w:sz w:val="28"/>
          <w:szCs w:val="28"/>
        </w:rPr>
        <w:t>q - ожидаемое число использований приобретения за календарный год для осуществления информационного требования.</w:t>
      </w: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70">
        <w:rPr>
          <w:rFonts w:ascii="Times New Roman" w:eastAsia="Calibri" w:hAnsi="Times New Roman" w:cs="Times New Roman"/>
          <w:sz w:val="28"/>
          <w:szCs w:val="28"/>
        </w:rPr>
        <w:t>Для выполнения информационного требования потребуются следующие расходные материалы:</w:t>
      </w: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70">
        <w:rPr>
          <w:rFonts w:ascii="Times New Roman" w:eastAsia="Calibri" w:hAnsi="Times New Roman" w:cs="Times New Roman"/>
          <w:sz w:val="28"/>
          <w:szCs w:val="28"/>
        </w:rPr>
        <w:t>-</w:t>
      </w:r>
      <w:r w:rsidRPr="00650B70">
        <w:rPr>
          <w:rFonts w:ascii="Times New Roman" w:eastAsia="Calibri" w:hAnsi="Times New Roman" w:cs="Times New Roman"/>
          <w:sz w:val="28"/>
          <w:szCs w:val="28"/>
        </w:rPr>
        <w:tab/>
        <w:t xml:space="preserve"> картридж для принтера (МР = 2 000 рублей);</w:t>
      </w: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70">
        <w:rPr>
          <w:rFonts w:ascii="Times New Roman" w:eastAsia="Calibri" w:hAnsi="Times New Roman" w:cs="Times New Roman"/>
          <w:sz w:val="28"/>
          <w:szCs w:val="28"/>
        </w:rPr>
        <w:t>-</w:t>
      </w:r>
      <w:r w:rsidRPr="00650B70">
        <w:rPr>
          <w:rFonts w:ascii="Times New Roman" w:eastAsia="Calibri" w:hAnsi="Times New Roman" w:cs="Times New Roman"/>
          <w:sz w:val="28"/>
          <w:szCs w:val="28"/>
        </w:rPr>
        <w:tab/>
        <w:t xml:space="preserve"> бумага формата А4 (МР = 240 рублей).</w:t>
      </w: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70">
        <w:rPr>
          <w:rFonts w:ascii="Times New Roman" w:eastAsia="Calibri" w:hAnsi="Times New Roman" w:cs="Times New Roman"/>
          <w:sz w:val="28"/>
          <w:szCs w:val="28"/>
        </w:rPr>
        <w:t>Средняя рыночная цена расходных материалов определены на основании данных, размещенных в сети Интернет.</w:t>
      </w: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Расчет стоимости картриджа: </w:t>
      </w:r>
      <w:proofErr w:type="spellStart"/>
      <w:r w:rsidRPr="00650B70">
        <w:rPr>
          <w:rFonts w:ascii="Times New Roman" w:eastAsia="Calibri" w:hAnsi="Times New Roman" w:cs="Times New Roman"/>
          <w:sz w:val="28"/>
          <w:szCs w:val="28"/>
        </w:rPr>
        <w:t>Аиэ</w:t>
      </w:r>
      <w:proofErr w:type="spellEnd"/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= 2 </w:t>
      </w:r>
      <w:proofErr w:type="gramStart"/>
      <w:r w:rsidRPr="00650B70">
        <w:rPr>
          <w:rFonts w:ascii="Times New Roman" w:eastAsia="Calibri" w:hAnsi="Times New Roman" w:cs="Times New Roman"/>
          <w:sz w:val="28"/>
          <w:szCs w:val="28"/>
        </w:rPr>
        <w:t>000 :</w:t>
      </w:r>
      <w:proofErr w:type="gramEnd"/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(1 х 1) = 2 000 рублей.</w:t>
      </w: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Расчет стоимости бумаги формата А4: </w:t>
      </w:r>
      <w:proofErr w:type="spellStart"/>
      <w:r w:rsidRPr="00650B70">
        <w:rPr>
          <w:rFonts w:ascii="Times New Roman" w:eastAsia="Calibri" w:hAnsi="Times New Roman" w:cs="Times New Roman"/>
          <w:sz w:val="28"/>
          <w:szCs w:val="28"/>
        </w:rPr>
        <w:t>Аиэ</w:t>
      </w:r>
      <w:proofErr w:type="spellEnd"/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gramStart"/>
      <w:r w:rsidRPr="00650B70">
        <w:rPr>
          <w:rFonts w:ascii="Times New Roman" w:eastAsia="Calibri" w:hAnsi="Times New Roman" w:cs="Times New Roman"/>
          <w:sz w:val="28"/>
          <w:szCs w:val="28"/>
        </w:rPr>
        <w:t>240 :</w:t>
      </w:r>
      <w:proofErr w:type="gramEnd"/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(1 х 1) = 240 рублей. Итого, расчет стоимости приобретений расходных материалов составляет 2 240 рублей.</w:t>
      </w: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70">
        <w:rPr>
          <w:rFonts w:ascii="Times New Roman" w:eastAsia="Calibri" w:hAnsi="Times New Roman" w:cs="Times New Roman"/>
          <w:sz w:val="28"/>
          <w:szCs w:val="28"/>
        </w:rPr>
        <w:t>3) Расчет транспортных расходов:</w:t>
      </w:r>
    </w:p>
    <w:p w:rsidR="00D02E8A" w:rsidRPr="00CC3C38" w:rsidRDefault="00D02E8A" w:rsidP="00D02E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C38">
        <w:rPr>
          <w:rFonts w:ascii="Times New Roman" w:eastAsia="Calibri" w:hAnsi="Times New Roman" w:cs="Times New Roman"/>
          <w:sz w:val="28"/>
          <w:szCs w:val="28"/>
        </w:rPr>
        <w:t>Для расчета транспортных расходов связанных с доставкой документов по городу Нижневартовску принят предельный максимальный тариф на проезд пассажиров в городском сообщении в транспортных средствах категории "М2'' на период с 1 января 201</w:t>
      </w:r>
      <w:r w:rsidR="00CD4D6B">
        <w:rPr>
          <w:rFonts w:ascii="Times New Roman" w:eastAsia="Calibri" w:hAnsi="Times New Roman" w:cs="Times New Roman"/>
          <w:sz w:val="28"/>
          <w:szCs w:val="28"/>
        </w:rPr>
        <w:t>9</w:t>
      </w:r>
      <w:r w:rsidRPr="00CC3C38">
        <w:rPr>
          <w:rFonts w:ascii="Times New Roman" w:eastAsia="Calibri" w:hAnsi="Times New Roman" w:cs="Times New Roman"/>
          <w:sz w:val="28"/>
          <w:szCs w:val="28"/>
        </w:rPr>
        <w:t xml:space="preserve"> года по 31 декабря 201</w:t>
      </w:r>
      <w:r w:rsidR="00CD4D6B">
        <w:rPr>
          <w:rFonts w:ascii="Times New Roman" w:eastAsia="Calibri" w:hAnsi="Times New Roman" w:cs="Times New Roman"/>
          <w:sz w:val="28"/>
          <w:szCs w:val="28"/>
        </w:rPr>
        <w:t>9</w:t>
      </w:r>
      <w:r w:rsidRPr="00CC3C38">
        <w:rPr>
          <w:rFonts w:ascii="Times New Roman" w:eastAsia="Calibri" w:hAnsi="Times New Roman" w:cs="Times New Roman"/>
          <w:sz w:val="28"/>
          <w:szCs w:val="28"/>
        </w:rPr>
        <w:t xml:space="preserve"> года, утвержденный приказом Региональной службы по тарифам Ханты- Мансийского автономного округа - Югры от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D4D6B">
        <w:rPr>
          <w:rFonts w:ascii="Times New Roman" w:eastAsia="Calibri" w:hAnsi="Times New Roman" w:cs="Times New Roman"/>
          <w:sz w:val="28"/>
          <w:szCs w:val="28"/>
        </w:rPr>
        <w:t>2</w:t>
      </w:r>
      <w:r w:rsidRPr="00CC3C38">
        <w:rPr>
          <w:rFonts w:ascii="Times New Roman" w:eastAsia="Calibri" w:hAnsi="Times New Roman" w:cs="Times New Roman"/>
          <w:sz w:val="28"/>
          <w:szCs w:val="28"/>
        </w:rPr>
        <w:t>.12.201</w:t>
      </w:r>
      <w:r w:rsidR="00CD4D6B">
        <w:rPr>
          <w:rFonts w:ascii="Times New Roman" w:eastAsia="Calibri" w:hAnsi="Times New Roman" w:cs="Times New Roman"/>
          <w:sz w:val="28"/>
          <w:szCs w:val="28"/>
        </w:rPr>
        <w:t>8 №99</w:t>
      </w:r>
      <w:r w:rsidRPr="00CC3C38">
        <w:rPr>
          <w:rFonts w:ascii="Times New Roman" w:eastAsia="Calibri" w:hAnsi="Times New Roman" w:cs="Times New Roman"/>
          <w:sz w:val="28"/>
          <w:szCs w:val="28"/>
        </w:rPr>
        <w:t>-нп, который составляет 2</w:t>
      </w:r>
      <w:r w:rsidR="00CD4D6B">
        <w:rPr>
          <w:rFonts w:ascii="Times New Roman" w:eastAsia="Calibri" w:hAnsi="Times New Roman" w:cs="Times New Roman"/>
          <w:sz w:val="28"/>
          <w:szCs w:val="28"/>
        </w:rPr>
        <w:t>9</w:t>
      </w:r>
      <w:r w:rsidRPr="00CC3C38">
        <w:rPr>
          <w:rFonts w:ascii="Times New Roman" w:eastAsia="Calibri" w:hAnsi="Times New Roman" w:cs="Times New Roman"/>
          <w:sz w:val="28"/>
          <w:szCs w:val="28"/>
        </w:rPr>
        <w:t xml:space="preserve"> рублей за 1 поездку.</w:t>
      </w: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70">
        <w:rPr>
          <w:rFonts w:ascii="Times New Roman" w:eastAsia="Calibri" w:hAnsi="Times New Roman" w:cs="Times New Roman"/>
          <w:sz w:val="28"/>
          <w:szCs w:val="28"/>
        </w:rPr>
        <w:t>Для выполнения информационного требования необходимо 2 поездки.</w:t>
      </w: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70">
        <w:rPr>
          <w:rFonts w:ascii="Times New Roman" w:eastAsia="Calibri" w:hAnsi="Times New Roman" w:cs="Times New Roman"/>
          <w:sz w:val="28"/>
          <w:szCs w:val="28"/>
        </w:rPr>
        <w:t>Транспортные расходы составят 2</w:t>
      </w:r>
      <w:r w:rsidR="00CD4D6B">
        <w:rPr>
          <w:rFonts w:ascii="Times New Roman" w:eastAsia="Calibri" w:hAnsi="Times New Roman" w:cs="Times New Roman"/>
          <w:sz w:val="28"/>
          <w:szCs w:val="28"/>
        </w:rPr>
        <w:t>9</w:t>
      </w:r>
      <w:r w:rsidRPr="00650B70">
        <w:rPr>
          <w:rFonts w:ascii="Times New Roman" w:eastAsia="Calibri" w:hAnsi="Times New Roman" w:cs="Times New Roman"/>
          <w:sz w:val="28"/>
          <w:szCs w:val="28"/>
        </w:rPr>
        <w:t>*2 = 5</w:t>
      </w:r>
      <w:r w:rsidR="00CD4D6B">
        <w:rPr>
          <w:rFonts w:ascii="Times New Roman" w:eastAsia="Calibri" w:hAnsi="Times New Roman" w:cs="Times New Roman"/>
          <w:sz w:val="28"/>
          <w:szCs w:val="28"/>
        </w:rPr>
        <w:t>8</w:t>
      </w: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рубл</w:t>
      </w:r>
      <w:r w:rsidR="00CD4D6B">
        <w:rPr>
          <w:rFonts w:ascii="Times New Roman" w:eastAsia="Calibri" w:hAnsi="Times New Roman" w:cs="Times New Roman"/>
          <w:sz w:val="28"/>
          <w:szCs w:val="28"/>
        </w:rPr>
        <w:t>ей</w:t>
      </w: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в год.</w:t>
      </w: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70">
        <w:rPr>
          <w:rFonts w:ascii="Times New Roman" w:eastAsia="Calibri" w:hAnsi="Times New Roman" w:cs="Times New Roman"/>
          <w:sz w:val="28"/>
          <w:szCs w:val="28"/>
        </w:rPr>
        <w:t>Расчет суммы информационных издержек по выполнению информационного требования производится по формуле:</w:t>
      </w: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50B70">
        <w:rPr>
          <w:rFonts w:ascii="Times New Roman" w:eastAsia="Calibri" w:hAnsi="Times New Roman" w:cs="Times New Roman"/>
          <w:sz w:val="28"/>
          <w:szCs w:val="28"/>
        </w:rPr>
        <w:t>Иит</w:t>
      </w:r>
      <w:proofErr w:type="spellEnd"/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650B70">
        <w:rPr>
          <w:rFonts w:ascii="Times New Roman" w:eastAsia="Calibri" w:hAnsi="Times New Roman" w:cs="Times New Roman"/>
          <w:sz w:val="28"/>
          <w:szCs w:val="28"/>
        </w:rPr>
        <w:t>tит</w:t>
      </w:r>
      <w:proofErr w:type="spellEnd"/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* W + </w:t>
      </w:r>
      <w:proofErr w:type="spellStart"/>
      <w:r w:rsidRPr="00650B70">
        <w:rPr>
          <w:rFonts w:ascii="Times New Roman" w:eastAsia="Calibri" w:hAnsi="Times New Roman" w:cs="Times New Roman"/>
          <w:sz w:val="28"/>
          <w:szCs w:val="28"/>
        </w:rPr>
        <w:t>Аит</w:t>
      </w:r>
      <w:proofErr w:type="spellEnd"/>
      <w:r w:rsidRPr="00650B70">
        <w:rPr>
          <w:rFonts w:ascii="Times New Roman" w:eastAsia="Calibri" w:hAnsi="Times New Roman" w:cs="Times New Roman"/>
          <w:sz w:val="28"/>
          <w:szCs w:val="28"/>
        </w:rPr>
        <w:t>, где:</w:t>
      </w: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50B70">
        <w:rPr>
          <w:rFonts w:ascii="Times New Roman" w:eastAsia="Calibri" w:hAnsi="Times New Roman" w:cs="Times New Roman"/>
          <w:sz w:val="28"/>
          <w:szCs w:val="28"/>
        </w:rPr>
        <w:t>tит</w:t>
      </w:r>
      <w:proofErr w:type="spellEnd"/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- затраты рабочего времени в часах на выполнение каждого информационного требования с учетом показателя масштаба и частоты;</w:t>
      </w: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W — средняя стоимость часа работы персонала, занятого выполнением административных действий, необходимых для выполнения требования </w:t>
      </w:r>
      <w:r w:rsidRPr="00650B70">
        <w:rPr>
          <w:rFonts w:ascii="Times New Roman" w:eastAsia="Calibri" w:hAnsi="Times New Roman" w:cs="Times New Roman"/>
          <w:sz w:val="28"/>
          <w:szCs w:val="28"/>
        </w:rPr>
        <w:lastRenderedPageBreak/>
        <w:t>(включая стоимость оплаты труда, налоги, и прочие обязательные платежи, накладные расходы);</w:t>
      </w: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50B70">
        <w:rPr>
          <w:rFonts w:ascii="Times New Roman" w:eastAsia="Calibri" w:hAnsi="Times New Roman" w:cs="Times New Roman"/>
          <w:sz w:val="28"/>
          <w:szCs w:val="28"/>
        </w:rPr>
        <w:t>Аит</w:t>
      </w:r>
      <w:proofErr w:type="spellEnd"/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- стоимость приобретений, необходимых для выполнения информационного требования с учетом показателя масштаба и частоты.</w:t>
      </w:r>
    </w:p>
    <w:p w:rsidR="00650B70" w:rsidRPr="00650B70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6636" w:rsidRPr="00FA5BAA" w:rsidRDefault="00650B70" w:rsidP="00650B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50B70">
        <w:rPr>
          <w:rFonts w:ascii="Times New Roman" w:eastAsia="Calibri" w:hAnsi="Times New Roman" w:cs="Times New Roman"/>
          <w:sz w:val="28"/>
          <w:szCs w:val="28"/>
        </w:rPr>
        <w:t>Иит</w:t>
      </w:r>
      <w:proofErr w:type="spellEnd"/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= 1 * </w:t>
      </w:r>
      <w:r w:rsidR="00414D20">
        <w:rPr>
          <w:rFonts w:ascii="Times New Roman" w:eastAsia="Calibri" w:hAnsi="Times New Roman" w:cs="Times New Roman"/>
          <w:sz w:val="28"/>
          <w:szCs w:val="28"/>
        </w:rPr>
        <w:t>25</w:t>
      </w:r>
      <w:r w:rsidR="009958D2">
        <w:rPr>
          <w:rFonts w:ascii="Times New Roman" w:eastAsia="Calibri" w:hAnsi="Times New Roman" w:cs="Times New Roman"/>
          <w:sz w:val="28"/>
          <w:szCs w:val="28"/>
        </w:rPr>
        <w:t>1,56</w:t>
      </w: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+ 2 240 + </w:t>
      </w:r>
      <w:r w:rsidR="009958D2">
        <w:rPr>
          <w:rFonts w:ascii="Times New Roman" w:eastAsia="Calibri" w:hAnsi="Times New Roman" w:cs="Times New Roman"/>
          <w:sz w:val="28"/>
          <w:szCs w:val="28"/>
        </w:rPr>
        <w:t>12,57</w:t>
      </w: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 w:rsidR="009958D2">
        <w:rPr>
          <w:rFonts w:ascii="Times New Roman" w:eastAsia="Calibri" w:hAnsi="Times New Roman" w:cs="Times New Roman"/>
          <w:sz w:val="28"/>
          <w:szCs w:val="28"/>
        </w:rPr>
        <w:t>75</w:t>
      </w:r>
      <w:r w:rsidR="00414D20">
        <w:rPr>
          <w:rFonts w:ascii="Times New Roman" w:eastAsia="Calibri" w:hAnsi="Times New Roman" w:cs="Times New Roman"/>
          <w:sz w:val="28"/>
          <w:szCs w:val="28"/>
        </w:rPr>
        <w:t>,</w:t>
      </w:r>
      <w:r w:rsidR="009958D2">
        <w:rPr>
          <w:rFonts w:ascii="Times New Roman" w:eastAsia="Calibri" w:hAnsi="Times New Roman" w:cs="Times New Roman"/>
          <w:sz w:val="28"/>
          <w:szCs w:val="28"/>
        </w:rPr>
        <w:t>97</w:t>
      </w: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+ 5</w:t>
      </w:r>
      <w:r w:rsidR="00CD4D6B">
        <w:rPr>
          <w:rFonts w:ascii="Times New Roman" w:eastAsia="Calibri" w:hAnsi="Times New Roman" w:cs="Times New Roman"/>
          <w:sz w:val="28"/>
          <w:szCs w:val="28"/>
        </w:rPr>
        <w:t>8</w:t>
      </w:r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= 2</w:t>
      </w:r>
      <w:r w:rsidR="00414D20">
        <w:rPr>
          <w:rFonts w:ascii="Times New Roman" w:eastAsia="Calibri" w:hAnsi="Times New Roman" w:cs="Times New Roman"/>
          <w:sz w:val="28"/>
          <w:szCs w:val="28"/>
        </w:rPr>
        <w:t> 6</w:t>
      </w:r>
      <w:r w:rsidR="00CD4D6B">
        <w:rPr>
          <w:rFonts w:ascii="Times New Roman" w:eastAsia="Calibri" w:hAnsi="Times New Roman" w:cs="Times New Roman"/>
          <w:sz w:val="28"/>
          <w:szCs w:val="28"/>
        </w:rPr>
        <w:t>38,1</w:t>
      </w:r>
      <w:bookmarkStart w:id="0" w:name="_GoBack"/>
      <w:bookmarkEnd w:id="0"/>
      <w:r w:rsidRPr="00650B70">
        <w:rPr>
          <w:rFonts w:ascii="Times New Roman" w:eastAsia="Calibri" w:hAnsi="Times New Roman" w:cs="Times New Roman"/>
          <w:sz w:val="28"/>
          <w:szCs w:val="28"/>
        </w:rPr>
        <w:t xml:space="preserve"> рублей в год.</w:t>
      </w:r>
    </w:p>
    <w:p w:rsidR="00EA6636" w:rsidRDefault="00EA6636" w:rsidP="004475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A6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66E7"/>
    <w:multiLevelType w:val="multilevel"/>
    <w:tmpl w:val="DC2636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15BC13B9"/>
    <w:multiLevelType w:val="hybridMultilevel"/>
    <w:tmpl w:val="491AD30C"/>
    <w:lvl w:ilvl="0" w:tplc="7C2E79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ED04BEA"/>
    <w:multiLevelType w:val="hybridMultilevel"/>
    <w:tmpl w:val="E856F376"/>
    <w:lvl w:ilvl="0" w:tplc="EB8ACBCC">
      <w:start w:val="1"/>
      <w:numFmt w:val="decimal"/>
      <w:lvlText w:val="%1."/>
      <w:lvlJc w:val="left"/>
      <w:pPr>
        <w:ind w:left="1331" w:hanging="48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AB6142A"/>
    <w:multiLevelType w:val="hybridMultilevel"/>
    <w:tmpl w:val="6818C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63677"/>
    <w:multiLevelType w:val="hybridMultilevel"/>
    <w:tmpl w:val="4D7AC106"/>
    <w:lvl w:ilvl="0" w:tplc="71DEF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F1303"/>
    <w:multiLevelType w:val="multilevel"/>
    <w:tmpl w:val="0B96E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7A4D2C6D"/>
    <w:multiLevelType w:val="multilevel"/>
    <w:tmpl w:val="91782642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59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1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AC"/>
    <w:rsid w:val="000234A6"/>
    <w:rsid w:val="00052CDC"/>
    <w:rsid w:val="000F7DC9"/>
    <w:rsid w:val="00116B24"/>
    <w:rsid w:val="00130482"/>
    <w:rsid w:val="001375CB"/>
    <w:rsid w:val="00241773"/>
    <w:rsid w:val="00280BE2"/>
    <w:rsid w:val="00287998"/>
    <w:rsid w:val="002C3A19"/>
    <w:rsid w:val="002C4A4F"/>
    <w:rsid w:val="002E318F"/>
    <w:rsid w:val="003119DB"/>
    <w:rsid w:val="003268D8"/>
    <w:rsid w:val="00330C40"/>
    <w:rsid w:val="00375AA1"/>
    <w:rsid w:val="003C225A"/>
    <w:rsid w:val="00413370"/>
    <w:rsid w:val="00414D20"/>
    <w:rsid w:val="00447514"/>
    <w:rsid w:val="004951A1"/>
    <w:rsid w:val="00495B2D"/>
    <w:rsid w:val="004B16DA"/>
    <w:rsid w:val="004E181D"/>
    <w:rsid w:val="00505047"/>
    <w:rsid w:val="00510D3A"/>
    <w:rsid w:val="00511C8F"/>
    <w:rsid w:val="00526D52"/>
    <w:rsid w:val="00552B2E"/>
    <w:rsid w:val="00555A2E"/>
    <w:rsid w:val="0056767F"/>
    <w:rsid w:val="0059149E"/>
    <w:rsid w:val="005B54CE"/>
    <w:rsid w:val="005F3FFF"/>
    <w:rsid w:val="0060778F"/>
    <w:rsid w:val="00623C07"/>
    <w:rsid w:val="006449F7"/>
    <w:rsid w:val="00650B70"/>
    <w:rsid w:val="0066153B"/>
    <w:rsid w:val="00663A31"/>
    <w:rsid w:val="006734F2"/>
    <w:rsid w:val="00682E6D"/>
    <w:rsid w:val="00687C61"/>
    <w:rsid w:val="006C6FDF"/>
    <w:rsid w:val="006D6EDF"/>
    <w:rsid w:val="007157E9"/>
    <w:rsid w:val="0072183C"/>
    <w:rsid w:val="00726791"/>
    <w:rsid w:val="007420F6"/>
    <w:rsid w:val="00744D1E"/>
    <w:rsid w:val="00777345"/>
    <w:rsid w:val="007B55F9"/>
    <w:rsid w:val="007C799B"/>
    <w:rsid w:val="008033A7"/>
    <w:rsid w:val="0084729A"/>
    <w:rsid w:val="00847CD8"/>
    <w:rsid w:val="00877A7A"/>
    <w:rsid w:val="008821C8"/>
    <w:rsid w:val="008B2C98"/>
    <w:rsid w:val="008F4654"/>
    <w:rsid w:val="0094650E"/>
    <w:rsid w:val="009668F8"/>
    <w:rsid w:val="00974FF0"/>
    <w:rsid w:val="009958D2"/>
    <w:rsid w:val="009B4B7A"/>
    <w:rsid w:val="009B4C0F"/>
    <w:rsid w:val="00A04498"/>
    <w:rsid w:val="00A246B0"/>
    <w:rsid w:val="00A3764B"/>
    <w:rsid w:val="00A40AD0"/>
    <w:rsid w:val="00A50D68"/>
    <w:rsid w:val="00A77014"/>
    <w:rsid w:val="00AB43BD"/>
    <w:rsid w:val="00AB685C"/>
    <w:rsid w:val="00AD1010"/>
    <w:rsid w:val="00AE241B"/>
    <w:rsid w:val="00AE432C"/>
    <w:rsid w:val="00AF18BE"/>
    <w:rsid w:val="00AF5C91"/>
    <w:rsid w:val="00B0054F"/>
    <w:rsid w:val="00B42326"/>
    <w:rsid w:val="00B529EF"/>
    <w:rsid w:val="00B53B0C"/>
    <w:rsid w:val="00B905D0"/>
    <w:rsid w:val="00B94B02"/>
    <w:rsid w:val="00BC0DAC"/>
    <w:rsid w:val="00BC1F64"/>
    <w:rsid w:val="00BF64B6"/>
    <w:rsid w:val="00C30EF2"/>
    <w:rsid w:val="00C40135"/>
    <w:rsid w:val="00C73022"/>
    <w:rsid w:val="00C73BAD"/>
    <w:rsid w:val="00C74BD7"/>
    <w:rsid w:val="00C90836"/>
    <w:rsid w:val="00CA5E21"/>
    <w:rsid w:val="00CC3C38"/>
    <w:rsid w:val="00CD4D6B"/>
    <w:rsid w:val="00CF09F4"/>
    <w:rsid w:val="00D02E8A"/>
    <w:rsid w:val="00D32073"/>
    <w:rsid w:val="00D50A6C"/>
    <w:rsid w:val="00D5250A"/>
    <w:rsid w:val="00D82A85"/>
    <w:rsid w:val="00DA6845"/>
    <w:rsid w:val="00DC636F"/>
    <w:rsid w:val="00E24ACD"/>
    <w:rsid w:val="00E7656A"/>
    <w:rsid w:val="00E91711"/>
    <w:rsid w:val="00EA6636"/>
    <w:rsid w:val="00F2447F"/>
    <w:rsid w:val="00F917BF"/>
    <w:rsid w:val="00F931AD"/>
    <w:rsid w:val="00FA2A86"/>
    <w:rsid w:val="00FA5BAA"/>
    <w:rsid w:val="00FC378A"/>
    <w:rsid w:val="00FE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EAF5"/>
  <w15:docId w15:val="{7D7A2D78-E307-4CA0-9872-CABEF58D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4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171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615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8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F5F1B-E78D-4E4D-A6B9-56F0AB7BC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Татьяна Анатольевна</dc:creator>
  <cp:lastModifiedBy>Шебуняева Ксения Олеговна</cp:lastModifiedBy>
  <cp:revision>4</cp:revision>
  <cp:lastPrinted>2019-07-16T07:52:00Z</cp:lastPrinted>
  <dcterms:created xsi:type="dcterms:W3CDTF">2019-05-27T11:32:00Z</dcterms:created>
  <dcterms:modified xsi:type="dcterms:W3CDTF">2019-07-16T07:53:00Z</dcterms:modified>
</cp:coreProperties>
</file>