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002" w:rsidRPr="00272E3B" w:rsidRDefault="00B50622" w:rsidP="002E156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E3B">
        <w:rPr>
          <w:rFonts w:ascii="Times New Roman" w:hAnsi="Times New Roman" w:cs="Times New Roman"/>
          <w:b/>
          <w:sz w:val="28"/>
          <w:szCs w:val="28"/>
        </w:rPr>
        <w:t>План характеристики кандидата на награждение:</w:t>
      </w:r>
    </w:p>
    <w:p w:rsidR="00B50622" w:rsidRPr="00E10002" w:rsidRDefault="00B50622" w:rsidP="002E15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002">
        <w:rPr>
          <w:rFonts w:ascii="Times New Roman" w:hAnsi="Times New Roman" w:cs="Times New Roman"/>
          <w:sz w:val="24"/>
          <w:szCs w:val="24"/>
        </w:rPr>
        <w:t xml:space="preserve">Подготовка характеристики – важнейшая часть наградной работы. </w:t>
      </w:r>
    </w:p>
    <w:p w:rsidR="00B50622" w:rsidRPr="00E10002" w:rsidRDefault="00B50622" w:rsidP="002E15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002">
        <w:rPr>
          <w:rFonts w:ascii="Times New Roman" w:hAnsi="Times New Roman" w:cs="Times New Roman"/>
          <w:sz w:val="24"/>
          <w:szCs w:val="24"/>
        </w:rPr>
        <w:t>От того, насколько правильно будет подготовлен этот документ, зависит решение Комиссии</w:t>
      </w:r>
      <w:r w:rsidR="009F56A7" w:rsidRPr="00E10002">
        <w:rPr>
          <w:rFonts w:ascii="Times New Roman" w:hAnsi="Times New Roman" w:cs="Times New Roman"/>
          <w:sz w:val="24"/>
          <w:szCs w:val="24"/>
        </w:rPr>
        <w:t xml:space="preserve"> по наградам, поэтому работа с характеристикой</w:t>
      </w:r>
      <w:r w:rsidRPr="00E10002">
        <w:rPr>
          <w:rFonts w:ascii="Times New Roman" w:hAnsi="Times New Roman" w:cs="Times New Roman"/>
          <w:sz w:val="24"/>
          <w:szCs w:val="24"/>
        </w:rPr>
        <w:t xml:space="preserve"> должна быть очень тщательная.</w:t>
      </w:r>
    </w:p>
    <w:p w:rsidR="00B50622" w:rsidRPr="00E10002" w:rsidRDefault="00B50622" w:rsidP="002E156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0002">
        <w:rPr>
          <w:rFonts w:ascii="Times New Roman" w:hAnsi="Times New Roman" w:cs="Times New Roman"/>
          <w:b/>
          <w:sz w:val="28"/>
          <w:szCs w:val="28"/>
        </w:rPr>
        <w:t>1. Вступление</w:t>
      </w:r>
      <w:r w:rsidR="00754AE7">
        <w:rPr>
          <w:rFonts w:ascii="Times New Roman" w:hAnsi="Times New Roman" w:cs="Times New Roman"/>
          <w:b/>
          <w:sz w:val="28"/>
          <w:szCs w:val="28"/>
        </w:rPr>
        <w:t xml:space="preserve"> (2-3 предложения)</w:t>
      </w:r>
    </w:p>
    <w:p w:rsidR="00B50622" w:rsidRPr="00E10002" w:rsidRDefault="00B50622" w:rsidP="002E15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002">
        <w:rPr>
          <w:rFonts w:ascii="Times New Roman" w:hAnsi="Times New Roman" w:cs="Times New Roman"/>
          <w:sz w:val="24"/>
          <w:szCs w:val="24"/>
        </w:rPr>
        <w:t xml:space="preserve">Дать общее представление о </w:t>
      </w:r>
      <w:r w:rsidR="009F56A7" w:rsidRPr="00E10002">
        <w:rPr>
          <w:rFonts w:ascii="Times New Roman" w:hAnsi="Times New Roman" w:cs="Times New Roman"/>
          <w:sz w:val="24"/>
          <w:szCs w:val="24"/>
        </w:rPr>
        <w:t xml:space="preserve">трудовой деятельности работника, </w:t>
      </w:r>
      <w:r w:rsidRPr="00E10002">
        <w:rPr>
          <w:rFonts w:ascii="Times New Roman" w:hAnsi="Times New Roman" w:cs="Times New Roman"/>
          <w:sz w:val="24"/>
          <w:szCs w:val="24"/>
        </w:rPr>
        <w:t>общий трудовой стаж, стаж работы на данном предприятии</w:t>
      </w:r>
      <w:r w:rsidR="009F56A7" w:rsidRPr="00E10002">
        <w:rPr>
          <w:rFonts w:ascii="Times New Roman" w:hAnsi="Times New Roman" w:cs="Times New Roman"/>
          <w:sz w:val="24"/>
          <w:szCs w:val="24"/>
        </w:rPr>
        <w:t xml:space="preserve"> (</w:t>
      </w:r>
      <w:r w:rsidR="002E1564">
        <w:rPr>
          <w:rFonts w:ascii="Times New Roman" w:hAnsi="Times New Roman" w:cs="Times New Roman"/>
          <w:sz w:val="24"/>
          <w:szCs w:val="24"/>
        </w:rPr>
        <w:t>уч</w:t>
      </w:r>
      <w:r w:rsidR="009F56A7" w:rsidRPr="00E10002">
        <w:rPr>
          <w:rFonts w:ascii="Times New Roman" w:hAnsi="Times New Roman" w:cs="Times New Roman"/>
          <w:sz w:val="24"/>
          <w:szCs w:val="24"/>
        </w:rPr>
        <w:t>реждении)</w:t>
      </w:r>
      <w:r w:rsidRPr="00E10002">
        <w:rPr>
          <w:rFonts w:ascii="Times New Roman" w:hAnsi="Times New Roman" w:cs="Times New Roman"/>
          <w:sz w:val="24"/>
          <w:szCs w:val="24"/>
        </w:rPr>
        <w:t>, уровень профессионального мастерства.</w:t>
      </w:r>
    </w:p>
    <w:p w:rsidR="00B50622" w:rsidRPr="00E10002" w:rsidRDefault="00B50622" w:rsidP="002E15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002">
        <w:rPr>
          <w:rFonts w:ascii="Times New Roman" w:hAnsi="Times New Roman" w:cs="Times New Roman"/>
          <w:sz w:val="24"/>
          <w:szCs w:val="24"/>
        </w:rPr>
        <w:t>Наименование должности, места работы сотрудника, представляемого к награждению необходимо полностью ука</w:t>
      </w:r>
      <w:r w:rsidR="00E10002">
        <w:rPr>
          <w:rFonts w:ascii="Times New Roman" w:hAnsi="Times New Roman" w:cs="Times New Roman"/>
          <w:sz w:val="24"/>
          <w:szCs w:val="24"/>
        </w:rPr>
        <w:t>зывать в тексте, без сокращений</w:t>
      </w:r>
    </w:p>
    <w:p w:rsidR="00B50622" w:rsidRPr="00E10002" w:rsidRDefault="00B50622" w:rsidP="00B5062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0002">
        <w:rPr>
          <w:rFonts w:ascii="Times New Roman" w:hAnsi="Times New Roman" w:cs="Times New Roman"/>
          <w:b/>
          <w:sz w:val="28"/>
          <w:szCs w:val="28"/>
        </w:rPr>
        <w:t>2. Основная часть</w:t>
      </w:r>
    </w:p>
    <w:p w:rsidR="00B50622" w:rsidRPr="00E10002" w:rsidRDefault="00B50622" w:rsidP="002E15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002">
        <w:rPr>
          <w:rFonts w:ascii="Times New Roman" w:hAnsi="Times New Roman" w:cs="Times New Roman"/>
          <w:sz w:val="24"/>
          <w:szCs w:val="24"/>
        </w:rPr>
        <w:t>Дать оценку деловых и личностных качеств награждаемого, которые позволяют ему достигать высоких результатов в труде, используя конкретные примеры, показать в чем состоят заслуги (вклад) данног</w:t>
      </w:r>
      <w:r w:rsidR="002E1564">
        <w:rPr>
          <w:rFonts w:ascii="Times New Roman" w:hAnsi="Times New Roman" w:cs="Times New Roman"/>
          <w:sz w:val="24"/>
          <w:szCs w:val="24"/>
        </w:rPr>
        <w:t>о работника за последние 3 года</w:t>
      </w:r>
      <w:r w:rsidRPr="00E10002">
        <w:rPr>
          <w:rFonts w:ascii="Times New Roman" w:hAnsi="Times New Roman" w:cs="Times New Roman"/>
          <w:sz w:val="24"/>
          <w:szCs w:val="24"/>
        </w:rPr>
        <w:t>.</w:t>
      </w:r>
      <w:r w:rsidR="002E1564" w:rsidRPr="002E1564">
        <w:rPr>
          <w:rFonts w:ascii="Times New Roman" w:hAnsi="Times New Roman" w:cs="Times New Roman"/>
          <w:sz w:val="24"/>
          <w:szCs w:val="24"/>
        </w:rPr>
        <w:t xml:space="preserve"> </w:t>
      </w:r>
      <w:r w:rsidR="002E1564" w:rsidRPr="00E10002">
        <w:rPr>
          <w:rFonts w:ascii="Times New Roman" w:hAnsi="Times New Roman" w:cs="Times New Roman"/>
          <w:sz w:val="24"/>
          <w:szCs w:val="24"/>
        </w:rPr>
        <w:t>Характеристика должна быть хорошо структурирована, аргументирована, насыщена цифрами, показателями, фактами в динамике за последние 3 года, не содержать лирических посылок и общих фраз</w:t>
      </w:r>
      <w:r w:rsidR="002E1564">
        <w:rPr>
          <w:rFonts w:ascii="Times New Roman" w:hAnsi="Times New Roman" w:cs="Times New Roman"/>
          <w:sz w:val="24"/>
          <w:szCs w:val="24"/>
        </w:rPr>
        <w:t>.</w:t>
      </w:r>
    </w:p>
    <w:p w:rsidR="00B50622" w:rsidRPr="00E10002" w:rsidRDefault="00B50622" w:rsidP="00B506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002">
        <w:rPr>
          <w:rFonts w:ascii="Times New Roman" w:hAnsi="Times New Roman" w:cs="Times New Roman"/>
          <w:sz w:val="24"/>
          <w:szCs w:val="24"/>
        </w:rPr>
        <w:t>Для этого важно, исходя из должностных обязанностей, отобрать критерии (признаки, на основании которых будет производиться оценка). Таковыми могут являться:</w:t>
      </w:r>
    </w:p>
    <w:p w:rsidR="00B50622" w:rsidRPr="00E10002" w:rsidRDefault="00B50622" w:rsidP="00B50622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0002">
        <w:rPr>
          <w:rFonts w:ascii="Times New Roman" w:hAnsi="Times New Roman" w:cs="Times New Roman"/>
          <w:i/>
          <w:sz w:val="24"/>
          <w:szCs w:val="24"/>
        </w:rPr>
        <w:t>-</w:t>
      </w:r>
      <w:r w:rsidR="00E100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0002">
        <w:rPr>
          <w:rFonts w:ascii="Times New Roman" w:hAnsi="Times New Roman" w:cs="Times New Roman"/>
          <w:i/>
          <w:sz w:val="24"/>
          <w:szCs w:val="24"/>
        </w:rPr>
        <w:t xml:space="preserve">Для рядовых сотрудников: </w:t>
      </w:r>
    </w:p>
    <w:p w:rsidR="00B50622" w:rsidRPr="00E10002" w:rsidRDefault="00B50622" w:rsidP="00B506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002">
        <w:rPr>
          <w:rFonts w:ascii="Times New Roman" w:hAnsi="Times New Roman" w:cs="Times New Roman"/>
          <w:sz w:val="24"/>
          <w:szCs w:val="24"/>
        </w:rPr>
        <w:t xml:space="preserve">профессиональные знания и кругозор, участие в реконструкции производства, строительства и вводе в эксплуатацию новых производственных объектов, значимых </w:t>
      </w:r>
      <w:r w:rsidR="009F56A7" w:rsidRPr="00E10002">
        <w:rPr>
          <w:rFonts w:ascii="Times New Roman" w:hAnsi="Times New Roman" w:cs="Times New Roman"/>
          <w:sz w:val="24"/>
          <w:szCs w:val="24"/>
        </w:rPr>
        <w:t>для предприятия, города, округа и Российской Федерации</w:t>
      </w:r>
      <w:r w:rsidRPr="00E10002">
        <w:rPr>
          <w:rFonts w:ascii="Times New Roman" w:hAnsi="Times New Roman" w:cs="Times New Roman"/>
          <w:sz w:val="24"/>
          <w:szCs w:val="24"/>
        </w:rPr>
        <w:t>. Следует отметить, в чем конкретно состояло это участие, внедрение новых технологий, современных материалов, оборудования, качество и сроки выполнения производственных заданий, экономия материалов и ресурсов, участие в рационализаторской деятельности, наставничество, стремление к повышению к</w:t>
      </w:r>
      <w:r w:rsidR="002E1564">
        <w:rPr>
          <w:rFonts w:ascii="Times New Roman" w:hAnsi="Times New Roman" w:cs="Times New Roman"/>
          <w:sz w:val="24"/>
          <w:szCs w:val="24"/>
        </w:rPr>
        <w:t>валификации.</w:t>
      </w:r>
      <w:r w:rsidR="009F56A7" w:rsidRPr="00E100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564" w:rsidRDefault="00B50622" w:rsidP="00E1000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564">
        <w:rPr>
          <w:rFonts w:ascii="Times New Roman" w:hAnsi="Times New Roman" w:cs="Times New Roman"/>
          <w:i/>
          <w:sz w:val="24"/>
          <w:szCs w:val="24"/>
        </w:rPr>
        <w:t>-</w:t>
      </w:r>
      <w:r w:rsidR="009B25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1564">
        <w:rPr>
          <w:rFonts w:ascii="Times New Roman" w:hAnsi="Times New Roman" w:cs="Times New Roman"/>
          <w:i/>
          <w:sz w:val="24"/>
          <w:szCs w:val="24"/>
        </w:rPr>
        <w:t>Для руководителей:</w:t>
      </w:r>
      <w:r w:rsidRPr="00E100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622" w:rsidRPr="00E10002" w:rsidRDefault="00B50622" w:rsidP="00E1000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002">
        <w:rPr>
          <w:rFonts w:ascii="Times New Roman" w:hAnsi="Times New Roman" w:cs="Times New Roman"/>
          <w:sz w:val="24"/>
          <w:szCs w:val="24"/>
        </w:rPr>
        <w:t>вклад в развитие (совершенствование) производства (участка цеха, предприятия), участие в реализации инвестиционных проектов, реконструкции производства внедрение новых технологий, современных материалов и оборудования, укрепление производственной базы, проведение мероприятий по совершенствованию условий труда, повышению его производительности и качества, роль в развитии социальной сферы, проведение природоохранных мероприятий, благотворительная деятельность, совершенствование методов управления, умение организовать работу коллектива, координировать деятельность подразделений, работа по формированию кадрового потенциала, повышение квалификации членов трудового коллектива,</w:t>
      </w:r>
      <w:r w:rsidR="002E1564">
        <w:rPr>
          <w:rFonts w:ascii="Times New Roman" w:hAnsi="Times New Roman" w:cs="Times New Roman"/>
          <w:sz w:val="24"/>
          <w:szCs w:val="24"/>
        </w:rPr>
        <w:t xml:space="preserve"> выход на конкретный результат, создание новых рабочих мест                  (в том числе для инвалидов), отчисления налогов в бюджет. </w:t>
      </w:r>
    </w:p>
    <w:p w:rsidR="00B50622" w:rsidRPr="002E1564" w:rsidRDefault="00B50622" w:rsidP="00E1000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564">
        <w:rPr>
          <w:rFonts w:ascii="Times New Roman" w:hAnsi="Times New Roman" w:cs="Times New Roman"/>
          <w:b/>
          <w:sz w:val="28"/>
          <w:szCs w:val="28"/>
        </w:rPr>
        <w:t>3. Заключительная част</w:t>
      </w:r>
      <w:r w:rsidR="00E10002" w:rsidRPr="002E1564">
        <w:rPr>
          <w:rFonts w:ascii="Times New Roman" w:hAnsi="Times New Roman" w:cs="Times New Roman"/>
          <w:b/>
          <w:sz w:val="28"/>
          <w:szCs w:val="28"/>
        </w:rPr>
        <w:t>ь</w:t>
      </w:r>
      <w:r w:rsidR="00754AE7">
        <w:rPr>
          <w:rFonts w:ascii="Times New Roman" w:hAnsi="Times New Roman" w:cs="Times New Roman"/>
          <w:b/>
          <w:sz w:val="28"/>
          <w:szCs w:val="28"/>
        </w:rPr>
        <w:t xml:space="preserve"> (2 предложения)</w:t>
      </w:r>
    </w:p>
    <w:p w:rsidR="00185CB3" w:rsidRPr="00E10002" w:rsidRDefault="00B50622" w:rsidP="00B506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002">
        <w:rPr>
          <w:rFonts w:ascii="Times New Roman" w:hAnsi="Times New Roman" w:cs="Times New Roman"/>
          <w:sz w:val="24"/>
          <w:szCs w:val="24"/>
        </w:rPr>
        <w:t>Отношение к награждаемому членов трудового коллектива, сведения о поощрении (награждении).</w:t>
      </w:r>
    </w:p>
    <w:p w:rsidR="00E10002" w:rsidRPr="002E1564" w:rsidRDefault="002E1564" w:rsidP="00B5062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Вывод</w:t>
      </w:r>
      <w:r w:rsidR="00754AE7">
        <w:rPr>
          <w:rFonts w:ascii="Times New Roman" w:hAnsi="Times New Roman" w:cs="Times New Roman"/>
          <w:b/>
          <w:sz w:val="28"/>
          <w:szCs w:val="28"/>
        </w:rPr>
        <w:t xml:space="preserve"> (1 предложение)</w:t>
      </w:r>
    </w:p>
    <w:p w:rsidR="00E10002" w:rsidRPr="00E10002" w:rsidRDefault="00E10002" w:rsidP="00B506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002">
        <w:rPr>
          <w:rFonts w:ascii="Times New Roman" w:hAnsi="Times New Roman" w:cs="Times New Roman"/>
          <w:sz w:val="24"/>
          <w:szCs w:val="24"/>
        </w:rPr>
        <w:t>Вывод должен повторять фамилию, имя отчество (полностью) кандидата и точные формулировки, которые должны соответствовать положениям о почетных званиях, наградах Губернатора ХМАО-Югры и Председателя Думы ХМАО-Югры.</w:t>
      </w:r>
    </w:p>
    <w:p w:rsidR="009F56A7" w:rsidRDefault="009F56A7" w:rsidP="00B50622">
      <w:pPr>
        <w:ind w:firstLine="709"/>
        <w:jc w:val="both"/>
        <w:rPr>
          <w:rFonts w:ascii="Times New Roman" w:hAnsi="Times New Roman" w:cs="Times New Roman"/>
        </w:rPr>
      </w:pPr>
    </w:p>
    <w:p w:rsidR="009F56A7" w:rsidRDefault="009F56A7" w:rsidP="00B50622">
      <w:pPr>
        <w:ind w:firstLine="709"/>
        <w:jc w:val="both"/>
        <w:rPr>
          <w:rFonts w:ascii="Times New Roman" w:hAnsi="Times New Roman" w:cs="Times New Roman"/>
        </w:rPr>
      </w:pPr>
    </w:p>
    <w:p w:rsidR="002B6B25" w:rsidRDefault="002B6B25" w:rsidP="002B6B2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B25">
        <w:rPr>
          <w:rFonts w:ascii="Times New Roman" w:hAnsi="Times New Roman" w:cs="Times New Roman"/>
          <w:b/>
          <w:sz w:val="24"/>
          <w:szCs w:val="24"/>
        </w:rPr>
        <w:t>КЛЮЧЕВЫЕ ВЫРАЖЕНИЯ-ПОДСКАЗКИ</w:t>
      </w:r>
    </w:p>
    <w:p w:rsidR="002B6B25" w:rsidRPr="003C4474" w:rsidRDefault="002B6B25" w:rsidP="003C447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Вступление:</w:t>
      </w:r>
    </w:p>
    <w:p w:rsidR="006611EB" w:rsidRPr="003C4474" w:rsidRDefault="00272E3B" w:rsidP="00272E3B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- </w:t>
      </w:r>
      <w:r w:rsidR="002B6B25" w:rsidRPr="006611EB">
        <w:rPr>
          <w:rFonts w:ascii="Times New Roman" w:hAnsi="Times New Roman" w:cs="Times New Roman"/>
          <w:b/>
        </w:rPr>
        <w:t>…зарекомендовал себя/проявил себя как</w:t>
      </w:r>
      <w:r w:rsidR="002B6B25" w:rsidRPr="002B6B25">
        <w:rPr>
          <w:rFonts w:ascii="Times New Roman" w:hAnsi="Times New Roman" w:cs="Times New Roman"/>
        </w:rPr>
        <w:t xml:space="preserve"> </w:t>
      </w:r>
      <w:r w:rsidR="002B6B25" w:rsidRPr="003C4474">
        <w:rPr>
          <w:rFonts w:ascii="Times New Roman" w:hAnsi="Times New Roman" w:cs="Times New Roman"/>
          <w:i/>
        </w:rPr>
        <w:t xml:space="preserve">компетентный/вдумчивый/ответственный/ целеустремленный/инициативный/высококвалифицированный/энергичный/опытный/ настойчивый </w:t>
      </w:r>
      <w:r>
        <w:rPr>
          <w:rFonts w:ascii="Times New Roman" w:hAnsi="Times New Roman" w:cs="Times New Roman"/>
          <w:i/>
        </w:rPr>
        <w:t xml:space="preserve">                      </w:t>
      </w:r>
      <w:r w:rsidR="002B6B25" w:rsidRPr="003C4474">
        <w:rPr>
          <w:rFonts w:ascii="Times New Roman" w:hAnsi="Times New Roman" w:cs="Times New Roman"/>
          <w:i/>
        </w:rPr>
        <w:t xml:space="preserve">в достижении целей/талантливый/успешный/преданный своему делу </w:t>
      </w:r>
    </w:p>
    <w:p w:rsidR="002B6B25" w:rsidRPr="003C4474" w:rsidRDefault="00272E3B" w:rsidP="00272E3B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- …</w:t>
      </w:r>
      <w:r w:rsidR="002B6B25" w:rsidRPr="006611EB">
        <w:rPr>
          <w:rFonts w:ascii="Times New Roman" w:hAnsi="Times New Roman" w:cs="Times New Roman"/>
          <w:b/>
        </w:rPr>
        <w:t>специалист/руководитель</w:t>
      </w:r>
      <w:r w:rsidR="002B6B25" w:rsidRPr="002B6B25">
        <w:rPr>
          <w:rFonts w:ascii="Times New Roman" w:hAnsi="Times New Roman" w:cs="Times New Roman"/>
        </w:rPr>
        <w:t xml:space="preserve"> </w:t>
      </w:r>
      <w:r w:rsidR="002B6B25" w:rsidRPr="003C4474">
        <w:rPr>
          <w:rFonts w:ascii="Times New Roman" w:hAnsi="Times New Roman" w:cs="Times New Roman"/>
          <w:i/>
        </w:rPr>
        <w:t>с глубокими/обширными/разносторонними знаниями/ широкой эрудицией/большим практическим опытом/активной гражданской позицией…</w:t>
      </w:r>
    </w:p>
    <w:p w:rsidR="002B6B25" w:rsidRPr="003C4474" w:rsidRDefault="00272E3B" w:rsidP="00272E3B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- </w:t>
      </w:r>
      <w:r w:rsidR="002B6B25" w:rsidRPr="006611EB">
        <w:rPr>
          <w:rFonts w:ascii="Times New Roman" w:hAnsi="Times New Roman" w:cs="Times New Roman"/>
          <w:b/>
        </w:rPr>
        <w:t>…способен находить</w:t>
      </w:r>
      <w:r w:rsidR="002B6B25" w:rsidRPr="002B6B25">
        <w:rPr>
          <w:rFonts w:ascii="Times New Roman" w:hAnsi="Times New Roman" w:cs="Times New Roman"/>
        </w:rPr>
        <w:t xml:space="preserve"> </w:t>
      </w:r>
      <w:r w:rsidR="002B6B25" w:rsidRPr="003C4474">
        <w:rPr>
          <w:rFonts w:ascii="Times New Roman" w:hAnsi="Times New Roman" w:cs="Times New Roman"/>
          <w:i/>
        </w:rPr>
        <w:t xml:space="preserve">верные/нестандартные/оптимальные/эффективные/успешные подходы </w:t>
      </w:r>
      <w:r>
        <w:rPr>
          <w:rFonts w:ascii="Times New Roman" w:hAnsi="Times New Roman" w:cs="Times New Roman"/>
          <w:i/>
        </w:rPr>
        <w:t xml:space="preserve">                             </w:t>
      </w:r>
      <w:r w:rsidR="002B6B25" w:rsidRPr="003C4474">
        <w:rPr>
          <w:rFonts w:ascii="Times New Roman" w:hAnsi="Times New Roman" w:cs="Times New Roman"/>
          <w:i/>
        </w:rPr>
        <w:t>к решению поставленных перед ним задач…</w:t>
      </w:r>
    </w:p>
    <w:p w:rsidR="002B6B25" w:rsidRPr="003C4474" w:rsidRDefault="00272E3B" w:rsidP="00272E3B">
      <w:pPr>
        <w:spacing w:after="0"/>
        <w:jc w:val="both"/>
        <w:rPr>
          <w:rFonts w:ascii="Times New Roman" w:hAnsi="Times New Roman" w:cs="Times New Roman"/>
          <w:i/>
        </w:rPr>
      </w:pPr>
      <w:r w:rsidRPr="00272E3B">
        <w:rPr>
          <w:rFonts w:ascii="Times New Roman" w:hAnsi="Times New Roman" w:cs="Times New Roman"/>
          <w:b/>
        </w:rPr>
        <w:t>-</w:t>
      </w:r>
      <w:r w:rsidR="002B6B25" w:rsidRPr="00272E3B">
        <w:rPr>
          <w:rFonts w:ascii="Times New Roman" w:hAnsi="Times New Roman" w:cs="Times New Roman"/>
          <w:b/>
        </w:rPr>
        <w:t>…</w:t>
      </w:r>
      <w:r w:rsidR="002B6B25" w:rsidRPr="006611EB">
        <w:rPr>
          <w:rFonts w:ascii="Times New Roman" w:hAnsi="Times New Roman" w:cs="Times New Roman"/>
          <w:b/>
        </w:rPr>
        <w:t>обладает умением/способностью</w:t>
      </w:r>
      <w:r w:rsidR="006611EB">
        <w:rPr>
          <w:rFonts w:ascii="Times New Roman" w:hAnsi="Times New Roman" w:cs="Times New Roman"/>
        </w:rPr>
        <w:t xml:space="preserve"> </w:t>
      </w:r>
      <w:r w:rsidR="002B6B25" w:rsidRPr="003C4474">
        <w:rPr>
          <w:rFonts w:ascii="Times New Roman" w:hAnsi="Times New Roman" w:cs="Times New Roman"/>
          <w:i/>
        </w:rPr>
        <w:t>успешно/мгно</w:t>
      </w:r>
      <w:r w:rsidR="006611EB" w:rsidRPr="003C4474">
        <w:rPr>
          <w:rFonts w:ascii="Times New Roman" w:hAnsi="Times New Roman" w:cs="Times New Roman"/>
          <w:i/>
        </w:rPr>
        <w:t xml:space="preserve">венно/оперативно/конструктивно/ эффективно/нестандартно решать…  </w:t>
      </w:r>
      <w:r w:rsidR="002B6B25" w:rsidRPr="003C4474">
        <w:rPr>
          <w:rFonts w:ascii="Times New Roman" w:hAnsi="Times New Roman" w:cs="Times New Roman"/>
          <w:i/>
        </w:rPr>
        <w:t>принимать взвешенные/мудрые/верные/справедливые решения…</w:t>
      </w:r>
    </w:p>
    <w:p w:rsidR="002B6B25" w:rsidRPr="003C4474" w:rsidRDefault="00272E3B" w:rsidP="00272E3B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-</w:t>
      </w:r>
      <w:r w:rsidR="002B6B25" w:rsidRPr="006611EB">
        <w:rPr>
          <w:rFonts w:ascii="Times New Roman" w:hAnsi="Times New Roman" w:cs="Times New Roman"/>
          <w:b/>
        </w:rPr>
        <w:t>…в ситуациях, требующих принятия оперативных решений</w:t>
      </w:r>
      <w:r w:rsidR="002B6B25" w:rsidRPr="002B6B25">
        <w:rPr>
          <w:rFonts w:ascii="Times New Roman" w:hAnsi="Times New Roman" w:cs="Times New Roman"/>
        </w:rPr>
        <w:t xml:space="preserve">, </w:t>
      </w:r>
      <w:r w:rsidR="002B6B25" w:rsidRPr="003C4474">
        <w:rPr>
          <w:rFonts w:ascii="Times New Roman" w:hAnsi="Times New Roman" w:cs="Times New Roman"/>
          <w:i/>
        </w:rPr>
        <w:t>способен быстро ориентироваться/взять на себя ответственность/проявить инициативу, настойчивость, решительность/изобретательность…</w:t>
      </w:r>
    </w:p>
    <w:p w:rsidR="006611EB" w:rsidRDefault="00272E3B" w:rsidP="00272E3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 w:rsidR="002B6B25" w:rsidRPr="006611EB">
        <w:rPr>
          <w:rFonts w:ascii="Times New Roman" w:hAnsi="Times New Roman" w:cs="Times New Roman"/>
          <w:b/>
        </w:rPr>
        <w:t>…обязанности исполняет</w:t>
      </w:r>
      <w:r w:rsidR="002B6B25" w:rsidRPr="002B6B25">
        <w:rPr>
          <w:rFonts w:ascii="Times New Roman" w:hAnsi="Times New Roman" w:cs="Times New Roman"/>
        </w:rPr>
        <w:t xml:space="preserve"> </w:t>
      </w:r>
      <w:r w:rsidR="002B6B25" w:rsidRPr="003C4474">
        <w:rPr>
          <w:rFonts w:ascii="Times New Roman" w:hAnsi="Times New Roman" w:cs="Times New Roman"/>
          <w:i/>
        </w:rPr>
        <w:t>качественно/добросовестно/на высоком профессиональном уровне…</w:t>
      </w:r>
    </w:p>
    <w:p w:rsidR="006611EB" w:rsidRDefault="006611EB" w:rsidP="00272E3B">
      <w:pPr>
        <w:jc w:val="both"/>
        <w:rPr>
          <w:rFonts w:ascii="Times New Roman" w:hAnsi="Times New Roman" w:cs="Times New Roman"/>
        </w:rPr>
      </w:pPr>
    </w:p>
    <w:p w:rsidR="003C4474" w:rsidRPr="003C4474" w:rsidRDefault="006611EB" w:rsidP="00272E3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1EB">
        <w:rPr>
          <w:rFonts w:ascii="Times New Roman" w:hAnsi="Times New Roman" w:cs="Times New Roman"/>
          <w:b/>
          <w:sz w:val="24"/>
          <w:szCs w:val="24"/>
        </w:rPr>
        <w:t>Основная часть:</w:t>
      </w: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3C4474" w:rsidRPr="003C4474" w:rsidTr="00272E3B">
        <w:trPr>
          <w:trHeight w:val="3694"/>
        </w:trPr>
        <w:tc>
          <w:tcPr>
            <w:tcW w:w="10173" w:type="dxa"/>
          </w:tcPr>
          <w:p w:rsidR="003C4474" w:rsidRP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474">
              <w:rPr>
                <w:rFonts w:ascii="Times New Roman" w:hAnsi="Times New Roman" w:cs="Times New Roman"/>
                <w:b/>
                <w:bCs/>
                <w:color w:val="000000"/>
              </w:rPr>
              <w:t>Занимая должность _____</w:t>
            </w:r>
            <w:r w:rsidR="00272E3B">
              <w:rPr>
                <w:rFonts w:ascii="Times New Roman" w:hAnsi="Times New Roman" w:cs="Times New Roman"/>
                <w:b/>
                <w:bCs/>
                <w:color w:val="000000"/>
              </w:rPr>
              <w:t>__________</w:t>
            </w:r>
            <w:r w:rsidRPr="003C447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_, Ф.И.О. </w:t>
            </w:r>
          </w:p>
          <w:p w:rsidR="003C4474" w:rsidRP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474">
              <w:rPr>
                <w:rFonts w:ascii="Times New Roman" w:hAnsi="Times New Roman" w:cs="Times New Roman"/>
                <w:color w:val="000000"/>
              </w:rPr>
              <w:t xml:space="preserve">- участвовал в разработке/внедрении/эксперименте/апробации… </w:t>
            </w:r>
          </w:p>
          <w:p w:rsidR="003C4474" w:rsidRP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4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разработал/инициировал ... </w:t>
            </w:r>
          </w:p>
          <w:p w:rsidR="003C4474" w:rsidRP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4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провел модернизацию/реформирование/реорганизацию/техническое перевооружение… </w:t>
            </w:r>
          </w:p>
          <w:p w:rsidR="003C4474" w:rsidRP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4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внедрил новую систему/технологию, которая… </w:t>
            </w:r>
          </w:p>
          <w:p w:rsidR="003C4474" w:rsidRP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4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успешно реализовал ряд мер, направленных на… </w:t>
            </w:r>
          </w:p>
          <w:p w:rsidR="003C4474" w:rsidRP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4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уделял большое внимание…, благодаря чему … </w:t>
            </w:r>
          </w:p>
          <w:p w:rsidR="003C4474" w:rsidRP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4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сформировал систему наставничества, что позволило… </w:t>
            </w:r>
          </w:p>
          <w:p w:rsidR="003C4474" w:rsidRP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4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способствовал развитию одного из важных направлений деятельности на предприятии... </w:t>
            </w:r>
          </w:p>
          <w:p w:rsidR="003C4474" w:rsidRP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47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По инициативе и при непосредственном участии </w:t>
            </w:r>
            <w:r w:rsidRPr="003C447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или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r w:rsidRPr="003C447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од непосредственным руководством Ф.И.О. </w:t>
            </w:r>
          </w:p>
          <w:p w:rsidR="003C4474" w:rsidRP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4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было проведено/создано/внедрено/апробировано… </w:t>
            </w:r>
          </w:p>
          <w:p w:rsidR="003C4474" w:rsidRP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4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проанализирована/построена… </w:t>
            </w:r>
          </w:p>
          <w:p w:rsidR="003C4474" w:rsidRP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4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осуществлено реформирование… </w:t>
            </w:r>
          </w:p>
          <w:p w:rsidR="003C4474" w:rsidRP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4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расширено международное сотрудничество в сфере… </w:t>
            </w:r>
          </w:p>
          <w:p w:rsidR="003C4474" w:rsidRP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4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увеличено количество международных проектов… </w:t>
            </w:r>
          </w:p>
          <w:p w:rsidR="003C4474" w:rsidRP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4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привлечены инвестиции для…, благодаря чему… </w:t>
            </w:r>
          </w:p>
          <w:p w:rsidR="003C4474" w:rsidRP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4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разработана новая методика… </w:t>
            </w:r>
          </w:p>
          <w:p w:rsidR="003C4474" w:rsidRP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4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стали использовать новые методы… </w:t>
            </w:r>
          </w:p>
          <w:p w:rsidR="003C4474" w:rsidRP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47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Хорошая теоретическая подготовка/большой опыт/высокий профессионализм/ глубокое знание перспектив развития отрасли позволяет Ф.И.О. </w:t>
            </w:r>
          </w:p>
          <w:p w:rsidR="003C4474" w:rsidRP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4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успешно решать стоящие перед предприятием задачи социально-экономического развития… </w:t>
            </w:r>
          </w:p>
          <w:p w:rsidR="003C4474" w:rsidRP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4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принимать меры по своевременному устранению неисправностей/нарушений… </w:t>
            </w:r>
          </w:p>
          <w:p w:rsidR="003C4474" w:rsidRP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4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вовремя вводить в эксплуатацию объекты… </w:t>
            </w:r>
          </w:p>
          <w:p w:rsidR="003C4474" w:rsidRP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4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осуществлять монтаж оборудования… </w:t>
            </w:r>
          </w:p>
          <w:p w:rsidR="003C4474" w:rsidRP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4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грамотно/энергично/поступательно реформировать… </w:t>
            </w:r>
          </w:p>
          <w:p w:rsidR="003C4474" w:rsidRP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4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добиваться конкурентоспособности производства…, положительной динамики в…, хороших производственных показателей (цифры за 3-5 лет) </w:t>
            </w:r>
          </w:p>
          <w:p w:rsidR="003C4474" w:rsidRP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4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достигать весомых результатов в сфере… </w:t>
            </w:r>
          </w:p>
          <w:p w:rsidR="003C4474" w:rsidRP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4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быть координатором проектов…/рабочих групп…/советов по … вопросам… </w:t>
            </w:r>
          </w:p>
          <w:p w:rsidR="003C4474" w:rsidRP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47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Благодаря эффективной деятельности Ф.И.О. на предприятии (в организации, в Ханты-Мансийском автономном округе - Югре) за последние 3 года </w:t>
            </w:r>
          </w:p>
          <w:p w:rsidR="003C4474" w:rsidRP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47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- </w:t>
            </w:r>
            <w:r w:rsidRPr="003C44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количество … снизилось на …%//увеличилось на …%//возросло в …раз </w:t>
            </w:r>
          </w:p>
          <w:p w:rsidR="003C4474" w:rsidRP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47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- </w:t>
            </w:r>
            <w:r w:rsidRPr="003C44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качество … возросло/увеличилось на …% </w:t>
            </w:r>
          </w:p>
          <w:p w:rsidR="003C4474" w:rsidRP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4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мощность/производительность … увеличилась на …% </w:t>
            </w:r>
          </w:p>
          <w:p w:rsidR="003C4474" w:rsidRP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47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- создана и успешно функционирует система … </w:t>
            </w:r>
          </w:p>
          <w:p w:rsidR="003C4474" w:rsidRP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4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сэкономлено … средств/снижены … издержки </w:t>
            </w:r>
          </w:p>
          <w:p w:rsid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color w:val="000000"/>
              </w:rPr>
            </w:pPr>
            <w:r w:rsidRPr="003C4474">
              <w:rPr>
                <w:rFonts w:ascii="Times New Roman" w:hAnsi="Times New Roman" w:cs="Times New Roman"/>
                <w:b/>
                <w:bCs/>
                <w:color w:val="000000"/>
              </w:rPr>
              <w:t>Ф.И.О. проводит большую методическую/наставническую/</w:t>
            </w:r>
            <w:proofErr w:type="spellStart"/>
            <w:r w:rsidRPr="003C4474">
              <w:rPr>
                <w:rFonts w:ascii="Times New Roman" w:hAnsi="Times New Roman" w:cs="Times New Roman"/>
                <w:b/>
                <w:bCs/>
                <w:color w:val="000000"/>
              </w:rPr>
              <w:t>профориентационную</w:t>
            </w:r>
            <w:proofErr w:type="spellEnd"/>
            <w:r w:rsidRPr="003C447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/ научную/педагогическую работу: </w:t>
            </w:r>
            <w:r w:rsidRPr="003C4474">
              <w:rPr>
                <w:rFonts w:ascii="Times New Roman" w:hAnsi="Times New Roman" w:cs="Times New Roman"/>
                <w:color w:val="000000"/>
              </w:rPr>
              <w:t>… (семинары, конференции, публикации в СМИ, методразработки, повышение квалификации и т.п. с названиями и результатами</w:t>
            </w:r>
            <w:r w:rsidRPr="003C4474">
              <w:rPr>
                <w:rFonts w:ascii="Bookman Old Style" w:hAnsi="Bookman Old Style" w:cs="Bookman Old Style"/>
                <w:color w:val="000000"/>
              </w:rPr>
              <w:t xml:space="preserve">) </w:t>
            </w:r>
          </w:p>
          <w:p w:rsidR="008648C3" w:rsidRDefault="008648C3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color w:val="000000"/>
              </w:rPr>
            </w:pPr>
          </w:p>
          <w:p w:rsidR="003C4474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color w:val="000000"/>
              </w:rPr>
            </w:pPr>
          </w:p>
          <w:p w:rsidR="003C4474" w:rsidRPr="00272E3B" w:rsidRDefault="003C4474" w:rsidP="003C4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2E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Заключение:</w:t>
            </w:r>
          </w:p>
          <w:p w:rsidR="00555B4A" w:rsidRDefault="00555B4A" w:rsidP="003C4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C4474" w:rsidRPr="00272E3B" w:rsidRDefault="003C4474" w:rsidP="00272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72E3B">
              <w:rPr>
                <w:rFonts w:ascii="Times New Roman" w:hAnsi="Times New Roman" w:cs="Times New Roman"/>
                <w:b/>
                <w:color w:val="000000"/>
              </w:rPr>
              <w:t>Указываются награды, поощрения, победы в конкурсах профессионального мастерства не названные на странице 1 наградного листа</w:t>
            </w:r>
            <w:r w:rsidR="00555B4A" w:rsidRPr="00272E3B">
              <w:rPr>
                <w:rFonts w:ascii="Times New Roman" w:hAnsi="Times New Roman" w:cs="Times New Roman"/>
                <w:b/>
                <w:color w:val="000000"/>
              </w:rPr>
              <w:t>, отношение к награждаем</w:t>
            </w:r>
            <w:r w:rsidR="00272E3B" w:rsidRPr="00272E3B">
              <w:rPr>
                <w:rFonts w:ascii="Times New Roman" w:hAnsi="Times New Roman" w:cs="Times New Roman"/>
                <w:b/>
                <w:color w:val="000000"/>
              </w:rPr>
              <w:t>ому членов трудового коллектива</w:t>
            </w:r>
          </w:p>
          <w:p w:rsidR="00555B4A" w:rsidRPr="00272E3B" w:rsidRDefault="00555B4A" w:rsidP="00272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272E3B">
              <w:rPr>
                <w:rFonts w:ascii="Times New Roman" w:hAnsi="Times New Roman" w:cs="Times New Roman"/>
                <w:b/>
                <w:i/>
                <w:color w:val="000000"/>
              </w:rPr>
              <w:t>Ф.И.О неоднократно</w:t>
            </w:r>
            <w:r w:rsidRPr="00272E3B">
              <w:rPr>
                <w:rFonts w:ascii="Times New Roman" w:hAnsi="Times New Roman" w:cs="Times New Roman"/>
                <w:i/>
                <w:color w:val="000000"/>
              </w:rPr>
              <w:t xml:space="preserve"> был награжден…</w:t>
            </w:r>
          </w:p>
          <w:p w:rsidR="00555B4A" w:rsidRPr="00272E3B" w:rsidRDefault="00555B4A" w:rsidP="00272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272E3B">
              <w:rPr>
                <w:rFonts w:ascii="Times New Roman" w:hAnsi="Times New Roman" w:cs="Times New Roman"/>
                <w:i/>
                <w:color w:val="000000"/>
              </w:rPr>
              <w:t>- …за многолетний, добросовестный труд награжден…</w:t>
            </w:r>
          </w:p>
          <w:p w:rsidR="00555B4A" w:rsidRPr="00272E3B" w:rsidRDefault="00555B4A" w:rsidP="00272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272E3B">
              <w:rPr>
                <w:rFonts w:ascii="Times New Roman" w:hAnsi="Times New Roman" w:cs="Times New Roman"/>
                <w:i/>
                <w:color w:val="000000"/>
              </w:rPr>
              <w:t>- …участвовал в конкурсах …</w:t>
            </w:r>
          </w:p>
          <w:p w:rsidR="00555B4A" w:rsidRPr="00272E3B" w:rsidRDefault="00555B4A" w:rsidP="00272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272E3B">
              <w:rPr>
                <w:rFonts w:ascii="Times New Roman" w:hAnsi="Times New Roman" w:cs="Times New Roman"/>
                <w:i/>
                <w:color w:val="000000"/>
              </w:rPr>
              <w:t>- … является победителем …</w:t>
            </w:r>
          </w:p>
          <w:p w:rsidR="00555B4A" w:rsidRPr="00272E3B" w:rsidRDefault="00555B4A" w:rsidP="00272E3B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272E3B">
              <w:rPr>
                <w:rFonts w:ascii="Times New Roman" w:hAnsi="Times New Roman" w:cs="Times New Roman"/>
                <w:b/>
                <w:i/>
              </w:rPr>
              <w:t xml:space="preserve">- </w:t>
            </w:r>
            <w:r w:rsidRPr="00272E3B">
              <w:rPr>
                <w:rFonts w:ascii="Times New Roman" w:hAnsi="Times New Roman" w:cs="Times New Roman"/>
                <w:i/>
              </w:rPr>
              <w:t>…успешно выстраивает межличностные отношения…</w:t>
            </w:r>
          </w:p>
          <w:p w:rsidR="00555B4A" w:rsidRPr="00272E3B" w:rsidRDefault="00555B4A" w:rsidP="00272E3B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B6B25">
              <w:rPr>
                <w:rFonts w:ascii="Times New Roman" w:hAnsi="Times New Roman" w:cs="Times New Roman"/>
              </w:rPr>
              <w:t>…</w:t>
            </w:r>
            <w:r w:rsidRPr="006611EB">
              <w:rPr>
                <w:rFonts w:ascii="Times New Roman" w:hAnsi="Times New Roman" w:cs="Times New Roman"/>
                <w:b/>
              </w:rPr>
              <w:t>в отношениях</w:t>
            </w:r>
            <w:r w:rsidRPr="002B6B25">
              <w:rPr>
                <w:rFonts w:ascii="Times New Roman" w:hAnsi="Times New Roman" w:cs="Times New Roman"/>
              </w:rPr>
              <w:t xml:space="preserve"> </w:t>
            </w:r>
            <w:r w:rsidRPr="00272E3B">
              <w:rPr>
                <w:rFonts w:ascii="Times New Roman" w:hAnsi="Times New Roman" w:cs="Times New Roman"/>
                <w:i/>
              </w:rPr>
              <w:t>с другими сотрудниками/подчиненными всегда вежлив/корректен/ тактичен/соблюдает правила служебной этики, делового общения…</w:t>
            </w:r>
          </w:p>
          <w:p w:rsidR="00555B4A" w:rsidRPr="00272E3B" w:rsidRDefault="00555B4A" w:rsidP="0027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6611EB">
              <w:rPr>
                <w:rFonts w:ascii="Times New Roman" w:hAnsi="Times New Roman" w:cs="Times New Roman"/>
                <w:b/>
              </w:rPr>
              <w:t>…благодаря своим личным и деловым</w:t>
            </w:r>
            <w:r w:rsidRPr="002B6B25">
              <w:rPr>
                <w:rFonts w:ascii="Times New Roman" w:hAnsi="Times New Roman" w:cs="Times New Roman"/>
              </w:rPr>
              <w:t xml:space="preserve"> </w:t>
            </w:r>
            <w:r w:rsidRPr="00272E3B">
              <w:rPr>
                <w:rFonts w:ascii="Times New Roman" w:hAnsi="Times New Roman" w:cs="Times New Roman"/>
                <w:i/>
              </w:rPr>
              <w:t>качествам пользуется авторитетом и уважением всего коллектива/сплотил коллектив единомышленников, чьи усилия направлены на достижение высоких результатов…</w:t>
            </w:r>
          </w:p>
        </w:tc>
      </w:tr>
    </w:tbl>
    <w:p w:rsidR="003C4474" w:rsidRPr="00272E3B" w:rsidRDefault="00555B4A" w:rsidP="00555B4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E3B">
        <w:rPr>
          <w:rFonts w:ascii="Times New Roman" w:hAnsi="Times New Roman" w:cs="Times New Roman"/>
          <w:b/>
          <w:sz w:val="24"/>
          <w:szCs w:val="24"/>
        </w:rPr>
        <w:lastRenderedPageBreak/>
        <w:t>Вывод:</w:t>
      </w:r>
    </w:p>
    <w:p w:rsidR="00555B4A" w:rsidRPr="00272E3B" w:rsidRDefault="00555B4A" w:rsidP="00555B4A">
      <w:pPr>
        <w:ind w:firstLine="709"/>
        <w:jc w:val="both"/>
        <w:rPr>
          <w:rFonts w:ascii="Times New Roman" w:hAnsi="Times New Roman" w:cs="Times New Roman"/>
          <w:b/>
        </w:rPr>
      </w:pPr>
      <w:r w:rsidRPr="00272E3B">
        <w:rPr>
          <w:rFonts w:ascii="Times New Roman" w:hAnsi="Times New Roman" w:cs="Times New Roman"/>
          <w:b/>
        </w:rPr>
        <w:t>В соответствии с пунктами положения о наградах и почетных званиях (указываются точные формулировки)</w:t>
      </w:r>
    </w:p>
    <w:p w:rsidR="00555B4A" w:rsidRDefault="00555B4A" w:rsidP="00555B4A">
      <w:pPr>
        <w:ind w:firstLine="709"/>
        <w:jc w:val="both"/>
        <w:rPr>
          <w:rFonts w:ascii="Times New Roman" w:hAnsi="Times New Roman" w:cs="Times New Roman"/>
          <w:i/>
        </w:rPr>
      </w:pPr>
      <w:r w:rsidRPr="00272E3B">
        <w:rPr>
          <w:rFonts w:ascii="Times New Roman" w:hAnsi="Times New Roman" w:cs="Times New Roman"/>
          <w:b/>
          <w:i/>
        </w:rPr>
        <w:t>Образец:</w:t>
      </w:r>
      <w:r w:rsidRPr="00272E3B">
        <w:rPr>
          <w:rFonts w:ascii="Times New Roman" w:hAnsi="Times New Roman" w:cs="Times New Roman"/>
          <w:i/>
        </w:rPr>
        <w:t xml:space="preserve"> За </w:t>
      </w:r>
      <w:r w:rsidR="00272E3B" w:rsidRPr="00272E3B">
        <w:rPr>
          <w:rFonts w:ascii="Times New Roman" w:hAnsi="Times New Roman" w:cs="Times New Roman"/>
          <w:i/>
        </w:rPr>
        <w:t>высокое профессиональное мастерство, успехи в деле воспитания подрастающего поколения</w:t>
      </w:r>
      <w:r w:rsidRPr="00272E3B">
        <w:rPr>
          <w:rFonts w:ascii="Times New Roman" w:hAnsi="Times New Roman" w:cs="Times New Roman"/>
          <w:i/>
        </w:rPr>
        <w:t xml:space="preserve"> кандидатура Ф.И.О. </w:t>
      </w:r>
      <w:r w:rsidR="00272E3B">
        <w:rPr>
          <w:rFonts w:ascii="Times New Roman" w:hAnsi="Times New Roman" w:cs="Times New Roman"/>
          <w:i/>
        </w:rPr>
        <w:t>достойна объявления Благодарности</w:t>
      </w:r>
      <w:r w:rsidR="00272E3B" w:rsidRPr="00272E3B">
        <w:rPr>
          <w:rFonts w:ascii="Times New Roman" w:hAnsi="Times New Roman" w:cs="Times New Roman"/>
          <w:i/>
        </w:rPr>
        <w:t xml:space="preserve"> Губернатора Ханты-Мансийского автономного округа – Югры.</w:t>
      </w:r>
    </w:p>
    <w:p w:rsidR="00272E3B" w:rsidRPr="00272E3B" w:rsidRDefault="00272E3B" w:rsidP="00555B4A">
      <w:pPr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За профессиональные достижения, заслуги в содействии проведению социальной и экономической политики Ханты- мансийского автономного округа – Югры кандидатура Ф.И.О.</w:t>
      </w:r>
      <w:r w:rsidRPr="00272E3B">
        <w:t xml:space="preserve"> </w:t>
      </w:r>
      <w:r w:rsidRPr="00272E3B">
        <w:rPr>
          <w:rFonts w:ascii="Times New Roman" w:hAnsi="Times New Roman" w:cs="Times New Roman"/>
          <w:i/>
        </w:rPr>
        <w:t xml:space="preserve">достойна </w:t>
      </w:r>
      <w:r>
        <w:rPr>
          <w:rFonts w:ascii="Times New Roman" w:hAnsi="Times New Roman" w:cs="Times New Roman"/>
          <w:i/>
        </w:rPr>
        <w:t>награждения Почетной грамотой</w:t>
      </w:r>
      <w:r w:rsidRPr="00272E3B">
        <w:rPr>
          <w:rFonts w:ascii="Times New Roman" w:hAnsi="Times New Roman" w:cs="Times New Roman"/>
          <w:i/>
        </w:rPr>
        <w:t xml:space="preserve"> Губернатора Ханты-Мансийского автономного округа – Югры.</w:t>
      </w:r>
    </w:p>
    <w:p w:rsidR="003C4474" w:rsidRDefault="003C4474" w:rsidP="006611E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002" w:rsidRPr="00B50622" w:rsidRDefault="00E10002" w:rsidP="00E10002">
      <w:pPr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10002" w:rsidRPr="00B50622" w:rsidSect="002E1564">
      <w:pgSz w:w="11906" w:h="16838"/>
      <w:pgMar w:top="426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22"/>
    <w:rsid w:val="00185CB3"/>
    <w:rsid w:val="00272E3B"/>
    <w:rsid w:val="002B6B25"/>
    <w:rsid w:val="002E1564"/>
    <w:rsid w:val="003C4474"/>
    <w:rsid w:val="004A5F6E"/>
    <w:rsid w:val="00555B4A"/>
    <w:rsid w:val="006611EB"/>
    <w:rsid w:val="00754AE7"/>
    <w:rsid w:val="00851232"/>
    <w:rsid w:val="008648C3"/>
    <w:rsid w:val="009B25B9"/>
    <w:rsid w:val="009F56A7"/>
    <w:rsid w:val="00B50622"/>
    <w:rsid w:val="00E1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1004"/>
  <w15:chartTrackingRefBased/>
  <w15:docId w15:val="{33FE8D21-3FAB-4DF7-BDBC-9CF39B10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06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B6B2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Литвякова Арина Юрьевна</dc:creator>
  <cp:keywords/>
  <dc:description/>
  <cp:lastModifiedBy>Литвякова Арина Юрьевна</cp:lastModifiedBy>
  <cp:revision>5</cp:revision>
  <cp:lastPrinted>2019-07-12T04:38:00Z</cp:lastPrinted>
  <dcterms:created xsi:type="dcterms:W3CDTF">2019-06-18T04:29:00Z</dcterms:created>
  <dcterms:modified xsi:type="dcterms:W3CDTF">2019-07-19T04:30:00Z</dcterms:modified>
</cp:coreProperties>
</file>