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8DF" w:rsidRPr="00E11464" w:rsidRDefault="00E718DF" w:rsidP="00E718DF">
      <w:pPr>
        <w:spacing w:after="0" w:line="240" w:lineRule="auto"/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 w:rsidRPr="00E11464">
        <w:rPr>
          <w:rFonts w:ascii="Times New Roman" w:hAnsi="Times New Roman" w:cs="Times New Roman"/>
          <w:sz w:val="28"/>
          <w:szCs w:val="28"/>
        </w:rPr>
        <w:t>Приложение к распоряжению</w:t>
      </w:r>
    </w:p>
    <w:p w:rsidR="00E718DF" w:rsidRPr="00E11464" w:rsidRDefault="00E718DF" w:rsidP="00E718DF">
      <w:pPr>
        <w:spacing w:after="0" w:line="240" w:lineRule="auto"/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 w:rsidRPr="00E11464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E718DF" w:rsidRPr="00E11464" w:rsidRDefault="00E718DF" w:rsidP="00E718DF">
      <w:pPr>
        <w:spacing w:after="0" w:line="240" w:lineRule="auto"/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 w:rsidRPr="00EE3489">
        <w:rPr>
          <w:rFonts w:ascii="Times New Roman" w:hAnsi="Times New Roman" w:cs="Times New Roman"/>
          <w:sz w:val="28"/>
          <w:szCs w:val="28"/>
        </w:rPr>
        <w:t xml:space="preserve">от 25.04.2016 №561-р </w:t>
      </w:r>
    </w:p>
    <w:p w:rsidR="00E718DF" w:rsidRPr="00E11464" w:rsidRDefault="00E718DF" w:rsidP="00E71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18DF" w:rsidRDefault="00E718DF" w:rsidP="00E71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464">
        <w:rPr>
          <w:rFonts w:ascii="Times New Roman" w:hAnsi="Times New Roman" w:cs="Times New Roman"/>
          <w:b/>
          <w:sz w:val="28"/>
          <w:szCs w:val="28"/>
        </w:rPr>
        <w:t xml:space="preserve">Реестр </w:t>
      </w:r>
    </w:p>
    <w:p w:rsidR="00E718DF" w:rsidRDefault="00E718DF" w:rsidP="00E71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464">
        <w:rPr>
          <w:rFonts w:ascii="Times New Roman" w:hAnsi="Times New Roman" w:cs="Times New Roman"/>
          <w:b/>
          <w:sz w:val="28"/>
          <w:szCs w:val="28"/>
        </w:rPr>
        <w:t xml:space="preserve">заказчиков - организаций, в уставном капитале </w:t>
      </w:r>
    </w:p>
    <w:p w:rsidR="00E718DF" w:rsidRDefault="00E718DF" w:rsidP="00E71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11464">
        <w:rPr>
          <w:rFonts w:ascii="Times New Roman" w:hAnsi="Times New Roman" w:cs="Times New Roman"/>
          <w:b/>
          <w:sz w:val="28"/>
          <w:szCs w:val="28"/>
        </w:rPr>
        <w:t>которых</w:t>
      </w:r>
      <w:proofErr w:type="gramEnd"/>
      <w:r w:rsidRPr="00E11464">
        <w:rPr>
          <w:rFonts w:ascii="Times New Roman" w:hAnsi="Times New Roman" w:cs="Times New Roman"/>
          <w:b/>
          <w:sz w:val="28"/>
          <w:szCs w:val="28"/>
        </w:rPr>
        <w:t xml:space="preserve"> доля участия муниципального образования </w:t>
      </w:r>
    </w:p>
    <w:p w:rsidR="00E718DF" w:rsidRDefault="00E718DF" w:rsidP="00E71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464">
        <w:rPr>
          <w:rFonts w:ascii="Times New Roman" w:hAnsi="Times New Roman" w:cs="Times New Roman"/>
          <w:b/>
          <w:sz w:val="28"/>
          <w:szCs w:val="28"/>
        </w:rPr>
        <w:t xml:space="preserve">в совокупности превышает 50% </w:t>
      </w:r>
    </w:p>
    <w:p w:rsidR="00E718DF" w:rsidRPr="00E11464" w:rsidRDefault="00E718DF" w:rsidP="00E71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237"/>
        <w:gridCol w:w="2835"/>
      </w:tblGrid>
      <w:tr w:rsidR="00E718DF" w:rsidRPr="005011CA" w:rsidTr="007367EE">
        <w:tc>
          <w:tcPr>
            <w:tcW w:w="675" w:type="dxa"/>
            <w:shd w:val="clear" w:color="auto" w:fill="auto"/>
          </w:tcPr>
          <w:p w:rsidR="00E718DF" w:rsidRPr="005011CA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C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718DF" w:rsidRPr="005011CA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011C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011C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237" w:type="dxa"/>
            <w:shd w:val="clear" w:color="auto" w:fill="auto"/>
          </w:tcPr>
          <w:p w:rsidR="00E718DF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E718DF" w:rsidRPr="005011CA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Pr="005011CA">
              <w:rPr>
                <w:rFonts w:ascii="Times New Roman" w:hAnsi="Times New Roman" w:cs="Times New Roman"/>
                <w:b/>
                <w:sz w:val="28"/>
                <w:szCs w:val="28"/>
              </w:rPr>
              <w:t>озяйствующего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011CA">
              <w:rPr>
                <w:rFonts w:ascii="Times New Roman" w:hAnsi="Times New Roman" w:cs="Times New Roman"/>
                <w:b/>
                <w:sz w:val="28"/>
                <w:szCs w:val="28"/>
              </w:rPr>
              <w:t>субъекта</w:t>
            </w:r>
          </w:p>
        </w:tc>
        <w:tc>
          <w:tcPr>
            <w:tcW w:w="2835" w:type="dxa"/>
            <w:shd w:val="clear" w:color="auto" w:fill="auto"/>
          </w:tcPr>
          <w:p w:rsidR="00E718DF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Доля участия </w:t>
            </w:r>
          </w:p>
          <w:p w:rsidR="00E718DF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</w:p>
          <w:p w:rsidR="00E718DF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образования </w:t>
            </w:r>
          </w:p>
          <w:p w:rsidR="00E718DF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CA">
              <w:rPr>
                <w:rFonts w:ascii="Times New Roman" w:hAnsi="Times New Roman" w:cs="Times New Roman"/>
                <w:b/>
                <w:sz w:val="28"/>
                <w:szCs w:val="28"/>
              </w:rPr>
              <w:t>в хозяй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ствующем </w:t>
            </w:r>
          </w:p>
          <w:p w:rsidR="00E718DF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субъекте</w:t>
            </w:r>
            <w:proofErr w:type="gramEnd"/>
          </w:p>
          <w:p w:rsidR="00E718DF" w:rsidRPr="005011CA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(%)</w:t>
            </w:r>
          </w:p>
        </w:tc>
      </w:tr>
      <w:tr w:rsidR="00E718DF" w:rsidRPr="00E11464" w:rsidTr="007367EE">
        <w:tc>
          <w:tcPr>
            <w:tcW w:w="67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"Нижневарто</w:t>
            </w: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ская городская дезинфекционная станция"</w:t>
            </w:r>
          </w:p>
        </w:tc>
        <w:tc>
          <w:tcPr>
            <w:tcW w:w="283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718DF" w:rsidRPr="00E11464" w:rsidTr="007367EE">
        <w:trPr>
          <w:trHeight w:val="449"/>
        </w:trPr>
        <w:tc>
          <w:tcPr>
            <w:tcW w:w="67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37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"Аптека №220"</w:t>
            </w:r>
          </w:p>
        </w:tc>
        <w:tc>
          <w:tcPr>
            <w:tcW w:w="283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718DF" w:rsidRPr="00E11464" w:rsidTr="007367EE">
        <w:trPr>
          <w:trHeight w:val="373"/>
        </w:trPr>
        <w:tc>
          <w:tcPr>
            <w:tcW w:w="67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37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"Управляющая компания №1"</w:t>
            </w:r>
          </w:p>
        </w:tc>
        <w:tc>
          <w:tcPr>
            <w:tcW w:w="283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718DF" w:rsidRPr="00E11464" w:rsidTr="007367EE">
        <w:trPr>
          <w:trHeight w:val="420"/>
        </w:trPr>
        <w:tc>
          <w:tcPr>
            <w:tcW w:w="67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237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"Управляющая компания №2"</w:t>
            </w:r>
          </w:p>
        </w:tc>
        <w:tc>
          <w:tcPr>
            <w:tcW w:w="283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718DF" w:rsidRPr="00E11464" w:rsidTr="007367EE">
        <w:trPr>
          <w:trHeight w:val="330"/>
        </w:trPr>
        <w:tc>
          <w:tcPr>
            <w:tcW w:w="67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237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Публичное акционерное общество "Жилищный трест №1"</w:t>
            </w:r>
          </w:p>
        </w:tc>
        <w:tc>
          <w:tcPr>
            <w:tcW w:w="283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718DF" w:rsidRPr="00E11464" w:rsidTr="007367EE">
        <w:trPr>
          <w:trHeight w:val="345"/>
        </w:trPr>
        <w:tc>
          <w:tcPr>
            <w:tcW w:w="67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237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"Жилищный трест №2"</w:t>
            </w:r>
          </w:p>
        </w:tc>
        <w:tc>
          <w:tcPr>
            <w:tcW w:w="283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718DF" w:rsidRPr="00E11464" w:rsidTr="007367EE">
        <w:trPr>
          <w:trHeight w:val="315"/>
        </w:trPr>
        <w:tc>
          <w:tcPr>
            <w:tcW w:w="67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237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"Комбинат п</w:t>
            </w: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тания социальных учреждений"</w:t>
            </w:r>
          </w:p>
        </w:tc>
        <w:tc>
          <w:tcPr>
            <w:tcW w:w="283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718DF" w:rsidRPr="00E11464" w:rsidTr="007367EE">
        <w:trPr>
          <w:trHeight w:val="150"/>
        </w:trPr>
        <w:tc>
          <w:tcPr>
            <w:tcW w:w="67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237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"Пассажирское автотранспортное предприятие №2"</w:t>
            </w:r>
          </w:p>
        </w:tc>
        <w:tc>
          <w:tcPr>
            <w:tcW w:w="283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718DF" w:rsidRPr="00E11464" w:rsidTr="007367EE">
        <w:trPr>
          <w:trHeight w:val="255"/>
        </w:trPr>
        <w:tc>
          <w:tcPr>
            <w:tcW w:w="67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237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"Кинотеатр "Мир"</w:t>
            </w:r>
          </w:p>
        </w:tc>
        <w:tc>
          <w:tcPr>
            <w:tcW w:w="283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718DF" w:rsidRPr="00E11464" w:rsidTr="007367EE">
        <w:trPr>
          <w:trHeight w:val="195"/>
        </w:trPr>
        <w:tc>
          <w:tcPr>
            <w:tcW w:w="67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237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по аварийно-техническому обслуживанию города Нижнева</w:t>
            </w: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11464">
              <w:rPr>
                <w:rFonts w:ascii="Times New Roman" w:hAnsi="Times New Roman" w:cs="Times New Roman"/>
                <w:sz w:val="28"/>
                <w:szCs w:val="28"/>
              </w:rPr>
              <w:t>товска</w:t>
            </w:r>
          </w:p>
        </w:tc>
        <w:tc>
          <w:tcPr>
            <w:tcW w:w="2835" w:type="dxa"/>
            <w:shd w:val="clear" w:color="auto" w:fill="auto"/>
          </w:tcPr>
          <w:p w:rsidR="00E718DF" w:rsidRPr="00E11464" w:rsidRDefault="00E718DF" w:rsidP="00736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E718DF" w:rsidRPr="00E11464" w:rsidRDefault="00E718DF" w:rsidP="00E718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64B" w:rsidRDefault="0035364B">
      <w:bookmarkStart w:id="0" w:name="_GoBack"/>
      <w:bookmarkEnd w:id="0"/>
    </w:p>
    <w:sectPr w:rsidR="0035364B" w:rsidSect="00E11464">
      <w:headerReference w:type="default" r:id="rId5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36008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8184F" w:rsidRPr="0058184F" w:rsidRDefault="00E718D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818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184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818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8184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B4E"/>
    <w:rsid w:val="0035364B"/>
    <w:rsid w:val="008D3B4E"/>
    <w:rsid w:val="00E7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18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1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Company>meria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Полукарова Оксана Сергеевна</dc:creator>
  <cp:keywords/>
  <dc:description/>
  <cp:lastModifiedBy>Полукарова Оксана Сергеевна</cp:lastModifiedBy>
  <cp:revision>2</cp:revision>
  <dcterms:created xsi:type="dcterms:W3CDTF">2016-05-06T09:42:00Z</dcterms:created>
  <dcterms:modified xsi:type="dcterms:W3CDTF">2016-05-06T09:42:00Z</dcterms:modified>
</cp:coreProperties>
</file>