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sz w:val="28"/>
          <w:szCs w:val="28"/>
        </w:rPr>
      </w:pPr>
      <w:r w:rsidRPr="00511AA8">
        <w:rPr>
          <w:sz w:val="28"/>
          <w:szCs w:val="28"/>
        </w:rPr>
        <w:t xml:space="preserve">АДМИНИСТРАЦИЯ ГОРОДА </w:t>
      </w:r>
      <w:r>
        <w:rPr>
          <w:sz w:val="28"/>
          <w:szCs w:val="28"/>
        </w:rPr>
        <w:t>НИЖНЕВАРТОВСК</w:t>
      </w:r>
      <w:r w:rsidRPr="00511AA8">
        <w:rPr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sz w:val="28"/>
          <w:szCs w:val="28"/>
        </w:rPr>
      </w:pPr>
      <w:r w:rsidRPr="00511AA8">
        <w:rPr>
          <w:b/>
          <w:bCs/>
          <w:sz w:val="28"/>
          <w:szCs w:val="28"/>
        </w:rPr>
        <w:t>ПРОТОКОЛ</w:t>
      </w:r>
    </w:p>
    <w:p w:rsidR="00135D77" w:rsidRDefault="00FC72C0" w:rsidP="00135D77">
      <w:pPr>
        <w:ind w:left="851"/>
        <w:jc w:val="center"/>
        <w:rPr>
          <w:b/>
          <w:bCs/>
          <w:sz w:val="28"/>
          <w:szCs w:val="28"/>
        </w:rPr>
      </w:pPr>
      <w:r w:rsidRPr="00511AA8">
        <w:rPr>
          <w:b/>
          <w:bCs/>
          <w:sz w:val="28"/>
          <w:szCs w:val="28"/>
        </w:rPr>
        <w:t xml:space="preserve">заседания комиссии по вопросам </w:t>
      </w:r>
      <w:r>
        <w:rPr>
          <w:b/>
          <w:bCs/>
          <w:sz w:val="28"/>
          <w:szCs w:val="28"/>
        </w:rPr>
        <w:t xml:space="preserve">внешнего оформления городских территорий в сфере размещения средств наружной рекламы </w:t>
      </w:r>
    </w:p>
    <w:p w:rsidR="00FC72C0" w:rsidRPr="00511AA8" w:rsidRDefault="00FC72C0" w:rsidP="00135D77">
      <w:pPr>
        <w:ind w:left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города Нижневартовска</w:t>
      </w:r>
    </w:p>
    <w:p w:rsidR="00135D77" w:rsidRDefault="00135D77" w:rsidP="00FC72C0">
      <w:pPr>
        <w:ind w:left="851"/>
        <w:jc w:val="right"/>
        <w:rPr>
          <w:b/>
          <w:bCs/>
          <w:sz w:val="28"/>
          <w:szCs w:val="28"/>
        </w:rPr>
      </w:pPr>
    </w:p>
    <w:p w:rsidR="00FC72C0" w:rsidRPr="00511AA8" w:rsidRDefault="008F5548" w:rsidP="00FC72C0">
      <w:pPr>
        <w:ind w:left="851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9794B">
        <w:rPr>
          <w:b/>
          <w:bCs/>
          <w:sz w:val="28"/>
          <w:szCs w:val="28"/>
        </w:rPr>
        <w:t>8</w:t>
      </w:r>
      <w:r w:rsidR="002433D3" w:rsidRPr="002433D3">
        <w:rPr>
          <w:b/>
          <w:bCs/>
          <w:sz w:val="28"/>
          <w:szCs w:val="28"/>
        </w:rPr>
        <w:t>.03.</w:t>
      </w:r>
      <w:r w:rsidR="001E10A6">
        <w:rPr>
          <w:b/>
          <w:bCs/>
          <w:sz w:val="28"/>
          <w:szCs w:val="28"/>
        </w:rPr>
        <w:t>202</w:t>
      </w:r>
      <w:r w:rsidR="00B9794B">
        <w:rPr>
          <w:b/>
          <w:bCs/>
          <w:sz w:val="28"/>
          <w:szCs w:val="28"/>
        </w:rPr>
        <w:t>5</w:t>
      </w:r>
      <w:r w:rsidR="00FC72C0" w:rsidRPr="00511AA8">
        <w:rPr>
          <w:b/>
          <w:bCs/>
          <w:sz w:val="28"/>
          <w:szCs w:val="28"/>
        </w:rPr>
        <w:t xml:space="preserve"> № </w:t>
      </w:r>
      <w:r w:rsidR="001E10A6">
        <w:rPr>
          <w:b/>
          <w:bCs/>
          <w:sz w:val="28"/>
          <w:szCs w:val="28"/>
        </w:rPr>
        <w:t>01/202</w:t>
      </w:r>
      <w:r w:rsidR="00B9794B">
        <w:rPr>
          <w:b/>
          <w:bCs/>
          <w:sz w:val="28"/>
          <w:szCs w:val="28"/>
        </w:rPr>
        <w:t>5</w:t>
      </w:r>
      <w:r w:rsidR="00FC72C0" w:rsidRPr="00511AA8">
        <w:rPr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sz w:val="28"/>
          <w:szCs w:val="28"/>
        </w:rPr>
      </w:pPr>
      <w:r w:rsidRPr="00511AA8">
        <w:rPr>
          <w:b/>
          <w:bCs/>
          <w:sz w:val="28"/>
          <w:szCs w:val="28"/>
        </w:rPr>
        <w:t xml:space="preserve">Присутствовали: </w:t>
      </w:r>
    </w:p>
    <w:p w:rsidR="00FC72C0" w:rsidRDefault="007C795F" w:rsidP="00FC72C0">
      <w:pPr>
        <w:ind w:left="851" w:firstLine="708"/>
        <w:jc w:val="both"/>
        <w:rPr>
          <w:sz w:val="28"/>
          <w:szCs w:val="28"/>
        </w:rPr>
      </w:pPr>
      <w:r w:rsidRPr="00FD776A">
        <w:rPr>
          <w:b/>
          <w:sz w:val="28"/>
          <w:szCs w:val="28"/>
        </w:rPr>
        <w:t>С</w:t>
      </w:r>
      <w:r w:rsidR="00FC72C0" w:rsidRPr="00FD776A">
        <w:rPr>
          <w:b/>
          <w:sz w:val="28"/>
          <w:szCs w:val="28"/>
        </w:rPr>
        <w:t>.</w:t>
      </w:r>
      <w:r w:rsidRPr="00FD776A">
        <w:rPr>
          <w:b/>
          <w:sz w:val="28"/>
          <w:szCs w:val="28"/>
        </w:rPr>
        <w:t>И</w:t>
      </w:r>
      <w:r w:rsidR="00FC72C0" w:rsidRPr="00FD776A">
        <w:rPr>
          <w:b/>
          <w:sz w:val="28"/>
          <w:szCs w:val="28"/>
        </w:rPr>
        <w:t xml:space="preserve">. </w:t>
      </w:r>
      <w:r w:rsidRPr="00FD776A">
        <w:rPr>
          <w:b/>
          <w:sz w:val="28"/>
          <w:szCs w:val="28"/>
        </w:rPr>
        <w:t>Ефремов</w:t>
      </w:r>
      <w:r w:rsidR="00FC72C0">
        <w:rPr>
          <w:sz w:val="28"/>
          <w:szCs w:val="28"/>
        </w:rPr>
        <w:t>,</w:t>
      </w:r>
      <w:r w:rsidR="00FC72C0" w:rsidRPr="00511AA8">
        <w:rPr>
          <w:sz w:val="28"/>
          <w:szCs w:val="28"/>
        </w:rPr>
        <w:t xml:space="preserve"> </w:t>
      </w:r>
      <w:r w:rsidR="004E7FB3">
        <w:rPr>
          <w:sz w:val="28"/>
          <w:szCs w:val="28"/>
        </w:rPr>
        <w:t>исполняющий обязанности</w:t>
      </w:r>
      <w:r>
        <w:rPr>
          <w:sz w:val="28"/>
          <w:szCs w:val="28"/>
        </w:rPr>
        <w:t xml:space="preserve"> </w:t>
      </w:r>
      <w:r w:rsidR="00FC72C0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="00FC72C0">
        <w:rPr>
          <w:sz w:val="28"/>
          <w:szCs w:val="28"/>
        </w:rPr>
        <w:t xml:space="preserve">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B9794B" w:rsidP="00FC72C0">
      <w:pPr>
        <w:ind w:left="85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FC72C0" w:rsidRPr="00DD39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FC72C0" w:rsidRPr="00DD396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Чеботарев</w:t>
      </w:r>
      <w:r w:rsidR="00FC72C0" w:rsidRPr="00402B62">
        <w:rPr>
          <w:sz w:val="28"/>
          <w:szCs w:val="28"/>
        </w:rPr>
        <w:t>,</w:t>
      </w:r>
      <w:r w:rsidR="00FC72C0" w:rsidRPr="00DD3965">
        <w:rPr>
          <w:b/>
          <w:sz w:val="28"/>
          <w:szCs w:val="28"/>
        </w:rPr>
        <w:t xml:space="preserve"> </w:t>
      </w:r>
      <w:r w:rsidR="00FC72C0" w:rsidRPr="00404318">
        <w:rPr>
          <w:sz w:val="28"/>
          <w:szCs w:val="28"/>
        </w:rPr>
        <w:t>заместитель главы</w:t>
      </w:r>
      <w:r w:rsidR="00402B62">
        <w:rPr>
          <w:sz w:val="28"/>
          <w:szCs w:val="28"/>
        </w:rPr>
        <w:t xml:space="preserve"> города</w:t>
      </w:r>
      <w:r w:rsidR="00FC72C0">
        <w:rPr>
          <w:sz w:val="28"/>
          <w:szCs w:val="28"/>
        </w:rPr>
        <w:t>, директор департамента строительства администрации города</w:t>
      </w:r>
      <w:r w:rsidR="00FC72C0" w:rsidRPr="00404318">
        <w:rPr>
          <w:sz w:val="28"/>
          <w:szCs w:val="28"/>
        </w:rPr>
        <w:t>, заместитель председателя комиссии</w:t>
      </w:r>
      <w:r w:rsidR="00FC72C0" w:rsidRPr="00DD3965">
        <w:rPr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sz w:val="28"/>
          <w:szCs w:val="28"/>
        </w:rPr>
      </w:pPr>
      <w:r w:rsidRPr="00511AA8">
        <w:rPr>
          <w:b/>
          <w:sz w:val="28"/>
          <w:szCs w:val="28"/>
        </w:rPr>
        <w:t>В.А. Медведева</w:t>
      </w:r>
      <w:r>
        <w:rPr>
          <w:sz w:val="28"/>
          <w:szCs w:val="28"/>
        </w:rPr>
        <w:t xml:space="preserve">, начальник службы наружной рекламы управления муниципального контроля администрации города, секретарь комиссии </w:t>
      </w:r>
      <w:r w:rsidR="0069365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по вопросам размещения рекламных конструкций на территории города.</w:t>
      </w:r>
    </w:p>
    <w:p w:rsidR="00FC72C0" w:rsidRPr="00511AA8" w:rsidRDefault="00FC72C0" w:rsidP="00693653">
      <w:pPr>
        <w:spacing w:before="120"/>
        <w:ind w:left="851"/>
        <w:jc w:val="both"/>
        <w:rPr>
          <w:sz w:val="28"/>
          <w:szCs w:val="28"/>
        </w:rPr>
      </w:pPr>
      <w:r w:rsidRPr="00511AA8">
        <w:rPr>
          <w:b/>
          <w:sz w:val="28"/>
          <w:szCs w:val="28"/>
        </w:rPr>
        <w:t>Члены Комиссии</w:t>
      </w:r>
      <w:r w:rsidRPr="00511AA8">
        <w:rPr>
          <w:sz w:val="28"/>
          <w:szCs w:val="28"/>
        </w:rPr>
        <w:t xml:space="preserve">: </w:t>
      </w:r>
    </w:p>
    <w:p w:rsidR="004D157E" w:rsidRPr="001E10A6" w:rsidRDefault="00B9794B" w:rsidP="001E10A6">
      <w:pPr>
        <w:ind w:left="85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Ю</w:t>
      </w:r>
      <w:r w:rsidR="0093517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</w:t>
      </w:r>
      <w:r w:rsidR="00FC72C0">
        <w:rPr>
          <w:b/>
          <w:sz w:val="28"/>
          <w:szCs w:val="28"/>
        </w:rPr>
        <w:t>.</w:t>
      </w:r>
      <w:r w:rsidR="00FC72C0" w:rsidRPr="00511AA8">
        <w:rPr>
          <w:sz w:val="28"/>
          <w:szCs w:val="28"/>
        </w:rPr>
        <w:t xml:space="preserve"> </w:t>
      </w:r>
      <w:r w:rsidR="00402B62">
        <w:rPr>
          <w:b/>
          <w:sz w:val="28"/>
          <w:szCs w:val="28"/>
        </w:rPr>
        <w:t>Хакимова</w:t>
      </w:r>
      <w:r w:rsidR="00402B62" w:rsidRPr="00402B62">
        <w:rPr>
          <w:sz w:val="28"/>
          <w:szCs w:val="28"/>
        </w:rPr>
        <w:t>,</w:t>
      </w:r>
      <w:r w:rsidR="00402B62">
        <w:rPr>
          <w:sz w:val="28"/>
          <w:szCs w:val="28"/>
        </w:rPr>
        <w:t xml:space="preserve"> </w:t>
      </w:r>
      <w:r w:rsidR="00FC72C0">
        <w:rPr>
          <w:sz w:val="28"/>
          <w:szCs w:val="28"/>
        </w:rPr>
        <w:t>заместител</w:t>
      </w:r>
      <w:r w:rsidR="00402B62">
        <w:rPr>
          <w:sz w:val="28"/>
          <w:szCs w:val="28"/>
        </w:rPr>
        <w:t>ь</w:t>
      </w:r>
      <w:r w:rsidR="00FC72C0">
        <w:rPr>
          <w:sz w:val="28"/>
          <w:szCs w:val="28"/>
        </w:rPr>
        <w:t xml:space="preserve"> директора департамента строительства, начальник управления архитектуры и градостроительства администрации города.</w:t>
      </w:r>
    </w:p>
    <w:p w:rsidR="0022607C" w:rsidRDefault="0022607C" w:rsidP="001E10A6">
      <w:pPr>
        <w:spacing w:line="256" w:lineRule="auto"/>
        <w:ind w:left="851"/>
        <w:jc w:val="center"/>
        <w:rPr>
          <w:rFonts w:eastAsia="Calibri"/>
          <w:b/>
          <w:bCs/>
          <w:sz w:val="28"/>
          <w:szCs w:val="28"/>
        </w:rPr>
      </w:pPr>
    </w:p>
    <w:p w:rsidR="001E10A6" w:rsidRPr="001E10A6" w:rsidRDefault="001E10A6" w:rsidP="001E10A6">
      <w:pPr>
        <w:spacing w:line="256" w:lineRule="auto"/>
        <w:ind w:left="851"/>
        <w:jc w:val="center"/>
        <w:rPr>
          <w:rFonts w:eastAsia="Calibri"/>
          <w:b/>
          <w:bCs/>
          <w:sz w:val="28"/>
          <w:szCs w:val="28"/>
        </w:rPr>
      </w:pPr>
      <w:r w:rsidRPr="001E10A6">
        <w:rPr>
          <w:rFonts w:eastAsia="Calibri"/>
          <w:b/>
          <w:bCs/>
          <w:sz w:val="28"/>
          <w:szCs w:val="28"/>
        </w:rPr>
        <w:t>ПОВЕСТКА ДНЯ:</w:t>
      </w:r>
    </w:p>
    <w:p w:rsidR="009E505D" w:rsidRP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Pr="009E505D">
        <w:rPr>
          <w:rFonts w:eastAsia="Calibri"/>
          <w:bCs/>
          <w:sz w:val="28"/>
          <w:szCs w:val="28"/>
        </w:rPr>
        <w:t xml:space="preserve">Рассмотреть возможность размещения рекламных </w:t>
      </w:r>
      <w:r w:rsidR="000C003B">
        <w:rPr>
          <w:rFonts w:eastAsia="Calibri"/>
          <w:bCs/>
          <w:sz w:val="28"/>
          <w:szCs w:val="28"/>
        </w:rPr>
        <w:t xml:space="preserve">конструкций </w:t>
      </w:r>
      <w:r w:rsidR="00693653">
        <w:rPr>
          <w:rFonts w:eastAsia="Calibri"/>
          <w:bCs/>
          <w:sz w:val="28"/>
          <w:szCs w:val="28"/>
        </w:rPr>
        <w:t xml:space="preserve">                                </w:t>
      </w:r>
      <w:r w:rsidRPr="009E505D">
        <w:rPr>
          <w:rFonts w:eastAsia="Calibri"/>
          <w:bCs/>
          <w:sz w:val="28"/>
          <w:szCs w:val="28"/>
        </w:rPr>
        <w:t xml:space="preserve">на территории города Нижневартовска в соответствии с поступившими </w:t>
      </w:r>
      <w:r w:rsidR="00693653">
        <w:rPr>
          <w:rFonts w:eastAsia="Calibri"/>
          <w:bCs/>
          <w:sz w:val="28"/>
          <w:szCs w:val="28"/>
        </w:rPr>
        <w:t xml:space="preserve">                                          </w:t>
      </w:r>
      <w:r w:rsidRPr="009E505D">
        <w:rPr>
          <w:rFonts w:eastAsia="Calibri"/>
          <w:bCs/>
          <w:sz w:val="28"/>
          <w:szCs w:val="28"/>
        </w:rPr>
        <w:t>в администрацию города обращениями, согласно приложению 1.</w:t>
      </w:r>
    </w:p>
    <w:p w:rsidR="009E505D" w:rsidRP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 w:rsidRPr="009E505D">
        <w:rPr>
          <w:rFonts w:eastAsia="Calibri"/>
          <w:bCs/>
          <w:sz w:val="28"/>
          <w:szCs w:val="28"/>
        </w:rPr>
        <w:t xml:space="preserve">2. Рассмотреть возможность внесения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</w:t>
      </w:r>
      <w:r w:rsidR="00693653">
        <w:rPr>
          <w:rFonts w:eastAsia="Calibri"/>
          <w:bCs/>
          <w:sz w:val="28"/>
          <w:szCs w:val="28"/>
        </w:rPr>
        <w:t xml:space="preserve">                                              </w:t>
      </w:r>
      <w:r w:rsidRPr="009E505D">
        <w:rPr>
          <w:rFonts w:eastAsia="Calibri"/>
          <w:bCs/>
          <w:sz w:val="28"/>
          <w:szCs w:val="28"/>
        </w:rPr>
        <w:t>и муниципальной собственности города Нижневартовска (далее – Схема) во втором квартале 202</w:t>
      </w:r>
      <w:r w:rsidR="00EC35BF">
        <w:rPr>
          <w:rFonts w:eastAsia="Calibri"/>
          <w:bCs/>
          <w:sz w:val="28"/>
          <w:szCs w:val="28"/>
        </w:rPr>
        <w:t>4</w:t>
      </w:r>
      <w:r w:rsidRPr="009E505D">
        <w:rPr>
          <w:rFonts w:eastAsia="Calibri"/>
          <w:bCs/>
          <w:sz w:val="28"/>
          <w:szCs w:val="28"/>
        </w:rPr>
        <w:t xml:space="preserve"> года, в соответствии с поступившими в администрацию города обращениями и разработанными службой наружной рекламы проектами территориального размещения объектов наружной рекламы, согласно приложению </w:t>
      </w:r>
      <w:r w:rsidR="00EC35BF">
        <w:rPr>
          <w:rFonts w:eastAsia="Calibri"/>
          <w:bCs/>
          <w:sz w:val="28"/>
          <w:szCs w:val="28"/>
        </w:rPr>
        <w:t>3</w:t>
      </w:r>
      <w:r w:rsidRPr="009E505D">
        <w:rPr>
          <w:rFonts w:eastAsia="Calibri"/>
          <w:bCs/>
          <w:sz w:val="28"/>
          <w:szCs w:val="28"/>
        </w:rPr>
        <w:t>.</w:t>
      </w:r>
    </w:p>
    <w:p w:rsidR="009E505D" w:rsidRP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 </w:t>
      </w:r>
      <w:r w:rsidRPr="009E505D">
        <w:rPr>
          <w:rFonts w:eastAsia="Calibri"/>
          <w:bCs/>
          <w:sz w:val="28"/>
          <w:szCs w:val="28"/>
        </w:rPr>
        <w:t xml:space="preserve">Рассмотреть возможность оптимизации мест Схемы размещения рекламных конструкций с целью реализации мероприятий, предусмотренных Концепцией комплексного благоустройства территории города Нижневартовска </w:t>
      </w:r>
      <w:r w:rsidR="00693653">
        <w:rPr>
          <w:rFonts w:eastAsia="Calibri"/>
          <w:bCs/>
          <w:sz w:val="28"/>
          <w:szCs w:val="28"/>
        </w:rPr>
        <w:t xml:space="preserve">                </w:t>
      </w:r>
      <w:r w:rsidRPr="009E505D">
        <w:rPr>
          <w:rFonts w:eastAsia="Calibri"/>
          <w:bCs/>
          <w:sz w:val="28"/>
          <w:szCs w:val="28"/>
        </w:rPr>
        <w:t xml:space="preserve">с учетом местных климатических особенностей, согласно приложению </w:t>
      </w:r>
      <w:r w:rsidR="00136964">
        <w:rPr>
          <w:rFonts w:eastAsia="Calibri"/>
          <w:bCs/>
          <w:sz w:val="28"/>
          <w:szCs w:val="28"/>
        </w:rPr>
        <w:t>3</w:t>
      </w:r>
      <w:r w:rsidRPr="009E505D">
        <w:rPr>
          <w:rFonts w:eastAsia="Calibri"/>
          <w:bCs/>
          <w:sz w:val="28"/>
          <w:szCs w:val="28"/>
        </w:rPr>
        <w:t>.</w:t>
      </w:r>
    </w:p>
    <w:p w:rsid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 w:rsidRPr="009E505D">
        <w:rPr>
          <w:rFonts w:eastAsia="Calibri"/>
          <w:bCs/>
          <w:sz w:val="28"/>
          <w:szCs w:val="28"/>
        </w:rPr>
        <w:t>4. Разное.</w:t>
      </w:r>
    </w:p>
    <w:p w:rsidR="00FD41CF" w:rsidRDefault="00FC72C0" w:rsidP="009E505D">
      <w:pPr>
        <w:ind w:left="851" w:firstLine="708"/>
        <w:jc w:val="both"/>
        <w:rPr>
          <w:b/>
          <w:bCs/>
          <w:sz w:val="28"/>
          <w:szCs w:val="28"/>
        </w:rPr>
      </w:pPr>
      <w:r w:rsidRPr="00511AA8">
        <w:rPr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bCs/>
          <w:sz w:val="28"/>
          <w:szCs w:val="28"/>
        </w:rPr>
        <w:t xml:space="preserve">жной рекламы </w:t>
      </w:r>
      <w:r w:rsidRPr="005A7867">
        <w:rPr>
          <w:bCs/>
          <w:sz w:val="28"/>
          <w:szCs w:val="28"/>
        </w:rPr>
        <w:t>города Нижневартовска</w:t>
      </w:r>
      <w:r w:rsidRPr="00511AA8">
        <w:rPr>
          <w:sz w:val="28"/>
          <w:szCs w:val="28"/>
        </w:rPr>
        <w:t xml:space="preserve"> </w:t>
      </w:r>
      <w:r w:rsidRPr="00511AA8">
        <w:rPr>
          <w:b/>
          <w:bCs/>
          <w:sz w:val="28"/>
          <w:szCs w:val="28"/>
        </w:rPr>
        <w:t>решила:</w:t>
      </w:r>
    </w:p>
    <w:p w:rsidR="001E10A6" w:rsidRDefault="004B4187" w:rsidP="004B4187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4B4187">
        <w:rPr>
          <w:rFonts w:eastAsia="Calibri"/>
          <w:b w:val="0"/>
          <w:bCs w:val="0"/>
          <w:color w:val="000000" w:themeColor="text1"/>
          <w:sz w:val="28"/>
          <w:szCs w:val="28"/>
        </w:rPr>
        <w:t>1.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>Согласовать эскизы мест размещения рекламных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конструкций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, Службе выдать разрешения на установку и эксплуатацию рекламных конструкций </w:t>
      </w:r>
      <w:r w:rsidR="00693653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                           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в соответствии с Федеральным законом от 13.03.2006 № 38-ФЗ «О рекламе», </w:t>
      </w:r>
      <w:r w:rsidR="001E10A6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постановлением администрации города Нижневартовска 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от 04.04.2022 №215 </w:t>
      </w:r>
      <w:r w:rsidR="00693653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                   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lastRenderedPageBreak/>
        <w:t xml:space="preserve">"Об утверждении административного регламента предоставления муниципальной 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услуги "Выдача разрешения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на установку и эксплуатацию рекламных конструкций на соответствующей территории, аннулирование таког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о разрешения" </w:t>
      </w:r>
      <w:r w:rsidR="00693653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                                      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(с изменениям</w:t>
      </w:r>
      <w:r w:rsidR="001E10A6" w:rsidRPr="0022607C">
        <w:rPr>
          <w:rFonts w:eastAsia="Calibri"/>
          <w:b w:val="0"/>
          <w:bCs w:val="0"/>
          <w:sz w:val="28"/>
          <w:szCs w:val="28"/>
        </w:rPr>
        <w:t>и), согласно приложению 1 к настоящему протоколу.</w:t>
      </w:r>
    </w:p>
    <w:p w:rsidR="001E10A6" w:rsidRPr="001E10A6" w:rsidRDefault="00871300" w:rsidP="00871300">
      <w:pPr>
        <w:spacing w:line="256" w:lineRule="auto"/>
        <w:ind w:left="85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E10A6" w:rsidRPr="001E10A6">
        <w:rPr>
          <w:rFonts w:eastAsia="Calibri"/>
          <w:sz w:val="28"/>
          <w:szCs w:val="28"/>
        </w:rPr>
        <w:t>. Службе подготовить документацию и внести изменения в Схему во втором квартале 20</w:t>
      </w:r>
      <w:r w:rsidR="001E10A6">
        <w:rPr>
          <w:rFonts w:eastAsia="Calibri"/>
          <w:sz w:val="28"/>
          <w:szCs w:val="28"/>
        </w:rPr>
        <w:t>2</w:t>
      </w:r>
      <w:r w:rsidR="00B9794B">
        <w:rPr>
          <w:rFonts w:eastAsia="Calibri"/>
          <w:sz w:val="28"/>
          <w:szCs w:val="28"/>
        </w:rPr>
        <w:t>5</w:t>
      </w:r>
      <w:r w:rsidR="001E10A6" w:rsidRPr="001E10A6">
        <w:rPr>
          <w:rFonts w:eastAsia="Calibri"/>
          <w:sz w:val="28"/>
          <w:szCs w:val="28"/>
        </w:rPr>
        <w:t xml:space="preserve"> года, в соответствии с </w:t>
      </w:r>
      <w:r w:rsidR="001E10A6" w:rsidRPr="001E10A6">
        <w:rPr>
          <w:rFonts w:eastAsia="Calibri"/>
          <w:bCs/>
          <w:sz w:val="28"/>
          <w:szCs w:val="28"/>
        </w:rPr>
        <w:t xml:space="preserve">поступившими в администрацию города обращениями и разработанными Службой проектами территориального размещения объектов наружной рекламы согласно </w:t>
      </w:r>
      <w:r w:rsidR="001E10A6" w:rsidRPr="001E10A6">
        <w:rPr>
          <w:rFonts w:eastAsia="Calibri"/>
          <w:sz w:val="28"/>
          <w:szCs w:val="28"/>
        </w:rPr>
        <w:t xml:space="preserve">приложениям </w:t>
      </w:r>
      <w:r w:rsidR="00136964">
        <w:rPr>
          <w:rFonts w:eastAsia="Calibri"/>
          <w:sz w:val="28"/>
          <w:szCs w:val="28"/>
        </w:rPr>
        <w:t>2</w:t>
      </w:r>
      <w:r w:rsidR="001E10A6" w:rsidRPr="001E10A6">
        <w:rPr>
          <w:rFonts w:eastAsia="Calibri"/>
          <w:sz w:val="28"/>
          <w:szCs w:val="28"/>
        </w:rPr>
        <w:t xml:space="preserve"> и </w:t>
      </w:r>
      <w:r w:rsidR="00136964">
        <w:rPr>
          <w:rFonts w:eastAsia="Calibri"/>
          <w:sz w:val="28"/>
          <w:szCs w:val="28"/>
        </w:rPr>
        <w:t>3</w:t>
      </w:r>
      <w:r w:rsidR="001E10A6" w:rsidRPr="001E10A6">
        <w:rPr>
          <w:rFonts w:eastAsia="Calibri"/>
          <w:bCs/>
          <w:sz w:val="28"/>
          <w:szCs w:val="28"/>
        </w:rPr>
        <w:t xml:space="preserve"> </w:t>
      </w:r>
      <w:r w:rsidR="00693653">
        <w:rPr>
          <w:rFonts w:eastAsia="Calibri"/>
          <w:bCs/>
          <w:sz w:val="28"/>
          <w:szCs w:val="28"/>
        </w:rPr>
        <w:t xml:space="preserve">                                      </w:t>
      </w:r>
      <w:r w:rsidR="001E10A6" w:rsidRPr="001E10A6">
        <w:rPr>
          <w:rFonts w:eastAsia="Calibri"/>
          <w:bCs/>
          <w:sz w:val="28"/>
          <w:szCs w:val="28"/>
        </w:rPr>
        <w:t>к настоящему протоколу</w:t>
      </w:r>
      <w:r w:rsidR="001E10A6" w:rsidRPr="001E10A6">
        <w:rPr>
          <w:rFonts w:eastAsia="Calibri"/>
          <w:sz w:val="28"/>
          <w:szCs w:val="28"/>
        </w:rPr>
        <w:t>.</w:t>
      </w:r>
    </w:p>
    <w:p w:rsidR="003B4419" w:rsidRDefault="003B4419" w:rsidP="003B4419">
      <w:pPr>
        <w:jc w:val="both"/>
        <w:rPr>
          <w:sz w:val="28"/>
          <w:szCs w:val="28"/>
        </w:rPr>
      </w:pPr>
    </w:p>
    <w:p w:rsidR="003B4419" w:rsidRDefault="003B4419" w:rsidP="003B4419">
      <w:pPr>
        <w:jc w:val="both"/>
        <w:rPr>
          <w:sz w:val="28"/>
          <w:szCs w:val="28"/>
        </w:rPr>
      </w:pPr>
    </w:p>
    <w:p w:rsidR="003B4419" w:rsidRDefault="003B4419" w:rsidP="00343F83">
      <w:pPr>
        <w:ind w:left="851"/>
        <w:jc w:val="both"/>
        <w:rPr>
          <w:sz w:val="28"/>
          <w:szCs w:val="28"/>
        </w:rPr>
      </w:pPr>
      <w:r w:rsidRPr="008F363B">
        <w:rPr>
          <w:sz w:val="28"/>
          <w:szCs w:val="28"/>
        </w:rPr>
        <w:t>Пр</w:t>
      </w:r>
      <w:r>
        <w:rPr>
          <w:sz w:val="28"/>
          <w:szCs w:val="28"/>
        </w:rPr>
        <w:t xml:space="preserve">едседатель комиссии       </w:t>
      </w:r>
      <w:r w:rsidRPr="008F363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</w:t>
      </w:r>
      <w:r w:rsidR="00343F8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8F363B">
        <w:rPr>
          <w:sz w:val="28"/>
          <w:szCs w:val="28"/>
        </w:rPr>
        <w:t xml:space="preserve">  </w:t>
      </w:r>
      <w:r w:rsidR="007C795F" w:rsidRPr="00FD776A">
        <w:rPr>
          <w:sz w:val="28"/>
          <w:szCs w:val="28"/>
        </w:rPr>
        <w:t>С</w:t>
      </w:r>
      <w:r w:rsidRPr="00FD776A">
        <w:rPr>
          <w:sz w:val="28"/>
          <w:szCs w:val="28"/>
        </w:rPr>
        <w:t>.</w:t>
      </w:r>
      <w:r w:rsidR="007C795F" w:rsidRPr="00FD776A">
        <w:rPr>
          <w:sz w:val="28"/>
          <w:szCs w:val="28"/>
        </w:rPr>
        <w:t>И</w:t>
      </w:r>
      <w:r w:rsidRPr="00FD776A">
        <w:rPr>
          <w:sz w:val="28"/>
          <w:szCs w:val="28"/>
        </w:rPr>
        <w:t xml:space="preserve">. </w:t>
      </w:r>
      <w:r w:rsidR="007C795F" w:rsidRPr="00FD776A">
        <w:rPr>
          <w:sz w:val="28"/>
          <w:szCs w:val="28"/>
        </w:rPr>
        <w:t>Ефремов</w:t>
      </w:r>
      <w:r w:rsidRPr="008F363B">
        <w:rPr>
          <w:sz w:val="28"/>
          <w:szCs w:val="28"/>
        </w:rPr>
        <w:t xml:space="preserve">               </w:t>
      </w:r>
      <w:r w:rsidRPr="008F363B">
        <w:rPr>
          <w:sz w:val="28"/>
          <w:szCs w:val="28"/>
        </w:rPr>
        <w:tab/>
      </w:r>
      <w:r w:rsidRPr="008F363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sz w:val="28"/>
          <w:szCs w:val="28"/>
        </w:rPr>
      </w:pPr>
    </w:p>
    <w:p w:rsidR="003B4419" w:rsidRDefault="003B4419" w:rsidP="003B4419"/>
    <w:p w:rsidR="003B4419" w:rsidRDefault="003B4419" w:rsidP="003B4419"/>
    <w:p w:rsidR="003B4419" w:rsidRDefault="003B4419" w:rsidP="003B4419"/>
    <w:p w:rsidR="003B4419" w:rsidRDefault="003B4419" w:rsidP="003B4419"/>
    <w:p w:rsidR="003B4419" w:rsidRPr="008F363B" w:rsidRDefault="003B4419" w:rsidP="003B4419">
      <w:pPr>
        <w:jc w:val="both"/>
        <w:rPr>
          <w:rFonts w:eastAsia="Calibri"/>
          <w:sz w:val="18"/>
          <w:szCs w:val="18"/>
        </w:rPr>
      </w:pPr>
    </w:p>
    <w:p w:rsidR="003B4419" w:rsidRPr="003B4004" w:rsidRDefault="003B4419" w:rsidP="003B4419">
      <w:pPr>
        <w:ind w:firstLine="708"/>
        <w:jc w:val="both"/>
        <w:rPr>
          <w:rFonts w:eastAsia="Calibri"/>
          <w:sz w:val="16"/>
          <w:szCs w:val="16"/>
        </w:rPr>
      </w:pPr>
      <w:r w:rsidRPr="003B4004">
        <w:rPr>
          <w:rFonts w:eastAsia="Calibri"/>
          <w:sz w:val="16"/>
          <w:szCs w:val="16"/>
        </w:rPr>
        <w:t>Исполнитель:</w:t>
      </w:r>
    </w:p>
    <w:p w:rsidR="003B4419" w:rsidRPr="003B4004" w:rsidRDefault="003B4419" w:rsidP="003B4419">
      <w:pPr>
        <w:ind w:firstLine="708"/>
        <w:jc w:val="both"/>
        <w:rPr>
          <w:rFonts w:eastAsia="Calibri"/>
          <w:sz w:val="16"/>
          <w:szCs w:val="16"/>
        </w:rPr>
      </w:pPr>
      <w:r w:rsidRPr="003B4004">
        <w:rPr>
          <w:rFonts w:eastAsia="Calibri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ind w:firstLine="708"/>
        <w:jc w:val="both"/>
        <w:rPr>
          <w:rFonts w:eastAsia="Calibri"/>
          <w:sz w:val="16"/>
          <w:szCs w:val="16"/>
        </w:rPr>
      </w:pPr>
      <w:r w:rsidRPr="003B4004">
        <w:rPr>
          <w:rFonts w:eastAsia="Calibri"/>
          <w:sz w:val="16"/>
          <w:szCs w:val="16"/>
        </w:rPr>
        <w:t>Медведева Валентина Александровна</w:t>
      </w:r>
    </w:p>
    <w:p w:rsidR="002C2985" w:rsidRPr="00E0002A" w:rsidRDefault="003B4419" w:rsidP="00E0002A">
      <w:pPr>
        <w:ind w:firstLine="708"/>
        <w:jc w:val="both"/>
        <w:rPr>
          <w:rFonts w:eastAsia="Calibri"/>
          <w:sz w:val="16"/>
          <w:szCs w:val="16"/>
        </w:rPr>
        <w:sectPr w:rsidR="002C2985" w:rsidRPr="00E0002A" w:rsidSect="0022607C">
          <w:pgSz w:w="11906" w:h="16838"/>
          <w:pgMar w:top="709" w:right="707" w:bottom="1134" w:left="426" w:header="708" w:footer="708" w:gutter="0"/>
          <w:cols w:space="708"/>
          <w:docGrid w:linePitch="360"/>
        </w:sectPr>
      </w:pPr>
      <w:r w:rsidRPr="003B4004">
        <w:rPr>
          <w:rFonts w:eastAsia="Calibri"/>
          <w:sz w:val="16"/>
          <w:szCs w:val="16"/>
        </w:rPr>
        <w:t>тел.: (3466)</w:t>
      </w:r>
      <w:r w:rsidRPr="003B4004">
        <w:rPr>
          <w:sz w:val="16"/>
          <w:szCs w:val="16"/>
        </w:rPr>
        <w:t xml:space="preserve"> 43-41-</w:t>
      </w:r>
      <w:r w:rsidR="00402B62">
        <w:rPr>
          <w:sz w:val="16"/>
          <w:szCs w:val="16"/>
        </w:rPr>
        <w:t>31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lastRenderedPageBreak/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1E10A6" w:rsidP="00037A4D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1E10A6" w:rsidRDefault="001E10A6" w:rsidP="00037A4D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 01/202</w:t>
      </w:r>
      <w:r w:rsidR="00B9794B">
        <w:rPr>
          <w:rFonts w:ascii="Times New Roman" w:hAnsi="Times New Roman" w:cs="Times New Roman"/>
        </w:rPr>
        <w:t>5</w:t>
      </w: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558"/>
        <w:gridCol w:w="2525"/>
        <w:gridCol w:w="4090"/>
        <w:gridCol w:w="4016"/>
        <w:gridCol w:w="3827"/>
      </w:tblGrid>
      <w:tr w:rsidR="004A3076" w:rsidRPr="004A3076" w:rsidTr="004A3076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25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4090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4016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C17FA7" w:rsidRPr="004A3076" w:rsidTr="004A3076">
        <w:tc>
          <w:tcPr>
            <w:tcW w:w="558" w:type="dxa"/>
          </w:tcPr>
          <w:p w:rsidR="00C17FA7" w:rsidRPr="004A3076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:rsidR="00C17FA7" w:rsidRPr="005231B7" w:rsidRDefault="00C17FA7" w:rsidP="005231B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E219D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 w:rsidR="00CE219D" w:rsidRPr="00CE219D">
              <w:rPr>
                <w:rFonts w:ascii="Times New Roman" w:hAnsi="Times New Roman" w:cs="Times New Roman"/>
                <w:color w:val="000000" w:themeColor="text1"/>
              </w:rPr>
              <w:t>Интернациональная</w:t>
            </w:r>
            <w:r w:rsidRPr="00CE219D">
              <w:rPr>
                <w:rFonts w:ascii="Times New Roman" w:hAnsi="Times New Roman" w:cs="Times New Roman"/>
                <w:color w:val="000000" w:themeColor="text1"/>
              </w:rPr>
              <w:t>, д.</w:t>
            </w:r>
            <w:r w:rsidR="00CE219D" w:rsidRPr="00CE219D">
              <w:rPr>
                <w:rFonts w:ascii="Times New Roman" w:hAnsi="Times New Roman" w:cs="Times New Roman"/>
                <w:color w:val="000000" w:themeColor="text1"/>
              </w:rPr>
              <w:t xml:space="preserve"> 41</w:t>
            </w:r>
            <w:r w:rsidRPr="00CE219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5231B7">
              <w:rPr>
                <w:rFonts w:ascii="Times New Roman" w:hAnsi="Times New Roman" w:cs="Times New Roman"/>
                <w:color w:val="000000" w:themeColor="text1"/>
              </w:rPr>
              <w:t>пом. 1002</w:t>
            </w:r>
          </w:p>
        </w:tc>
        <w:tc>
          <w:tcPr>
            <w:tcW w:w="4090" w:type="dxa"/>
          </w:tcPr>
          <w:p w:rsidR="00C17FA7" w:rsidRPr="00CE219D" w:rsidRDefault="00CE219D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219D">
              <w:rPr>
                <w:rFonts w:ascii="Times New Roman" w:hAnsi="Times New Roman" w:cs="Times New Roman"/>
                <w:color w:val="000000" w:themeColor="text1"/>
              </w:rPr>
              <w:t>ИП Галкина Ангелина Сергеевна</w:t>
            </w:r>
          </w:p>
          <w:p w:rsidR="00C17FA7" w:rsidRPr="00CE219D" w:rsidRDefault="00C17FA7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219D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4016" w:type="dxa"/>
          </w:tcPr>
          <w:p w:rsidR="00C17FA7" w:rsidRPr="00CE219D" w:rsidRDefault="00C17FA7" w:rsidP="00C17FA7">
            <w:pPr>
              <w:rPr>
                <w:color w:val="000000" w:themeColor="text1"/>
              </w:rPr>
            </w:pPr>
            <w:r w:rsidRPr="00CE219D">
              <w:rPr>
                <w:color w:val="000000" w:themeColor="text1"/>
              </w:rPr>
              <w:t>Светодиодный дисплей</w:t>
            </w:r>
          </w:p>
          <w:p w:rsidR="00C17FA7" w:rsidRPr="00CE219D" w:rsidRDefault="00C17FA7" w:rsidP="00C17FA7">
            <w:pPr>
              <w:rPr>
                <w:color w:val="000000" w:themeColor="text1"/>
              </w:rPr>
            </w:pPr>
            <w:r w:rsidRPr="00CE219D">
              <w:rPr>
                <w:color w:val="000000" w:themeColor="text1"/>
              </w:rPr>
              <w:t>(бегущая строка)</w:t>
            </w:r>
          </w:p>
          <w:p w:rsidR="00C17FA7" w:rsidRPr="005231B7" w:rsidRDefault="00C17FA7" w:rsidP="00C17FA7">
            <w:r w:rsidRPr="005231B7">
              <w:t>(</w:t>
            </w:r>
            <w:r w:rsidR="005231B7" w:rsidRPr="005231B7">
              <w:t>4</w:t>
            </w:r>
            <w:r w:rsidRPr="005231B7">
              <w:t>,</w:t>
            </w:r>
            <w:r w:rsidR="005231B7" w:rsidRPr="005231B7">
              <w:t xml:space="preserve">20 </w:t>
            </w:r>
            <w:r w:rsidR="005231B7">
              <w:t xml:space="preserve">х </w:t>
            </w:r>
            <w:r w:rsidR="008F5548" w:rsidRPr="005231B7">
              <w:t>0</w:t>
            </w:r>
            <w:r w:rsidRPr="005231B7">
              <w:t>,</w:t>
            </w:r>
            <w:r w:rsidR="005231B7" w:rsidRPr="005231B7">
              <w:t>80</w:t>
            </w:r>
            <w:r w:rsidR="005231B7">
              <w:t xml:space="preserve"> </w:t>
            </w:r>
            <w:r w:rsidRPr="005231B7">
              <w:t>м)</w:t>
            </w:r>
          </w:p>
          <w:p w:rsidR="00C17FA7" w:rsidRPr="00B9794B" w:rsidRDefault="00C17FA7" w:rsidP="00C17FA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</w:tcPr>
          <w:p w:rsidR="00C17FA7" w:rsidRPr="004A3076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8F5548" w:rsidRDefault="008F5548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9365A6" w:rsidRDefault="009365A6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lastRenderedPageBreak/>
        <w:t xml:space="preserve">Приложение </w:t>
      </w:r>
      <w:r w:rsidR="00136964">
        <w:rPr>
          <w:rFonts w:ascii="Times New Roman" w:hAnsi="Times New Roman" w:cs="Times New Roman"/>
        </w:rPr>
        <w:t>2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3B4419" w:rsidP="004A2DC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A02ABE" w:rsidRDefault="003B4419" w:rsidP="004A2DC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рекламы </w:t>
      </w:r>
      <w:r>
        <w:rPr>
          <w:rFonts w:ascii="Times New Roman" w:hAnsi="Times New Roman" w:cs="Times New Roman"/>
        </w:rPr>
        <w:t xml:space="preserve">города Нижневартовска № </w:t>
      </w:r>
      <w:r w:rsidR="001E10A6">
        <w:rPr>
          <w:rFonts w:ascii="Times New Roman" w:hAnsi="Times New Roman" w:cs="Times New Roman"/>
        </w:rPr>
        <w:t>01/202</w:t>
      </w:r>
      <w:r w:rsidR="00B9794B">
        <w:rPr>
          <w:rFonts w:ascii="Times New Roman" w:hAnsi="Times New Roman" w:cs="Times New Roman"/>
        </w:rPr>
        <w:t>5</w:t>
      </w:r>
    </w:p>
    <w:p w:rsidR="00175E0F" w:rsidRDefault="00175E0F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457"/>
        <w:gridCol w:w="3824"/>
        <w:gridCol w:w="2835"/>
        <w:gridCol w:w="4248"/>
      </w:tblGrid>
      <w:tr w:rsidR="00175E0F" w:rsidRPr="00175E0F" w:rsidTr="00FC227C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конструкций/ количество конструкций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Вид/Тип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Содержание информации</w:t>
            </w:r>
          </w:p>
        </w:tc>
        <w:tc>
          <w:tcPr>
            <w:tcW w:w="4248" w:type="dxa"/>
          </w:tcPr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CE219D" w:rsidRPr="00175E0F" w:rsidTr="00FC227C">
        <w:trPr>
          <w:trHeight w:val="742"/>
        </w:trPr>
        <w:tc>
          <w:tcPr>
            <w:tcW w:w="652" w:type="dxa"/>
            <w:shd w:val="clear" w:color="auto" w:fill="auto"/>
          </w:tcPr>
          <w:p w:rsidR="00CE219D" w:rsidRPr="00175E0F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7" w:type="dxa"/>
          </w:tcPr>
          <w:p w:rsidR="00CE219D" w:rsidRPr="00B9794B" w:rsidRDefault="00CE219D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51079">
              <w:rPr>
                <w:rFonts w:ascii="Times New Roman" w:hAnsi="Times New Roman" w:cs="Times New Roman"/>
              </w:rPr>
              <w:t>ул. Ленина, 8 (в районе здания по проспекту Победы</w:t>
            </w:r>
            <w:r>
              <w:rPr>
                <w:rFonts w:ascii="Times New Roman" w:hAnsi="Times New Roman" w:cs="Times New Roman"/>
              </w:rPr>
              <w:t>,</w:t>
            </w:r>
            <w:r w:rsidRPr="00F51079">
              <w:rPr>
                <w:rFonts w:ascii="Times New Roman" w:hAnsi="Times New Roman" w:cs="Times New Roman"/>
              </w:rPr>
              <w:t xml:space="preserve"> нечетная сторона)</w:t>
            </w:r>
          </w:p>
        </w:tc>
        <w:tc>
          <w:tcPr>
            <w:tcW w:w="3824" w:type="dxa"/>
          </w:tcPr>
          <w:p w:rsidR="00CE219D" w:rsidRPr="00BC1AAB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"Европа"</w:t>
            </w:r>
          </w:p>
          <w:p w:rsidR="00CE219D" w:rsidRPr="00BC1AAB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BC1AAB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</w:tcPr>
          <w:p w:rsidR="00CE219D" w:rsidRPr="00BC1AAB" w:rsidRDefault="00CE219D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 xml:space="preserve">Двухсторонний </w:t>
            </w:r>
            <w:r>
              <w:rPr>
                <w:rFonts w:ascii="Times New Roman" w:hAnsi="Times New Roman" w:cs="Times New Roman"/>
              </w:rPr>
              <w:t>сити-формат (пилон)</w:t>
            </w:r>
            <w:r w:rsidRPr="00BC1AA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</w:t>
            </w:r>
            <w:r w:rsidRPr="00BC1A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</w:t>
            </w:r>
            <w:r w:rsidRPr="00BC1AAB">
              <w:rPr>
                <w:rFonts w:ascii="Times New Roman" w:hAnsi="Times New Roman" w:cs="Times New Roman"/>
              </w:rPr>
              <w:t xml:space="preserve"> х </w:t>
            </w:r>
            <w:r>
              <w:rPr>
                <w:rFonts w:ascii="Times New Roman" w:hAnsi="Times New Roman" w:cs="Times New Roman"/>
              </w:rPr>
              <w:t>1</w:t>
            </w:r>
            <w:r w:rsidRPr="00BC1A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11</w:t>
            </w:r>
            <w:r w:rsidRPr="00BC1AAB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4248" w:type="dxa"/>
          </w:tcPr>
          <w:p w:rsidR="00CE219D" w:rsidRPr="00BC1AAB" w:rsidRDefault="00CE219D" w:rsidP="00FC227C">
            <w:pPr>
              <w:pStyle w:val="a4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CE219D" w:rsidRPr="00175E0F" w:rsidTr="00FC227C">
        <w:tc>
          <w:tcPr>
            <w:tcW w:w="652" w:type="dxa"/>
            <w:shd w:val="clear" w:color="auto" w:fill="auto"/>
          </w:tcPr>
          <w:p w:rsidR="00CE219D" w:rsidRPr="00175E0F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7" w:type="dxa"/>
            <w:shd w:val="clear" w:color="auto" w:fill="auto"/>
          </w:tcPr>
          <w:p w:rsidR="00CE219D" w:rsidRPr="00F53E3E" w:rsidRDefault="00CE219D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53E3E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Pr="00F53E3E">
              <w:rPr>
                <w:rFonts w:ascii="Times New Roman" w:hAnsi="Times New Roman" w:cs="Times New Roman"/>
                <w:bCs/>
              </w:rPr>
              <w:t>Пикмана</w:t>
            </w:r>
            <w:proofErr w:type="spellEnd"/>
            <w:r w:rsidRPr="00F53E3E">
              <w:rPr>
                <w:rFonts w:ascii="Times New Roman" w:hAnsi="Times New Roman" w:cs="Times New Roman"/>
                <w:bCs/>
              </w:rPr>
              <w:t xml:space="preserve"> (</w:t>
            </w:r>
            <w:r w:rsidRPr="00F53E3E">
              <w:rPr>
                <w:rFonts w:ascii="Times New Roman" w:hAnsi="Times New Roman" w:cs="Times New Roman"/>
                <w:shd w:val="clear" w:color="auto" w:fill="FFFFFF"/>
              </w:rPr>
              <w:t xml:space="preserve">квартал </w:t>
            </w:r>
            <w:r w:rsidRPr="00F53E3E">
              <w:rPr>
                <w:rFonts w:ascii="Times New Roman" w:hAnsi="Times New Roman" w:cs="Times New Roman"/>
                <w:color w:val="263238"/>
                <w:shd w:val="clear" w:color="auto" w:fill="FFFFFF"/>
              </w:rPr>
              <w:t>"Прибрежный-3.1", четная сторона)</w:t>
            </w:r>
          </w:p>
        </w:tc>
        <w:tc>
          <w:tcPr>
            <w:tcW w:w="3824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D83638">
              <w:rPr>
                <w:rFonts w:ascii="Times New Roman" w:hAnsi="Times New Roman" w:cs="Times New Roman"/>
              </w:rPr>
              <w:t>О "</w:t>
            </w:r>
            <w:proofErr w:type="spellStart"/>
            <w:r>
              <w:rPr>
                <w:rFonts w:ascii="Times New Roman" w:hAnsi="Times New Roman" w:cs="Times New Roman"/>
              </w:rPr>
              <w:t>Нижневартовскстройдеталь</w:t>
            </w:r>
            <w:proofErr w:type="spellEnd"/>
            <w:r w:rsidRPr="00D83638">
              <w:rPr>
                <w:rFonts w:ascii="Times New Roman" w:hAnsi="Times New Roman" w:cs="Times New Roman"/>
              </w:rPr>
              <w:t>"</w:t>
            </w:r>
          </w:p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4248" w:type="dxa"/>
          </w:tcPr>
          <w:p w:rsidR="00CE219D" w:rsidRPr="00175E0F" w:rsidRDefault="00FC227C" w:rsidP="00FC227C">
            <w:r w:rsidRPr="00BC1AAB"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CE219D" w:rsidRPr="00175E0F" w:rsidTr="00FC227C">
        <w:tc>
          <w:tcPr>
            <w:tcW w:w="652" w:type="dxa"/>
            <w:shd w:val="clear" w:color="auto" w:fill="auto"/>
          </w:tcPr>
          <w:p w:rsidR="00CE219D" w:rsidRPr="00175E0F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7" w:type="dxa"/>
            <w:shd w:val="clear" w:color="auto" w:fill="auto"/>
          </w:tcPr>
          <w:p w:rsidR="00CE219D" w:rsidRPr="00F53E3E" w:rsidRDefault="00F53E3E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53E3E">
              <w:rPr>
                <w:rFonts w:ascii="Times New Roman" w:hAnsi="Times New Roman" w:cs="Times New Roman"/>
                <w:bCs/>
              </w:rPr>
              <w:t xml:space="preserve">перекресток ул. Северная - ул. Героев </w:t>
            </w:r>
            <w:proofErr w:type="spellStart"/>
            <w:r w:rsidRPr="00F53E3E">
              <w:rPr>
                <w:rFonts w:ascii="Times New Roman" w:hAnsi="Times New Roman" w:cs="Times New Roman"/>
                <w:bCs/>
              </w:rPr>
              <w:t>Самотлора</w:t>
            </w:r>
            <w:proofErr w:type="spellEnd"/>
          </w:p>
        </w:tc>
        <w:tc>
          <w:tcPr>
            <w:tcW w:w="3824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CE219D" w:rsidRPr="00D83638" w:rsidRDefault="00F53E3E" w:rsidP="00F53E3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</w:t>
            </w:r>
            <w:r w:rsidR="00CE219D" w:rsidRPr="00D83638">
              <w:rPr>
                <w:rFonts w:ascii="Times New Roman" w:hAnsi="Times New Roman" w:cs="Times New Roman"/>
              </w:rPr>
              <w:t>сторонн</w:t>
            </w:r>
            <w:r w:rsidR="00CE219D">
              <w:rPr>
                <w:rFonts w:ascii="Times New Roman" w:hAnsi="Times New Roman" w:cs="Times New Roman"/>
              </w:rPr>
              <w:t>ий</w:t>
            </w:r>
            <w:r w:rsidR="00CE219D" w:rsidRPr="00D83638">
              <w:rPr>
                <w:rFonts w:ascii="Times New Roman" w:hAnsi="Times New Roman" w:cs="Times New Roman"/>
              </w:rPr>
              <w:t xml:space="preserve"> рекламн</w:t>
            </w:r>
            <w:r w:rsidR="00CE219D">
              <w:rPr>
                <w:rFonts w:ascii="Times New Roman" w:hAnsi="Times New Roman" w:cs="Times New Roman"/>
              </w:rPr>
              <w:t>ый</w:t>
            </w:r>
            <w:r w:rsidR="00CE219D" w:rsidRPr="00D83638">
              <w:rPr>
                <w:rFonts w:ascii="Times New Roman" w:hAnsi="Times New Roman" w:cs="Times New Roman"/>
              </w:rPr>
              <w:t xml:space="preserve"> </w:t>
            </w:r>
            <w:r w:rsidR="00CE219D">
              <w:rPr>
                <w:rFonts w:ascii="Times New Roman" w:hAnsi="Times New Roman" w:cs="Times New Roman"/>
              </w:rPr>
              <w:t>щит,</w:t>
            </w:r>
            <w:r w:rsidR="00CE219D" w:rsidRPr="00D83638">
              <w:rPr>
                <w:rFonts w:ascii="Times New Roman" w:hAnsi="Times New Roman" w:cs="Times New Roman"/>
              </w:rPr>
              <w:t xml:space="preserve"> </w:t>
            </w:r>
            <w:r w:rsidR="00CE219D">
              <w:rPr>
                <w:rFonts w:ascii="Times New Roman" w:hAnsi="Times New Roman" w:cs="Times New Roman"/>
              </w:rPr>
              <w:t xml:space="preserve">6,0 </w:t>
            </w:r>
            <w:r w:rsidR="00CE219D" w:rsidRPr="00D83638">
              <w:rPr>
                <w:rFonts w:ascii="Times New Roman" w:hAnsi="Times New Roman" w:cs="Times New Roman"/>
              </w:rPr>
              <w:t>х</w:t>
            </w:r>
            <w:r w:rsidR="00CE219D">
              <w:rPr>
                <w:rFonts w:ascii="Times New Roman" w:hAnsi="Times New Roman" w:cs="Times New Roman"/>
              </w:rPr>
              <w:t xml:space="preserve"> 3</w:t>
            </w:r>
            <w:r w:rsidR="00CE219D" w:rsidRPr="00D83638">
              <w:rPr>
                <w:rFonts w:ascii="Times New Roman" w:hAnsi="Times New Roman" w:cs="Times New Roman"/>
              </w:rPr>
              <w:t>,</w:t>
            </w:r>
            <w:r w:rsidR="00CE219D">
              <w:rPr>
                <w:rFonts w:ascii="Times New Roman" w:hAnsi="Times New Roman" w:cs="Times New Roman"/>
              </w:rPr>
              <w:t>0</w:t>
            </w:r>
            <w:r w:rsidR="00CE219D" w:rsidRPr="00D83638">
              <w:rPr>
                <w:rFonts w:ascii="Times New Roman" w:hAnsi="Times New Roman" w:cs="Times New Roman"/>
              </w:rPr>
              <w:t xml:space="preserve"> м х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:rsidR="00CE219D" w:rsidRPr="00175E0F" w:rsidRDefault="00CE219D" w:rsidP="00CE219D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CE219D" w:rsidRPr="00175E0F" w:rsidTr="00FC227C">
        <w:tc>
          <w:tcPr>
            <w:tcW w:w="652" w:type="dxa"/>
            <w:shd w:val="clear" w:color="auto" w:fill="auto"/>
          </w:tcPr>
          <w:p w:rsidR="00CE219D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7" w:type="dxa"/>
            <w:shd w:val="clear" w:color="auto" w:fill="auto"/>
          </w:tcPr>
          <w:p w:rsidR="00CE219D" w:rsidRPr="00F53E3E" w:rsidRDefault="00F53E3E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53E3E">
              <w:rPr>
                <w:rFonts w:ascii="Times New Roman" w:hAnsi="Times New Roman" w:cs="Times New Roman"/>
              </w:rPr>
              <w:t>ул. Салманова (напротив дома №5 по ул. Московкина, четная сторона)</w:t>
            </w:r>
          </w:p>
        </w:tc>
        <w:tc>
          <w:tcPr>
            <w:tcW w:w="3824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4248" w:type="dxa"/>
          </w:tcPr>
          <w:p w:rsidR="00CE219D" w:rsidRPr="00175E0F" w:rsidRDefault="00CE219D" w:rsidP="00CE219D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CE219D" w:rsidRPr="00175E0F" w:rsidTr="00FC227C">
        <w:tc>
          <w:tcPr>
            <w:tcW w:w="652" w:type="dxa"/>
            <w:shd w:val="clear" w:color="auto" w:fill="auto"/>
          </w:tcPr>
          <w:p w:rsidR="00CE219D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57" w:type="dxa"/>
            <w:shd w:val="clear" w:color="auto" w:fill="auto"/>
          </w:tcPr>
          <w:p w:rsidR="00CE219D" w:rsidRPr="00FC227C" w:rsidRDefault="00F53E3E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  <w:bCs/>
              </w:rPr>
              <w:t xml:space="preserve">ул. Северная (напротив здания №31 по ул. Героев </w:t>
            </w:r>
            <w:proofErr w:type="spellStart"/>
            <w:r w:rsidRPr="00FC227C">
              <w:rPr>
                <w:rFonts w:ascii="Times New Roman" w:hAnsi="Times New Roman" w:cs="Times New Roman"/>
                <w:bCs/>
              </w:rPr>
              <w:t>Самотлора</w:t>
            </w:r>
            <w:proofErr w:type="spellEnd"/>
            <w:r w:rsidRPr="00FC227C">
              <w:rPr>
                <w:rFonts w:ascii="Times New Roman" w:hAnsi="Times New Roman" w:cs="Times New Roman"/>
                <w:bCs/>
              </w:rPr>
              <w:t>, четная сторона)</w:t>
            </w:r>
          </w:p>
        </w:tc>
        <w:tc>
          <w:tcPr>
            <w:tcW w:w="3824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4248" w:type="dxa"/>
          </w:tcPr>
          <w:p w:rsidR="00CE219D" w:rsidRPr="00175E0F" w:rsidRDefault="00CE219D" w:rsidP="00CE219D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CE219D" w:rsidRPr="00175E0F" w:rsidTr="00FC227C">
        <w:tc>
          <w:tcPr>
            <w:tcW w:w="652" w:type="dxa"/>
            <w:shd w:val="clear" w:color="auto" w:fill="auto"/>
          </w:tcPr>
          <w:p w:rsidR="00CE219D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7" w:type="dxa"/>
            <w:shd w:val="clear" w:color="auto" w:fill="auto"/>
          </w:tcPr>
          <w:p w:rsidR="00CE219D" w:rsidRPr="00FC227C" w:rsidRDefault="00F53E3E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  <w:bCs/>
              </w:rPr>
              <w:t>ул. Северная (напротив здания №40 по ул. Интернациональная, четная сторона)</w:t>
            </w:r>
          </w:p>
        </w:tc>
        <w:tc>
          <w:tcPr>
            <w:tcW w:w="3824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4248" w:type="dxa"/>
          </w:tcPr>
          <w:p w:rsidR="00CE219D" w:rsidRPr="00175E0F" w:rsidRDefault="00CE219D" w:rsidP="00CE219D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CE219D" w:rsidRPr="00175E0F" w:rsidTr="00FC227C">
        <w:tc>
          <w:tcPr>
            <w:tcW w:w="652" w:type="dxa"/>
            <w:shd w:val="clear" w:color="auto" w:fill="auto"/>
          </w:tcPr>
          <w:p w:rsidR="00CE219D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57" w:type="dxa"/>
            <w:shd w:val="clear" w:color="auto" w:fill="auto"/>
          </w:tcPr>
          <w:p w:rsidR="00CE219D" w:rsidRPr="00FC227C" w:rsidRDefault="00F53E3E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</w:rPr>
              <w:t>ул. Салманова (напротив дома №4 по ул. Московкина, четная сторона)</w:t>
            </w:r>
          </w:p>
        </w:tc>
        <w:tc>
          <w:tcPr>
            <w:tcW w:w="3824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4248" w:type="dxa"/>
          </w:tcPr>
          <w:p w:rsidR="00CE219D" w:rsidRPr="00175E0F" w:rsidRDefault="00CE219D" w:rsidP="00CE219D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CE219D" w:rsidRPr="00175E0F" w:rsidTr="00FC227C">
        <w:tc>
          <w:tcPr>
            <w:tcW w:w="652" w:type="dxa"/>
            <w:shd w:val="clear" w:color="auto" w:fill="auto"/>
          </w:tcPr>
          <w:p w:rsidR="00CE219D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57" w:type="dxa"/>
            <w:shd w:val="clear" w:color="auto" w:fill="auto"/>
          </w:tcPr>
          <w:p w:rsidR="00CE219D" w:rsidRPr="00FC227C" w:rsidRDefault="00F53E3E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</w:rPr>
              <w:t>ул. Салманова (напротив дома №103 по ул. Мира, нечетная сторона)</w:t>
            </w:r>
          </w:p>
        </w:tc>
        <w:tc>
          <w:tcPr>
            <w:tcW w:w="3824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CE219D" w:rsidRPr="00D83638" w:rsidRDefault="00F53E3E" w:rsidP="00F53E3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</w:t>
            </w:r>
            <w:r w:rsidR="00CE219D" w:rsidRPr="00D83638">
              <w:rPr>
                <w:rFonts w:ascii="Times New Roman" w:hAnsi="Times New Roman" w:cs="Times New Roman"/>
              </w:rPr>
              <w:t>хсторонн</w:t>
            </w:r>
            <w:r w:rsidR="00CE219D">
              <w:rPr>
                <w:rFonts w:ascii="Times New Roman" w:hAnsi="Times New Roman" w:cs="Times New Roman"/>
              </w:rPr>
              <w:t>ий</w:t>
            </w:r>
            <w:r w:rsidR="00CE219D" w:rsidRPr="00D83638">
              <w:rPr>
                <w:rFonts w:ascii="Times New Roman" w:hAnsi="Times New Roman" w:cs="Times New Roman"/>
              </w:rPr>
              <w:t xml:space="preserve"> рекламн</w:t>
            </w:r>
            <w:r w:rsidR="00CE219D">
              <w:rPr>
                <w:rFonts w:ascii="Times New Roman" w:hAnsi="Times New Roman" w:cs="Times New Roman"/>
              </w:rPr>
              <w:t>ый</w:t>
            </w:r>
            <w:r w:rsidR="00CE219D" w:rsidRPr="00D83638">
              <w:rPr>
                <w:rFonts w:ascii="Times New Roman" w:hAnsi="Times New Roman" w:cs="Times New Roman"/>
              </w:rPr>
              <w:t xml:space="preserve"> </w:t>
            </w:r>
            <w:r w:rsidR="00CE219D">
              <w:rPr>
                <w:rFonts w:ascii="Times New Roman" w:hAnsi="Times New Roman" w:cs="Times New Roman"/>
              </w:rPr>
              <w:t>щит,</w:t>
            </w:r>
            <w:r w:rsidR="00CE219D" w:rsidRPr="00D83638">
              <w:rPr>
                <w:rFonts w:ascii="Times New Roman" w:hAnsi="Times New Roman" w:cs="Times New Roman"/>
              </w:rPr>
              <w:t xml:space="preserve"> </w:t>
            </w:r>
            <w:r w:rsidR="00CE219D">
              <w:rPr>
                <w:rFonts w:ascii="Times New Roman" w:hAnsi="Times New Roman" w:cs="Times New Roman"/>
              </w:rPr>
              <w:t xml:space="preserve">6,0 </w:t>
            </w:r>
            <w:r w:rsidR="00CE219D" w:rsidRPr="00D83638">
              <w:rPr>
                <w:rFonts w:ascii="Times New Roman" w:hAnsi="Times New Roman" w:cs="Times New Roman"/>
              </w:rPr>
              <w:t>х</w:t>
            </w:r>
            <w:r w:rsidR="00CE219D">
              <w:rPr>
                <w:rFonts w:ascii="Times New Roman" w:hAnsi="Times New Roman" w:cs="Times New Roman"/>
              </w:rPr>
              <w:t xml:space="preserve"> 3</w:t>
            </w:r>
            <w:r w:rsidR="00CE219D" w:rsidRPr="00D83638">
              <w:rPr>
                <w:rFonts w:ascii="Times New Roman" w:hAnsi="Times New Roman" w:cs="Times New Roman"/>
              </w:rPr>
              <w:t>,</w:t>
            </w:r>
            <w:r w:rsidR="00CE219D">
              <w:rPr>
                <w:rFonts w:ascii="Times New Roman" w:hAnsi="Times New Roman" w:cs="Times New Roman"/>
              </w:rPr>
              <w:t>0</w:t>
            </w:r>
            <w:r w:rsidR="00CE219D" w:rsidRPr="00D83638">
              <w:rPr>
                <w:rFonts w:ascii="Times New Roman" w:hAnsi="Times New Roman" w:cs="Times New Roman"/>
              </w:rPr>
              <w:t xml:space="preserve"> м х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:rsidR="00CE219D" w:rsidRPr="00175E0F" w:rsidRDefault="00CE219D" w:rsidP="00CE219D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CE219D" w:rsidRPr="00175E0F" w:rsidTr="00FC227C">
        <w:tc>
          <w:tcPr>
            <w:tcW w:w="652" w:type="dxa"/>
            <w:shd w:val="clear" w:color="auto" w:fill="auto"/>
          </w:tcPr>
          <w:p w:rsidR="00CE219D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57" w:type="dxa"/>
            <w:shd w:val="clear" w:color="auto" w:fill="auto"/>
          </w:tcPr>
          <w:p w:rsidR="00CE219D" w:rsidRPr="00FC227C" w:rsidRDefault="00F53E3E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  <w:bCs/>
              </w:rPr>
              <w:t>перекресток ул. Салманова - ул. Мира</w:t>
            </w:r>
          </w:p>
        </w:tc>
        <w:tc>
          <w:tcPr>
            <w:tcW w:w="3824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CE219D" w:rsidRPr="00D83638" w:rsidRDefault="00F53E3E" w:rsidP="00F53E3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</w:t>
            </w:r>
            <w:r w:rsidR="00CE219D" w:rsidRPr="00D83638">
              <w:rPr>
                <w:rFonts w:ascii="Times New Roman" w:hAnsi="Times New Roman" w:cs="Times New Roman"/>
              </w:rPr>
              <w:t>хсторонн</w:t>
            </w:r>
            <w:r w:rsidR="00CE219D">
              <w:rPr>
                <w:rFonts w:ascii="Times New Roman" w:hAnsi="Times New Roman" w:cs="Times New Roman"/>
              </w:rPr>
              <w:t>ий</w:t>
            </w:r>
            <w:r w:rsidR="00CE219D" w:rsidRPr="00D83638">
              <w:rPr>
                <w:rFonts w:ascii="Times New Roman" w:hAnsi="Times New Roman" w:cs="Times New Roman"/>
              </w:rPr>
              <w:t xml:space="preserve"> рекламн</w:t>
            </w:r>
            <w:r w:rsidR="00CE219D">
              <w:rPr>
                <w:rFonts w:ascii="Times New Roman" w:hAnsi="Times New Roman" w:cs="Times New Roman"/>
              </w:rPr>
              <w:t>ый</w:t>
            </w:r>
            <w:r w:rsidR="00CE219D" w:rsidRPr="00D83638">
              <w:rPr>
                <w:rFonts w:ascii="Times New Roman" w:hAnsi="Times New Roman" w:cs="Times New Roman"/>
              </w:rPr>
              <w:t xml:space="preserve"> </w:t>
            </w:r>
            <w:r w:rsidR="00CE219D">
              <w:rPr>
                <w:rFonts w:ascii="Times New Roman" w:hAnsi="Times New Roman" w:cs="Times New Roman"/>
              </w:rPr>
              <w:t>щит,</w:t>
            </w:r>
            <w:r w:rsidR="00CE219D" w:rsidRPr="00D83638">
              <w:rPr>
                <w:rFonts w:ascii="Times New Roman" w:hAnsi="Times New Roman" w:cs="Times New Roman"/>
              </w:rPr>
              <w:t xml:space="preserve"> </w:t>
            </w:r>
            <w:r w:rsidR="00CE219D">
              <w:rPr>
                <w:rFonts w:ascii="Times New Roman" w:hAnsi="Times New Roman" w:cs="Times New Roman"/>
              </w:rPr>
              <w:t xml:space="preserve">6,0 </w:t>
            </w:r>
            <w:r w:rsidR="00CE219D" w:rsidRPr="00D83638">
              <w:rPr>
                <w:rFonts w:ascii="Times New Roman" w:hAnsi="Times New Roman" w:cs="Times New Roman"/>
              </w:rPr>
              <w:t>х</w:t>
            </w:r>
            <w:r w:rsidR="00CE219D">
              <w:rPr>
                <w:rFonts w:ascii="Times New Roman" w:hAnsi="Times New Roman" w:cs="Times New Roman"/>
              </w:rPr>
              <w:t xml:space="preserve"> 3</w:t>
            </w:r>
            <w:r w:rsidR="00CE219D" w:rsidRPr="00D83638">
              <w:rPr>
                <w:rFonts w:ascii="Times New Roman" w:hAnsi="Times New Roman" w:cs="Times New Roman"/>
              </w:rPr>
              <w:t>,</w:t>
            </w:r>
            <w:r w:rsidR="00CE219D">
              <w:rPr>
                <w:rFonts w:ascii="Times New Roman" w:hAnsi="Times New Roman" w:cs="Times New Roman"/>
              </w:rPr>
              <w:t>0</w:t>
            </w:r>
            <w:r w:rsidR="00CE219D" w:rsidRPr="00D83638">
              <w:rPr>
                <w:rFonts w:ascii="Times New Roman" w:hAnsi="Times New Roman" w:cs="Times New Roman"/>
              </w:rPr>
              <w:t xml:space="preserve"> м х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:rsidR="00CE219D" w:rsidRPr="00175E0F" w:rsidRDefault="00CE219D" w:rsidP="00CE219D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CE219D" w:rsidRPr="00175E0F" w:rsidTr="00FC227C">
        <w:tc>
          <w:tcPr>
            <w:tcW w:w="652" w:type="dxa"/>
            <w:shd w:val="clear" w:color="auto" w:fill="auto"/>
          </w:tcPr>
          <w:p w:rsidR="00CE219D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457" w:type="dxa"/>
            <w:shd w:val="clear" w:color="auto" w:fill="auto"/>
          </w:tcPr>
          <w:p w:rsidR="00CE219D" w:rsidRPr="00FC227C" w:rsidRDefault="00F53E3E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</w:rPr>
              <w:t>ул. Салманова, квартал 27</w:t>
            </w:r>
          </w:p>
        </w:tc>
        <w:tc>
          <w:tcPr>
            <w:tcW w:w="3824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4248" w:type="dxa"/>
          </w:tcPr>
          <w:p w:rsidR="00CE219D" w:rsidRPr="00175E0F" w:rsidRDefault="00CE219D" w:rsidP="00CE219D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CE219D" w:rsidRPr="00175E0F" w:rsidTr="00FC227C">
        <w:tc>
          <w:tcPr>
            <w:tcW w:w="652" w:type="dxa"/>
            <w:shd w:val="clear" w:color="auto" w:fill="auto"/>
          </w:tcPr>
          <w:p w:rsidR="00CE219D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57" w:type="dxa"/>
            <w:shd w:val="clear" w:color="auto" w:fill="auto"/>
          </w:tcPr>
          <w:p w:rsidR="00CE219D" w:rsidRPr="00FC227C" w:rsidRDefault="00F53E3E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  <w:bCs/>
              </w:rPr>
              <w:t>ул. Интернациональная, 3а (напротив здания, нечетная сторона)</w:t>
            </w:r>
          </w:p>
        </w:tc>
        <w:tc>
          <w:tcPr>
            <w:tcW w:w="3824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4248" w:type="dxa"/>
          </w:tcPr>
          <w:p w:rsidR="00CE219D" w:rsidRPr="00175E0F" w:rsidRDefault="00CE219D" w:rsidP="00CE219D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CE219D" w:rsidRPr="00175E0F" w:rsidTr="00FC227C">
        <w:tc>
          <w:tcPr>
            <w:tcW w:w="652" w:type="dxa"/>
            <w:shd w:val="clear" w:color="auto" w:fill="auto"/>
          </w:tcPr>
          <w:p w:rsidR="00CE219D" w:rsidRDefault="00CE219D" w:rsidP="00CE219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57" w:type="dxa"/>
            <w:shd w:val="clear" w:color="auto" w:fill="auto"/>
          </w:tcPr>
          <w:p w:rsidR="00CE219D" w:rsidRPr="00FC227C" w:rsidRDefault="00F53E3E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  <w:bCs/>
              </w:rPr>
              <w:t>ул. Мира, 95 (напротив жилого дома, нечетная сторона)</w:t>
            </w:r>
          </w:p>
        </w:tc>
        <w:tc>
          <w:tcPr>
            <w:tcW w:w="3824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CE219D" w:rsidRPr="00D83638" w:rsidRDefault="00CE219D" w:rsidP="00CE219D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CE219D" w:rsidRPr="00D83638" w:rsidRDefault="00CE219D" w:rsidP="00CE219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4248" w:type="dxa"/>
          </w:tcPr>
          <w:p w:rsidR="00CE219D" w:rsidRPr="00175E0F" w:rsidRDefault="00CE219D" w:rsidP="00CE219D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F53E3E" w:rsidRPr="00175E0F" w:rsidTr="00FC227C">
        <w:trPr>
          <w:trHeight w:val="1022"/>
        </w:trPr>
        <w:tc>
          <w:tcPr>
            <w:tcW w:w="652" w:type="dxa"/>
            <w:shd w:val="clear" w:color="auto" w:fill="auto"/>
          </w:tcPr>
          <w:p w:rsidR="00F53E3E" w:rsidRDefault="00F53E3E" w:rsidP="00F53E3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57" w:type="dxa"/>
            <w:shd w:val="clear" w:color="auto" w:fill="auto"/>
          </w:tcPr>
          <w:p w:rsidR="00F53E3E" w:rsidRPr="00FC227C" w:rsidRDefault="00F53E3E" w:rsidP="00F53E3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  <w:bCs/>
              </w:rPr>
              <w:t>перекресток ул. Мира - ул. Дружбы Народов (напротив жилого дома №74а, четная сторона)</w:t>
            </w:r>
          </w:p>
        </w:tc>
        <w:tc>
          <w:tcPr>
            <w:tcW w:w="3824" w:type="dxa"/>
            <w:shd w:val="clear" w:color="auto" w:fill="auto"/>
          </w:tcPr>
          <w:p w:rsidR="00F53E3E" w:rsidRPr="00D83638" w:rsidRDefault="00F53E3E" w:rsidP="00F53E3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F53E3E" w:rsidRPr="00D83638" w:rsidRDefault="00F53E3E" w:rsidP="00F53E3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F53E3E" w:rsidRPr="00D83638" w:rsidRDefault="00F53E3E" w:rsidP="00F53E3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</w:t>
            </w:r>
            <w:r w:rsidRPr="00D83638">
              <w:rPr>
                <w:rFonts w:ascii="Times New Roman" w:hAnsi="Times New Roman" w:cs="Times New Roman"/>
              </w:rPr>
              <w:t>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:rsidR="00F53E3E" w:rsidRPr="00175E0F" w:rsidRDefault="00F53E3E" w:rsidP="00F53E3E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F53E3E" w:rsidRPr="00175E0F" w:rsidTr="00FC227C">
        <w:tc>
          <w:tcPr>
            <w:tcW w:w="652" w:type="dxa"/>
            <w:shd w:val="clear" w:color="auto" w:fill="auto"/>
          </w:tcPr>
          <w:p w:rsidR="00F53E3E" w:rsidRDefault="00F53E3E" w:rsidP="00F53E3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57" w:type="dxa"/>
            <w:shd w:val="clear" w:color="auto" w:fill="auto"/>
          </w:tcPr>
          <w:p w:rsidR="00F53E3E" w:rsidRPr="00FC227C" w:rsidRDefault="00F53E3E" w:rsidP="00F53E3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  <w:bCs/>
              </w:rPr>
              <w:t>перекресток ул. Интернациональная - ул. Ханты-Мансийская (напротив дома №47, нечетная сторона)</w:t>
            </w:r>
          </w:p>
        </w:tc>
        <w:tc>
          <w:tcPr>
            <w:tcW w:w="3824" w:type="dxa"/>
            <w:shd w:val="clear" w:color="auto" w:fill="auto"/>
          </w:tcPr>
          <w:p w:rsidR="00F53E3E" w:rsidRPr="00D83638" w:rsidRDefault="00F53E3E" w:rsidP="00F53E3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F53E3E" w:rsidRPr="00D83638" w:rsidRDefault="00F53E3E" w:rsidP="00F53E3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F53E3E" w:rsidRPr="00D83638" w:rsidRDefault="00F53E3E" w:rsidP="00F53E3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4248" w:type="dxa"/>
          </w:tcPr>
          <w:p w:rsidR="00F53E3E" w:rsidRPr="00175E0F" w:rsidRDefault="00F53E3E" w:rsidP="00F53E3E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F53E3E" w:rsidRPr="00175E0F" w:rsidTr="00FC227C">
        <w:tc>
          <w:tcPr>
            <w:tcW w:w="652" w:type="dxa"/>
            <w:shd w:val="clear" w:color="auto" w:fill="auto"/>
          </w:tcPr>
          <w:p w:rsidR="00F53E3E" w:rsidRDefault="00F53E3E" w:rsidP="00F53E3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57" w:type="dxa"/>
            <w:shd w:val="clear" w:color="auto" w:fill="auto"/>
          </w:tcPr>
          <w:p w:rsidR="00F53E3E" w:rsidRPr="00FC227C" w:rsidRDefault="00F53E3E" w:rsidP="00F53E3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  <w:bCs/>
              </w:rPr>
              <w:t>ул. Чапаева, 5/47 (напротив жилого дома, нечетная сторона)</w:t>
            </w:r>
          </w:p>
        </w:tc>
        <w:tc>
          <w:tcPr>
            <w:tcW w:w="3824" w:type="dxa"/>
            <w:shd w:val="clear" w:color="auto" w:fill="auto"/>
          </w:tcPr>
          <w:p w:rsidR="00F53E3E" w:rsidRPr="00D83638" w:rsidRDefault="00F53E3E" w:rsidP="00F53E3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F53E3E" w:rsidRPr="00D83638" w:rsidRDefault="00F53E3E" w:rsidP="00F53E3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F53E3E" w:rsidRPr="00D83638" w:rsidRDefault="00F53E3E" w:rsidP="00F53E3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</w:t>
            </w:r>
            <w:r w:rsidRPr="00D83638">
              <w:rPr>
                <w:rFonts w:ascii="Times New Roman" w:hAnsi="Times New Roman" w:cs="Times New Roman"/>
              </w:rPr>
              <w:t>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:rsidR="00F53E3E" w:rsidRPr="00175E0F" w:rsidRDefault="00F53E3E" w:rsidP="00F53E3E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FC227C" w:rsidRPr="00175E0F" w:rsidTr="00FC227C">
        <w:tc>
          <w:tcPr>
            <w:tcW w:w="652" w:type="dxa"/>
            <w:shd w:val="clear" w:color="auto" w:fill="auto"/>
          </w:tcPr>
          <w:p w:rsidR="00FC227C" w:rsidRDefault="00FC227C" w:rsidP="00FC227C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57" w:type="dxa"/>
            <w:shd w:val="clear" w:color="auto" w:fill="auto"/>
          </w:tcPr>
          <w:p w:rsidR="00FC227C" w:rsidRPr="00FC227C" w:rsidRDefault="00FC227C" w:rsidP="00FC227C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  <w:bCs/>
              </w:rPr>
              <w:t>ул. 60 лет Октября, 18/1 (напротив здания, четная сторона)</w:t>
            </w:r>
          </w:p>
        </w:tc>
        <w:tc>
          <w:tcPr>
            <w:tcW w:w="3824" w:type="dxa"/>
            <w:shd w:val="clear" w:color="auto" w:fill="auto"/>
          </w:tcPr>
          <w:p w:rsidR="00FC227C" w:rsidRPr="00D83638" w:rsidRDefault="00FC227C" w:rsidP="00FC227C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FC227C" w:rsidRPr="00D83638" w:rsidRDefault="00FC227C" w:rsidP="00FC227C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FC227C" w:rsidRPr="00D83638" w:rsidRDefault="00FC227C" w:rsidP="00FC227C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</w:t>
            </w:r>
            <w:r w:rsidRPr="00D83638">
              <w:rPr>
                <w:rFonts w:ascii="Times New Roman" w:hAnsi="Times New Roman" w:cs="Times New Roman"/>
              </w:rPr>
              <w:t>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9,0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8" w:type="dxa"/>
          </w:tcPr>
          <w:p w:rsidR="00FC227C" w:rsidRPr="00175E0F" w:rsidRDefault="00FC227C" w:rsidP="00FC227C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  <w:tr w:rsidR="00FC227C" w:rsidRPr="00175E0F" w:rsidTr="00FC227C">
        <w:tc>
          <w:tcPr>
            <w:tcW w:w="652" w:type="dxa"/>
            <w:shd w:val="clear" w:color="auto" w:fill="auto"/>
          </w:tcPr>
          <w:p w:rsidR="00FC227C" w:rsidRDefault="00FC227C" w:rsidP="00FC227C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57" w:type="dxa"/>
            <w:shd w:val="clear" w:color="auto" w:fill="auto"/>
          </w:tcPr>
          <w:p w:rsidR="00FC227C" w:rsidRPr="00FC227C" w:rsidRDefault="00FC227C" w:rsidP="00FC227C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FC227C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Pr="00FC227C">
              <w:rPr>
                <w:rFonts w:ascii="Times New Roman" w:hAnsi="Times New Roman" w:cs="Times New Roman"/>
                <w:bCs/>
              </w:rPr>
              <w:t>Пикмана</w:t>
            </w:r>
            <w:proofErr w:type="spellEnd"/>
            <w:r w:rsidRPr="00FC227C">
              <w:rPr>
                <w:rFonts w:ascii="Times New Roman" w:hAnsi="Times New Roman" w:cs="Times New Roman"/>
                <w:bCs/>
              </w:rPr>
              <w:t xml:space="preserve"> (квартал "Прибрежный-3.1", четная сторона)</w:t>
            </w:r>
          </w:p>
        </w:tc>
        <w:tc>
          <w:tcPr>
            <w:tcW w:w="3824" w:type="dxa"/>
            <w:shd w:val="clear" w:color="auto" w:fill="auto"/>
          </w:tcPr>
          <w:p w:rsidR="00FC227C" w:rsidRPr="00D83638" w:rsidRDefault="00FC227C" w:rsidP="00FC227C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FC227C" w:rsidRPr="00D83638" w:rsidRDefault="00FC227C" w:rsidP="00FC227C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FC227C" w:rsidRPr="00D83638" w:rsidRDefault="00FC227C" w:rsidP="00FC227C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D8363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4248" w:type="dxa"/>
          </w:tcPr>
          <w:p w:rsidR="00FC227C" w:rsidRPr="00175E0F" w:rsidRDefault="00FC227C" w:rsidP="00FC227C">
            <w:r w:rsidRPr="004A2DC0">
              <w:t>Решение об одобрении места размещения рекламной конструкци</w:t>
            </w:r>
            <w:r>
              <w:t>и и внесении изменений в Схему.</w:t>
            </w:r>
          </w:p>
        </w:tc>
      </w:tr>
    </w:tbl>
    <w:p w:rsidR="00A02ABE" w:rsidRDefault="00A02ABE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</w:p>
    <w:p w:rsidR="000C7781" w:rsidRDefault="000C7781" w:rsidP="003576AB">
      <w:pPr>
        <w:pStyle w:val="a4"/>
        <w:rPr>
          <w:rFonts w:ascii="Times New Roman" w:hAnsi="Times New Roman" w:cs="Times New Roman"/>
        </w:rPr>
      </w:pPr>
    </w:p>
    <w:p w:rsidR="00BC1AAB" w:rsidRDefault="00BC1AAB">
      <w:r>
        <w:br w:type="page"/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</w:t>
      </w:r>
      <w:r w:rsidR="00136964">
        <w:rPr>
          <w:rFonts w:ascii="Times New Roman" w:hAnsi="Times New Roman" w:cs="Times New Roman"/>
        </w:rPr>
        <w:t>3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B16863" w:rsidRDefault="001E10A6" w:rsidP="00B16863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B16863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4A2DC0" w:rsidRDefault="001E10A6" w:rsidP="0056336A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B16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 01/202</w:t>
      </w:r>
      <w:r w:rsidR="00B9794B">
        <w:rPr>
          <w:rFonts w:ascii="Times New Roman" w:hAnsi="Times New Roman" w:cs="Times New Roman"/>
        </w:rPr>
        <w:t>5</w:t>
      </w:r>
    </w:p>
    <w:p w:rsidR="00175E0F" w:rsidRDefault="00175E0F" w:rsidP="00175E0F">
      <w:pPr>
        <w:pStyle w:val="a4"/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957" w:type="dxa"/>
        <w:tblLook w:val="04A0" w:firstRow="1" w:lastRow="0" w:firstColumn="1" w:lastColumn="0" w:noHBand="0" w:noVBand="1"/>
      </w:tblPr>
      <w:tblGrid>
        <w:gridCol w:w="663"/>
        <w:gridCol w:w="10956"/>
        <w:gridCol w:w="3338"/>
      </w:tblGrid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рекламной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на территории города/рассматриваемый вопрос</w:t>
            </w:r>
          </w:p>
        </w:tc>
        <w:tc>
          <w:tcPr>
            <w:tcW w:w="3338" w:type="dxa"/>
          </w:tcPr>
          <w:p w:rsidR="00175E0F" w:rsidRPr="00175E0F" w:rsidRDefault="004A2DC0" w:rsidP="004A2DC0">
            <w:pPr>
              <w:pStyle w:val="a4"/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EC5DA1" w:rsidRPr="00175E0F" w:rsidTr="004A2DC0">
        <w:tc>
          <w:tcPr>
            <w:tcW w:w="663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56" w:type="dxa"/>
          </w:tcPr>
          <w:p w:rsidR="00EC5DA1" w:rsidRPr="00EC5DA1" w:rsidRDefault="00EC5DA1" w:rsidP="00EC5DA1">
            <w:pPr>
              <w:spacing w:after="120"/>
              <w:jc w:val="both"/>
              <w:rPr>
                <w:b/>
              </w:rPr>
            </w:pPr>
            <w:r w:rsidRPr="00EC5DA1">
              <w:t xml:space="preserve">ул. Северная, </w:t>
            </w:r>
            <w:r w:rsidRPr="00EC5DA1">
              <w:rPr>
                <w:color w:val="263238"/>
                <w:shd w:val="clear" w:color="auto" w:fill="FFFFFF"/>
              </w:rPr>
              <w:t xml:space="preserve">9, 10Г </w:t>
            </w:r>
            <w:proofErr w:type="spellStart"/>
            <w:r w:rsidRPr="00EC5DA1">
              <w:rPr>
                <w:color w:val="263238"/>
                <w:shd w:val="clear" w:color="auto" w:fill="FFFFFF"/>
              </w:rPr>
              <w:t>мкр</w:t>
            </w:r>
            <w:proofErr w:type="spellEnd"/>
            <w:r w:rsidRPr="00EC5DA1">
              <w:rPr>
                <w:color w:val="263238"/>
                <w:shd w:val="clear" w:color="auto" w:fill="FFFFFF"/>
              </w:rPr>
              <w:t>. (в районе дома, нечетная сторона)</w:t>
            </w:r>
            <w:r w:rsidRPr="00EC5DA1">
              <w:t xml:space="preserve">, </w:t>
            </w:r>
            <w:r w:rsidRPr="00EC5DA1">
              <w:rPr>
                <w:b/>
              </w:rPr>
              <w:t>двухсторонний рекламный щит (место №128):</w:t>
            </w:r>
          </w:p>
          <w:p w:rsidR="00EC5DA1" w:rsidRPr="00EC5DA1" w:rsidRDefault="00EC5DA1" w:rsidP="00EC5DA1">
            <w:pPr>
              <w:pStyle w:val="a4"/>
              <w:tabs>
                <w:tab w:val="left" w:pos="19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C5DA1">
              <w:rPr>
                <w:rFonts w:ascii="Times New Roman" w:hAnsi="Times New Roman" w:cs="Times New Roman"/>
                <w:sz w:val="24"/>
                <w:szCs w:val="24"/>
              </w:rPr>
              <w:t>Исключить из схемы размещения рекламных конструкций на территории города место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C5DA1">
              <w:rPr>
                <w:rFonts w:ascii="Times New Roman" w:hAnsi="Times New Roman" w:cs="Times New Roman"/>
                <w:sz w:val="24"/>
                <w:szCs w:val="24"/>
              </w:rPr>
              <w:t>, под размещение двухстороннего рекламного щита. Место удалено от УДС, нарушает линейность размещения конструкций (не соответствует утвержденным правилам размещения рекламных конструкций на территории города Нижневартовска)</w:t>
            </w:r>
          </w:p>
        </w:tc>
        <w:tc>
          <w:tcPr>
            <w:tcW w:w="3338" w:type="dxa"/>
          </w:tcPr>
          <w:p w:rsidR="00EC5DA1" w:rsidRPr="004A2DC0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C5DA1" w:rsidRPr="00175E0F" w:rsidTr="004A2DC0">
        <w:tc>
          <w:tcPr>
            <w:tcW w:w="663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6" w:type="dxa"/>
          </w:tcPr>
          <w:p w:rsidR="00EC5DA1" w:rsidRPr="00B9794B" w:rsidRDefault="00EC5DA1" w:rsidP="00EC5DA1">
            <w:pPr>
              <w:tabs>
                <w:tab w:val="left" w:pos="1305"/>
              </w:tabs>
              <w:spacing w:after="120"/>
              <w:jc w:val="both"/>
              <w:rPr>
                <w:b/>
              </w:rPr>
            </w:pPr>
            <w:r w:rsidRPr="00B9794B">
              <w:t xml:space="preserve">ул. Интернациональная, 49/3, квартал "Северный" (в районе дома, нечетная сторона), </w:t>
            </w:r>
            <w:r w:rsidRPr="00B9794B">
              <w:rPr>
                <w:b/>
              </w:rPr>
              <w:t>двухсторонний рекламный щит (место №145):</w:t>
            </w:r>
          </w:p>
          <w:p w:rsidR="00EC5DA1" w:rsidRPr="00B9794B" w:rsidRDefault="00EC5DA1" w:rsidP="00EC5DA1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EC5DA1">
              <w:t>Исключить из схемы размещения рекламных конструкций на территории города место №1</w:t>
            </w:r>
            <w:r>
              <w:t>45</w:t>
            </w:r>
            <w:r w:rsidRPr="00EC5DA1">
              <w:t>, под размещение двухстороннего рекламного щита.</w:t>
            </w:r>
            <w:r>
              <w:t xml:space="preserve"> </w:t>
            </w:r>
            <w:r w:rsidRPr="00B9794B">
              <w:t>Место удалено от УДС, нарушает линейность размещени</w:t>
            </w:r>
            <w:r>
              <w:t>я</w:t>
            </w:r>
            <w:r w:rsidRPr="00B9794B">
              <w:t xml:space="preserve"> конструкций (не соответствует утвержденным правилам размещения рекламных конструкций на территории города Нижневартовска)</w:t>
            </w:r>
          </w:p>
        </w:tc>
        <w:tc>
          <w:tcPr>
            <w:tcW w:w="3338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C5DA1" w:rsidRPr="00175E0F" w:rsidTr="004A2DC0">
        <w:tc>
          <w:tcPr>
            <w:tcW w:w="663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6" w:type="dxa"/>
          </w:tcPr>
          <w:p w:rsidR="00EC5DA1" w:rsidRPr="007F1638" w:rsidRDefault="00EC5DA1" w:rsidP="00EC5DA1">
            <w:pPr>
              <w:spacing w:after="120"/>
              <w:jc w:val="both"/>
              <w:rPr>
                <w:b/>
              </w:rPr>
            </w:pPr>
            <w:r w:rsidRPr="007F1638">
              <w:t xml:space="preserve">ул. Интернациональная, 49/1 (напротив дома, нечетная сторона), </w:t>
            </w:r>
            <w:r w:rsidRPr="007F1638">
              <w:rPr>
                <w:b/>
              </w:rPr>
              <w:t>двухсторонний рекламный щит (место №149):</w:t>
            </w:r>
          </w:p>
          <w:p w:rsidR="00EC5DA1" w:rsidRPr="00B9794B" w:rsidRDefault="00EC5DA1" w:rsidP="00EC5DA1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№149, под размещение двухстороннего рекламного щита. Коммерческий спрос у субъектов предпринимательской среды на использование места отсутствует. Место закрыто деревьями, нет визуального восприятия.</w:t>
            </w:r>
          </w:p>
        </w:tc>
        <w:tc>
          <w:tcPr>
            <w:tcW w:w="3338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C5DA1" w:rsidRPr="00175E0F" w:rsidTr="004A2DC0">
        <w:tc>
          <w:tcPr>
            <w:tcW w:w="663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56" w:type="dxa"/>
          </w:tcPr>
          <w:p w:rsidR="00EC5DA1" w:rsidRPr="007F1638" w:rsidRDefault="00EC5DA1" w:rsidP="00EC5DA1">
            <w:pPr>
              <w:spacing w:after="120"/>
              <w:jc w:val="both"/>
              <w:rPr>
                <w:b/>
              </w:rPr>
            </w:pPr>
            <w:r w:rsidRPr="00B101BA">
              <w:t xml:space="preserve">ул. Мира (напротив дома по ул. Героев </w:t>
            </w:r>
            <w:proofErr w:type="spellStart"/>
            <w:r w:rsidRPr="00B101BA">
              <w:t>Самотлора</w:t>
            </w:r>
            <w:proofErr w:type="spellEnd"/>
            <w:r w:rsidRPr="00B101BA">
              <w:t xml:space="preserve">, 20, четная сторона), </w:t>
            </w:r>
            <w:r w:rsidRPr="00B101BA">
              <w:rPr>
                <w:b/>
              </w:rPr>
              <w:t xml:space="preserve">двухсторонний </w:t>
            </w:r>
            <w:r w:rsidRPr="007F1638">
              <w:rPr>
                <w:b/>
              </w:rPr>
              <w:t>рекламный щит (место №</w:t>
            </w:r>
            <w:r>
              <w:rPr>
                <w:b/>
              </w:rPr>
              <w:t>4</w:t>
            </w:r>
            <w:r w:rsidRPr="007F1638">
              <w:rPr>
                <w:b/>
              </w:rPr>
              <w:t>):</w:t>
            </w:r>
          </w:p>
          <w:p w:rsidR="00EC5DA1" w:rsidRPr="00B9794B" w:rsidRDefault="00EC5DA1" w:rsidP="00EC5DA1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4</w:t>
            </w:r>
            <w:r w:rsidRPr="007F1638">
              <w:t>, под размещение двухстороннего рекламного щита. Коммерческий спрос у субъектов предпринимательской среды на использование места отсутствует. Место закрыто деревьями, нет визуального восприятия.</w:t>
            </w:r>
          </w:p>
        </w:tc>
        <w:tc>
          <w:tcPr>
            <w:tcW w:w="3338" w:type="dxa"/>
          </w:tcPr>
          <w:p w:rsidR="00EC5DA1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C5DA1" w:rsidRPr="00175E0F" w:rsidTr="004A2DC0">
        <w:tc>
          <w:tcPr>
            <w:tcW w:w="663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56" w:type="dxa"/>
          </w:tcPr>
          <w:p w:rsidR="00EC5DA1" w:rsidRDefault="00EC5DA1" w:rsidP="00EC5DA1">
            <w:pPr>
              <w:spacing w:after="120"/>
              <w:jc w:val="both"/>
              <w:rPr>
                <w:b/>
              </w:rPr>
            </w:pPr>
            <w:r w:rsidRPr="00FE728F">
              <w:t xml:space="preserve">ул. Профсоюзная, 2 (напротив здания, четная сторона), </w:t>
            </w:r>
            <w:r w:rsidRPr="00FE728F">
              <w:rPr>
                <w:b/>
              </w:rPr>
              <w:t xml:space="preserve">двухсторонний </w:t>
            </w:r>
            <w:r w:rsidRPr="007F1638">
              <w:rPr>
                <w:b/>
              </w:rPr>
              <w:t>рекламный щит (место №</w:t>
            </w:r>
            <w:r>
              <w:rPr>
                <w:b/>
              </w:rPr>
              <w:t>49</w:t>
            </w:r>
            <w:r w:rsidRPr="007F1638">
              <w:rPr>
                <w:b/>
              </w:rPr>
              <w:t>):</w:t>
            </w:r>
          </w:p>
          <w:p w:rsidR="00EC5DA1" w:rsidRPr="00B9794B" w:rsidRDefault="00EC5DA1" w:rsidP="00EC5DA1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49</w:t>
            </w:r>
            <w:r w:rsidRPr="007F1638">
              <w:t>, под размещение двухстороннего рекламного щита. Коммерческий спрос у субъектов предпринимательской среды на использование места отсутствует. Место закрыто деревьями, нет визуального восприятия.</w:t>
            </w:r>
          </w:p>
        </w:tc>
        <w:tc>
          <w:tcPr>
            <w:tcW w:w="3338" w:type="dxa"/>
          </w:tcPr>
          <w:p w:rsidR="00EC5DA1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C5DA1" w:rsidRPr="00175E0F" w:rsidTr="004A2DC0">
        <w:tc>
          <w:tcPr>
            <w:tcW w:w="663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56" w:type="dxa"/>
          </w:tcPr>
          <w:p w:rsidR="00EC5DA1" w:rsidRPr="00FE728F" w:rsidRDefault="00EC5DA1" w:rsidP="00EC5DA1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</w:rPr>
            </w:pPr>
            <w:r w:rsidRPr="00FE728F">
              <w:t xml:space="preserve">ул. Северная, 33 (в районе дома, нечетная сторона), </w:t>
            </w:r>
            <w:r w:rsidRPr="00FE728F">
              <w:rPr>
                <w:b/>
              </w:rPr>
              <w:t>двухсторонняя рекламная стела (место №84):</w:t>
            </w:r>
          </w:p>
          <w:p w:rsidR="00EC5DA1" w:rsidRPr="00B9794B" w:rsidRDefault="00EC5DA1" w:rsidP="00EC5DA1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FE728F">
              <w:lastRenderedPageBreak/>
              <w:t xml:space="preserve">Исключить из схемы размещения рекламных </w:t>
            </w:r>
            <w:r w:rsidRPr="00FE728F">
              <w:rPr>
                <w:color w:val="000000" w:themeColor="text1"/>
              </w:rPr>
              <w:t>конструкций</w:t>
            </w:r>
            <w:r w:rsidRPr="00FE728F">
              <w:t xml:space="preserve"> на территории города место №84, под размещение двухсторонн</w:t>
            </w:r>
            <w:r>
              <w:t>ей</w:t>
            </w:r>
            <w:r w:rsidRPr="00FE728F">
              <w:t xml:space="preserve"> рекламн</w:t>
            </w:r>
            <w:r>
              <w:t>ой</w:t>
            </w:r>
            <w:r w:rsidRPr="00FE728F">
              <w:t xml:space="preserve"> стел</w:t>
            </w:r>
            <w:r>
              <w:t>ы</w:t>
            </w:r>
            <w:r w:rsidRPr="00FE728F">
              <w:t xml:space="preserve">. Коммерческий спрос у субъектов предпринимательской среды на использование места отсутствует. </w:t>
            </w:r>
          </w:p>
        </w:tc>
        <w:tc>
          <w:tcPr>
            <w:tcW w:w="3338" w:type="dxa"/>
          </w:tcPr>
          <w:p w:rsidR="00EC5DA1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Одобрить предложение. Внести изменение в Схему.</w:t>
            </w:r>
          </w:p>
        </w:tc>
      </w:tr>
      <w:tr w:rsidR="00EC5DA1" w:rsidRPr="00175E0F" w:rsidTr="004A2DC0">
        <w:tc>
          <w:tcPr>
            <w:tcW w:w="663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56" w:type="dxa"/>
          </w:tcPr>
          <w:p w:rsidR="00EC5DA1" w:rsidRPr="001D02BB" w:rsidRDefault="00EC5DA1" w:rsidP="00EC5DA1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1D02BB">
              <w:rPr>
                <w:color w:val="000000" w:themeColor="text1"/>
              </w:rPr>
              <w:t xml:space="preserve">автодорога Нижневартовск – </w:t>
            </w:r>
            <w:proofErr w:type="spellStart"/>
            <w:r w:rsidRPr="001D02BB">
              <w:rPr>
                <w:color w:val="000000" w:themeColor="text1"/>
              </w:rPr>
              <w:t>Мегион</w:t>
            </w:r>
            <w:proofErr w:type="spellEnd"/>
            <w:r w:rsidRPr="001D02BB">
              <w:rPr>
                <w:color w:val="000000" w:themeColor="text1"/>
              </w:rPr>
              <w:t xml:space="preserve"> (справа), </w:t>
            </w:r>
            <w:r w:rsidRPr="001D02BB">
              <w:rPr>
                <w:b/>
                <w:color w:val="000000" w:themeColor="text1"/>
              </w:rPr>
              <w:t xml:space="preserve">двухсторонний рекламный щит </w:t>
            </w:r>
            <w:r>
              <w:rPr>
                <w:b/>
                <w:color w:val="000000" w:themeColor="text1"/>
              </w:rPr>
              <w:t xml:space="preserve">№8 </w:t>
            </w:r>
            <w:r w:rsidRPr="001D02BB">
              <w:rPr>
                <w:b/>
                <w:color w:val="000000" w:themeColor="text1"/>
              </w:rPr>
              <w:t>(место №173):</w:t>
            </w:r>
          </w:p>
          <w:p w:rsidR="00EC5DA1" w:rsidRPr="00B9794B" w:rsidRDefault="00EC5DA1" w:rsidP="00EC5DA1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1D02BB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№173, под размещение двухстороннего рекламного щита. Место не востребовано, удалено от УДС, почва болотистая.</w:t>
            </w:r>
          </w:p>
        </w:tc>
        <w:tc>
          <w:tcPr>
            <w:tcW w:w="3338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C5DA1" w:rsidRPr="00175E0F" w:rsidTr="004A2DC0">
        <w:tc>
          <w:tcPr>
            <w:tcW w:w="663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56" w:type="dxa"/>
          </w:tcPr>
          <w:p w:rsidR="00EC5DA1" w:rsidRPr="001D02BB" w:rsidRDefault="00EC5DA1" w:rsidP="00EC5DA1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1D02BB">
              <w:rPr>
                <w:color w:val="000000" w:themeColor="text1"/>
              </w:rPr>
              <w:t xml:space="preserve">автодорога Нижневартовск – </w:t>
            </w:r>
            <w:proofErr w:type="spellStart"/>
            <w:r w:rsidRPr="001D02BB">
              <w:rPr>
                <w:color w:val="000000" w:themeColor="text1"/>
              </w:rPr>
              <w:t>Мегион</w:t>
            </w:r>
            <w:proofErr w:type="spellEnd"/>
            <w:r w:rsidRPr="001D02BB">
              <w:rPr>
                <w:color w:val="000000" w:themeColor="text1"/>
              </w:rPr>
              <w:t xml:space="preserve"> (справа), </w:t>
            </w:r>
            <w:r w:rsidRPr="001D02BB">
              <w:rPr>
                <w:b/>
                <w:color w:val="000000" w:themeColor="text1"/>
              </w:rPr>
              <w:t xml:space="preserve">двухсторонний рекламный щит </w:t>
            </w:r>
            <w:r>
              <w:rPr>
                <w:b/>
                <w:color w:val="000000" w:themeColor="text1"/>
              </w:rPr>
              <w:t xml:space="preserve">№9 </w:t>
            </w:r>
            <w:r w:rsidRPr="001D02BB">
              <w:rPr>
                <w:b/>
                <w:color w:val="000000" w:themeColor="text1"/>
              </w:rPr>
              <w:t>(место №17</w:t>
            </w:r>
            <w:r>
              <w:rPr>
                <w:b/>
                <w:color w:val="000000" w:themeColor="text1"/>
              </w:rPr>
              <w:t>4</w:t>
            </w:r>
            <w:r w:rsidRPr="001D02BB">
              <w:rPr>
                <w:b/>
                <w:color w:val="000000" w:themeColor="text1"/>
              </w:rPr>
              <w:t>):</w:t>
            </w:r>
          </w:p>
          <w:p w:rsidR="00EC5DA1" w:rsidRPr="001D02BB" w:rsidRDefault="00EC5DA1" w:rsidP="00EC5DA1">
            <w:pPr>
              <w:tabs>
                <w:tab w:val="left" w:pos="1305"/>
              </w:tabs>
              <w:jc w:val="both"/>
              <w:rPr>
                <w:color w:val="000000" w:themeColor="text1"/>
              </w:rPr>
            </w:pPr>
            <w:r w:rsidRPr="001D02BB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№17</w:t>
            </w:r>
            <w:r>
              <w:rPr>
                <w:color w:val="000000" w:themeColor="text1"/>
              </w:rPr>
              <w:t>4</w:t>
            </w:r>
            <w:r w:rsidRPr="001D02BB">
              <w:rPr>
                <w:color w:val="000000" w:themeColor="text1"/>
              </w:rPr>
              <w:t>, под размещение двухстороннего рекламного щита. Место не востребовано, удалено от УДС, почва болотистая.</w:t>
            </w:r>
          </w:p>
        </w:tc>
        <w:tc>
          <w:tcPr>
            <w:tcW w:w="3338" w:type="dxa"/>
          </w:tcPr>
          <w:p w:rsidR="00EC5DA1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C5DA1" w:rsidRPr="00175E0F" w:rsidTr="004A2DC0">
        <w:tc>
          <w:tcPr>
            <w:tcW w:w="663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56" w:type="dxa"/>
          </w:tcPr>
          <w:p w:rsidR="00EC5DA1" w:rsidRPr="009738FE" w:rsidRDefault="00EC5DA1" w:rsidP="00EC5DA1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9738FE">
              <w:rPr>
                <w:color w:val="000000" w:themeColor="text1"/>
              </w:rPr>
              <w:t xml:space="preserve">ул. Чапаева (напротив дома №54 по ул. 60 лет Октября, четная сторона), </w:t>
            </w:r>
            <w:r w:rsidRPr="009738FE">
              <w:rPr>
                <w:b/>
                <w:color w:val="000000" w:themeColor="text1"/>
              </w:rPr>
              <w:t>двухсторонний рекламный щит (место №154):</w:t>
            </w:r>
          </w:p>
          <w:p w:rsidR="00EC5DA1" w:rsidRPr="00B9794B" w:rsidRDefault="00EC5DA1" w:rsidP="00CF6097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154</w:t>
            </w:r>
            <w:r w:rsidRPr="007F1638">
              <w:t>, под размещение двухстороннего рекламного щита. Место закрыто деревьями, нет визуального восприятия.</w:t>
            </w:r>
          </w:p>
        </w:tc>
        <w:tc>
          <w:tcPr>
            <w:tcW w:w="3338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CF6097" w:rsidRPr="00175E0F" w:rsidTr="004A2DC0">
        <w:tc>
          <w:tcPr>
            <w:tcW w:w="663" w:type="dxa"/>
          </w:tcPr>
          <w:p w:rsidR="00CF6097" w:rsidRPr="00175E0F" w:rsidRDefault="00CF6097" w:rsidP="00CF6097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56" w:type="dxa"/>
          </w:tcPr>
          <w:p w:rsidR="00CF6097" w:rsidRPr="007F1638" w:rsidRDefault="00CF6097" w:rsidP="00CF6097">
            <w:pPr>
              <w:spacing w:after="120"/>
              <w:jc w:val="both"/>
              <w:rPr>
                <w:b/>
              </w:rPr>
            </w:pPr>
            <w:r w:rsidRPr="007F1638">
              <w:t xml:space="preserve">ул. </w:t>
            </w:r>
            <w:r w:rsidRPr="00CF6097">
              <w:rPr>
                <w:color w:val="263238"/>
                <w:shd w:val="clear" w:color="auto" w:fill="FFFFFF"/>
              </w:rPr>
              <w:t xml:space="preserve">Интернациональная, 17 (в районе жилого дома, нечетная сторона) в 10Б </w:t>
            </w:r>
            <w:proofErr w:type="spellStart"/>
            <w:r w:rsidRPr="00CF6097">
              <w:rPr>
                <w:color w:val="263238"/>
                <w:shd w:val="clear" w:color="auto" w:fill="FFFFFF"/>
              </w:rPr>
              <w:t>мкр</w:t>
            </w:r>
            <w:proofErr w:type="spellEnd"/>
            <w:r w:rsidRPr="00CF6097">
              <w:rPr>
                <w:color w:val="263238"/>
                <w:shd w:val="clear" w:color="auto" w:fill="FFFFFF"/>
              </w:rPr>
              <w:t>.</w:t>
            </w:r>
            <w:r w:rsidRPr="00CF6097">
              <w:t>,</w:t>
            </w:r>
            <w:r w:rsidRPr="007F1638">
              <w:t xml:space="preserve"> </w:t>
            </w:r>
            <w:r w:rsidRPr="007F1638">
              <w:rPr>
                <w:b/>
              </w:rPr>
              <w:t>двухсторонний рекламный щит (место №</w:t>
            </w:r>
            <w:r>
              <w:rPr>
                <w:b/>
              </w:rPr>
              <w:t>278</w:t>
            </w:r>
            <w:r w:rsidRPr="007F1638">
              <w:rPr>
                <w:b/>
              </w:rPr>
              <w:t>):</w:t>
            </w:r>
          </w:p>
          <w:p w:rsidR="00CF6097" w:rsidRPr="00B9794B" w:rsidRDefault="00CF6097" w:rsidP="00CF6097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278</w:t>
            </w:r>
            <w:r w:rsidRPr="007F1638">
              <w:t>, под размещение двухстороннего рекламного щита. Коммерческий спрос у субъектов предпринимательской среды на использование места отсутствует. Место закрыто деревьями, нет визуального восприятия.</w:t>
            </w:r>
          </w:p>
        </w:tc>
        <w:tc>
          <w:tcPr>
            <w:tcW w:w="3338" w:type="dxa"/>
          </w:tcPr>
          <w:p w:rsidR="00CF6097" w:rsidRPr="00175E0F" w:rsidRDefault="00CF6097" w:rsidP="00CF6097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CF6097" w:rsidRPr="00175E0F" w:rsidTr="004A2DC0">
        <w:tc>
          <w:tcPr>
            <w:tcW w:w="663" w:type="dxa"/>
          </w:tcPr>
          <w:p w:rsidR="00CF6097" w:rsidRPr="00175E0F" w:rsidRDefault="00CF6097" w:rsidP="00CF6097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56" w:type="dxa"/>
          </w:tcPr>
          <w:p w:rsidR="00CF6097" w:rsidRPr="00BE31FD" w:rsidRDefault="00CF6097" w:rsidP="00CF6097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BE31FD">
              <w:rPr>
                <w:color w:val="000000" w:themeColor="text1"/>
              </w:rPr>
              <w:t xml:space="preserve">ул. Мира, 60/3 (в районе жилого дома по ул. Дзержинского в 8А </w:t>
            </w:r>
            <w:proofErr w:type="spellStart"/>
            <w:r w:rsidRPr="00BE31FD">
              <w:rPr>
                <w:color w:val="000000" w:themeColor="text1"/>
              </w:rPr>
              <w:t>мкр</w:t>
            </w:r>
            <w:proofErr w:type="spellEnd"/>
            <w:r w:rsidRPr="00BE31FD">
              <w:rPr>
                <w:color w:val="000000" w:themeColor="text1"/>
              </w:rPr>
              <w:t xml:space="preserve">.), </w:t>
            </w:r>
            <w:r w:rsidRPr="00BE31FD">
              <w:rPr>
                <w:b/>
                <w:color w:val="000000" w:themeColor="text1"/>
              </w:rPr>
              <w:t>двухсторонний рекламный щит №4 (место №16*):</w:t>
            </w:r>
          </w:p>
          <w:p w:rsidR="00CF6097" w:rsidRPr="009738FE" w:rsidRDefault="00CF6097" w:rsidP="00CF6097">
            <w:pPr>
              <w:tabs>
                <w:tab w:val="left" w:pos="1305"/>
              </w:tabs>
              <w:jc w:val="both"/>
              <w:rPr>
                <w:color w:val="000000" w:themeColor="text1"/>
              </w:rPr>
            </w:pPr>
            <w:r w:rsidRPr="00BE31FD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№16*, под размещение двухстороннего рекламного щита. Коммерческий спрос у субъектов предпринимательской среды на использование места отсутствует. Место закрыто деревьями, нет визуального восприятия, удалено от УДС.</w:t>
            </w:r>
          </w:p>
        </w:tc>
        <w:tc>
          <w:tcPr>
            <w:tcW w:w="3338" w:type="dxa"/>
          </w:tcPr>
          <w:p w:rsidR="00CF6097" w:rsidRDefault="00CF6097" w:rsidP="00CF6097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CF6097" w:rsidRPr="00175E0F" w:rsidTr="004A2DC0">
        <w:tc>
          <w:tcPr>
            <w:tcW w:w="663" w:type="dxa"/>
          </w:tcPr>
          <w:p w:rsidR="00CF6097" w:rsidRPr="00175E0F" w:rsidRDefault="00CF6097" w:rsidP="00CF6097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56" w:type="dxa"/>
          </w:tcPr>
          <w:p w:rsidR="00CF6097" w:rsidRPr="009271CB" w:rsidRDefault="00CF6097" w:rsidP="00CF6097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9271CB">
              <w:rPr>
                <w:color w:val="000000" w:themeColor="text1"/>
              </w:rPr>
              <w:t xml:space="preserve">ул. Лопарева, 134 (в районе дома, четная сторона), </w:t>
            </w:r>
            <w:r w:rsidRPr="009271CB">
              <w:rPr>
                <w:b/>
                <w:color w:val="000000" w:themeColor="text1"/>
              </w:rPr>
              <w:t>двухсторонний рекламный щит (место №11*):</w:t>
            </w:r>
          </w:p>
          <w:p w:rsidR="00CF6097" w:rsidRPr="00B9794B" w:rsidRDefault="00CF6097" w:rsidP="00CF6097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136964">
              <w:rPr>
                <w:color w:val="000000" w:themeColor="text1"/>
              </w:rPr>
              <w:t xml:space="preserve">Исключить из схемы размещения рекламных конструкций на территории города место №11*, под размещение двухстороннего рекламного щита. Место не востребовано, удалено от УДС, закрыто частными постройками, нет визуального восприятия. </w:t>
            </w:r>
          </w:p>
        </w:tc>
        <w:tc>
          <w:tcPr>
            <w:tcW w:w="3338" w:type="dxa"/>
          </w:tcPr>
          <w:p w:rsidR="00CF6097" w:rsidRPr="00175E0F" w:rsidRDefault="00CF6097" w:rsidP="00CF6097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CF6097" w:rsidRPr="00175E0F" w:rsidTr="004A2DC0">
        <w:tc>
          <w:tcPr>
            <w:tcW w:w="663" w:type="dxa"/>
          </w:tcPr>
          <w:p w:rsidR="00CF6097" w:rsidRPr="00175E0F" w:rsidRDefault="00CF6097" w:rsidP="00CF6097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56" w:type="dxa"/>
          </w:tcPr>
          <w:p w:rsidR="00CF6097" w:rsidRPr="009271CB" w:rsidRDefault="00CF6097" w:rsidP="00CF6097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740542">
              <w:rPr>
                <w:color w:val="000000" w:themeColor="text1"/>
              </w:rPr>
              <w:t xml:space="preserve">ул. Мира, 50 (в районе жилого дома, четная сторона) в 8 </w:t>
            </w:r>
            <w:proofErr w:type="spellStart"/>
            <w:r w:rsidRPr="00740542">
              <w:rPr>
                <w:color w:val="000000" w:themeColor="text1"/>
              </w:rPr>
              <w:t>мкр</w:t>
            </w:r>
            <w:proofErr w:type="spellEnd"/>
            <w:r w:rsidRPr="0074054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, </w:t>
            </w:r>
            <w:r w:rsidRPr="009271CB">
              <w:rPr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b/>
                <w:color w:val="000000" w:themeColor="text1"/>
              </w:rPr>
              <w:t>87</w:t>
            </w:r>
            <w:r w:rsidRPr="009271CB">
              <w:rPr>
                <w:b/>
                <w:color w:val="000000" w:themeColor="text1"/>
              </w:rPr>
              <w:t>*):</w:t>
            </w:r>
          </w:p>
          <w:p w:rsidR="00CF6097" w:rsidRPr="009271CB" w:rsidRDefault="00CF6097" w:rsidP="00CF6097">
            <w:pPr>
              <w:tabs>
                <w:tab w:val="left" w:pos="130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Внести изменение в адрес размещения рекламной конструкции в связи с привязкой к земельному участку находящемуся в районе жилого дома №54, заменив на адрес</w:t>
            </w:r>
            <w:r w:rsidRPr="00740542">
              <w:rPr>
                <w:color w:val="000000" w:themeColor="text1"/>
              </w:rPr>
              <w:t>: ул. Мира, 5</w:t>
            </w:r>
            <w:r>
              <w:rPr>
                <w:color w:val="000000" w:themeColor="text1"/>
              </w:rPr>
              <w:t>4</w:t>
            </w:r>
            <w:r w:rsidRPr="00740542">
              <w:rPr>
                <w:color w:val="000000" w:themeColor="text1"/>
              </w:rPr>
              <w:t xml:space="preserve"> (в районе жилого дома, четная сторона) в 8 </w:t>
            </w:r>
            <w:proofErr w:type="spellStart"/>
            <w:r w:rsidRPr="00740542">
              <w:rPr>
                <w:color w:val="000000" w:themeColor="text1"/>
              </w:rPr>
              <w:t>мкр</w:t>
            </w:r>
            <w:proofErr w:type="spellEnd"/>
            <w:r w:rsidRPr="00740542">
              <w:rPr>
                <w:color w:val="000000" w:themeColor="text1"/>
              </w:rPr>
              <w:t>.</w:t>
            </w:r>
          </w:p>
        </w:tc>
        <w:tc>
          <w:tcPr>
            <w:tcW w:w="3338" w:type="dxa"/>
          </w:tcPr>
          <w:p w:rsidR="00CF6097" w:rsidRDefault="00CF6097" w:rsidP="00CF6097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Одобрить предложение. Внести изменение в Схему.</w:t>
            </w:r>
          </w:p>
        </w:tc>
      </w:tr>
      <w:tr w:rsidR="00CF6097" w:rsidRPr="00175E0F" w:rsidTr="004A2DC0">
        <w:tc>
          <w:tcPr>
            <w:tcW w:w="663" w:type="dxa"/>
          </w:tcPr>
          <w:p w:rsidR="00CF6097" w:rsidRPr="00175E0F" w:rsidRDefault="00CF6097" w:rsidP="00CF6097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56" w:type="dxa"/>
          </w:tcPr>
          <w:p w:rsidR="00CF6097" w:rsidRPr="00BE31FD" w:rsidRDefault="00CF6097" w:rsidP="00CF6097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B66ECE">
              <w:rPr>
                <w:color w:val="263238"/>
                <w:shd w:val="clear" w:color="auto" w:fill="FFFFFF"/>
              </w:rPr>
              <w:t>ул. Интернациональная, 50 (в районе дома, четная сторона)</w:t>
            </w:r>
            <w:r w:rsidRPr="00BE31FD">
              <w:rPr>
                <w:color w:val="000000" w:themeColor="text1"/>
              </w:rPr>
              <w:t xml:space="preserve">, </w:t>
            </w:r>
            <w:r w:rsidRPr="00BE31FD">
              <w:rPr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b/>
                <w:color w:val="000000" w:themeColor="text1"/>
              </w:rPr>
              <w:t>91</w:t>
            </w:r>
            <w:r w:rsidRPr="00BE31FD">
              <w:rPr>
                <w:b/>
                <w:color w:val="000000" w:themeColor="text1"/>
              </w:rPr>
              <w:t>*):</w:t>
            </w:r>
          </w:p>
          <w:p w:rsidR="00CF6097" w:rsidRPr="009738FE" w:rsidRDefault="00CF6097" w:rsidP="00CF6097">
            <w:pPr>
              <w:tabs>
                <w:tab w:val="left" w:pos="1305"/>
              </w:tabs>
              <w:jc w:val="both"/>
              <w:rPr>
                <w:color w:val="000000" w:themeColor="text1"/>
              </w:rPr>
            </w:pPr>
            <w:r w:rsidRPr="00BE31FD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color w:val="000000" w:themeColor="text1"/>
              </w:rPr>
              <w:t>91</w:t>
            </w:r>
            <w:r w:rsidRPr="00BE31FD">
              <w:rPr>
                <w:color w:val="000000" w:themeColor="text1"/>
              </w:rPr>
              <w:t>*, под размещение двухстороннего рекламного щита. Коммерческий спрос у субъектов предпринимательской среды на использование места отсутствует. Место удалено от УДС, нет визуального восприятия</w:t>
            </w:r>
            <w:r>
              <w:rPr>
                <w:color w:val="000000" w:themeColor="text1"/>
              </w:rPr>
              <w:t>, размещено на проезде к зданию</w:t>
            </w:r>
            <w:r w:rsidRPr="00BE31FD">
              <w:rPr>
                <w:color w:val="000000" w:themeColor="text1"/>
              </w:rPr>
              <w:t>.</w:t>
            </w:r>
          </w:p>
        </w:tc>
        <w:tc>
          <w:tcPr>
            <w:tcW w:w="3338" w:type="dxa"/>
          </w:tcPr>
          <w:p w:rsidR="00CF6097" w:rsidRDefault="00CF6097" w:rsidP="00CF6097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B20E39" w:rsidRPr="00175E0F" w:rsidTr="004A2DC0">
        <w:tc>
          <w:tcPr>
            <w:tcW w:w="663" w:type="dxa"/>
          </w:tcPr>
          <w:p w:rsidR="00B20E39" w:rsidRDefault="00B20E39" w:rsidP="00B20E3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56" w:type="dxa"/>
          </w:tcPr>
          <w:p w:rsidR="00B20E39" w:rsidRPr="007F1638" w:rsidRDefault="00B20E39" w:rsidP="00B20E39">
            <w:pPr>
              <w:spacing w:after="120"/>
              <w:jc w:val="both"/>
              <w:rPr>
                <w:b/>
              </w:rPr>
            </w:pPr>
            <w:r w:rsidRPr="007F1638">
              <w:t>ул</w:t>
            </w:r>
            <w:r w:rsidRPr="00B20E39">
              <w:t xml:space="preserve">. </w:t>
            </w:r>
            <w:r w:rsidRPr="00B20E39">
              <w:rPr>
                <w:color w:val="263238"/>
                <w:shd w:val="clear" w:color="auto" w:fill="FFFFFF"/>
              </w:rPr>
              <w:t>Северная, 76 (в районе дома, четная сторона)</w:t>
            </w:r>
            <w:r w:rsidRPr="00B20E39">
              <w:t>,</w:t>
            </w:r>
            <w:r w:rsidRPr="007F1638">
              <w:t xml:space="preserve"> </w:t>
            </w:r>
            <w:r w:rsidRPr="007F1638">
              <w:rPr>
                <w:b/>
              </w:rPr>
              <w:t>двухсторонний рекламный щит (место №</w:t>
            </w:r>
            <w:r>
              <w:rPr>
                <w:b/>
              </w:rPr>
              <w:t>92</w:t>
            </w:r>
            <w:r w:rsidRPr="007F1638">
              <w:rPr>
                <w:b/>
              </w:rPr>
              <w:t>):</w:t>
            </w:r>
          </w:p>
          <w:p w:rsidR="00B20E39" w:rsidRPr="00B9794B" w:rsidRDefault="00B20E39" w:rsidP="00B20E39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92</w:t>
            </w:r>
            <w:r w:rsidRPr="007F1638">
              <w:t>, под размещение двухстороннего рекламного щита. Коммерческий спрос у субъектов предпринимательской среды на использование места отсутствует. Место закрыто деревьями, нет визуального восприятия.</w:t>
            </w:r>
          </w:p>
        </w:tc>
        <w:tc>
          <w:tcPr>
            <w:tcW w:w="3338" w:type="dxa"/>
          </w:tcPr>
          <w:p w:rsidR="00B20E39" w:rsidRPr="00175E0F" w:rsidRDefault="00B20E39" w:rsidP="00B20E3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B20E39" w:rsidRPr="00175E0F" w:rsidTr="004A2DC0">
        <w:tc>
          <w:tcPr>
            <w:tcW w:w="663" w:type="dxa"/>
          </w:tcPr>
          <w:p w:rsidR="00B20E39" w:rsidRDefault="00B20E39" w:rsidP="00B20E3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56" w:type="dxa"/>
          </w:tcPr>
          <w:p w:rsidR="00B20E39" w:rsidRPr="007F1638" w:rsidRDefault="00B20E39" w:rsidP="00B20E39">
            <w:pPr>
              <w:spacing w:after="120"/>
              <w:jc w:val="both"/>
              <w:rPr>
                <w:b/>
              </w:rPr>
            </w:pPr>
            <w:r w:rsidRPr="007F1638">
              <w:t xml:space="preserve">ул. </w:t>
            </w:r>
            <w:r w:rsidR="00362019" w:rsidRPr="00362019">
              <w:rPr>
                <w:color w:val="263238"/>
                <w:shd w:val="clear" w:color="auto" w:fill="FFFFFF"/>
              </w:rPr>
              <w:t>Интернациональная, 59 (напротив дома, нечетная сторона)</w:t>
            </w:r>
            <w:r w:rsidRPr="007F1638">
              <w:t xml:space="preserve">, </w:t>
            </w:r>
            <w:r w:rsidRPr="007F1638">
              <w:rPr>
                <w:b/>
              </w:rPr>
              <w:t>двухсторонний рекламный щит (место №1</w:t>
            </w:r>
            <w:r>
              <w:rPr>
                <w:b/>
              </w:rPr>
              <w:t>50</w:t>
            </w:r>
            <w:r w:rsidRPr="007F1638">
              <w:rPr>
                <w:b/>
              </w:rPr>
              <w:t>):</w:t>
            </w:r>
          </w:p>
          <w:p w:rsidR="00B20E39" w:rsidRPr="00B9794B" w:rsidRDefault="00B20E39" w:rsidP="00B20E39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№1</w:t>
            </w:r>
            <w:r>
              <w:t>50</w:t>
            </w:r>
            <w:r w:rsidRPr="007F1638">
              <w:t>, под размещение двухстороннего рекламного щита. Коммерческий спрос у субъектов предпринимательской среды на использование места отсутствует. Место закрыто деревьями, нет визуального восприятия.</w:t>
            </w:r>
          </w:p>
        </w:tc>
        <w:tc>
          <w:tcPr>
            <w:tcW w:w="3338" w:type="dxa"/>
          </w:tcPr>
          <w:p w:rsidR="00B20E39" w:rsidRPr="00175E0F" w:rsidRDefault="00B20E39" w:rsidP="00B20E3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C12DB6" w:rsidRPr="00175E0F" w:rsidTr="004A2DC0">
        <w:tc>
          <w:tcPr>
            <w:tcW w:w="663" w:type="dxa"/>
          </w:tcPr>
          <w:p w:rsidR="00C12DB6" w:rsidRDefault="00C12DB6" w:rsidP="00B20E3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56" w:type="dxa"/>
          </w:tcPr>
          <w:p w:rsidR="00C12DB6" w:rsidRPr="007F1638" w:rsidRDefault="00C12DB6" w:rsidP="00C12DB6">
            <w:pPr>
              <w:spacing w:after="120"/>
              <w:jc w:val="both"/>
              <w:rPr>
                <w:b/>
              </w:rPr>
            </w:pPr>
            <w:r w:rsidRPr="00C12DB6">
              <w:rPr>
                <w:color w:val="263238"/>
                <w:shd w:val="clear" w:color="auto" w:fill="FFFFFF"/>
              </w:rPr>
              <w:t xml:space="preserve">ул. Ленина, 11/2 (в районе жилого дома, нечетная сторона), 5 </w:t>
            </w:r>
            <w:proofErr w:type="spellStart"/>
            <w:r w:rsidRPr="00C12DB6">
              <w:rPr>
                <w:color w:val="263238"/>
                <w:shd w:val="clear" w:color="auto" w:fill="FFFFFF"/>
              </w:rPr>
              <w:t>мкр</w:t>
            </w:r>
            <w:proofErr w:type="spellEnd"/>
            <w:r w:rsidRPr="00C12DB6">
              <w:rPr>
                <w:color w:val="263238"/>
                <w:shd w:val="clear" w:color="auto" w:fill="FFFFFF"/>
              </w:rPr>
              <w:t>.</w:t>
            </w:r>
            <w:r w:rsidRPr="00C12DB6">
              <w:rPr>
                <w:color w:val="263238"/>
                <w:shd w:val="clear" w:color="auto" w:fill="FFFFFF"/>
              </w:rPr>
              <w:t>,</w:t>
            </w:r>
            <w:r>
              <w:rPr>
                <w:rFonts w:ascii="Segoe UI" w:hAnsi="Segoe UI" w:cs="Segoe UI"/>
                <w:color w:val="263238"/>
                <w:shd w:val="clear" w:color="auto" w:fill="FFFFFF"/>
              </w:rPr>
              <w:t xml:space="preserve"> </w:t>
            </w:r>
            <w:r>
              <w:rPr>
                <w:b/>
              </w:rPr>
              <w:t>тре</w:t>
            </w:r>
            <w:r w:rsidRPr="007F1638">
              <w:rPr>
                <w:b/>
              </w:rPr>
              <w:t xml:space="preserve">хсторонний </w:t>
            </w:r>
            <w:proofErr w:type="spellStart"/>
            <w:r>
              <w:rPr>
                <w:b/>
              </w:rPr>
              <w:t>пиллар</w:t>
            </w:r>
            <w:proofErr w:type="spellEnd"/>
            <w:r w:rsidRPr="007F1638">
              <w:rPr>
                <w:b/>
              </w:rPr>
              <w:t xml:space="preserve"> (место №</w:t>
            </w:r>
            <w:r>
              <w:rPr>
                <w:b/>
              </w:rPr>
              <w:t>61</w:t>
            </w:r>
            <w:r w:rsidRPr="007F1638">
              <w:rPr>
                <w:b/>
              </w:rPr>
              <w:t>):</w:t>
            </w:r>
          </w:p>
          <w:p w:rsidR="00C12DB6" w:rsidRPr="007F1638" w:rsidRDefault="00C12DB6" w:rsidP="00C12DB6">
            <w:pPr>
              <w:spacing w:after="120"/>
              <w:jc w:val="both"/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61</w:t>
            </w:r>
            <w:r w:rsidRPr="007F1638">
              <w:t xml:space="preserve">, под размещение </w:t>
            </w:r>
            <w:r>
              <w:t>тре</w:t>
            </w:r>
            <w:r w:rsidRPr="007F1638">
              <w:t xml:space="preserve">хстороннего </w:t>
            </w:r>
            <w:proofErr w:type="spellStart"/>
            <w:r>
              <w:t>пиллара</w:t>
            </w:r>
            <w:proofErr w:type="spellEnd"/>
            <w:r w:rsidRPr="007F1638">
              <w:t>. Коммерческий спрос у субъектов предпринимательской среды на использование места отсутствует. Место закрыто деревьями, нет визуального восприятия.</w:t>
            </w:r>
          </w:p>
        </w:tc>
        <w:tc>
          <w:tcPr>
            <w:tcW w:w="3338" w:type="dxa"/>
          </w:tcPr>
          <w:p w:rsidR="00C12DB6" w:rsidRDefault="00C12DB6" w:rsidP="00B20E39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C12DB6" w:rsidRPr="00175E0F" w:rsidTr="004A2DC0">
        <w:tc>
          <w:tcPr>
            <w:tcW w:w="663" w:type="dxa"/>
          </w:tcPr>
          <w:p w:rsidR="00C12DB6" w:rsidRDefault="00C12DB6" w:rsidP="00C12DB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56" w:type="dxa"/>
          </w:tcPr>
          <w:p w:rsidR="00C12DB6" w:rsidRPr="007F1638" w:rsidRDefault="00C12DB6" w:rsidP="00C12DB6">
            <w:pPr>
              <w:spacing w:after="120"/>
              <w:jc w:val="both"/>
              <w:rPr>
                <w:b/>
              </w:rPr>
            </w:pPr>
            <w:r w:rsidRPr="00C12DB6">
              <w:rPr>
                <w:color w:val="263238"/>
                <w:shd w:val="clear" w:color="auto" w:fill="FFFFFF"/>
              </w:rPr>
              <w:t xml:space="preserve">пересечение ул. Ленина и ул. Чапаева в 8А </w:t>
            </w:r>
            <w:proofErr w:type="spellStart"/>
            <w:r w:rsidRPr="00C12DB6">
              <w:rPr>
                <w:color w:val="263238"/>
                <w:shd w:val="clear" w:color="auto" w:fill="FFFFFF"/>
              </w:rPr>
              <w:t>мкр</w:t>
            </w:r>
            <w:proofErr w:type="spellEnd"/>
            <w:r w:rsidRPr="00C12DB6">
              <w:rPr>
                <w:color w:val="263238"/>
                <w:shd w:val="clear" w:color="auto" w:fill="FFFFFF"/>
              </w:rPr>
              <w:t>.</w:t>
            </w:r>
            <w:r w:rsidRPr="00C12DB6">
              <w:t xml:space="preserve">, </w:t>
            </w:r>
            <w:r w:rsidRPr="00C12DB6">
              <w:rPr>
                <w:b/>
              </w:rPr>
              <w:t>од</w:t>
            </w:r>
            <w:r>
              <w:rPr>
                <w:b/>
              </w:rPr>
              <w:t>н</w:t>
            </w:r>
            <w:r w:rsidRPr="00C12DB6">
              <w:rPr>
                <w:b/>
              </w:rPr>
              <w:t>о</w:t>
            </w:r>
            <w:r w:rsidRPr="00C12DB6">
              <w:rPr>
                <w:b/>
              </w:rPr>
              <w:t>сторонний</w:t>
            </w:r>
            <w:r w:rsidRPr="007F1638">
              <w:rPr>
                <w:b/>
              </w:rPr>
              <w:t xml:space="preserve"> рекламный щит (место №</w:t>
            </w:r>
            <w:r>
              <w:rPr>
                <w:b/>
              </w:rPr>
              <w:t>69</w:t>
            </w:r>
            <w:r w:rsidRPr="007F1638">
              <w:rPr>
                <w:b/>
              </w:rPr>
              <w:t>):</w:t>
            </w:r>
          </w:p>
          <w:p w:rsidR="00C12DB6" w:rsidRPr="00B9794B" w:rsidRDefault="00C12DB6" w:rsidP="00C12DB6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65</w:t>
            </w:r>
            <w:r w:rsidRPr="007F1638">
              <w:t xml:space="preserve">, под размещение </w:t>
            </w:r>
            <w:r>
              <w:t>одно</w:t>
            </w:r>
            <w:r w:rsidRPr="007F1638">
              <w:t xml:space="preserve">стороннего рекламного щита. </w:t>
            </w:r>
            <w:r>
              <w:t xml:space="preserve">Место </w:t>
            </w:r>
            <w:r w:rsidRPr="00EC5DA1">
              <w:t>нарушает линейность размещения конструкций (не соответствует утвержденным правилам размещения рекламных конструкций на территории города Нижневартовска)</w:t>
            </w:r>
            <w:bookmarkStart w:id="0" w:name="_GoBack"/>
            <w:bookmarkEnd w:id="0"/>
          </w:p>
        </w:tc>
        <w:tc>
          <w:tcPr>
            <w:tcW w:w="3338" w:type="dxa"/>
          </w:tcPr>
          <w:p w:rsidR="00C12DB6" w:rsidRPr="00175E0F" w:rsidRDefault="00C12DB6" w:rsidP="00C12DB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</w:tbl>
    <w:p w:rsidR="00F84120" w:rsidRPr="001E10A6" w:rsidRDefault="00F84120" w:rsidP="00A37607">
      <w:pPr>
        <w:ind w:firstLine="708"/>
      </w:pPr>
    </w:p>
    <w:sectPr w:rsidR="00F84120" w:rsidRPr="001E10A6" w:rsidSect="009365A6">
      <w:pgSz w:w="16838" w:h="11906" w:orient="landscape"/>
      <w:pgMar w:top="993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4C9"/>
    <w:rsid w:val="00004F25"/>
    <w:rsid w:val="00006316"/>
    <w:rsid w:val="00025EA9"/>
    <w:rsid w:val="00026DAB"/>
    <w:rsid w:val="000300F8"/>
    <w:rsid w:val="0003199E"/>
    <w:rsid w:val="000357AE"/>
    <w:rsid w:val="00037A4D"/>
    <w:rsid w:val="00060D2E"/>
    <w:rsid w:val="000652B6"/>
    <w:rsid w:val="00070FB2"/>
    <w:rsid w:val="00071666"/>
    <w:rsid w:val="00076296"/>
    <w:rsid w:val="000838DA"/>
    <w:rsid w:val="00083F27"/>
    <w:rsid w:val="0008403C"/>
    <w:rsid w:val="000919EA"/>
    <w:rsid w:val="00092FAA"/>
    <w:rsid w:val="000947DF"/>
    <w:rsid w:val="00096473"/>
    <w:rsid w:val="0009767F"/>
    <w:rsid w:val="000A3B3D"/>
    <w:rsid w:val="000A3C14"/>
    <w:rsid w:val="000B0011"/>
    <w:rsid w:val="000C003B"/>
    <w:rsid w:val="000C3476"/>
    <w:rsid w:val="000C7781"/>
    <w:rsid w:val="000D3CBD"/>
    <w:rsid w:val="000D3E7F"/>
    <w:rsid w:val="000D7A32"/>
    <w:rsid w:val="000E241A"/>
    <w:rsid w:val="000E43C2"/>
    <w:rsid w:val="000F17AD"/>
    <w:rsid w:val="000F6315"/>
    <w:rsid w:val="00105431"/>
    <w:rsid w:val="00125545"/>
    <w:rsid w:val="00130851"/>
    <w:rsid w:val="00135D77"/>
    <w:rsid w:val="00136964"/>
    <w:rsid w:val="00136D51"/>
    <w:rsid w:val="00145952"/>
    <w:rsid w:val="00151DE5"/>
    <w:rsid w:val="001539F1"/>
    <w:rsid w:val="00154C75"/>
    <w:rsid w:val="00175E0F"/>
    <w:rsid w:val="00191BE8"/>
    <w:rsid w:val="00192E33"/>
    <w:rsid w:val="001953FE"/>
    <w:rsid w:val="001A2012"/>
    <w:rsid w:val="001A2E75"/>
    <w:rsid w:val="001C679C"/>
    <w:rsid w:val="001C7013"/>
    <w:rsid w:val="001D02BB"/>
    <w:rsid w:val="001D3923"/>
    <w:rsid w:val="001D5B55"/>
    <w:rsid w:val="001E10A6"/>
    <w:rsid w:val="001E48A6"/>
    <w:rsid w:val="001E7487"/>
    <w:rsid w:val="001F6017"/>
    <w:rsid w:val="00203959"/>
    <w:rsid w:val="0020506E"/>
    <w:rsid w:val="00206AA5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75F1A"/>
    <w:rsid w:val="00280F8E"/>
    <w:rsid w:val="00291F89"/>
    <w:rsid w:val="00292A9B"/>
    <w:rsid w:val="002960C6"/>
    <w:rsid w:val="002A07A6"/>
    <w:rsid w:val="002B2019"/>
    <w:rsid w:val="002B4A77"/>
    <w:rsid w:val="002C1644"/>
    <w:rsid w:val="002C2985"/>
    <w:rsid w:val="002C580E"/>
    <w:rsid w:val="002C6C08"/>
    <w:rsid w:val="002E24D7"/>
    <w:rsid w:val="002E33BB"/>
    <w:rsid w:val="002E4612"/>
    <w:rsid w:val="002E79DC"/>
    <w:rsid w:val="002E7EE2"/>
    <w:rsid w:val="002F5BA0"/>
    <w:rsid w:val="002F7ECB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62019"/>
    <w:rsid w:val="0039467A"/>
    <w:rsid w:val="0039678B"/>
    <w:rsid w:val="003B4419"/>
    <w:rsid w:val="003B6BF6"/>
    <w:rsid w:val="003B7266"/>
    <w:rsid w:val="003D5052"/>
    <w:rsid w:val="003E08FD"/>
    <w:rsid w:val="003E55CB"/>
    <w:rsid w:val="003E599F"/>
    <w:rsid w:val="003E615E"/>
    <w:rsid w:val="003F3E31"/>
    <w:rsid w:val="00400643"/>
    <w:rsid w:val="00402B62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84C"/>
    <w:rsid w:val="00484DF4"/>
    <w:rsid w:val="004918D9"/>
    <w:rsid w:val="00492B03"/>
    <w:rsid w:val="004A2DC0"/>
    <w:rsid w:val="004A3076"/>
    <w:rsid w:val="004B07C8"/>
    <w:rsid w:val="004B3B5A"/>
    <w:rsid w:val="004B4187"/>
    <w:rsid w:val="004C0123"/>
    <w:rsid w:val="004C1070"/>
    <w:rsid w:val="004C3469"/>
    <w:rsid w:val="004D157E"/>
    <w:rsid w:val="004D7EE0"/>
    <w:rsid w:val="004E545D"/>
    <w:rsid w:val="004E7FB3"/>
    <w:rsid w:val="004F2597"/>
    <w:rsid w:val="004F259F"/>
    <w:rsid w:val="004F760F"/>
    <w:rsid w:val="00501809"/>
    <w:rsid w:val="0050482B"/>
    <w:rsid w:val="0051095B"/>
    <w:rsid w:val="00510FC9"/>
    <w:rsid w:val="00511AA8"/>
    <w:rsid w:val="00521BD0"/>
    <w:rsid w:val="005231B7"/>
    <w:rsid w:val="00527BD3"/>
    <w:rsid w:val="00542D8F"/>
    <w:rsid w:val="005613C8"/>
    <w:rsid w:val="00561CDD"/>
    <w:rsid w:val="0056336A"/>
    <w:rsid w:val="00572112"/>
    <w:rsid w:val="00585EF9"/>
    <w:rsid w:val="00591743"/>
    <w:rsid w:val="0059410F"/>
    <w:rsid w:val="00595316"/>
    <w:rsid w:val="005A7867"/>
    <w:rsid w:val="005C0D5C"/>
    <w:rsid w:val="005C3C29"/>
    <w:rsid w:val="005C41B1"/>
    <w:rsid w:val="005C4F1B"/>
    <w:rsid w:val="005F6E48"/>
    <w:rsid w:val="00610479"/>
    <w:rsid w:val="0061560A"/>
    <w:rsid w:val="00654BD3"/>
    <w:rsid w:val="00665263"/>
    <w:rsid w:val="0067014B"/>
    <w:rsid w:val="00673469"/>
    <w:rsid w:val="00675FC3"/>
    <w:rsid w:val="00693653"/>
    <w:rsid w:val="006973FF"/>
    <w:rsid w:val="006A0DE0"/>
    <w:rsid w:val="006A6C92"/>
    <w:rsid w:val="006B1E3B"/>
    <w:rsid w:val="006C71BD"/>
    <w:rsid w:val="006D010B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15BEF"/>
    <w:rsid w:val="007350E1"/>
    <w:rsid w:val="00740542"/>
    <w:rsid w:val="00743E00"/>
    <w:rsid w:val="00745222"/>
    <w:rsid w:val="00760CC4"/>
    <w:rsid w:val="00764EE2"/>
    <w:rsid w:val="00766F7F"/>
    <w:rsid w:val="007671CB"/>
    <w:rsid w:val="00773286"/>
    <w:rsid w:val="0077396C"/>
    <w:rsid w:val="00777320"/>
    <w:rsid w:val="00786CF8"/>
    <w:rsid w:val="007879A0"/>
    <w:rsid w:val="007A71F8"/>
    <w:rsid w:val="007C795F"/>
    <w:rsid w:val="007D6A0E"/>
    <w:rsid w:val="007E72E0"/>
    <w:rsid w:val="007F01C6"/>
    <w:rsid w:val="007F1638"/>
    <w:rsid w:val="00804C28"/>
    <w:rsid w:val="00807290"/>
    <w:rsid w:val="00807939"/>
    <w:rsid w:val="00814D83"/>
    <w:rsid w:val="00822F6C"/>
    <w:rsid w:val="00824505"/>
    <w:rsid w:val="008309D9"/>
    <w:rsid w:val="00831C3F"/>
    <w:rsid w:val="008332D6"/>
    <w:rsid w:val="00835332"/>
    <w:rsid w:val="00843FB4"/>
    <w:rsid w:val="00846758"/>
    <w:rsid w:val="00846BDF"/>
    <w:rsid w:val="008655E3"/>
    <w:rsid w:val="00871300"/>
    <w:rsid w:val="00873744"/>
    <w:rsid w:val="00881C46"/>
    <w:rsid w:val="008854C4"/>
    <w:rsid w:val="00887D79"/>
    <w:rsid w:val="008944C3"/>
    <w:rsid w:val="008B1E93"/>
    <w:rsid w:val="008B3817"/>
    <w:rsid w:val="008B51C4"/>
    <w:rsid w:val="008B6F09"/>
    <w:rsid w:val="008D0E7D"/>
    <w:rsid w:val="008D618C"/>
    <w:rsid w:val="008D64B0"/>
    <w:rsid w:val="008D7C06"/>
    <w:rsid w:val="008F2E59"/>
    <w:rsid w:val="008F3DA4"/>
    <w:rsid w:val="008F5548"/>
    <w:rsid w:val="009017BA"/>
    <w:rsid w:val="00906166"/>
    <w:rsid w:val="00913CA5"/>
    <w:rsid w:val="00924667"/>
    <w:rsid w:val="009271CB"/>
    <w:rsid w:val="00932BC2"/>
    <w:rsid w:val="00935175"/>
    <w:rsid w:val="00936204"/>
    <w:rsid w:val="009365A6"/>
    <w:rsid w:val="00942E3F"/>
    <w:rsid w:val="009542B3"/>
    <w:rsid w:val="00961DFD"/>
    <w:rsid w:val="009644FC"/>
    <w:rsid w:val="009738FE"/>
    <w:rsid w:val="00985863"/>
    <w:rsid w:val="0098684F"/>
    <w:rsid w:val="00992B64"/>
    <w:rsid w:val="009A377A"/>
    <w:rsid w:val="009A3D16"/>
    <w:rsid w:val="009B5715"/>
    <w:rsid w:val="009C7677"/>
    <w:rsid w:val="009E5040"/>
    <w:rsid w:val="009E505D"/>
    <w:rsid w:val="009E5308"/>
    <w:rsid w:val="009F0442"/>
    <w:rsid w:val="009F4477"/>
    <w:rsid w:val="00A02ABE"/>
    <w:rsid w:val="00A13D43"/>
    <w:rsid w:val="00A2138F"/>
    <w:rsid w:val="00A37607"/>
    <w:rsid w:val="00A43DC8"/>
    <w:rsid w:val="00A520BB"/>
    <w:rsid w:val="00A600FA"/>
    <w:rsid w:val="00A61085"/>
    <w:rsid w:val="00A656BA"/>
    <w:rsid w:val="00A66319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565E"/>
    <w:rsid w:val="00AC6517"/>
    <w:rsid w:val="00AC657C"/>
    <w:rsid w:val="00AC6730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101BA"/>
    <w:rsid w:val="00B16863"/>
    <w:rsid w:val="00B20E39"/>
    <w:rsid w:val="00B20FDE"/>
    <w:rsid w:val="00B336C2"/>
    <w:rsid w:val="00B37B6A"/>
    <w:rsid w:val="00B41077"/>
    <w:rsid w:val="00B50908"/>
    <w:rsid w:val="00B50FC2"/>
    <w:rsid w:val="00B531D5"/>
    <w:rsid w:val="00B56EE3"/>
    <w:rsid w:val="00B657CE"/>
    <w:rsid w:val="00B663B1"/>
    <w:rsid w:val="00B66ECE"/>
    <w:rsid w:val="00B72ABE"/>
    <w:rsid w:val="00B8247C"/>
    <w:rsid w:val="00B8275A"/>
    <w:rsid w:val="00B834B3"/>
    <w:rsid w:val="00B9536C"/>
    <w:rsid w:val="00B97588"/>
    <w:rsid w:val="00B9794B"/>
    <w:rsid w:val="00BA7B9E"/>
    <w:rsid w:val="00BB409F"/>
    <w:rsid w:val="00BC1AAB"/>
    <w:rsid w:val="00BC5EE7"/>
    <w:rsid w:val="00BD3798"/>
    <w:rsid w:val="00BD5481"/>
    <w:rsid w:val="00BD70EC"/>
    <w:rsid w:val="00BE31FD"/>
    <w:rsid w:val="00BF1277"/>
    <w:rsid w:val="00BF2AD8"/>
    <w:rsid w:val="00C06BEC"/>
    <w:rsid w:val="00C120BF"/>
    <w:rsid w:val="00C127EE"/>
    <w:rsid w:val="00C12DB6"/>
    <w:rsid w:val="00C16B4B"/>
    <w:rsid w:val="00C17FA7"/>
    <w:rsid w:val="00C25B12"/>
    <w:rsid w:val="00C26B66"/>
    <w:rsid w:val="00C30E7E"/>
    <w:rsid w:val="00C37F2A"/>
    <w:rsid w:val="00C4148E"/>
    <w:rsid w:val="00C42253"/>
    <w:rsid w:val="00C44C8B"/>
    <w:rsid w:val="00C460E9"/>
    <w:rsid w:val="00C72168"/>
    <w:rsid w:val="00C741D5"/>
    <w:rsid w:val="00C807FF"/>
    <w:rsid w:val="00C939CE"/>
    <w:rsid w:val="00CA78A5"/>
    <w:rsid w:val="00CB1729"/>
    <w:rsid w:val="00CB23D8"/>
    <w:rsid w:val="00CB786A"/>
    <w:rsid w:val="00CC01B0"/>
    <w:rsid w:val="00CC0E3F"/>
    <w:rsid w:val="00CE039F"/>
    <w:rsid w:val="00CE1EB6"/>
    <w:rsid w:val="00CE219D"/>
    <w:rsid w:val="00CF24D7"/>
    <w:rsid w:val="00CF46FF"/>
    <w:rsid w:val="00CF6097"/>
    <w:rsid w:val="00D22316"/>
    <w:rsid w:val="00D23A88"/>
    <w:rsid w:val="00D24860"/>
    <w:rsid w:val="00D31394"/>
    <w:rsid w:val="00D36286"/>
    <w:rsid w:val="00D412EE"/>
    <w:rsid w:val="00D54EE8"/>
    <w:rsid w:val="00D6297D"/>
    <w:rsid w:val="00D761F0"/>
    <w:rsid w:val="00D76415"/>
    <w:rsid w:val="00D84539"/>
    <w:rsid w:val="00D87F0A"/>
    <w:rsid w:val="00D903FE"/>
    <w:rsid w:val="00D924A2"/>
    <w:rsid w:val="00D94C30"/>
    <w:rsid w:val="00DA2EB7"/>
    <w:rsid w:val="00DA486D"/>
    <w:rsid w:val="00DB023B"/>
    <w:rsid w:val="00DB0EB3"/>
    <w:rsid w:val="00DD4155"/>
    <w:rsid w:val="00DE3901"/>
    <w:rsid w:val="00DE3FEE"/>
    <w:rsid w:val="00DE4339"/>
    <w:rsid w:val="00DE755A"/>
    <w:rsid w:val="00E0002A"/>
    <w:rsid w:val="00E02FB7"/>
    <w:rsid w:val="00E06281"/>
    <w:rsid w:val="00E06A19"/>
    <w:rsid w:val="00E20E4C"/>
    <w:rsid w:val="00E210C7"/>
    <w:rsid w:val="00E30D7E"/>
    <w:rsid w:val="00E31F97"/>
    <w:rsid w:val="00E32743"/>
    <w:rsid w:val="00E43703"/>
    <w:rsid w:val="00E4699D"/>
    <w:rsid w:val="00E47E96"/>
    <w:rsid w:val="00E5469F"/>
    <w:rsid w:val="00E63134"/>
    <w:rsid w:val="00E67275"/>
    <w:rsid w:val="00E70BCB"/>
    <w:rsid w:val="00E732B9"/>
    <w:rsid w:val="00E77594"/>
    <w:rsid w:val="00E83C31"/>
    <w:rsid w:val="00E944F0"/>
    <w:rsid w:val="00EB0C74"/>
    <w:rsid w:val="00EC12AE"/>
    <w:rsid w:val="00EC2BD5"/>
    <w:rsid w:val="00EC35BF"/>
    <w:rsid w:val="00EC502D"/>
    <w:rsid w:val="00EC5DA1"/>
    <w:rsid w:val="00EC697D"/>
    <w:rsid w:val="00ED5D43"/>
    <w:rsid w:val="00EE462D"/>
    <w:rsid w:val="00EE6CEE"/>
    <w:rsid w:val="00EF0661"/>
    <w:rsid w:val="00EF7397"/>
    <w:rsid w:val="00F0063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51079"/>
    <w:rsid w:val="00F51A2E"/>
    <w:rsid w:val="00F53E3E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B65C8"/>
    <w:rsid w:val="00FC227C"/>
    <w:rsid w:val="00FC72C0"/>
    <w:rsid w:val="00FC7BD1"/>
    <w:rsid w:val="00FD0062"/>
    <w:rsid w:val="00FD175C"/>
    <w:rsid w:val="00FD41CF"/>
    <w:rsid w:val="00FD4F89"/>
    <w:rsid w:val="00FD54A0"/>
    <w:rsid w:val="00FD5534"/>
    <w:rsid w:val="00FD776A"/>
    <w:rsid w:val="00FE359B"/>
    <w:rsid w:val="00FE4F74"/>
    <w:rsid w:val="00FE5BAB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82EB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260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0"/>
    <w:rsid w:val="0022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8B2D-AA44-4C1C-960D-7B5DB086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40011</TotalTime>
  <Pages>8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160</cp:revision>
  <cp:lastPrinted>2019-12-26T05:53:00Z</cp:lastPrinted>
  <dcterms:created xsi:type="dcterms:W3CDTF">2018-01-23T06:16:00Z</dcterms:created>
  <dcterms:modified xsi:type="dcterms:W3CDTF">2025-03-27T06:12:00Z</dcterms:modified>
</cp:coreProperties>
</file>