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5" w:right="0" w:firstLine="0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Приложение 1 к Порядку предоставления грантов в форме субсидий  победителям конкурса проектов (программ) в сфере профилактики незаконного потребления наркотических средств, психотропных веществ, антинаркотической пропаганды</w:t>
      </w:r>
      <w:r>
        <w:rPr>
          <w:sz w:val="28"/>
          <w:szCs w:val="28"/>
          <w:highlight w:val="white"/>
        </w:rPr>
      </w:r>
      <w:r/>
    </w:p>
    <w:p>
      <w:pPr>
        <w:ind w:left="4961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ind w:left="4961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818"/>
        <w:jc w:val="center"/>
      </w:pPr>
      <w:r>
        <w:rPr>
          <w:b/>
          <w:sz w:val="28"/>
          <w:szCs w:val="28"/>
          <w:highlight w:val="white"/>
          <w:lang w:val="ru-RU"/>
        </w:rPr>
        <w:t xml:space="preserve">Требования к проекту (программе)</w:t>
      </w:r>
      <w:r>
        <w:rPr>
          <w:highlight w:val="white"/>
        </w:rPr>
      </w:r>
      <w:r/>
    </w:p>
    <w:p>
      <w:pPr>
        <w:pStyle w:val="8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  <w:lang w:val="ru-RU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pStyle w:val="81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Проект (программа) должен содержать: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</w:rPr>
        <w:t xml:space="preserve">1. Срок реализации проекта (программы) (даты начала и окончания срока реализации проекта (программы)). При этом срок окончания реализации проекта (программы) не может быть позднее 30 октября года, следующего за годом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гранта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</w:rPr>
      </w:r>
    </w:p>
    <w:p>
      <w:pPr>
        <w:pStyle w:val="818"/>
        <w:ind w:firstLine="709"/>
        <w:jc w:val="both"/>
      </w:pPr>
      <w:r>
        <w:rPr>
          <w:color w:val="000000"/>
          <w:sz w:val="28"/>
          <w:szCs w:val="28"/>
          <w:highlight w:val="white"/>
          <w:lang w:val="ru-RU"/>
        </w:rPr>
        <w:t xml:space="preserve">2. Обоснование актуальности, практической и социальной значимости проекта (программы) (проблематика). </w:t>
      </w:r>
      <w:r>
        <w:rPr>
          <w:color w:val="ff0000"/>
          <w:highlight w:val="white"/>
        </w:rPr>
      </w:r>
      <w:r/>
    </w:p>
    <w:p>
      <w:pPr>
        <w:pStyle w:val="818"/>
        <w:ind w:firstLine="709"/>
        <w:jc w:val="both"/>
      </w:pPr>
      <w:r>
        <w:rPr>
          <w:sz w:val="28"/>
          <w:szCs w:val="28"/>
          <w:highlight w:val="white"/>
          <w:lang w:val="ru-RU"/>
        </w:rPr>
        <w:t xml:space="preserve">3. Цель проекта (программы).</w:t>
      </w:r>
      <w:r>
        <w:rPr>
          <w:highlight w:val="white"/>
        </w:rPr>
      </w:r>
      <w:r/>
    </w:p>
    <w:p>
      <w:pPr>
        <w:pStyle w:val="818"/>
        <w:ind w:firstLine="709"/>
        <w:jc w:val="both"/>
      </w:pPr>
      <w:r>
        <w:rPr>
          <w:sz w:val="28"/>
          <w:szCs w:val="28"/>
          <w:highlight w:val="white"/>
          <w:lang w:val="ru-RU"/>
        </w:rPr>
        <w:t xml:space="preserve">Цель проекта (программы) - ожидаемый результат или</w:t>
      </w:r>
      <w:r>
        <w:rPr>
          <w:sz w:val="28"/>
          <w:szCs w:val="28"/>
          <w:highlight w:val="white"/>
          <w:lang w:val="ru-RU"/>
        </w:rPr>
        <w:t xml:space="preserve"> желаемое состояние в развитии целевой группы на момент завершения реализации проекта (программы). Цель должна быть краткой по форме, конкретной и ясной по содержанию, измеримой, ограниченной по времени и достигнутой в сроки реализации проекта (программы).</w:t>
      </w:r>
      <w:r>
        <w:rPr>
          <w:highlight w:val="white"/>
        </w:rPr>
      </w:r>
      <w:r/>
    </w:p>
    <w:p>
      <w:pPr>
        <w:pStyle w:val="818"/>
        <w:ind w:firstLine="709"/>
        <w:jc w:val="both"/>
      </w:pPr>
      <w:r>
        <w:rPr>
          <w:sz w:val="28"/>
          <w:szCs w:val="28"/>
          <w:highlight w:val="white"/>
          <w:lang w:val="ru-RU"/>
        </w:rPr>
        <w:t xml:space="preserve">4. Задачи проекта (программы). </w:t>
      </w:r>
      <w:r>
        <w:rPr>
          <w:highlight w:val="white"/>
        </w:rPr>
      </w:r>
      <w:r/>
    </w:p>
    <w:p>
      <w:pPr>
        <w:pStyle w:val="818"/>
        <w:ind w:firstLine="709"/>
        <w:jc w:val="both"/>
      </w:pPr>
      <w:r>
        <w:rPr>
          <w:sz w:val="28"/>
          <w:szCs w:val="28"/>
          <w:highlight w:val="white"/>
          <w:lang w:val="ru-RU"/>
        </w:rPr>
        <w:t xml:space="preserve">Задачи проекта (программы) - конкретные шаги, которые необходимо выполнить для достижения цели проекта (программы). Задачи помогают де</w:t>
      </w:r>
      <w:r>
        <w:rPr>
          <w:sz w:val="28"/>
          <w:szCs w:val="28"/>
          <w:highlight w:val="white"/>
          <w:lang w:val="ru-RU"/>
        </w:rPr>
        <w:t xml:space="preserve">тализировать поставленную цель, раскрывают ее объем и указывают на конкретные мероприятия, которые необходимо выполнить в ходе реализации проекта (программы), чтобы получить намеченный результат. Задачи должны быть конкретные и измеримые. При формировании 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п</w:t>
      </w:r>
      <w:r>
        <w:rPr>
          <w:sz w:val="28"/>
          <w:highlight w:val="white"/>
          <w:lang w:val="ru-RU"/>
        </w:rPr>
        <w:t xml:space="preserve">лана</w:t>
      </w:r>
      <w:r>
        <w:rPr>
          <w:highlight w:val="white"/>
          <w:lang w:val="ru-RU"/>
        </w:rPr>
        <w:t xml:space="preserve"> </w:t>
      </w:r>
      <w:r>
        <w:rPr>
          <w:sz w:val="28"/>
          <w:highlight w:val="white"/>
          <w:lang w:val="ru-RU"/>
        </w:rPr>
        <w:t xml:space="preserve">мероприятий по достижению количественных значений результатов реализации проекта</w:t>
      </w:r>
      <w:r>
        <w:rPr>
          <w:sz w:val="28"/>
          <w:szCs w:val="28"/>
          <w:highlight w:val="white"/>
          <w:lang w:val="ru-RU"/>
        </w:rPr>
        <w:t xml:space="preserve"> (программы) необходимо обеспечить привязку мероприятий плана к этим задачам.</w:t>
      </w:r>
      <w:r>
        <w:rPr>
          <w:highlight w:val="white"/>
        </w:rPr>
      </w:r>
      <w:r/>
    </w:p>
    <w:p>
      <w:pPr>
        <w:pStyle w:val="818"/>
        <w:ind w:firstLine="709"/>
        <w:jc w:val="both"/>
      </w:pPr>
      <w:r>
        <w:rPr>
          <w:sz w:val="28"/>
          <w:szCs w:val="28"/>
          <w:highlight w:val="white"/>
          <w:lang w:val="ru-RU"/>
        </w:rPr>
        <w:t xml:space="preserve">5. Целевые группы проекта (программы).</w:t>
      </w:r>
      <w:r>
        <w:rPr>
          <w:highlight w:val="white"/>
        </w:rPr>
      </w:r>
      <w:r/>
    </w:p>
    <w:p>
      <w:pPr>
        <w:pStyle w:val="818"/>
        <w:ind w:firstLine="709"/>
        <w:jc w:val="both"/>
      </w:pPr>
      <w:r>
        <w:rPr>
          <w:sz w:val="28"/>
          <w:szCs w:val="28"/>
          <w:highlight w:val="white"/>
          <w:lang w:val="ru-RU"/>
        </w:rPr>
        <w:t xml:space="preserve">Целевая группа - группа людей, на которую направлена реализация проекта (программы).</w:t>
      </w:r>
      <w:r>
        <w:rPr>
          <w:highlight w:val="white"/>
        </w:rPr>
      </w:r>
      <w:r/>
    </w:p>
    <w:p>
      <w:pPr>
        <w:pStyle w:val="818"/>
        <w:ind w:firstLine="709"/>
        <w:jc w:val="both"/>
      </w:pPr>
      <w:r>
        <w:rPr>
          <w:sz w:val="28"/>
          <w:szCs w:val="28"/>
          <w:highlight w:val="white"/>
          <w:lang w:val="ru-RU"/>
        </w:rPr>
        <w:t xml:space="preserve">6. Масштабность проекта (программы) - количество участников из целевой группы, охваченных проектом (программой).  </w:t>
      </w:r>
      <w:r>
        <w:rPr>
          <w:highlight w:val="white"/>
        </w:rPr>
      </w:r>
      <w:r/>
    </w:p>
    <w:p>
      <w:pPr>
        <w:pStyle w:val="818"/>
        <w:ind w:firstLine="709"/>
        <w:jc w:val="both"/>
      </w:pPr>
      <w:r>
        <w:rPr>
          <w:sz w:val="28"/>
          <w:szCs w:val="28"/>
          <w:highlight w:val="white"/>
          <w:lang w:val="ru-RU"/>
        </w:rPr>
        <w:t xml:space="preserve">7. Описание проекта (программы). </w:t>
      </w:r>
      <w:r>
        <w:rPr>
          <w:highlight w:val="white"/>
        </w:rPr>
      </w:r>
      <w:r/>
    </w:p>
    <w:p>
      <w:pPr>
        <w:pStyle w:val="818"/>
        <w:ind w:firstLine="709"/>
        <w:jc w:val="both"/>
      </w:pPr>
      <w:r>
        <w:rPr>
          <w:sz w:val="28"/>
          <w:szCs w:val="28"/>
          <w:highlight w:val="white"/>
          <w:lang w:val="ru-RU"/>
        </w:rPr>
        <w:t xml:space="preserve">Текстовое описание проекта (программы) должно отражать основную идею проекта (программы) и ее уникальность, целевую группу, содержание проекта (программы), наиболее значимые ожидаемые количественные и </w:t>
      </w:r>
      <w:r>
        <w:rPr>
          <w:sz w:val="28"/>
          <w:szCs w:val="28"/>
          <w:highlight w:val="white"/>
          <w:lang w:val="ru-RU"/>
        </w:rPr>
        <w:t xml:space="preserve">качественные результаты, перспективы дальнейшего развития проекта (программы). </w:t>
      </w:r>
      <w:r>
        <w:rPr>
          <w:highlight w:val="white"/>
        </w:rPr>
      </w:r>
      <w:r/>
    </w:p>
    <w:p>
      <w:pPr>
        <w:pStyle w:val="818"/>
        <w:ind w:firstLine="709"/>
        <w:jc w:val="both"/>
      </w:pPr>
      <w:r>
        <w:rPr>
          <w:sz w:val="28"/>
          <w:szCs w:val="28"/>
          <w:highlight w:val="white"/>
          <w:lang w:val="ru-RU"/>
        </w:rPr>
        <w:t xml:space="preserve">Для членов конкурсной комиссии, оценивающих проект (программу), это поле должно содержать емкий и исчерпывающий ответ на вопрос "Что и для кого участник конкурса хочет сдел</w:t>
      </w:r>
      <w:r>
        <w:rPr>
          <w:sz w:val="28"/>
          <w:szCs w:val="28"/>
          <w:highlight w:val="white"/>
          <w:lang w:val="ru-RU"/>
        </w:rPr>
        <w:t xml:space="preserve">ать, на что будет израсходован полученный грант?". Необходимо описать, что будет сделано, как это будет осуществляться, когда и в какой последовательности, какие ресурсы будут привлечены для этого, как будет вовлекаться в проект (программу) целевая группа.</w:t>
      </w:r>
      <w:r>
        <w:rPr>
          <w:highlight w:val="white"/>
        </w:rPr>
      </w:r>
      <w:r/>
    </w:p>
    <w:p>
      <w:pPr>
        <w:pStyle w:val="818"/>
        <w:ind w:firstLine="709"/>
        <w:jc w:val="both"/>
      </w:pPr>
      <w:r>
        <w:rPr>
          <w:sz w:val="28"/>
          <w:szCs w:val="28"/>
          <w:highlight w:val="white"/>
          <w:lang w:val="ru-RU"/>
        </w:rPr>
        <w:t xml:space="preserve">8. Сведения об информационном сопровождении проекта (программы).</w:t>
      </w:r>
      <w:r>
        <w:rPr>
          <w:highlight w:val="white"/>
        </w:rPr>
      </w:r>
      <w:r/>
    </w:p>
    <w:p>
      <w:pPr>
        <w:pStyle w:val="818"/>
        <w:ind w:firstLine="709"/>
        <w:jc w:val="both"/>
      </w:pPr>
      <w:r>
        <w:rPr>
          <w:sz w:val="28"/>
          <w:szCs w:val="28"/>
          <w:highlight w:val="white"/>
          <w:lang w:val="ru-RU"/>
        </w:rPr>
        <w:t xml:space="preserve">Следует указать, каким образом будет обеспечено освещение проекта (программы) в целом и его ключевых мероприятий в средствах массовой информации и информационно-телекоммуникационной сети "Интернет". </w:t>
      </w:r>
      <w:r>
        <w:rPr>
          <w:highlight w:val="white"/>
        </w:rPr>
      </w:r>
      <w:r/>
    </w:p>
    <w:p>
      <w:pPr>
        <w:pStyle w:val="818"/>
        <w:ind w:firstLine="709"/>
        <w:jc w:val="both"/>
      </w:pPr>
      <w:r>
        <w:rPr>
          <w:sz w:val="28"/>
          <w:szCs w:val="28"/>
          <w:highlight w:val="white"/>
          <w:lang w:val="ru-RU"/>
        </w:rPr>
        <w:t xml:space="preserve">9. Ожидаемые качественные результаты реализации проекта (программы), эффективность проекта (программы). </w:t>
      </w:r>
      <w:r>
        <w:rPr>
          <w:highlight w:val="white"/>
        </w:rPr>
      </w:r>
      <w:r/>
    </w:p>
    <w:p>
      <w:pPr>
        <w:pStyle w:val="819"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Следует указать конкретные, измеримые </w:t>
      </w:r>
      <w:r>
        <w:rPr>
          <w:rFonts w:ascii="Times New Roman" w:hAnsi="Times New Roman"/>
          <w:sz w:val="28"/>
          <w:szCs w:val="28"/>
          <w:highlight w:val="white"/>
        </w:rPr>
        <w:t xml:space="preserve">в числовых значениях результаты; соотношение планируемых расходов на реализацию проекта (программы) и его ожидаемых результатов; результаты, которые планируется достичь за период реализации проекта (программы) и которые должны решать заявленную проблему. </w:t>
      </w:r>
      <w:r>
        <w:rPr>
          <w:highlight w:val="white"/>
        </w:rPr>
      </w:r>
      <w:r/>
    </w:p>
    <w:p>
      <w:pPr>
        <w:pStyle w:val="818"/>
        <w:ind w:firstLine="709"/>
        <w:jc w:val="both"/>
      </w:pPr>
      <w:r>
        <w:rPr>
          <w:sz w:val="28"/>
          <w:szCs w:val="28"/>
          <w:highlight w:val="white"/>
          <w:lang w:val="ru-RU"/>
        </w:rPr>
        <w:t xml:space="preserve">10. Количественные результаты реализации проекта (программы): количество мероприятий, направленных на реализацию проекта (программы); количество участников мероприятий, направленных на реализацию проекта (программы). </w:t>
      </w:r>
      <w:r>
        <w:rPr>
          <w:highlight w:val="white"/>
        </w:rPr>
      </w:r>
      <w:r/>
    </w:p>
    <w:p>
      <w:pPr>
        <w:pStyle w:val="819"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Количество мероприятий и количество участников мероприятий является обязательным показателем достижения результата предоставления гранта              и не может меняться в зависимости от суммы полученного гранта. </w:t>
      </w:r>
      <w:r>
        <w:rPr>
          <w:highlight w:val="white"/>
        </w:rPr>
      </w:r>
      <w:r/>
    </w:p>
    <w:p>
      <w:pPr>
        <w:pStyle w:val="819"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11. Экономическая целесообразность проекта (программы)  - соотношение планируемых затрат на реализацию проекта (программы) и его ожидаемых результатов.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12. Инновационный подход при реализации проекта (программы).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Использование оригинальных, нестандартных идей и методов                        при реализации проекта (программы).</w:t>
      </w:r>
      <w:r>
        <w:rPr>
          <w:highlight w:val="white"/>
        </w:rPr>
      </w:r>
      <w:r/>
    </w:p>
    <w:p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  <w:style w:type="paragraph" w:styleId="81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19" w:customStyle="1">
    <w:name w:val="Текст сноски1"/>
    <w:semiHidden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2026-05-18T07:08:44Z</dcterms:modified>
</cp:coreProperties>
</file>