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3D" w:rsidRDefault="00FD0C3D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FD0C3D" w:rsidRDefault="00FD0C3D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0F5C5D">
        <w:rPr>
          <w:sz w:val="24"/>
          <w:szCs w:val="28"/>
        </w:rPr>
        <w:t xml:space="preserve">О внесении изменений </w:t>
      </w:r>
      <w:r w:rsidR="00C269C0" w:rsidRPr="000F5C5D">
        <w:rPr>
          <w:sz w:val="24"/>
          <w:szCs w:val="28"/>
        </w:rPr>
        <w:t xml:space="preserve">в </w:t>
      </w:r>
      <w:r w:rsidRPr="000F5C5D">
        <w:rPr>
          <w:sz w:val="24"/>
          <w:szCs w:val="28"/>
        </w:rPr>
        <w:t>постановлени</w:t>
      </w:r>
      <w:r w:rsidR="00C269C0" w:rsidRPr="000F5C5D">
        <w:rPr>
          <w:sz w:val="24"/>
          <w:szCs w:val="28"/>
        </w:rPr>
        <w:t>е</w:t>
      </w:r>
      <w:r w:rsidRPr="000F5C5D">
        <w:rPr>
          <w:sz w:val="24"/>
          <w:szCs w:val="28"/>
        </w:rPr>
        <w:t xml:space="preserve"> </w:t>
      </w:r>
      <w:r w:rsidR="00A86916" w:rsidRPr="000F5C5D">
        <w:rPr>
          <w:sz w:val="24"/>
          <w:szCs w:val="28"/>
        </w:rPr>
        <w:br/>
      </w:r>
      <w:r w:rsidRPr="000F5C5D">
        <w:rPr>
          <w:sz w:val="24"/>
          <w:szCs w:val="28"/>
        </w:rPr>
        <w:t xml:space="preserve">администрации города от </w:t>
      </w:r>
      <w:r w:rsidR="00A74F2F">
        <w:rPr>
          <w:sz w:val="24"/>
          <w:szCs w:val="28"/>
        </w:rPr>
        <w:t>14.03.2019 №170</w:t>
      </w:r>
      <w:r w:rsidR="00717736">
        <w:rPr>
          <w:sz w:val="24"/>
          <w:szCs w:val="28"/>
        </w:rPr>
        <w:t xml:space="preserve"> "</w:t>
      </w:r>
      <w:r w:rsidRPr="000F5C5D">
        <w:rPr>
          <w:sz w:val="24"/>
          <w:szCs w:val="28"/>
        </w:rPr>
        <w:t>Об утверждении административного регламента предо</w:t>
      </w:r>
      <w:r w:rsidR="00717736">
        <w:rPr>
          <w:sz w:val="24"/>
          <w:szCs w:val="28"/>
        </w:rPr>
        <w:t>ставления муниципальной услуги "</w:t>
      </w:r>
      <w:r w:rsidR="00A74F2F">
        <w:rPr>
          <w:sz w:val="24"/>
          <w:szCs w:val="28"/>
        </w:rPr>
        <w:t>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717736">
        <w:rPr>
          <w:sz w:val="24"/>
          <w:szCs w:val="28"/>
        </w:rPr>
        <w:t>"</w:t>
      </w:r>
      <w:r w:rsidR="00F511B4">
        <w:rPr>
          <w:sz w:val="24"/>
          <w:szCs w:val="28"/>
        </w:rPr>
        <w:t xml:space="preserve"> </w:t>
      </w:r>
      <w:r w:rsidR="002A7541">
        <w:rPr>
          <w:sz w:val="24"/>
          <w:szCs w:val="28"/>
        </w:rPr>
        <w:br/>
      </w:r>
      <w:bookmarkStart w:id="0" w:name="_GoBack"/>
      <w:bookmarkEnd w:id="0"/>
      <w:r w:rsidR="00F511B4">
        <w:rPr>
          <w:sz w:val="24"/>
          <w:szCs w:val="28"/>
        </w:rPr>
        <w:t xml:space="preserve">(с изменениями </w:t>
      </w:r>
      <w:r w:rsidR="00F511B4" w:rsidRPr="00F511B4">
        <w:rPr>
          <w:sz w:val="24"/>
          <w:szCs w:val="28"/>
        </w:rPr>
        <w:t>от 27.03.2020 N 275, от 16.07.2020 N 615</w:t>
      </w:r>
      <w:r w:rsidR="00F511B4">
        <w:rPr>
          <w:sz w:val="24"/>
          <w:szCs w:val="28"/>
        </w:rPr>
        <w:t>)</w:t>
      </w:r>
    </w:p>
    <w:p w:rsidR="0024296A" w:rsidRPr="000F5C5D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9B50BB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9B50BB">
        <w:rPr>
          <w:rFonts w:ascii="Times New Roman CYR" w:hAnsi="Times New Roman CYR"/>
          <w:sz w:val="28"/>
          <w:szCs w:val="28"/>
        </w:rPr>
        <w:t xml:space="preserve">В соответствии </w:t>
      </w:r>
      <w:r w:rsidRPr="009B50BB">
        <w:rPr>
          <w:sz w:val="28"/>
          <w:szCs w:val="28"/>
        </w:rPr>
        <w:t xml:space="preserve">с Федеральным </w:t>
      </w:r>
      <w:hyperlink r:id="rId9" w:history="1">
        <w:r w:rsidRPr="009B50BB">
          <w:rPr>
            <w:sz w:val="28"/>
            <w:szCs w:val="28"/>
          </w:rPr>
          <w:t>законом</w:t>
        </w:r>
      </w:hyperlink>
      <w:r w:rsidRPr="009B50BB">
        <w:rPr>
          <w:sz w:val="28"/>
          <w:szCs w:val="28"/>
        </w:rPr>
        <w:t xml:space="preserve"> от 27.07.2010 №210-ФЗ                   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 xml:space="preserve">, учитывая распоряжение Правительства ХМАО-Югры от 23.08.2019 №445-рп </w:t>
      </w:r>
      <w:r>
        <w:rPr>
          <w:sz w:val="28"/>
          <w:szCs w:val="28"/>
        </w:rPr>
        <w:t>"</w:t>
      </w:r>
      <w:r w:rsidRPr="009B50BB">
        <w:rPr>
          <w:sz w:val="28"/>
          <w:szCs w:val="28"/>
        </w:rPr>
        <w:t>О Плане мероприятий</w:t>
      </w:r>
      <w:r>
        <w:rPr>
          <w:sz w:val="28"/>
          <w:szCs w:val="28"/>
        </w:rPr>
        <w:t xml:space="preserve"> ("дорожной карте") по переходу к централизованной системе организации многофункциональных центров предоставления муниципальных услуг в Ханты-Мансийском автономном округе – Югре"</w:t>
      </w:r>
      <w:r w:rsidR="00004FF3" w:rsidRPr="009B50BB">
        <w:rPr>
          <w:rFonts w:ascii="Times New Roman CYR" w:hAnsi="Times New Roman CYR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FD0C3D">
        <w:rPr>
          <w:rFonts w:ascii="Times New Roman CYR" w:hAnsi="Times New Roman CYR"/>
          <w:sz w:val="28"/>
          <w:szCs w:val="28"/>
        </w:rPr>
        <w:t>14.03.2019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FD0C3D">
        <w:rPr>
          <w:rFonts w:ascii="Times New Roman CYR" w:hAnsi="Times New Roman CYR"/>
          <w:sz w:val="28"/>
          <w:szCs w:val="28"/>
        </w:rPr>
        <w:t>170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8210C9" w:rsidRPr="008210C9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8210C9" w:rsidRPr="00FD0C3D">
        <w:rPr>
          <w:rFonts w:ascii="Times New Roman CYR" w:hAnsi="Times New Roman CYR"/>
          <w:sz w:val="28"/>
          <w:szCs w:val="28"/>
        </w:rPr>
        <w:t xml:space="preserve"> "</w:t>
      </w:r>
      <w:r w:rsidR="00FD0C3D" w:rsidRPr="00FD0C3D">
        <w:rPr>
          <w:rFonts w:ascii="Times New Roman CYR" w:hAnsi="Times New Roman CYR"/>
          <w:sz w:val="28"/>
          <w:szCs w:val="28"/>
        </w:rPr>
        <w:t>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8210C9" w:rsidRPr="008210C9">
        <w:rPr>
          <w:rFonts w:ascii="Times New Roman CYR" w:hAnsi="Times New Roman CYR"/>
          <w:sz w:val="28"/>
          <w:szCs w:val="28"/>
        </w:rPr>
        <w:t>"</w:t>
      </w:r>
      <w:r w:rsidR="00F511B4">
        <w:rPr>
          <w:rFonts w:ascii="Times New Roman CYR" w:hAnsi="Times New Roman CYR"/>
          <w:sz w:val="28"/>
          <w:szCs w:val="28"/>
        </w:rPr>
        <w:t xml:space="preserve"> </w:t>
      </w:r>
      <w:r w:rsidR="00F511B4" w:rsidRPr="00F511B4">
        <w:rPr>
          <w:rFonts w:ascii="Times New Roman CYR" w:hAnsi="Times New Roman CYR"/>
          <w:sz w:val="28"/>
          <w:szCs w:val="28"/>
        </w:rPr>
        <w:t>(с изменениями от 27.03.2020 N 275, от 16.07.2020 N 615)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C269C0">
      <w:pPr>
        <w:ind w:firstLine="709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31C4" w:rsidRPr="005D10AE" w:rsidRDefault="006631C4" w:rsidP="006631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D10AE">
        <w:rPr>
          <w:sz w:val="28"/>
          <w:szCs w:val="28"/>
        </w:rPr>
        <w:t>3. Пункты 1.1</w:t>
      </w:r>
      <w:r w:rsidR="00531241">
        <w:rPr>
          <w:sz w:val="28"/>
          <w:szCs w:val="28"/>
        </w:rPr>
        <w:t>.</w:t>
      </w:r>
      <w:r w:rsidRPr="005D10AE">
        <w:rPr>
          <w:sz w:val="28"/>
          <w:szCs w:val="28"/>
        </w:rPr>
        <w:t>,</w:t>
      </w:r>
      <w:r w:rsidR="00B96D03" w:rsidRPr="00B96D03">
        <w:rPr>
          <w:sz w:val="28"/>
          <w:szCs w:val="28"/>
        </w:rPr>
        <w:t xml:space="preserve"> </w:t>
      </w:r>
      <w:r w:rsidR="00B96D03" w:rsidRPr="005D10AE">
        <w:rPr>
          <w:sz w:val="28"/>
          <w:szCs w:val="28"/>
        </w:rPr>
        <w:t>1.</w:t>
      </w:r>
      <w:r w:rsidR="00B96D03">
        <w:rPr>
          <w:sz w:val="28"/>
          <w:szCs w:val="28"/>
        </w:rPr>
        <w:t>2.</w:t>
      </w:r>
      <w:r w:rsidR="00B96D03">
        <w:rPr>
          <w:sz w:val="28"/>
          <w:szCs w:val="28"/>
        </w:rPr>
        <w:t>,</w:t>
      </w:r>
      <w:r w:rsidRPr="005D10AE">
        <w:rPr>
          <w:sz w:val="28"/>
          <w:szCs w:val="28"/>
        </w:rPr>
        <w:t xml:space="preserve"> 1.</w:t>
      </w:r>
      <w:r w:rsidR="00531241">
        <w:rPr>
          <w:sz w:val="28"/>
          <w:szCs w:val="28"/>
        </w:rPr>
        <w:t>3., 1.4., 1.5., 1.6.</w:t>
      </w:r>
      <w:r w:rsidR="00B96D03">
        <w:rPr>
          <w:sz w:val="28"/>
          <w:szCs w:val="28"/>
        </w:rPr>
        <w:t>, 1.7.</w:t>
      </w:r>
      <w:r>
        <w:rPr>
          <w:sz w:val="28"/>
          <w:szCs w:val="28"/>
        </w:rPr>
        <w:t xml:space="preserve"> приложения к </w:t>
      </w:r>
      <w:r w:rsidRPr="005D10A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10AE">
        <w:rPr>
          <w:sz w:val="28"/>
          <w:szCs w:val="28"/>
        </w:rPr>
        <w:t xml:space="preserve"> вступают в силу после его официального опубликования. </w:t>
      </w:r>
    </w:p>
    <w:p w:rsidR="006631C4" w:rsidRPr="005D10AE" w:rsidRDefault="006631C4" w:rsidP="006631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631C4" w:rsidRPr="005D10AE" w:rsidRDefault="006631C4" w:rsidP="006631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D10AE">
        <w:rPr>
          <w:sz w:val="28"/>
          <w:szCs w:val="28"/>
        </w:rPr>
        <w:t>4. Пункты</w:t>
      </w:r>
      <w:r w:rsidR="00531241">
        <w:rPr>
          <w:sz w:val="28"/>
          <w:szCs w:val="28"/>
        </w:rPr>
        <w:t>, 1.8.</w:t>
      </w:r>
      <w:r w:rsidR="00B96D03">
        <w:rPr>
          <w:sz w:val="28"/>
          <w:szCs w:val="28"/>
        </w:rPr>
        <w:t>, 1.9.</w:t>
      </w:r>
      <w:r>
        <w:rPr>
          <w:sz w:val="28"/>
          <w:szCs w:val="28"/>
        </w:rPr>
        <w:t xml:space="preserve"> приложения к Постановлению</w:t>
      </w:r>
      <w:r w:rsidRPr="005D10AE">
        <w:rPr>
          <w:sz w:val="28"/>
          <w:szCs w:val="28"/>
        </w:rPr>
        <w:t xml:space="preserve"> вступают в силу с 01.01.2021.</w:t>
      </w:r>
    </w:p>
    <w:p w:rsidR="00FD0C3D" w:rsidRPr="000F5C5D" w:rsidRDefault="00FD0C3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1BAF" w:rsidRPr="000F5C5D" w:rsidRDefault="00CE1BAF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C3D" w:rsidRPr="000F5C5D" w:rsidRDefault="00FD0C3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F5C5D">
        <w:rPr>
          <w:sz w:val="28"/>
          <w:szCs w:val="28"/>
        </w:rPr>
        <w:t>В.В. Тихонов</w:t>
      </w:r>
    </w:p>
    <w:p w:rsidR="00A72793" w:rsidRPr="000F5C5D" w:rsidRDefault="00A72793">
      <w:pPr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F5C5D" w:rsidRDefault="0024296A" w:rsidP="004229DD">
      <w:pPr>
        <w:pStyle w:val="20"/>
        <w:ind w:firstLine="0"/>
        <w:rPr>
          <w:b w:val="0"/>
        </w:rPr>
      </w:pPr>
      <w:r w:rsidRPr="000F5C5D">
        <w:rPr>
          <w:b w:val="0"/>
        </w:rPr>
        <w:t>ИЗМЕНЕНИЯ,</w:t>
      </w:r>
    </w:p>
    <w:p w:rsidR="00D03062" w:rsidRPr="000F5C5D" w:rsidRDefault="0024296A" w:rsidP="00880A6A">
      <w:pPr>
        <w:pStyle w:val="20"/>
        <w:ind w:firstLine="0"/>
        <w:jc w:val="both"/>
        <w:rPr>
          <w:b w:val="0"/>
        </w:rPr>
      </w:pPr>
      <w:r w:rsidRPr="000F5C5D">
        <w:rPr>
          <w:b w:val="0"/>
        </w:rPr>
        <w:t>которые вносятся в постановлени</w:t>
      </w:r>
      <w:r w:rsidR="00885B6D" w:rsidRPr="000F5C5D">
        <w:rPr>
          <w:b w:val="0"/>
        </w:rPr>
        <w:t xml:space="preserve">е </w:t>
      </w:r>
      <w:r w:rsidRPr="000F5C5D">
        <w:rPr>
          <w:b w:val="0"/>
        </w:rPr>
        <w:t xml:space="preserve">администрации города от </w:t>
      </w:r>
      <w:r w:rsidR="00FD0C3D">
        <w:rPr>
          <w:b w:val="0"/>
        </w:rPr>
        <w:t>14.03.2019 №170</w:t>
      </w:r>
      <w:r w:rsidRPr="000F5C5D">
        <w:rPr>
          <w:b w:val="0"/>
        </w:rPr>
        <w:t xml:space="preserve"> </w:t>
      </w:r>
      <w:r w:rsidR="009B50BB" w:rsidRPr="009B50BB">
        <w:rPr>
          <w:b w:val="0"/>
        </w:rPr>
        <w:t>"</w:t>
      </w:r>
      <w:r w:rsidR="00FD0C3D" w:rsidRPr="00FD0C3D">
        <w:rPr>
          <w:b w:val="0"/>
        </w:rPr>
        <w:t>Об утверждении административного регламента предоставления муниципальной услуги "Выдача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9B50BB" w:rsidRPr="009B50BB">
        <w:rPr>
          <w:b w:val="0"/>
        </w:rPr>
        <w:t>"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885B6D" w:rsidRPr="006631C4" w:rsidRDefault="00885B6D" w:rsidP="00AE37D5">
      <w:pPr>
        <w:pStyle w:val="aa"/>
        <w:numPr>
          <w:ilvl w:val="0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6631C4">
        <w:rPr>
          <w:rFonts w:ascii="Times New Roman CYR" w:hAnsi="Times New Roman CYR"/>
          <w:sz w:val="28"/>
          <w:szCs w:val="28"/>
        </w:rPr>
        <w:t>В приложение к постановлению внести следующие изменения:</w:t>
      </w:r>
    </w:p>
    <w:p w:rsidR="00AC42A2" w:rsidRPr="006631C4" w:rsidRDefault="008210C9" w:rsidP="00AC42A2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6631C4">
        <w:rPr>
          <w:rFonts w:ascii="Times New Roman CYR" w:hAnsi="Times New Roman CYR"/>
          <w:sz w:val="28"/>
          <w:szCs w:val="28"/>
        </w:rPr>
        <w:t xml:space="preserve">В </w:t>
      </w:r>
      <w:r w:rsidR="00AC42A2" w:rsidRPr="006631C4">
        <w:rPr>
          <w:rFonts w:ascii="Times New Roman CYR" w:hAnsi="Times New Roman CYR"/>
          <w:sz w:val="28"/>
          <w:szCs w:val="28"/>
        </w:rPr>
        <w:t xml:space="preserve">подпункте 6 </w:t>
      </w:r>
      <w:r w:rsidRPr="006631C4">
        <w:rPr>
          <w:rFonts w:ascii="Times New Roman CYR" w:hAnsi="Times New Roman CYR"/>
          <w:sz w:val="28"/>
          <w:szCs w:val="28"/>
        </w:rPr>
        <w:t>пункт</w:t>
      </w:r>
      <w:r w:rsidR="00AC42A2" w:rsidRPr="006631C4">
        <w:rPr>
          <w:rFonts w:ascii="Times New Roman CYR" w:hAnsi="Times New Roman CYR"/>
          <w:sz w:val="28"/>
          <w:szCs w:val="28"/>
        </w:rPr>
        <w:t>а</w:t>
      </w:r>
      <w:r w:rsidRPr="006631C4">
        <w:rPr>
          <w:rFonts w:ascii="Times New Roman CYR" w:hAnsi="Times New Roman CYR"/>
          <w:sz w:val="28"/>
          <w:szCs w:val="28"/>
        </w:rPr>
        <w:t xml:space="preserve"> 1</w:t>
      </w:r>
      <w:r w:rsidR="00AC42A2" w:rsidRPr="006631C4">
        <w:rPr>
          <w:rFonts w:ascii="Times New Roman CYR" w:hAnsi="Times New Roman CYR"/>
          <w:sz w:val="28"/>
          <w:szCs w:val="28"/>
        </w:rPr>
        <w:t>4</w:t>
      </w:r>
      <w:r w:rsidRPr="006631C4">
        <w:rPr>
          <w:rFonts w:ascii="Times New Roman CYR" w:hAnsi="Times New Roman CYR"/>
          <w:sz w:val="28"/>
          <w:szCs w:val="28"/>
        </w:rPr>
        <w:t xml:space="preserve"> Раздела </w:t>
      </w:r>
      <w:r w:rsidRPr="006631C4">
        <w:rPr>
          <w:rFonts w:ascii="Times New Roman CYR" w:hAnsi="Times New Roman CYR"/>
          <w:sz w:val="28"/>
          <w:szCs w:val="28"/>
          <w:lang w:val="en-US"/>
        </w:rPr>
        <w:t>I</w:t>
      </w:r>
      <w:r w:rsidR="00AC42A2" w:rsidRPr="006631C4">
        <w:rPr>
          <w:rFonts w:ascii="Times New Roman CYR" w:hAnsi="Times New Roman CYR"/>
          <w:sz w:val="28"/>
          <w:szCs w:val="28"/>
          <w:lang w:val="en-US"/>
        </w:rPr>
        <w:t>I</w:t>
      </w:r>
      <w:r w:rsidRPr="006631C4">
        <w:rPr>
          <w:rFonts w:ascii="Times New Roman CYR" w:hAnsi="Times New Roman CYR"/>
          <w:sz w:val="28"/>
          <w:szCs w:val="28"/>
        </w:rPr>
        <w:t xml:space="preserve"> </w:t>
      </w:r>
      <w:r w:rsidR="00AC42A2" w:rsidRPr="006631C4">
        <w:rPr>
          <w:rFonts w:ascii="Times New Roman CYR" w:hAnsi="Times New Roman CYR"/>
          <w:sz w:val="28"/>
          <w:szCs w:val="28"/>
        </w:rPr>
        <w:t xml:space="preserve">после слова "документации" дополнить словами "(в части соответствия проектной документации требованиям, указанным в пункте 1 части 5 статьи 49 </w:t>
      </w:r>
      <w:proofErr w:type="spellStart"/>
      <w:r w:rsidR="00AC42A2" w:rsidRPr="006631C4">
        <w:rPr>
          <w:rFonts w:ascii="Times New Roman CYR" w:hAnsi="Times New Roman CYR"/>
          <w:sz w:val="28"/>
          <w:szCs w:val="28"/>
        </w:rPr>
        <w:t>ГрК</w:t>
      </w:r>
      <w:proofErr w:type="spellEnd"/>
      <w:r w:rsidR="00AC42A2" w:rsidRPr="006631C4">
        <w:rPr>
          <w:rFonts w:ascii="Times New Roman CYR" w:hAnsi="Times New Roman CYR"/>
          <w:sz w:val="28"/>
          <w:szCs w:val="28"/>
        </w:rPr>
        <w:t xml:space="preserve"> РФ)</w:t>
      </w:r>
      <w:r w:rsidRPr="006631C4">
        <w:rPr>
          <w:sz w:val="28"/>
          <w:szCs w:val="28"/>
        </w:rPr>
        <w:t>".</w:t>
      </w:r>
    </w:p>
    <w:p w:rsidR="00AC42A2" w:rsidRPr="006631C4" w:rsidRDefault="00AC42A2" w:rsidP="00A06DE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6631C4">
        <w:rPr>
          <w:rFonts w:ascii="Times New Roman CYR" w:hAnsi="Times New Roman CYR"/>
          <w:sz w:val="28"/>
          <w:szCs w:val="28"/>
        </w:rPr>
        <w:t xml:space="preserve">В подпункте 9 пункта 14 Раздела </w:t>
      </w:r>
      <w:r w:rsidRPr="006631C4">
        <w:rPr>
          <w:rFonts w:ascii="Times New Roman CYR" w:hAnsi="Times New Roman CYR"/>
          <w:sz w:val="28"/>
          <w:szCs w:val="28"/>
          <w:lang w:val="en-US"/>
        </w:rPr>
        <w:t>II</w:t>
      </w:r>
      <w:r w:rsidRPr="006631C4">
        <w:rPr>
          <w:rFonts w:ascii="Times New Roman CYR" w:hAnsi="Times New Roman CYR"/>
          <w:sz w:val="28"/>
          <w:szCs w:val="28"/>
        </w:rPr>
        <w:t xml:space="preserve"> после слов "реконструированного объекта капитального строительства" дополнить словами "указанным в пункте 1 части 5 статьи 49 </w:t>
      </w:r>
      <w:proofErr w:type="spellStart"/>
      <w:r w:rsidR="00A06DE5" w:rsidRPr="006631C4">
        <w:rPr>
          <w:rFonts w:ascii="Times New Roman CYR" w:hAnsi="Times New Roman CYR"/>
          <w:sz w:val="28"/>
          <w:szCs w:val="28"/>
        </w:rPr>
        <w:t>ГрК</w:t>
      </w:r>
      <w:proofErr w:type="spellEnd"/>
      <w:r w:rsidR="00A06DE5" w:rsidRPr="006631C4">
        <w:rPr>
          <w:rFonts w:ascii="Times New Roman CYR" w:hAnsi="Times New Roman CYR"/>
          <w:sz w:val="28"/>
          <w:szCs w:val="28"/>
        </w:rPr>
        <w:t xml:space="preserve"> РФ</w:t>
      </w:r>
      <w:r w:rsidRPr="006631C4">
        <w:rPr>
          <w:rFonts w:ascii="Times New Roman CYR" w:hAnsi="Times New Roman CYR"/>
          <w:sz w:val="28"/>
          <w:szCs w:val="28"/>
        </w:rPr>
        <w:t>"</w:t>
      </w:r>
      <w:r w:rsidR="00A06DE5" w:rsidRPr="006631C4">
        <w:rPr>
          <w:rFonts w:ascii="Times New Roman CYR" w:hAnsi="Times New Roman CYR"/>
          <w:sz w:val="28"/>
          <w:szCs w:val="28"/>
        </w:rPr>
        <w:t>.</w:t>
      </w:r>
    </w:p>
    <w:p w:rsidR="00A06DE5" w:rsidRPr="006631C4" w:rsidRDefault="00A06DE5" w:rsidP="00A06DE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6631C4">
        <w:rPr>
          <w:rFonts w:ascii="Times New Roman CYR" w:hAnsi="Times New Roman CYR"/>
          <w:sz w:val="28"/>
          <w:szCs w:val="28"/>
        </w:rPr>
        <w:t xml:space="preserve">Абзац 5 пункта 21 Раздела </w:t>
      </w:r>
      <w:r w:rsidRPr="006631C4">
        <w:rPr>
          <w:rFonts w:ascii="Times New Roman CYR" w:hAnsi="Times New Roman CYR"/>
          <w:sz w:val="28"/>
          <w:szCs w:val="28"/>
          <w:lang w:val="en-US"/>
        </w:rPr>
        <w:t>II</w:t>
      </w:r>
      <w:r w:rsidRPr="006631C4">
        <w:rPr>
          <w:rFonts w:ascii="Times New Roman CYR" w:hAnsi="Times New Roman CYR"/>
          <w:sz w:val="28"/>
          <w:szCs w:val="28"/>
        </w:rPr>
        <w:t xml:space="preserve"> дополнить словами ", за исключением </w:t>
      </w:r>
      <w:proofErr w:type="gramStart"/>
      <w:r w:rsidRPr="006631C4">
        <w:rPr>
          <w:rFonts w:ascii="Times New Roman CYR" w:hAnsi="Times New Roman CYR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6631C4">
        <w:rPr>
          <w:rFonts w:ascii="Times New Roman CYR" w:hAnsi="Times New Roman CYR"/>
          <w:sz w:val="28"/>
          <w:szCs w:val="28"/>
        </w:rPr>
        <w:t xml:space="preserve"> в соответствии с пунктом 22 административного р</w:t>
      </w:r>
      <w:r w:rsidR="002C1AB6" w:rsidRPr="006631C4">
        <w:rPr>
          <w:rFonts w:ascii="Times New Roman CYR" w:hAnsi="Times New Roman CYR"/>
          <w:sz w:val="28"/>
          <w:szCs w:val="28"/>
        </w:rPr>
        <w:t>е</w:t>
      </w:r>
      <w:r w:rsidRPr="006631C4">
        <w:rPr>
          <w:rFonts w:ascii="Times New Roman CYR" w:hAnsi="Times New Roman CYR"/>
          <w:sz w:val="28"/>
          <w:szCs w:val="28"/>
        </w:rPr>
        <w:t>гламента".</w:t>
      </w:r>
    </w:p>
    <w:p w:rsidR="002C1AB6" w:rsidRPr="006631C4" w:rsidRDefault="002C1AB6" w:rsidP="00A06DE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6631C4">
        <w:rPr>
          <w:rFonts w:ascii="Times New Roman CYR" w:hAnsi="Times New Roman CYR"/>
          <w:sz w:val="28"/>
          <w:szCs w:val="28"/>
        </w:rPr>
        <w:t xml:space="preserve">Абзац 6 пункта 21 Раздела </w:t>
      </w:r>
      <w:r w:rsidRPr="006631C4">
        <w:rPr>
          <w:rFonts w:ascii="Times New Roman CYR" w:hAnsi="Times New Roman CYR"/>
          <w:sz w:val="28"/>
          <w:szCs w:val="28"/>
          <w:lang w:val="en-US"/>
        </w:rPr>
        <w:t>II</w:t>
      </w:r>
      <w:r w:rsidRPr="006631C4">
        <w:rPr>
          <w:rFonts w:ascii="Times New Roman CYR" w:hAnsi="Times New Roman CYR"/>
          <w:sz w:val="28"/>
          <w:szCs w:val="28"/>
        </w:rPr>
        <w:t xml:space="preserve"> дополнить словами ", за исключением </w:t>
      </w:r>
      <w:proofErr w:type="gramStart"/>
      <w:r w:rsidRPr="006631C4">
        <w:rPr>
          <w:rFonts w:ascii="Times New Roman CYR" w:hAnsi="Times New Roman CYR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6631C4">
        <w:rPr>
          <w:rFonts w:ascii="Times New Roman CYR" w:hAnsi="Times New Roman CYR"/>
          <w:sz w:val="28"/>
          <w:szCs w:val="28"/>
        </w:rPr>
        <w:t xml:space="preserve"> в соответствии с пунктом 22 административного регламента".</w:t>
      </w:r>
    </w:p>
    <w:p w:rsidR="002C1AB6" w:rsidRPr="006631C4" w:rsidRDefault="002C1AB6" w:rsidP="00A06DE5">
      <w:pPr>
        <w:pStyle w:val="aa"/>
        <w:numPr>
          <w:ilvl w:val="1"/>
          <w:numId w:val="29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6631C4">
        <w:rPr>
          <w:rFonts w:ascii="Times New Roman CYR" w:hAnsi="Times New Roman CYR"/>
          <w:sz w:val="28"/>
          <w:szCs w:val="28"/>
        </w:rPr>
        <w:t xml:space="preserve">Пункт 22 Раздела </w:t>
      </w:r>
      <w:r w:rsidRPr="006631C4">
        <w:rPr>
          <w:rFonts w:ascii="Times New Roman CYR" w:hAnsi="Times New Roman CYR"/>
          <w:sz w:val="28"/>
          <w:szCs w:val="28"/>
          <w:lang w:val="en-US"/>
        </w:rPr>
        <w:t>II</w:t>
      </w:r>
      <w:r w:rsidRPr="006631C4">
        <w:rPr>
          <w:rFonts w:ascii="Times New Roman CYR" w:hAnsi="Times New Roman CYR"/>
          <w:sz w:val="28"/>
          <w:szCs w:val="28"/>
        </w:rPr>
        <w:t xml:space="preserve"> дополнить абзацем следующего содержания:</w:t>
      </w:r>
    </w:p>
    <w:p w:rsidR="00761D4F" w:rsidRDefault="002C1AB6" w:rsidP="00761D4F">
      <w:pPr>
        <w:ind w:firstLine="540"/>
        <w:jc w:val="both"/>
        <w:rPr>
          <w:sz w:val="28"/>
          <w:szCs w:val="28"/>
        </w:rPr>
      </w:pPr>
      <w:proofErr w:type="gramStart"/>
      <w:r w:rsidRPr="006631C4">
        <w:rPr>
          <w:sz w:val="28"/>
          <w:szCs w:val="28"/>
        </w:rPr>
        <w:t>"-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</w:t>
      </w:r>
      <w:proofErr w:type="gramEnd"/>
      <w:r w:rsidRPr="006631C4">
        <w:rPr>
          <w:sz w:val="28"/>
          <w:szCs w:val="28"/>
        </w:rPr>
        <w:t xml:space="preserve">, помещений (при наличии) и </w:t>
      </w:r>
      <w:proofErr w:type="spellStart"/>
      <w:r w:rsidRPr="006631C4">
        <w:rPr>
          <w:sz w:val="28"/>
          <w:szCs w:val="28"/>
        </w:rPr>
        <w:t>машино</w:t>
      </w:r>
      <w:proofErr w:type="spellEnd"/>
      <w:r w:rsidRPr="006631C4">
        <w:rPr>
          <w:sz w:val="28"/>
          <w:szCs w:val="28"/>
        </w:rPr>
        <w:t>-мест (при наличии) проектной документации и (или) разрешению на строительство</w:t>
      </w:r>
      <w:proofErr w:type="gramStart"/>
      <w:r w:rsidRPr="006631C4">
        <w:rPr>
          <w:sz w:val="28"/>
          <w:szCs w:val="28"/>
        </w:rPr>
        <w:t>."</w:t>
      </w:r>
      <w:r w:rsidR="00761D4F" w:rsidRPr="006631C4">
        <w:rPr>
          <w:sz w:val="28"/>
          <w:szCs w:val="28"/>
        </w:rPr>
        <w:t>.</w:t>
      </w:r>
      <w:proofErr w:type="gramEnd"/>
    </w:p>
    <w:p w:rsidR="008A5E28" w:rsidRDefault="008A5E28" w:rsidP="008A5E28">
      <w:pPr>
        <w:pStyle w:val="aa"/>
        <w:numPr>
          <w:ilvl w:val="1"/>
          <w:numId w:val="29"/>
        </w:numPr>
        <w:jc w:val="both"/>
        <w:rPr>
          <w:sz w:val="28"/>
          <w:szCs w:val="28"/>
        </w:rPr>
      </w:pPr>
      <w:r w:rsidRPr="008A5E28">
        <w:rPr>
          <w:sz w:val="28"/>
          <w:szCs w:val="28"/>
        </w:rPr>
        <w:t>Пункт 29 дополнить подпунктом 29.1. следующего содержания:</w:t>
      </w:r>
    </w:p>
    <w:p w:rsidR="008A5E28" w:rsidRPr="008A5E28" w:rsidRDefault="008A5E28" w:rsidP="008A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"29.1. </w:t>
      </w:r>
      <w:proofErr w:type="gramStart"/>
      <w:r w:rsidRPr="008A5E28">
        <w:rPr>
          <w:sz w:val="28"/>
          <w:szCs w:val="28"/>
        </w:rPr>
        <w:t xml:space="preserve">С 1 января 2018 года документы, указанные в части 7 статьи 51 и частях 3 и 4 статьи 55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8A5E28">
        <w:rPr>
          <w:sz w:val="28"/>
          <w:szCs w:val="28"/>
        </w:rPr>
        <w:t xml:space="preserve">, направляются в </w:t>
      </w:r>
      <w:r>
        <w:rPr>
          <w:sz w:val="28"/>
          <w:szCs w:val="28"/>
        </w:rPr>
        <w:t>Управление</w:t>
      </w:r>
      <w:r w:rsidRPr="008A5E28">
        <w:rPr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</w:t>
      </w:r>
      <w:proofErr w:type="gramEnd"/>
      <w:r w:rsidRPr="008A5E28">
        <w:rPr>
          <w:sz w:val="28"/>
          <w:szCs w:val="28"/>
        </w:rPr>
        <w:t>) результатов инженерных изысканий, представлялись в электронной форме</w:t>
      </w:r>
      <w:proofErr w:type="gramStart"/>
      <w:r w:rsidRPr="008A5E28">
        <w:rPr>
          <w:sz w:val="28"/>
          <w:szCs w:val="28"/>
        </w:rPr>
        <w:t>.</w:t>
      </w:r>
      <w:r>
        <w:rPr>
          <w:sz w:val="28"/>
          <w:szCs w:val="28"/>
        </w:rPr>
        <w:t>".</w:t>
      </w:r>
      <w:proofErr w:type="gramEnd"/>
    </w:p>
    <w:p w:rsidR="008A5E28" w:rsidRPr="008A5E28" w:rsidRDefault="008A5E28" w:rsidP="008A5E28">
      <w:pPr>
        <w:pStyle w:val="aa"/>
        <w:numPr>
          <w:ilvl w:val="1"/>
          <w:numId w:val="29"/>
        </w:numPr>
        <w:jc w:val="both"/>
        <w:rPr>
          <w:sz w:val="28"/>
          <w:szCs w:val="28"/>
        </w:rPr>
      </w:pPr>
      <w:r w:rsidRPr="008A5E28">
        <w:rPr>
          <w:sz w:val="28"/>
          <w:szCs w:val="28"/>
        </w:rPr>
        <w:t>Пункт 29 дополнить подпунктом 29.2. следующего содержания:</w:t>
      </w:r>
    </w:p>
    <w:p w:rsidR="008A5E28" w:rsidRPr="008A5E28" w:rsidRDefault="008A5E28" w:rsidP="008A5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"29.2. </w:t>
      </w:r>
      <w:proofErr w:type="gramStart"/>
      <w:r w:rsidRPr="008A5E28">
        <w:rPr>
          <w:sz w:val="28"/>
          <w:szCs w:val="28"/>
        </w:rPr>
        <w:t xml:space="preserve">С 1 июля 2018 года документы, необходимые для получения разрешения на ввод объекта в эксплуатацию и указанные в частях 3 и 4 статьи 55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8A5E28">
        <w:rPr>
          <w:sz w:val="28"/>
          <w:szCs w:val="28"/>
        </w:rPr>
        <w:t xml:space="preserve">, </w:t>
      </w:r>
      <w:r w:rsidRPr="008A5E28">
        <w:rPr>
          <w:sz w:val="28"/>
          <w:szCs w:val="28"/>
        </w:rPr>
        <w:lastRenderedPageBreak/>
        <w:t xml:space="preserve">направляются в </w:t>
      </w:r>
      <w:r>
        <w:rPr>
          <w:sz w:val="28"/>
          <w:szCs w:val="28"/>
        </w:rPr>
        <w:t>Управление</w:t>
      </w:r>
      <w:r w:rsidRPr="008A5E28">
        <w:rPr>
          <w:sz w:val="28"/>
          <w:szCs w:val="28"/>
        </w:rPr>
        <w:t xml:space="preserve"> исключительно в электронной форме для объектов капитального строительства, за исключением случаев, при которых документы, необходимые для получения разрешения на строительство, представлялись в уполномоченный орган на бумажном носителе.</w:t>
      </w:r>
      <w:r>
        <w:rPr>
          <w:sz w:val="28"/>
          <w:szCs w:val="28"/>
        </w:rPr>
        <w:t>".</w:t>
      </w:r>
      <w:proofErr w:type="gramEnd"/>
    </w:p>
    <w:p w:rsidR="00761D4F" w:rsidRPr="006631C4" w:rsidRDefault="00761D4F" w:rsidP="00761D4F">
      <w:pPr>
        <w:ind w:firstLine="540"/>
        <w:jc w:val="both"/>
        <w:rPr>
          <w:sz w:val="28"/>
          <w:szCs w:val="28"/>
        </w:rPr>
      </w:pPr>
      <w:r w:rsidRPr="006631C4">
        <w:rPr>
          <w:sz w:val="28"/>
          <w:szCs w:val="28"/>
        </w:rPr>
        <w:t>1.</w:t>
      </w:r>
      <w:r w:rsidR="00B96D03">
        <w:rPr>
          <w:sz w:val="28"/>
          <w:szCs w:val="28"/>
        </w:rPr>
        <w:t>8</w:t>
      </w:r>
      <w:r w:rsidRPr="006631C4">
        <w:rPr>
          <w:sz w:val="28"/>
          <w:szCs w:val="28"/>
        </w:rPr>
        <w:t xml:space="preserve">. В абзаце </w:t>
      </w:r>
      <w:r w:rsidR="006631C4" w:rsidRPr="006631C4">
        <w:rPr>
          <w:sz w:val="28"/>
          <w:szCs w:val="28"/>
        </w:rPr>
        <w:t>1 пункта 54</w:t>
      </w:r>
      <w:r w:rsidRPr="006631C4">
        <w:rPr>
          <w:sz w:val="28"/>
          <w:szCs w:val="28"/>
        </w:rPr>
        <w:t xml:space="preserve"> Раздела </w:t>
      </w:r>
      <w:r w:rsidRPr="006631C4">
        <w:rPr>
          <w:sz w:val="28"/>
          <w:szCs w:val="28"/>
          <w:lang w:val="en-US"/>
        </w:rPr>
        <w:t>V</w:t>
      </w:r>
      <w:r w:rsidRPr="006631C4">
        <w:rPr>
          <w:sz w:val="28"/>
          <w:szCs w:val="28"/>
        </w:rPr>
        <w:t xml:space="preserve"> слова "</w:t>
      </w:r>
      <w:r w:rsidR="006631C4" w:rsidRPr="006631C4">
        <w:rPr>
          <w:sz w:val="28"/>
          <w:szCs w:val="28"/>
        </w:rPr>
        <w:t>МФЦ</w:t>
      </w:r>
      <w:r w:rsidRPr="006631C4">
        <w:rPr>
          <w:sz w:val="28"/>
          <w:szCs w:val="28"/>
        </w:rPr>
        <w:t>" заменить словами "</w:t>
      </w:r>
      <w:r w:rsidR="006631C4" w:rsidRPr="006631C4">
        <w:rPr>
          <w:sz w:val="28"/>
          <w:szCs w:val="28"/>
        </w:rPr>
        <w:t>Филиал</w:t>
      </w:r>
      <w:r w:rsidRPr="006631C4">
        <w:rPr>
          <w:sz w:val="28"/>
          <w:szCs w:val="28"/>
        </w:rPr>
        <w:t xml:space="preserve">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</w:t>
      </w:r>
      <w:r w:rsidR="006631C4" w:rsidRPr="006631C4">
        <w:rPr>
          <w:sz w:val="28"/>
          <w:szCs w:val="28"/>
        </w:rPr>
        <w:t xml:space="preserve"> (далее – МФЦ)</w:t>
      </w:r>
      <w:proofErr w:type="gramStart"/>
      <w:r w:rsidRPr="006631C4">
        <w:rPr>
          <w:sz w:val="28"/>
          <w:szCs w:val="28"/>
        </w:rPr>
        <w:t>."</w:t>
      </w:r>
      <w:proofErr w:type="gramEnd"/>
      <w:r w:rsidRPr="006631C4">
        <w:rPr>
          <w:sz w:val="28"/>
          <w:szCs w:val="28"/>
        </w:rPr>
        <w:t>.</w:t>
      </w:r>
    </w:p>
    <w:p w:rsidR="00761D4F" w:rsidRPr="006631C4" w:rsidRDefault="00761D4F" w:rsidP="008A5E28">
      <w:pPr>
        <w:ind w:firstLine="567"/>
        <w:jc w:val="both"/>
        <w:rPr>
          <w:sz w:val="28"/>
          <w:szCs w:val="28"/>
        </w:rPr>
      </w:pPr>
      <w:r w:rsidRPr="006631C4">
        <w:rPr>
          <w:sz w:val="28"/>
          <w:szCs w:val="28"/>
        </w:rPr>
        <w:t>1.</w:t>
      </w:r>
      <w:r w:rsidR="00B96D03">
        <w:rPr>
          <w:sz w:val="28"/>
          <w:szCs w:val="28"/>
        </w:rPr>
        <w:t>9</w:t>
      </w:r>
      <w:r w:rsidR="008A5E28">
        <w:rPr>
          <w:sz w:val="28"/>
          <w:szCs w:val="28"/>
        </w:rPr>
        <w:t>.</w:t>
      </w:r>
      <w:r w:rsidRPr="006631C4">
        <w:rPr>
          <w:sz w:val="28"/>
          <w:szCs w:val="28"/>
        </w:rPr>
        <w:t xml:space="preserve"> Абзац 2 пункта 6</w:t>
      </w:r>
      <w:r w:rsidR="006631C4" w:rsidRPr="006631C4">
        <w:rPr>
          <w:sz w:val="28"/>
          <w:szCs w:val="28"/>
        </w:rPr>
        <w:t>3</w:t>
      </w:r>
      <w:r w:rsidRPr="006631C4">
        <w:rPr>
          <w:sz w:val="28"/>
          <w:szCs w:val="28"/>
        </w:rPr>
        <w:t xml:space="preserve"> раздела </w:t>
      </w:r>
      <w:r w:rsidRPr="006631C4">
        <w:rPr>
          <w:sz w:val="28"/>
          <w:szCs w:val="28"/>
          <w:lang w:val="en-US"/>
        </w:rPr>
        <w:t>V</w:t>
      </w:r>
      <w:r w:rsidRPr="006631C4">
        <w:rPr>
          <w:sz w:val="28"/>
          <w:szCs w:val="28"/>
        </w:rPr>
        <w:t xml:space="preserve"> изложить в следующей редакции:</w:t>
      </w:r>
    </w:p>
    <w:p w:rsidR="00761D4F" w:rsidRPr="006631C4" w:rsidRDefault="00761D4F" w:rsidP="00B96D03">
      <w:pPr>
        <w:ind w:firstLine="567"/>
        <w:jc w:val="both"/>
        <w:rPr>
          <w:sz w:val="28"/>
          <w:szCs w:val="28"/>
        </w:rPr>
      </w:pPr>
      <w:r w:rsidRPr="006631C4">
        <w:rPr>
          <w:sz w:val="28"/>
          <w:szCs w:val="28"/>
        </w:rPr>
        <w:t xml:space="preserve">"При поступлении жалобы МФЦ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автономным учреждением Ханты-Мансийского автономного округа – Югры "Многофункциональный центр предоставления </w:t>
      </w:r>
      <w:proofErr w:type="gramStart"/>
      <w:r w:rsidRPr="006631C4">
        <w:rPr>
          <w:sz w:val="28"/>
          <w:szCs w:val="28"/>
        </w:rPr>
        <w:t>государственных</w:t>
      </w:r>
      <w:proofErr w:type="gramEnd"/>
      <w:r w:rsidRPr="006631C4">
        <w:rPr>
          <w:sz w:val="28"/>
          <w:szCs w:val="28"/>
        </w:rPr>
        <w:t xml:space="preserve"> и муниципальных услуг Югры", администрацией города Нижневартовска и привлекаемыми организациями. При этом такая передача осуществляется не позднее следующего за днем поступления жалобы рабочего дня</w:t>
      </w:r>
      <w:proofErr w:type="gramStart"/>
      <w:r w:rsidRPr="006631C4">
        <w:rPr>
          <w:sz w:val="28"/>
          <w:szCs w:val="28"/>
        </w:rPr>
        <w:t>.".</w:t>
      </w:r>
      <w:proofErr w:type="gramEnd"/>
    </w:p>
    <w:p w:rsidR="00761D4F" w:rsidRPr="006631C4" w:rsidRDefault="00761D4F" w:rsidP="002C1AB6">
      <w:pPr>
        <w:ind w:firstLine="540"/>
        <w:jc w:val="both"/>
        <w:rPr>
          <w:color w:val="00B050"/>
          <w:sz w:val="28"/>
          <w:szCs w:val="28"/>
        </w:rPr>
      </w:pPr>
    </w:p>
    <w:p w:rsidR="002C1AB6" w:rsidRPr="00AC42A2" w:rsidRDefault="002C1AB6" w:rsidP="002C1AB6">
      <w:pPr>
        <w:pStyle w:val="aa"/>
        <w:tabs>
          <w:tab w:val="left" w:pos="1134"/>
        </w:tabs>
        <w:ind w:left="567"/>
        <w:jc w:val="both"/>
        <w:outlineLvl w:val="0"/>
        <w:rPr>
          <w:rFonts w:ascii="Times New Roman CYR" w:hAnsi="Times New Roman CYR"/>
          <w:color w:val="00B050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10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99" w:rsidRDefault="008E0599" w:rsidP="005C62F1">
      <w:r>
        <w:separator/>
      </w:r>
    </w:p>
  </w:endnote>
  <w:endnote w:type="continuationSeparator" w:id="0">
    <w:p w:rsidR="008E0599" w:rsidRDefault="008E0599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99" w:rsidRDefault="008E0599" w:rsidP="005C62F1">
      <w:r>
        <w:separator/>
      </w:r>
    </w:p>
  </w:footnote>
  <w:footnote w:type="continuationSeparator" w:id="0">
    <w:p w:rsidR="008E0599" w:rsidRDefault="008E0599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6D03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5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6"/>
  </w:num>
  <w:num w:numId="10">
    <w:abstractNumId w:val="10"/>
  </w:num>
  <w:num w:numId="11">
    <w:abstractNumId w:val="5"/>
  </w:num>
  <w:num w:numId="12">
    <w:abstractNumId w:val="9"/>
  </w:num>
  <w:num w:numId="13">
    <w:abstractNumId w:val="20"/>
  </w:num>
  <w:num w:numId="14">
    <w:abstractNumId w:val="22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6"/>
  </w:num>
  <w:num w:numId="20">
    <w:abstractNumId w:val="12"/>
  </w:num>
  <w:num w:numId="21">
    <w:abstractNumId w:val="24"/>
  </w:num>
  <w:num w:numId="22">
    <w:abstractNumId w:val="3"/>
  </w:num>
  <w:num w:numId="23">
    <w:abstractNumId w:val="23"/>
  </w:num>
  <w:num w:numId="24">
    <w:abstractNumId w:val="25"/>
  </w:num>
  <w:num w:numId="25">
    <w:abstractNumId w:val="7"/>
  </w:num>
  <w:num w:numId="26">
    <w:abstractNumId w:val="17"/>
  </w:num>
  <w:num w:numId="27">
    <w:abstractNumId w:val="15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A7541"/>
    <w:rsid w:val="002B34FC"/>
    <w:rsid w:val="002B4172"/>
    <w:rsid w:val="002B5A4B"/>
    <w:rsid w:val="002C1AB6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C5FD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1241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91D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E1"/>
    <w:rsid w:val="00661469"/>
    <w:rsid w:val="0066233D"/>
    <w:rsid w:val="006631C4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D4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A5E28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6DE5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4F2F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C42A2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96D03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1B4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C3D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LAW&amp;n=301394&amp;rnd=33E3906E1DFDD17B51E59DD26373B2CC&amp;dst=100094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C64F-54FD-4C2B-B6DF-05D2A768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3</Pages>
  <Words>659</Words>
  <Characters>4744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17</cp:revision>
  <cp:lastPrinted>2020-06-22T11:09:00Z</cp:lastPrinted>
  <dcterms:created xsi:type="dcterms:W3CDTF">2020-06-16T10:41:00Z</dcterms:created>
  <dcterms:modified xsi:type="dcterms:W3CDTF">2020-08-24T10:26:00Z</dcterms:modified>
</cp:coreProperties>
</file>