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29" w:rsidRDefault="00634029" w:rsidP="00634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E3F70" w:rsidRPr="000C6414" w:rsidRDefault="00634029" w:rsidP="00A82E15">
      <w:pPr>
        <w:jc w:val="center"/>
        <w:rPr>
          <w:b/>
          <w:sz w:val="28"/>
          <w:szCs w:val="28"/>
        </w:rPr>
      </w:pPr>
      <w:r w:rsidRPr="000C6414">
        <w:rPr>
          <w:b/>
          <w:sz w:val="28"/>
          <w:szCs w:val="28"/>
        </w:rPr>
        <w:t xml:space="preserve">к проекту </w:t>
      </w:r>
      <w:r w:rsidR="00A82E15">
        <w:rPr>
          <w:b/>
          <w:sz w:val="28"/>
          <w:szCs w:val="28"/>
        </w:rPr>
        <w:t>постановления</w:t>
      </w:r>
      <w:r w:rsidRPr="000C6414">
        <w:rPr>
          <w:b/>
          <w:sz w:val="28"/>
          <w:szCs w:val="28"/>
        </w:rPr>
        <w:t xml:space="preserve"> администрации города</w:t>
      </w:r>
    </w:p>
    <w:p w:rsidR="00A82E15" w:rsidRDefault="00A82E15" w:rsidP="00A82E15">
      <w:pPr>
        <w:ind w:firstLine="567"/>
        <w:jc w:val="center"/>
        <w:rPr>
          <w:b/>
          <w:sz w:val="28"/>
          <w:szCs w:val="28"/>
        </w:rPr>
      </w:pPr>
      <w:r w:rsidRPr="00A82E15">
        <w:rPr>
          <w:b/>
          <w:sz w:val="28"/>
          <w:szCs w:val="28"/>
        </w:rPr>
        <w:t>"О внесении изменени</w:t>
      </w:r>
      <w:r w:rsidR="0084583B">
        <w:rPr>
          <w:b/>
          <w:sz w:val="28"/>
          <w:szCs w:val="28"/>
        </w:rPr>
        <w:t>я</w:t>
      </w:r>
      <w:r w:rsidRPr="00A82E15">
        <w:rPr>
          <w:b/>
          <w:sz w:val="28"/>
          <w:szCs w:val="28"/>
        </w:rPr>
        <w:t xml:space="preserve"> в приложение к</w:t>
      </w:r>
      <w:r>
        <w:rPr>
          <w:b/>
          <w:sz w:val="28"/>
          <w:szCs w:val="28"/>
        </w:rPr>
        <w:t xml:space="preserve"> постановлению администрации го</w:t>
      </w:r>
      <w:r w:rsidRPr="00A82E1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ода от 22.01.2018 №65 "Об утвер</w:t>
      </w:r>
      <w:r w:rsidRPr="00A82E15">
        <w:rPr>
          <w:b/>
          <w:sz w:val="28"/>
          <w:szCs w:val="28"/>
        </w:rPr>
        <w:t>ждении</w:t>
      </w:r>
      <w:r>
        <w:rPr>
          <w:b/>
          <w:sz w:val="28"/>
          <w:szCs w:val="28"/>
        </w:rPr>
        <w:t xml:space="preserve"> </w:t>
      </w:r>
      <w:r w:rsidRPr="00A82E1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орядка накопления твердых комму</w:t>
      </w:r>
      <w:r w:rsidRPr="00A82E15">
        <w:rPr>
          <w:b/>
          <w:sz w:val="28"/>
          <w:szCs w:val="28"/>
        </w:rPr>
        <w:t>наль</w:t>
      </w:r>
      <w:r>
        <w:rPr>
          <w:b/>
          <w:sz w:val="28"/>
          <w:szCs w:val="28"/>
        </w:rPr>
        <w:t>ных отходов (в том числе их раз</w:t>
      </w:r>
      <w:r w:rsidRPr="00A82E15">
        <w:rPr>
          <w:b/>
          <w:sz w:val="28"/>
          <w:szCs w:val="28"/>
        </w:rPr>
        <w:t>дельного накопления) на территории города Нижневартовска"</w:t>
      </w:r>
      <w:r>
        <w:rPr>
          <w:b/>
          <w:sz w:val="28"/>
          <w:szCs w:val="28"/>
        </w:rPr>
        <w:t xml:space="preserve"> (с изменени</w:t>
      </w:r>
      <w:r w:rsidRPr="00A82E15">
        <w:rPr>
          <w:b/>
          <w:sz w:val="28"/>
          <w:szCs w:val="28"/>
        </w:rPr>
        <w:t xml:space="preserve">ями </w:t>
      </w:r>
      <w:r>
        <w:rPr>
          <w:b/>
          <w:sz w:val="28"/>
          <w:szCs w:val="28"/>
        </w:rPr>
        <w:br/>
      </w:r>
      <w:r w:rsidRPr="00A82E15">
        <w:rPr>
          <w:b/>
          <w:sz w:val="28"/>
          <w:szCs w:val="28"/>
        </w:rPr>
        <w:t>от 26.04.2018 №626, 01.07.2019 № 515, 15.08.2019 №678)</w:t>
      </w:r>
    </w:p>
    <w:p w:rsidR="00A82E15" w:rsidRDefault="00A82E15" w:rsidP="00A82E15">
      <w:pPr>
        <w:ind w:firstLine="567"/>
        <w:jc w:val="center"/>
        <w:rPr>
          <w:b/>
          <w:sz w:val="28"/>
          <w:szCs w:val="28"/>
        </w:rPr>
      </w:pPr>
    </w:p>
    <w:p w:rsidR="00A14962" w:rsidRPr="00A14962" w:rsidRDefault="001E3BFA" w:rsidP="007959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постановления</w:t>
      </w:r>
      <w:r w:rsidRPr="001E3BFA">
        <w:rPr>
          <w:b/>
          <w:sz w:val="28"/>
          <w:szCs w:val="28"/>
        </w:rPr>
        <w:t xml:space="preserve"> </w:t>
      </w:r>
      <w:r w:rsidRPr="001E3BFA">
        <w:rPr>
          <w:bCs/>
          <w:sz w:val="28"/>
          <w:szCs w:val="28"/>
        </w:rPr>
        <w:t>администрации города</w:t>
      </w:r>
      <w:r>
        <w:rPr>
          <w:bCs/>
          <w:sz w:val="28"/>
          <w:szCs w:val="28"/>
        </w:rPr>
        <w:t xml:space="preserve"> разработан в связи </w:t>
      </w:r>
      <w:r>
        <w:rPr>
          <w:bCs/>
          <w:sz w:val="28"/>
          <w:szCs w:val="28"/>
        </w:rPr>
        <w:br/>
        <w:t>с необходимостью в</w:t>
      </w:r>
      <w:r w:rsidR="00A14962" w:rsidRPr="00A14962">
        <w:rPr>
          <w:bCs/>
          <w:sz w:val="28"/>
          <w:szCs w:val="28"/>
        </w:rPr>
        <w:t>несени</w:t>
      </w:r>
      <w:r>
        <w:rPr>
          <w:bCs/>
          <w:sz w:val="28"/>
          <w:szCs w:val="28"/>
        </w:rPr>
        <w:t>я</w:t>
      </w:r>
      <w:r w:rsidR="0084583B">
        <w:rPr>
          <w:bCs/>
          <w:sz w:val="28"/>
          <w:szCs w:val="28"/>
        </w:rPr>
        <w:t xml:space="preserve"> </w:t>
      </w:r>
      <w:r w:rsidR="00B668CE">
        <w:rPr>
          <w:bCs/>
          <w:sz w:val="28"/>
          <w:szCs w:val="28"/>
        </w:rPr>
        <w:t xml:space="preserve">в </w:t>
      </w:r>
      <w:r w:rsidR="00A82E15" w:rsidRPr="00A82E15">
        <w:rPr>
          <w:bCs/>
          <w:sz w:val="28"/>
          <w:szCs w:val="28"/>
        </w:rPr>
        <w:t>постановлени</w:t>
      </w:r>
      <w:r w:rsidR="00A82E15">
        <w:rPr>
          <w:bCs/>
          <w:sz w:val="28"/>
          <w:szCs w:val="28"/>
        </w:rPr>
        <w:t>е</w:t>
      </w:r>
      <w:r w:rsidR="00A82E15" w:rsidRPr="00A82E15">
        <w:rPr>
          <w:bCs/>
          <w:sz w:val="28"/>
          <w:szCs w:val="28"/>
        </w:rPr>
        <w:t xml:space="preserve"> администрации города от 22.01.2018 №65 "Об утверждении Порядка накопления твердых коммунальных отходов (в том числе их раздельного накопления) на территории города Нижневартовска" (с изменениями от 2</w:t>
      </w:r>
      <w:r>
        <w:rPr>
          <w:bCs/>
          <w:sz w:val="28"/>
          <w:szCs w:val="28"/>
        </w:rPr>
        <w:t>6.04.2018 №626, от 01.07.2019 №</w:t>
      </w:r>
      <w:r w:rsidR="00A82E15" w:rsidRPr="00A82E15">
        <w:rPr>
          <w:bCs/>
          <w:sz w:val="28"/>
          <w:szCs w:val="28"/>
        </w:rPr>
        <w:t xml:space="preserve">515, </w:t>
      </w:r>
      <w:r w:rsidR="00A82E15">
        <w:rPr>
          <w:bCs/>
          <w:sz w:val="28"/>
          <w:szCs w:val="28"/>
        </w:rPr>
        <w:br/>
      </w:r>
      <w:r w:rsidR="00A82E15" w:rsidRPr="00A82E15">
        <w:rPr>
          <w:bCs/>
          <w:sz w:val="28"/>
          <w:szCs w:val="28"/>
        </w:rPr>
        <w:t>от 15.08.2019 №678)</w:t>
      </w:r>
      <w:r w:rsidR="00A14962" w:rsidRPr="00A14962">
        <w:rPr>
          <w:bCs/>
          <w:sz w:val="28"/>
          <w:szCs w:val="28"/>
        </w:rPr>
        <w:t xml:space="preserve"> </w:t>
      </w:r>
      <w:r w:rsidR="0084583B">
        <w:rPr>
          <w:bCs/>
          <w:sz w:val="28"/>
          <w:szCs w:val="28"/>
        </w:rPr>
        <w:t xml:space="preserve">дополнительного раздела </w:t>
      </w:r>
      <w:r w:rsidR="0084583B" w:rsidRPr="009772A0">
        <w:rPr>
          <w:bCs/>
          <w:sz w:val="28"/>
          <w:szCs w:val="28"/>
        </w:rPr>
        <w:t>"</w:t>
      </w:r>
      <w:r w:rsidR="009772A0" w:rsidRPr="009772A0">
        <w:rPr>
          <w:bCs/>
          <w:sz w:val="28"/>
          <w:szCs w:val="28"/>
        </w:rPr>
        <w:t xml:space="preserve">Информирование населения </w:t>
      </w:r>
      <w:r>
        <w:rPr>
          <w:bCs/>
          <w:sz w:val="28"/>
          <w:szCs w:val="28"/>
        </w:rPr>
        <w:br/>
      </w:r>
      <w:r w:rsidR="009772A0" w:rsidRPr="009772A0">
        <w:rPr>
          <w:bCs/>
          <w:sz w:val="28"/>
          <w:szCs w:val="28"/>
        </w:rPr>
        <w:t xml:space="preserve">о порядке накопления ТКО (в том числе их раздельного накопления) </w:t>
      </w:r>
      <w:r>
        <w:rPr>
          <w:bCs/>
          <w:sz w:val="28"/>
          <w:szCs w:val="28"/>
        </w:rPr>
        <w:br/>
      </w:r>
      <w:r w:rsidR="009772A0" w:rsidRPr="009772A0">
        <w:rPr>
          <w:bCs/>
          <w:sz w:val="28"/>
          <w:szCs w:val="28"/>
        </w:rPr>
        <w:t>на территории города Нижневартовска</w:t>
      </w:r>
      <w:r w:rsidR="0084583B" w:rsidRPr="009772A0">
        <w:rPr>
          <w:bCs/>
          <w:sz w:val="28"/>
          <w:szCs w:val="28"/>
        </w:rPr>
        <w:t>"</w:t>
      </w:r>
      <w:r w:rsidR="002854C8">
        <w:rPr>
          <w:bCs/>
          <w:sz w:val="28"/>
          <w:szCs w:val="28"/>
        </w:rPr>
        <w:t xml:space="preserve"> </w:t>
      </w:r>
      <w:r w:rsidR="00A82E15">
        <w:rPr>
          <w:bCs/>
          <w:sz w:val="28"/>
          <w:szCs w:val="28"/>
        </w:rPr>
        <w:t>в</w:t>
      </w:r>
      <w:r w:rsidR="00A82E15" w:rsidRPr="00A82E15">
        <w:rPr>
          <w:bCs/>
          <w:sz w:val="28"/>
          <w:szCs w:val="28"/>
        </w:rPr>
        <w:t>о исполнение пункта 2.4.2 протокола от 23.03.2020 №4</w:t>
      </w:r>
      <w:r w:rsidR="009772A0">
        <w:rPr>
          <w:bCs/>
          <w:sz w:val="28"/>
          <w:szCs w:val="28"/>
        </w:rPr>
        <w:t>9</w:t>
      </w:r>
      <w:r w:rsidR="00A82E15" w:rsidRPr="00A82E15">
        <w:rPr>
          <w:bCs/>
          <w:sz w:val="28"/>
          <w:szCs w:val="28"/>
        </w:rPr>
        <w:t xml:space="preserve"> совместного заседания Постоянной комиссии Совета при Губернаторе Ханты-Мансийского автономного округа </w:t>
      </w:r>
      <w:r w:rsidR="00C9335F">
        <w:rPr>
          <w:bCs/>
          <w:sz w:val="28"/>
          <w:szCs w:val="28"/>
        </w:rPr>
        <w:t>-</w:t>
      </w:r>
      <w:r w:rsidR="00A82E15" w:rsidRPr="00A82E15">
        <w:rPr>
          <w:bCs/>
          <w:sz w:val="28"/>
          <w:szCs w:val="28"/>
        </w:rPr>
        <w:t xml:space="preserve"> Югры по развитию местного самоуправления в Ханты-Мансийском автономном округе </w:t>
      </w:r>
      <w:r w:rsidR="00C9335F">
        <w:rPr>
          <w:bCs/>
          <w:sz w:val="28"/>
          <w:szCs w:val="28"/>
        </w:rPr>
        <w:t>-</w:t>
      </w:r>
      <w:r w:rsidR="00A82E15" w:rsidRPr="00A82E15">
        <w:rPr>
          <w:bCs/>
          <w:sz w:val="28"/>
          <w:szCs w:val="28"/>
        </w:rPr>
        <w:t xml:space="preserve"> Югре </w:t>
      </w:r>
      <w:r>
        <w:rPr>
          <w:bCs/>
          <w:sz w:val="28"/>
          <w:szCs w:val="28"/>
        </w:rPr>
        <w:br/>
      </w:r>
      <w:bookmarkStart w:id="0" w:name="_GoBack"/>
      <w:bookmarkEnd w:id="0"/>
      <w:r w:rsidR="00A82E15" w:rsidRPr="00A82E15">
        <w:rPr>
          <w:bCs/>
          <w:sz w:val="28"/>
          <w:szCs w:val="28"/>
        </w:rPr>
        <w:t xml:space="preserve">и Комиссии при Губернаторе Ханты-Мансийского автономного округа </w:t>
      </w:r>
      <w:r w:rsidR="00C9335F">
        <w:rPr>
          <w:bCs/>
          <w:sz w:val="28"/>
          <w:szCs w:val="28"/>
        </w:rPr>
        <w:t>-</w:t>
      </w:r>
      <w:r w:rsidR="00A82E15" w:rsidRPr="00A82E15">
        <w:rPr>
          <w:bCs/>
          <w:sz w:val="28"/>
          <w:szCs w:val="28"/>
        </w:rPr>
        <w:t xml:space="preserve"> Югры по развитию гражданского общества</w:t>
      </w:r>
      <w:r w:rsidR="002854C8">
        <w:rPr>
          <w:bCs/>
          <w:sz w:val="28"/>
          <w:szCs w:val="28"/>
        </w:rPr>
        <w:t>.</w:t>
      </w:r>
      <w:r w:rsidR="00A14962" w:rsidRPr="00A14962">
        <w:rPr>
          <w:bCs/>
          <w:sz w:val="28"/>
          <w:szCs w:val="28"/>
        </w:rPr>
        <w:t xml:space="preserve">  </w:t>
      </w:r>
    </w:p>
    <w:p w:rsidR="00E16DBC" w:rsidRDefault="00E16DBC" w:rsidP="00E16DBC">
      <w:pPr>
        <w:ind w:firstLine="709"/>
        <w:jc w:val="both"/>
        <w:rPr>
          <w:sz w:val="28"/>
          <w:szCs w:val="28"/>
        </w:rPr>
      </w:pPr>
      <w:r w:rsidRPr="00C9335F">
        <w:rPr>
          <w:sz w:val="28"/>
          <w:szCs w:val="28"/>
        </w:rPr>
        <w:t xml:space="preserve">Так как предлагаемый проект постановления администрации города </w:t>
      </w:r>
      <w:r w:rsidRPr="00C9335F">
        <w:rPr>
          <w:sz w:val="28"/>
          <w:szCs w:val="28"/>
        </w:rPr>
        <w:br/>
        <w:t>не вводит избыточные обязанности, запреты и ограничения для субъектов предпринимательской и инвестиционной деятельности, не содержит положений, способствующих возникновению необоснованных</w:t>
      </w:r>
      <w:r w:rsidR="0085632C" w:rsidRPr="00C9335F">
        <w:rPr>
          <w:sz w:val="28"/>
          <w:szCs w:val="28"/>
        </w:rPr>
        <w:t>, дополнительных</w:t>
      </w:r>
      <w:r w:rsidRPr="00C9335F">
        <w:rPr>
          <w:sz w:val="28"/>
          <w:szCs w:val="28"/>
        </w:rPr>
        <w:t xml:space="preserve"> расходов субъектов предпринимательской и инвестиционной деятельности и бюджета города Нижневартовска, то проведение оценки регулирующего воздействия (ОРВ) не требуется.</w:t>
      </w:r>
    </w:p>
    <w:p w:rsidR="009772A0" w:rsidRPr="00C9335F" w:rsidRDefault="001E3BFA" w:rsidP="00E16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постановления администрации города р</w:t>
      </w:r>
      <w:r w:rsidR="009772A0">
        <w:rPr>
          <w:sz w:val="28"/>
          <w:szCs w:val="28"/>
        </w:rPr>
        <w:t>иски антимонопольного законодательства отсутствуют.</w:t>
      </w:r>
    </w:p>
    <w:p w:rsidR="00A14962" w:rsidRDefault="00A14962" w:rsidP="00A14962">
      <w:pPr>
        <w:ind w:firstLine="709"/>
        <w:jc w:val="both"/>
        <w:rPr>
          <w:bCs/>
          <w:sz w:val="28"/>
          <w:szCs w:val="28"/>
        </w:rPr>
      </w:pPr>
    </w:p>
    <w:p w:rsidR="00E16DBC" w:rsidRPr="00A14962" w:rsidRDefault="00E16DBC" w:rsidP="00A14962">
      <w:pPr>
        <w:ind w:firstLine="709"/>
        <w:jc w:val="both"/>
        <w:rPr>
          <w:bCs/>
          <w:sz w:val="28"/>
          <w:szCs w:val="28"/>
        </w:rPr>
      </w:pPr>
    </w:p>
    <w:p w:rsidR="00186A35" w:rsidRDefault="00186A35" w:rsidP="007D0751">
      <w:pPr>
        <w:tabs>
          <w:tab w:val="left" w:pos="7797"/>
        </w:tabs>
        <w:jc w:val="both"/>
        <w:rPr>
          <w:sz w:val="28"/>
          <w:szCs w:val="28"/>
        </w:rPr>
      </w:pPr>
    </w:p>
    <w:p w:rsidR="00B04316" w:rsidRPr="008D3AD2" w:rsidRDefault="000F09FC" w:rsidP="007D0751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E0E34">
        <w:rPr>
          <w:sz w:val="28"/>
          <w:szCs w:val="28"/>
        </w:rPr>
        <w:t xml:space="preserve"> </w:t>
      </w:r>
      <w:r w:rsidR="00B04316">
        <w:rPr>
          <w:sz w:val="28"/>
          <w:szCs w:val="28"/>
        </w:rPr>
        <w:t>управления</w:t>
      </w:r>
      <w:proofErr w:type="gramStart"/>
      <w:r w:rsidR="007D0751">
        <w:rPr>
          <w:sz w:val="28"/>
          <w:szCs w:val="28"/>
        </w:rPr>
        <w:tab/>
      </w:r>
      <w:r w:rsidR="00A82E15">
        <w:rPr>
          <w:sz w:val="28"/>
          <w:szCs w:val="28"/>
        </w:rPr>
        <w:t xml:space="preserve"> </w:t>
      </w:r>
      <w:r w:rsidR="007E0E34">
        <w:rPr>
          <w:sz w:val="28"/>
          <w:szCs w:val="28"/>
        </w:rPr>
        <w:t xml:space="preserve"> </w:t>
      </w:r>
      <w:r w:rsidR="00A82E15">
        <w:rPr>
          <w:sz w:val="28"/>
          <w:szCs w:val="28"/>
        </w:rPr>
        <w:t>О</w:t>
      </w:r>
      <w:r w:rsidR="00B04316">
        <w:rPr>
          <w:sz w:val="28"/>
          <w:szCs w:val="28"/>
        </w:rPr>
        <w:t>.А.</w:t>
      </w:r>
      <w:proofErr w:type="gramEnd"/>
      <w:r w:rsidR="00B04316">
        <w:rPr>
          <w:sz w:val="28"/>
          <w:szCs w:val="28"/>
        </w:rPr>
        <w:t xml:space="preserve"> </w:t>
      </w:r>
      <w:r w:rsidR="00A82E15">
        <w:rPr>
          <w:sz w:val="28"/>
          <w:szCs w:val="28"/>
        </w:rPr>
        <w:t>Попенко</w:t>
      </w:r>
    </w:p>
    <w:sectPr w:rsidR="00B04316" w:rsidRPr="008D3AD2" w:rsidSect="004F35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29"/>
    <w:rsid w:val="00003A63"/>
    <w:rsid w:val="00074424"/>
    <w:rsid w:val="000C6414"/>
    <w:rsid w:val="000F09FC"/>
    <w:rsid w:val="00102240"/>
    <w:rsid w:val="00114ED5"/>
    <w:rsid w:val="001514A7"/>
    <w:rsid w:val="00151F7E"/>
    <w:rsid w:val="001704D6"/>
    <w:rsid w:val="00186A35"/>
    <w:rsid w:val="001C51F9"/>
    <w:rsid w:val="001E3BFA"/>
    <w:rsid w:val="002001F2"/>
    <w:rsid w:val="00223209"/>
    <w:rsid w:val="00224FA7"/>
    <w:rsid w:val="00251895"/>
    <w:rsid w:val="00264A04"/>
    <w:rsid w:val="002854C8"/>
    <w:rsid w:val="0029428B"/>
    <w:rsid w:val="003531A1"/>
    <w:rsid w:val="00361D7B"/>
    <w:rsid w:val="00391229"/>
    <w:rsid w:val="0039334E"/>
    <w:rsid w:val="003B699B"/>
    <w:rsid w:val="003C2A91"/>
    <w:rsid w:val="003C5213"/>
    <w:rsid w:val="00401B1A"/>
    <w:rsid w:val="004272DC"/>
    <w:rsid w:val="0045216B"/>
    <w:rsid w:val="0049524A"/>
    <w:rsid w:val="004A36E1"/>
    <w:rsid w:val="004B2D0A"/>
    <w:rsid w:val="004C6E12"/>
    <w:rsid w:val="004F2582"/>
    <w:rsid w:val="004F35F2"/>
    <w:rsid w:val="0050495F"/>
    <w:rsid w:val="00555B83"/>
    <w:rsid w:val="00574196"/>
    <w:rsid w:val="005A4934"/>
    <w:rsid w:val="005E6481"/>
    <w:rsid w:val="005F149D"/>
    <w:rsid w:val="005F7792"/>
    <w:rsid w:val="00634029"/>
    <w:rsid w:val="00643E22"/>
    <w:rsid w:val="00662D78"/>
    <w:rsid w:val="006C1F19"/>
    <w:rsid w:val="006D5319"/>
    <w:rsid w:val="00700B28"/>
    <w:rsid w:val="00741FD9"/>
    <w:rsid w:val="007959EC"/>
    <w:rsid w:val="007D0751"/>
    <w:rsid w:val="007D5AE3"/>
    <w:rsid w:val="007E095A"/>
    <w:rsid w:val="007E0A81"/>
    <w:rsid w:val="007E0E34"/>
    <w:rsid w:val="0081550D"/>
    <w:rsid w:val="00815637"/>
    <w:rsid w:val="00827678"/>
    <w:rsid w:val="008378BF"/>
    <w:rsid w:val="0084583B"/>
    <w:rsid w:val="0085632C"/>
    <w:rsid w:val="00877C4D"/>
    <w:rsid w:val="008D246B"/>
    <w:rsid w:val="008F25D4"/>
    <w:rsid w:val="008F3FF2"/>
    <w:rsid w:val="0090269A"/>
    <w:rsid w:val="0090555E"/>
    <w:rsid w:val="0091086A"/>
    <w:rsid w:val="009223FE"/>
    <w:rsid w:val="009772A0"/>
    <w:rsid w:val="00982046"/>
    <w:rsid w:val="009C5BEE"/>
    <w:rsid w:val="009D503B"/>
    <w:rsid w:val="009E1DCD"/>
    <w:rsid w:val="009E3F70"/>
    <w:rsid w:val="009F79C6"/>
    <w:rsid w:val="00A14962"/>
    <w:rsid w:val="00A33437"/>
    <w:rsid w:val="00A40F22"/>
    <w:rsid w:val="00A82E15"/>
    <w:rsid w:val="00AA353B"/>
    <w:rsid w:val="00AA47F6"/>
    <w:rsid w:val="00B01E56"/>
    <w:rsid w:val="00B04316"/>
    <w:rsid w:val="00B05263"/>
    <w:rsid w:val="00B110FF"/>
    <w:rsid w:val="00B668CE"/>
    <w:rsid w:val="00B86D75"/>
    <w:rsid w:val="00B91BF6"/>
    <w:rsid w:val="00C172F3"/>
    <w:rsid w:val="00C9335F"/>
    <w:rsid w:val="00CA42E8"/>
    <w:rsid w:val="00CA498F"/>
    <w:rsid w:val="00CA7C89"/>
    <w:rsid w:val="00CD233A"/>
    <w:rsid w:val="00D163E1"/>
    <w:rsid w:val="00D32D09"/>
    <w:rsid w:val="00DA70C1"/>
    <w:rsid w:val="00E0119A"/>
    <w:rsid w:val="00E13FCD"/>
    <w:rsid w:val="00E16DBC"/>
    <w:rsid w:val="00E3312F"/>
    <w:rsid w:val="00E34221"/>
    <w:rsid w:val="00E623D7"/>
    <w:rsid w:val="00E62FF4"/>
    <w:rsid w:val="00EC3AA9"/>
    <w:rsid w:val="00EE3504"/>
    <w:rsid w:val="00EF087A"/>
    <w:rsid w:val="00F47151"/>
    <w:rsid w:val="00F87AB7"/>
    <w:rsid w:val="00FC21D7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9F84"/>
  <w15:docId w15:val="{C5E5E8CD-1EF7-43F7-9828-37518306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59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9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Зайцева Анжелика Валентиновна</dc:creator>
  <cp:lastModifiedBy>Полатова Елена Леонидовна</cp:lastModifiedBy>
  <cp:revision>36</cp:revision>
  <cp:lastPrinted>2020-05-14T10:15:00Z</cp:lastPrinted>
  <dcterms:created xsi:type="dcterms:W3CDTF">2016-07-11T11:46:00Z</dcterms:created>
  <dcterms:modified xsi:type="dcterms:W3CDTF">2020-05-14T10:21:00Z</dcterms:modified>
</cp:coreProperties>
</file>