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D3D9B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ПОСТАНОВЛЕНИЯ</w:t>
      </w:r>
    </w:p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9F44B6" w:rsidRDefault="009F44B6" w:rsidP="009F44B6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4B6" w:rsidRPr="006F2F3E" w:rsidRDefault="009F44B6" w:rsidP="00E45463">
      <w:pPr>
        <w:tabs>
          <w:tab w:val="left" w:pos="4820"/>
        </w:tabs>
        <w:spacing w:before="100" w:beforeAutospacing="1" w:after="100" w:afterAutospacing="1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</w:t>
      </w:r>
      <w:r w:rsidR="00DE6D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новление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министрации города Нижневар</w:t>
      </w:r>
      <w:r w:rsidR="00AE6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товска </w:t>
      </w:r>
      <w:r w:rsidR="00DE6D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AE6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17.12.2010 №1439 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"Об учреждении пр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мий и утверждении Положений о ежегодных премиях в области культуры и искусства "Премия имени Юрия Дмитриевича Кузн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цова" и "Премия имени Юрия Ивановича Плотникова"</w:t>
      </w:r>
      <w:r w:rsid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72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7218F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изменениями</w:t>
      </w:r>
      <w:r w:rsidR="00E4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2F3E" w:rsidRP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21.01.2013 №32, от 05.06.2015 №1073, от 21.04.2016 №566,</w:t>
      </w:r>
      <w:r w:rsid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2F3E" w:rsidRP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25.01.2017 №99, от 20.09.2017 №1426, от 07.02.2018 №152</w:t>
      </w:r>
      <w:r w:rsid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9F44B6" w:rsidRDefault="009F44B6" w:rsidP="009F44B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8F" w:rsidRDefault="00E32C97" w:rsidP="00E4546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совершенствования эффективности системы критериев оценки </w:t>
      </w:r>
      <w:r w:rsidR="00AE6FCF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кандидатов на соискание ежегодной премии </w:t>
      </w:r>
      <w:r w:rsidR="00EA000A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преподавателей муниципал</w:t>
      </w:r>
      <w:r w:rsidR="00EA000A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A000A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автономных учреждений дополнительного образования </w:t>
      </w:r>
      <w:r w:rsidR="00AE6FCF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Юрия Дмитриевича Кузнецова</w:t>
      </w:r>
      <w:r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F44B6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45463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риказом Министерством труда и с</w:t>
      </w:r>
      <w:r w:rsidR="00E45463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45463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циальной защиты Российской Федерации </w:t>
      </w:r>
      <w:r w:rsid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Минтруда России от 05.05.2018 №</w:t>
      </w:r>
      <w:r w:rsidR="00E45463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298н "Об утверждении профессионального стандарта "Педагог дополнител</w:t>
      </w:r>
      <w:r w:rsidR="00E45463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45463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образования детей и взрослых" и </w:t>
      </w:r>
      <w:r w:rsidR="001C198F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администрации города от 13.03.2018 №271-р</w:t>
      </w:r>
      <w:r w:rsidR="001C198F" w:rsidRPr="00E45463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="001C198F" w:rsidRPr="00E4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 мероприятий ("дорожной карты") по перспективному развитию детских школ искусств по видам искусств города Нижневартовска на 2018-2020 годы":</w:t>
      </w:r>
    </w:p>
    <w:p w:rsidR="009F44B6" w:rsidRDefault="009F44B6" w:rsidP="009F4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D29" w:rsidRDefault="009F44B6" w:rsidP="00EA00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FD1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E6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Нижнева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товска 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17.12.2010 №1439 "Об учреждении премий и утверждении Полож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ний о ежегодных премиях в области культуры и искусства "Премия имени Юрия Дмитриевича Кузнецова" и "Премия имени Юрия Ивановича Плотник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ва" (с изменениями  от 21.01.2013 №32, от 05.06.2015 №1073, от 21.04.2016 №566, от 25.01.2017 №99, от 20.09.2017 №1426, от 07.02.2018 №152)</w:t>
      </w:r>
      <w:r w:rsidR="00FD1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D1D29" w:rsidRDefault="007D667E" w:rsidP="007D66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 всему тексту 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постановления и 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приложения 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"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</w:t>
      </w:r>
      <w:proofErr w:type="gramStart"/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автономных</w:t>
      </w:r>
      <w:proofErr w:type="gramEnd"/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учреждений дополнительного образования" 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соответству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щем числе и падеже 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 "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  <w:proofErr w:type="gramStart"/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автономных</w:t>
      </w:r>
      <w:proofErr w:type="gramEnd"/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ний дополнительного образования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подведом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ственных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департаменту по соц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альной политике администрации города"</w:t>
      </w:r>
      <w:r w:rsidR="00FD1D29" w:rsidRPr="007D667E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соответствующем 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числе и </w:t>
      </w:r>
      <w:r w:rsidR="00FD1D29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падеже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7D667E" w:rsidRPr="007D667E" w:rsidRDefault="007D667E" w:rsidP="007D66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 xml:space="preserve">1.2. 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приложении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DE6D8B" w:rsidRPr="007D667E" w:rsidRDefault="00DE6D8B" w:rsidP="00DE6D8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 xml:space="preserve">- пункт 3.3. раздела 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III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7D667E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изложить в следующей редакции:</w:t>
      </w:r>
    </w:p>
    <w:p w:rsidR="007D667E" w:rsidRDefault="007D667E" w:rsidP="007D667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</w:t>
      </w:r>
      <w:r w:rsidR="00DE6D8B"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3.3. Заявки на соискание премии принимаются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B66231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ежегодно </w:t>
      </w:r>
      <w:r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срок до 01 февраля </w:t>
      </w:r>
      <w:r w:rsidR="00B66231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DE6D8B" w:rsidRPr="00DE6D8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департаменте по социально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й политике администрации города по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ресу: 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род Нижневартовск, улица Ханты-Мансийская, д. 21.</w:t>
      </w:r>
    </w:p>
    <w:p w:rsidR="007D667E" w:rsidRPr="007D667E" w:rsidRDefault="007D667E" w:rsidP="0090497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 заявке прилагаются:</w:t>
      </w:r>
    </w:p>
    <w:p w:rsidR="007D667E" w:rsidRPr="007D667E" w:rsidRDefault="007D667E" w:rsidP="0090497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заполненный лист с данными для возможности оценки кандидата, исх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дя из критериев оценок, предусмотренных </w:t>
      </w:r>
      <w:r w:rsidR="00AE6FCF" w:rsidRPr="009049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раздел</w:t>
      </w:r>
      <w:r w:rsidR="009049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ом</w:t>
      </w:r>
      <w:r w:rsidR="00AE6FCF" w:rsidRPr="009049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IV 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"Критерии оценок" настоящего Положения;</w:t>
      </w:r>
    </w:p>
    <w:p w:rsidR="007D667E" w:rsidRDefault="007D667E" w:rsidP="0090497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ab/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оригиналы или копии документов, подтверждающие достижения пре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7D66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ложенного </w:t>
      </w:r>
      <w:r w:rsidRPr="00EB56A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кандидата за </w:t>
      </w:r>
      <w:r w:rsidR="00EB56AB" w:rsidRPr="00EB56A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отчетный </w:t>
      </w:r>
      <w:r w:rsidRPr="00EB56A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год</w:t>
      </w:r>
      <w:proofErr w:type="gramStart"/>
      <w:r w:rsidRPr="00EB56A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.";</w:t>
      </w:r>
      <w:proofErr w:type="gramEnd"/>
    </w:p>
    <w:p w:rsidR="00AE6FCF" w:rsidRPr="00D326A5" w:rsidRDefault="00FD1D29" w:rsidP="00FD1D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bookmarkStart w:id="0" w:name="_GoBack"/>
      <w:r w:rsidR="00AE6FCF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IV </w:t>
      </w:r>
      <w:r w:rsidR="00B66231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</w:t>
      </w:r>
      <w:r w:rsidR="00B66231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6FCF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 согласно приложению к насто</w:t>
      </w:r>
      <w:r w:rsidR="00AE6FCF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AE6FCF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щему постановлению</w:t>
      </w:r>
      <w:r w:rsidR="001C198F" w:rsidRPr="00D32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0"/>
    <w:p w:rsidR="009F44B6" w:rsidRPr="000D3D9B" w:rsidRDefault="009F44B6" w:rsidP="009F4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 (Н.В. Ложева) обеспечить официальное опубликование постановления.</w:t>
      </w:r>
    </w:p>
    <w:p w:rsidR="009F44B6" w:rsidRPr="000D3D9B" w:rsidRDefault="009F44B6" w:rsidP="009F4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>а</w:t>
      </w:r>
      <w:r w:rsidRPr="000D3D9B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9F44B6" w:rsidRDefault="009F44B6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60AB" w:rsidRPr="000D3D9B" w:rsidRDefault="004560AB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В.В. Тихонов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9F44B6" w:rsidRPr="000D3D9B" w:rsidRDefault="009F44B6" w:rsidP="009F44B6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FCF" w:rsidRDefault="00AE6FCF">
      <w:pPr>
        <w:sectPr w:rsidR="00AE6FCF" w:rsidSect="00904978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AE6FCF" w:rsidRPr="00AE6FCF" w:rsidRDefault="00AE6FCF" w:rsidP="00246E60">
      <w:pPr>
        <w:tabs>
          <w:tab w:val="left" w:pos="9498"/>
        </w:tabs>
        <w:spacing w:after="0" w:line="240" w:lineRule="auto"/>
        <w:ind w:left="102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AE6FCF" w:rsidRPr="00AE6FCF" w:rsidRDefault="00AE6FCF" w:rsidP="00246E60">
      <w:pPr>
        <w:tabs>
          <w:tab w:val="left" w:pos="9498"/>
        </w:tabs>
        <w:spacing w:after="0" w:line="240" w:lineRule="auto"/>
        <w:ind w:left="102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AE6FCF" w:rsidRPr="00AE6FCF" w:rsidRDefault="00AE6FCF" w:rsidP="00246E60">
      <w:pPr>
        <w:tabs>
          <w:tab w:val="left" w:pos="9498"/>
        </w:tabs>
        <w:spacing w:after="0" w:line="240" w:lineRule="auto"/>
        <w:ind w:left="102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</w:p>
    <w:p w:rsidR="00AE6FCF" w:rsidRDefault="00AE6FCF" w:rsidP="00246E60">
      <w:pPr>
        <w:pStyle w:val="ConsPlusNormal"/>
        <w:contextualSpacing/>
        <w:jc w:val="center"/>
        <w:outlineLvl w:val="1"/>
        <w:rPr>
          <w:sz w:val="28"/>
          <w:szCs w:val="28"/>
        </w:rPr>
      </w:pPr>
      <w:r w:rsidRPr="00AE6FCF">
        <w:rPr>
          <w:sz w:val="28"/>
          <w:szCs w:val="28"/>
        </w:rPr>
        <w:t>IV. Критерии оценок</w:t>
      </w:r>
    </w:p>
    <w:p w:rsidR="00AE6FCF" w:rsidRPr="00AE6FCF" w:rsidRDefault="00AE6FCF" w:rsidP="00246E60">
      <w:pPr>
        <w:pStyle w:val="ConsPlusNormal"/>
        <w:contextualSpacing/>
        <w:jc w:val="center"/>
        <w:outlineLvl w:val="1"/>
        <w:rPr>
          <w:sz w:val="28"/>
          <w:szCs w:val="28"/>
        </w:rPr>
      </w:pPr>
    </w:p>
    <w:tbl>
      <w:tblPr>
        <w:tblStyle w:val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  <w:gridCol w:w="4756"/>
      </w:tblGrid>
      <w:tr w:rsidR="00C878D6" w:rsidRPr="00EA000A" w:rsidTr="00C878D6">
        <w:tc>
          <w:tcPr>
            <w:tcW w:w="4077" w:type="dxa"/>
            <w:vAlign w:val="center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670" w:type="dxa"/>
            <w:vAlign w:val="center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Критерий оценки в </w:t>
            </w:r>
            <w:proofErr w:type="gramStart"/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баллах</w:t>
            </w:r>
            <w:proofErr w:type="gramEnd"/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</w:tr>
      <w:tr w:rsidR="00AE6FCF" w:rsidRPr="00EA000A" w:rsidTr="00C878D6">
        <w:tc>
          <w:tcPr>
            <w:tcW w:w="0" w:type="auto"/>
            <w:gridSpan w:val="3"/>
          </w:tcPr>
          <w:p w:rsidR="00AE6FCF" w:rsidRPr="00EA000A" w:rsidRDefault="00AE6FCF" w:rsidP="00246E6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Результаты освоения </w:t>
            </w:r>
            <w:proofErr w:type="gramStart"/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образовательных программ</w:t>
            </w: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обучающихся, явля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щихся обладателями стипендий, премий</w:t>
            </w: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уровень – 10 баллов за каждого об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чающегося</w:t>
            </w:r>
            <w:r w:rsidR="00C878D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уровень – 7 баллов за каждого обучающ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гося</w:t>
            </w:r>
            <w:r w:rsidR="00C878D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уровень – 5 баллов за каждого об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чающегося</w:t>
            </w:r>
          </w:p>
        </w:tc>
        <w:tc>
          <w:tcPr>
            <w:tcW w:w="4756" w:type="dxa"/>
          </w:tcPr>
          <w:p w:rsidR="00AE6FCF" w:rsidRPr="00EA000A" w:rsidRDefault="005F170D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-правовой акт (приказ, п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становление, распоряжение)</w:t>
            </w: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</w:t>
            </w:r>
            <w:proofErr w:type="gramStart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обуча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proofErr w:type="gramEnd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направленной на освоение дополнительной общеобразовател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ной программы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качественная успеваемость обучающихся 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кандидата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как соотношение количества обуча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щихся, получивших оценки "4" и "5" по предмету к общей </w:t>
            </w:r>
            <w:proofErr w:type="gramStart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кандидата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(крит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рий определяется по результатам промежуточных аттестаций)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от 90% и выше – 10 баллов</w:t>
            </w:r>
            <w:r w:rsidR="00C878D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80% до 90% </w:t>
            </w:r>
            <w:r w:rsidR="00C878D6">
              <w:rPr>
                <w:rFonts w:ascii="Times New Roman" w:eastAsia="Calibri" w:hAnsi="Times New Roman" w:cs="Times New Roman"/>
                <w:sz w:val="24"/>
                <w:szCs w:val="24"/>
              </w:rPr>
              <w:t>– 7 баллов;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60% до 80% </w:t>
            </w:r>
            <w:r w:rsidR="00961354">
              <w:rPr>
                <w:rFonts w:ascii="Times New Roman" w:eastAsia="Calibri" w:hAnsi="Times New Roman" w:cs="Times New Roman"/>
                <w:sz w:val="24"/>
                <w:szCs w:val="24"/>
              </w:rPr>
              <w:t>–5 баллов</w:t>
            </w:r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справка руководителя 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промежуточных и итоговых аттестаций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сольн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му концерту/ персональной выставке</w:t>
            </w: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10 баллов за каждый сольный ко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церт/персональную выставку </w:t>
            </w:r>
            <w:proofErr w:type="gramStart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пресс-релиз и пост-релиз руководителя 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сольного конце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та/персональной выставки обучающегося</w:t>
            </w: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концерта (выставки) класса (творч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еского коллектива) </w:t>
            </w:r>
            <w:proofErr w:type="gramStart"/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кандидата</w:t>
            </w: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5 баллов за каждый концерт (выставку) класса (творческого коллектива) обучающихся преподав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пресс-релиз и пост-релиз руководителя 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сольного конце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та/персональной выставки обучающегося</w:t>
            </w: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професси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нальному ориентированию </w:t>
            </w:r>
            <w:proofErr w:type="gramStart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обуча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proofErr w:type="gramEnd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поступления в сре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 и высшие профессиональные 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разовательные организации по сп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циальностям  искусства и культуры</w:t>
            </w:r>
          </w:p>
        </w:tc>
        <w:tc>
          <w:tcPr>
            <w:tcW w:w="5670" w:type="dxa"/>
          </w:tcPr>
          <w:p w:rsidR="00AE6FCF" w:rsidRPr="00EA000A" w:rsidRDefault="004D3F5D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 за каждого обучающегося, поступившего в средние и высшие профессиональные образовател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организации по специальностям  искусства и 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</w:t>
            </w:r>
            <w:r w:rsidR="008B714C">
              <w:rPr>
                <w:rFonts w:ascii="Times New Roman" w:eastAsia="Calibri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информационная справка руководителя 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приемной кампании, копии приказов о зачислении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обучающихся, явля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щихся победителями, призерами и (или) лауреатами конкурсов, смо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ров, выставок, олимпиад </w:t>
            </w: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уровень – 10 бал</w:t>
            </w:r>
            <w:r w:rsidR="008B714C">
              <w:rPr>
                <w:rFonts w:ascii="Times New Roman" w:eastAsia="Calibri" w:hAnsi="Times New Roman" w:cs="Times New Roman"/>
                <w:sz w:val="24"/>
                <w:szCs w:val="24"/>
              </w:rPr>
              <w:t>лов;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уровень – 7 баллов</w:t>
            </w:r>
            <w:r w:rsidR="008B714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уровень –5 баллов</w:t>
            </w:r>
            <w:r w:rsidR="008B71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E6FCF" w:rsidRPr="00EA000A" w:rsidRDefault="008B714C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Примечание: 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по данному критерию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количество баллов </w:t>
            </w:r>
            <w:r w:rsidR="00961354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20 баллов</w:t>
            </w:r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положения конкурсов, смотров, выставок, олимпиад</w:t>
            </w:r>
          </w:p>
        </w:tc>
      </w:tr>
      <w:tr w:rsidR="00AE6FCF" w:rsidRPr="00EA000A" w:rsidTr="00C878D6">
        <w:tc>
          <w:tcPr>
            <w:tcW w:w="0" w:type="auto"/>
            <w:gridSpan w:val="3"/>
          </w:tcPr>
          <w:p w:rsidR="00AE6FCF" w:rsidRPr="00EA000A" w:rsidRDefault="00AE6FCF" w:rsidP="00246E6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Личный вклад кандидата в повышение качества образования</w:t>
            </w: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преподавателя в </w:t>
            </w:r>
            <w:proofErr w:type="gramStart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мастерства (в очной форме)</w:t>
            </w: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кандидата статуса победитель конкурса профессионального мастерства – 10 баллов;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кандидата статуса призер конкурса пр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фессионального мастерства – 7 баллов;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профессионального мастерства – 5 баллов</w:t>
            </w:r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копия диплома конкурса (грамоты участн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ка конкурса)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и обобщение со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ственного педагогического опыта (выступления на конференциях, с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минарах, педагогических чтениях, публичное представление собстве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ных методик и проектов)</w:t>
            </w: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на федеральном уровне – 10 баллов;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на окружном уровне – 7 баллов;</w:t>
            </w:r>
          </w:p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на муниципальном уровне –</w:t>
            </w:r>
            <w:r w:rsidR="00915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баллов </w:t>
            </w:r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документальное подтверждение выступл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ния на семинаре, конференции соотве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ствующего уровня в статусе докладчика </w:t>
            </w:r>
          </w:p>
        </w:tc>
      </w:tr>
      <w:tr w:rsidR="00C878D6" w:rsidRPr="00EA000A" w:rsidTr="00C878D6">
        <w:tc>
          <w:tcPr>
            <w:tcW w:w="4077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внедрение авторских программ, методик обучения, форм и методов оценки подготовки обуч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ющихся, способствующих повыш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нию эффективности образовательн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процесса </w:t>
            </w:r>
          </w:p>
        </w:tc>
        <w:tc>
          <w:tcPr>
            <w:tcW w:w="5670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10 баллов за каждую работу, имеющую рецензию</w:t>
            </w:r>
          </w:p>
        </w:tc>
        <w:tc>
          <w:tcPr>
            <w:tcW w:w="4756" w:type="dxa"/>
          </w:tcPr>
          <w:p w:rsidR="00AE6FCF" w:rsidRPr="00EA000A" w:rsidRDefault="005659F9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</w:t>
            </w:r>
            <w:r w:rsidR="00AE6FCF"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рецензия</w:t>
            </w:r>
          </w:p>
        </w:tc>
      </w:tr>
      <w:tr w:rsidR="00C878D6" w:rsidRPr="00EA000A" w:rsidTr="00C878D6">
        <w:tc>
          <w:tcPr>
            <w:tcW w:w="4077" w:type="dxa"/>
          </w:tcPr>
          <w:p w:rsidR="00AE6FCF" w:rsidRPr="00684F8D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Концертно-просветительская де</w:t>
            </w:r>
            <w:r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тельность, направленная на </w:t>
            </w:r>
            <w:r w:rsidR="00684F8D"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>пре</w:t>
            </w:r>
            <w:r w:rsidR="00684F8D"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684F8D"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>ставление профессионального и</w:t>
            </w:r>
            <w:r w:rsidR="00684F8D"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84F8D"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полнительского мастерства </w:t>
            </w:r>
            <w:r w:rsidRPr="00684F8D">
              <w:rPr>
                <w:rFonts w:ascii="Times New Roman" w:eastAsia="Calibri" w:hAnsi="Times New Roman" w:cs="Times New Roman"/>
                <w:sz w:val="24"/>
                <w:szCs w:val="24"/>
              </w:rPr>
              <w:t>(сольный концерт/персональная выставка)</w:t>
            </w:r>
          </w:p>
        </w:tc>
        <w:tc>
          <w:tcPr>
            <w:tcW w:w="5670" w:type="dxa"/>
          </w:tcPr>
          <w:p w:rsidR="00AE6FCF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20 баллов за каждый сольный ко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церт/персональную выставку кандидата</w:t>
            </w:r>
            <w:r w:rsidR="004D3F5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D3F5D" w:rsidRPr="00EA000A" w:rsidRDefault="004D3F5D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баллов за сольное выступление кандидата горо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 на мероприятиях </w:t>
            </w:r>
          </w:p>
          <w:p w:rsidR="00EA000A" w:rsidRPr="00EA000A" w:rsidRDefault="00EA000A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E6FCF" w:rsidRPr="00EA000A" w:rsidRDefault="00AE6FCF" w:rsidP="00246E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пресс-релиз и пост-релиз руководителя </w:t>
            </w:r>
            <w:r w:rsidR="005F1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сольного конце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A000A">
              <w:rPr>
                <w:rFonts w:ascii="Times New Roman" w:eastAsia="Calibri" w:hAnsi="Times New Roman" w:cs="Times New Roman"/>
                <w:sz w:val="24"/>
                <w:szCs w:val="24"/>
              </w:rPr>
              <w:t>та/персональной выставки кандидата</w:t>
            </w:r>
            <w:r w:rsidR="004D3F5D">
              <w:rPr>
                <w:rFonts w:ascii="Times New Roman" w:eastAsia="Calibri" w:hAnsi="Times New Roman" w:cs="Times New Roman"/>
                <w:sz w:val="24"/>
                <w:szCs w:val="24"/>
              </w:rPr>
              <w:t>, копия программы (сценария) городского мер</w:t>
            </w:r>
            <w:r w:rsidR="004D3F5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D3F5D">
              <w:rPr>
                <w:rFonts w:ascii="Times New Roman" w:eastAsia="Calibri" w:hAnsi="Times New Roman" w:cs="Times New Roman"/>
                <w:sz w:val="24"/>
                <w:szCs w:val="24"/>
              </w:rPr>
              <w:t>приятия</w:t>
            </w:r>
          </w:p>
        </w:tc>
      </w:tr>
    </w:tbl>
    <w:p w:rsidR="00AE6FCF" w:rsidRDefault="00AE6FCF" w:rsidP="00AE6FCF">
      <w:pPr>
        <w:pStyle w:val="ConsPlusNormal"/>
        <w:ind w:firstLine="540"/>
        <w:jc w:val="both"/>
      </w:pPr>
    </w:p>
    <w:p w:rsidR="00AE6FCF" w:rsidRDefault="00AE6FCF" w:rsidP="00AE6FCF">
      <w:pPr>
        <w:pStyle w:val="ConsPlusNormal"/>
        <w:ind w:firstLine="540"/>
        <w:jc w:val="both"/>
      </w:pPr>
    </w:p>
    <w:sectPr w:rsidR="00AE6FCF" w:rsidSect="00AE6FC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8B" w:rsidRDefault="00A41A8B" w:rsidP="00904978">
      <w:pPr>
        <w:spacing w:after="0" w:line="240" w:lineRule="auto"/>
      </w:pPr>
      <w:r>
        <w:separator/>
      </w:r>
    </w:p>
  </w:endnote>
  <w:endnote w:type="continuationSeparator" w:id="0">
    <w:p w:rsidR="00A41A8B" w:rsidRDefault="00A41A8B" w:rsidP="0090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8B" w:rsidRDefault="00A41A8B" w:rsidP="00904978">
      <w:pPr>
        <w:spacing w:after="0" w:line="240" w:lineRule="auto"/>
      </w:pPr>
      <w:r>
        <w:separator/>
      </w:r>
    </w:p>
  </w:footnote>
  <w:footnote w:type="continuationSeparator" w:id="0">
    <w:p w:rsidR="00A41A8B" w:rsidRDefault="00A41A8B" w:rsidP="0090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25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78D6" w:rsidRPr="00904978" w:rsidRDefault="00C878D6">
        <w:pPr>
          <w:pStyle w:val="a6"/>
          <w:jc w:val="center"/>
          <w:rPr>
            <w:rFonts w:ascii="Times New Roman" w:hAnsi="Times New Roman" w:cs="Times New Roman"/>
          </w:rPr>
        </w:pPr>
        <w:r w:rsidRPr="00904978">
          <w:rPr>
            <w:rFonts w:ascii="Times New Roman" w:hAnsi="Times New Roman" w:cs="Times New Roman"/>
          </w:rPr>
          <w:fldChar w:fldCharType="begin"/>
        </w:r>
        <w:r w:rsidRPr="00904978">
          <w:rPr>
            <w:rFonts w:ascii="Times New Roman" w:hAnsi="Times New Roman" w:cs="Times New Roman"/>
          </w:rPr>
          <w:instrText>PAGE   \* MERGEFORMAT</w:instrText>
        </w:r>
        <w:r w:rsidRPr="00904978">
          <w:rPr>
            <w:rFonts w:ascii="Times New Roman" w:hAnsi="Times New Roman" w:cs="Times New Roman"/>
          </w:rPr>
          <w:fldChar w:fldCharType="separate"/>
        </w:r>
        <w:r w:rsidR="00D326A5">
          <w:rPr>
            <w:rFonts w:ascii="Times New Roman" w:hAnsi="Times New Roman" w:cs="Times New Roman"/>
            <w:noProof/>
          </w:rPr>
          <w:t>2</w:t>
        </w:r>
        <w:r w:rsidRPr="00904978">
          <w:rPr>
            <w:rFonts w:ascii="Times New Roman" w:hAnsi="Times New Roman" w:cs="Times New Roman"/>
          </w:rPr>
          <w:fldChar w:fldCharType="end"/>
        </w:r>
      </w:p>
    </w:sdtContent>
  </w:sdt>
  <w:p w:rsidR="00C878D6" w:rsidRDefault="00C878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601"/>
    <w:multiLevelType w:val="hybridMultilevel"/>
    <w:tmpl w:val="8B74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7746F"/>
    <w:multiLevelType w:val="hybridMultilevel"/>
    <w:tmpl w:val="ABBAA242"/>
    <w:lvl w:ilvl="0" w:tplc="698CA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6"/>
    <w:rsid w:val="000B492D"/>
    <w:rsid w:val="001026AF"/>
    <w:rsid w:val="001A20E9"/>
    <w:rsid w:val="001C198F"/>
    <w:rsid w:val="00212377"/>
    <w:rsid w:val="00246E60"/>
    <w:rsid w:val="002C4771"/>
    <w:rsid w:val="004560AB"/>
    <w:rsid w:val="004D3F5D"/>
    <w:rsid w:val="005019FE"/>
    <w:rsid w:val="005659F9"/>
    <w:rsid w:val="0057516E"/>
    <w:rsid w:val="0059519C"/>
    <w:rsid w:val="005F170D"/>
    <w:rsid w:val="006153C2"/>
    <w:rsid w:val="00684F8D"/>
    <w:rsid w:val="006C30DE"/>
    <w:rsid w:val="006F2F3E"/>
    <w:rsid w:val="0073009E"/>
    <w:rsid w:val="007D667E"/>
    <w:rsid w:val="008B714C"/>
    <w:rsid w:val="00904978"/>
    <w:rsid w:val="009152FF"/>
    <w:rsid w:val="00961354"/>
    <w:rsid w:val="00970C0A"/>
    <w:rsid w:val="009F44B6"/>
    <w:rsid w:val="00A41A8B"/>
    <w:rsid w:val="00AD630C"/>
    <w:rsid w:val="00AE6FCF"/>
    <w:rsid w:val="00B66231"/>
    <w:rsid w:val="00C878D6"/>
    <w:rsid w:val="00D02C72"/>
    <w:rsid w:val="00D326A5"/>
    <w:rsid w:val="00D50851"/>
    <w:rsid w:val="00D7218F"/>
    <w:rsid w:val="00DE6D8B"/>
    <w:rsid w:val="00DF7669"/>
    <w:rsid w:val="00E32C97"/>
    <w:rsid w:val="00E45463"/>
    <w:rsid w:val="00EA000A"/>
    <w:rsid w:val="00EB56AB"/>
    <w:rsid w:val="00F329D9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  <w:style w:type="paragraph" w:customStyle="1" w:styleId="ConsPlusNormal">
    <w:name w:val="ConsPlusNormal"/>
    <w:rsid w:val="00AE6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AE6FCF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E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66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78"/>
  </w:style>
  <w:style w:type="paragraph" w:styleId="a8">
    <w:name w:val="footer"/>
    <w:basedOn w:val="a"/>
    <w:link w:val="a9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  <w:style w:type="paragraph" w:customStyle="1" w:styleId="ConsPlusNormal">
    <w:name w:val="ConsPlusNormal"/>
    <w:rsid w:val="00AE6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AE6FCF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E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66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78"/>
  </w:style>
  <w:style w:type="paragraph" w:styleId="a8">
    <w:name w:val="footer"/>
    <w:basedOn w:val="a"/>
    <w:link w:val="a9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Комзалова А.Ю.</dc:creator>
  <cp:lastModifiedBy>Комзалова А.Ю.</cp:lastModifiedBy>
  <cp:revision>2</cp:revision>
  <cp:lastPrinted>2018-10-22T07:47:00Z</cp:lastPrinted>
  <dcterms:created xsi:type="dcterms:W3CDTF">2018-10-25T05:56:00Z</dcterms:created>
  <dcterms:modified xsi:type="dcterms:W3CDTF">2018-10-25T05:56:00Z</dcterms:modified>
</cp:coreProperties>
</file>