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B1" w:rsidRPr="00717F5E" w:rsidRDefault="00882128" w:rsidP="00717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F5E">
        <w:rPr>
          <w:rFonts w:ascii="Times New Roman" w:hAnsi="Times New Roman"/>
          <w:b/>
          <w:sz w:val="28"/>
          <w:szCs w:val="28"/>
        </w:rPr>
        <w:t>С</w:t>
      </w:r>
      <w:r w:rsidR="001C30B1" w:rsidRPr="00717F5E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717F5E" w:rsidRDefault="001C30B1" w:rsidP="00717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F5E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717F5E" w:rsidRDefault="001C30B1" w:rsidP="00717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A42" w:rsidRPr="00717F5E" w:rsidRDefault="001C30B1" w:rsidP="00717F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F5E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>рода Нижневартовска оценки регулирующего</w:t>
      </w:r>
      <w:r w:rsidR="003858A6" w:rsidRPr="00717F5E">
        <w:rPr>
          <w:rFonts w:ascii="Times New Roman" w:hAnsi="Times New Roman"/>
          <w:sz w:val="28"/>
          <w:szCs w:val="28"/>
        </w:rPr>
        <w:t xml:space="preserve"> воздействия проектов муниц</w:t>
      </w:r>
      <w:r w:rsidR="003858A6" w:rsidRPr="00717F5E">
        <w:rPr>
          <w:rFonts w:ascii="Times New Roman" w:hAnsi="Times New Roman"/>
          <w:sz w:val="28"/>
          <w:szCs w:val="28"/>
        </w:rPr>
        <w:t>и</w:t>
      </w:r>
      <w:r w:rsidR="003858A6" w:rsidRPr="00717F5E">
        <w:rPr>
          <w:rFonts w:ascii="Times New Roman" w:hAnsi="Times New Roman"/>
          <w:sz w:val="28"/>
          <w:szCs w:val="28"/>
        </w:rPr>
        <w:t>пальных нормативных правовых актов и</w:t>
      </w:r>
      <w:r w:rsidRPr="00717F5E">
        <w:rPr>
          <w:rFonts w:ascii="Times New Roman" w:hAnsi="Times New Roman"/>
          <w:sz w:val="28"/>
          <w:szCs w:val="28"/>
        </w:rPr>
        <w:t xml:space="preserve"> экспертизы муниципальных норм</w:t>
      </w:r>
      <w:r w:rsidRPr="00717F5E">
        <w:rPr>
          <w:rFonts w:ascii="Times New Roman" w:hAnsi="Times New Roman"/>
          <w:sz w:val="28"/>
          <w:szCs w:val="28"/>
        </w:rPr>
        <w:t>а</w:t>
      </w:r>
      <w:r w:rsidRPr="00717F5E">
        <w:rPr>
          <w:rFonts w:ascii="Times New Roman" w:hAnsi="Times New Roman"/>
          <w:sz w:val="28"/>
          <w:szCs w:val="28"/>
        </w:rPr>
        <w:t>тивных правовых актов, затрагивающих  вопросы осуществления предприн</w:t>
      </w:r>
      <w:r w:rsidRPr="00717F5E">
        <w:rPr>
          <w:rFonts w:ascii="Times New Roman" w:hAnsi="Times New Roman"/>
          <w:sz w:val="28"/>
          <w:szCs w:val="28"/>
        </w:rPr>
        <w:t>и</w:t>
      </w:r>
      <w:r w:rsidRPr="00717F5E">
        <w:rPr>
          <w:rFonts w:ascii="Times New Roman" w:hAnsi="Times New Roman"/>
          <w:sz w:val="28"/>
          <w:szCs w:val="28"/>
        </w:rPr>
        <w:t xml:space="preserve">мательской и инвестиционной деятельности, утвержденного постановлением администрации города </w:t>
      </w:r>
      <w:r w:rsidR="000A4426" w:rsidRPr="00717F5E">
        <w:rPr>
          <w:rFonts w:ascii="Times New Roman" w:hAnsi="Times New Roman"/>
          <w:sz w:val="28"/>
          <w:szCs w:val="28"/>
        </w:rPr>
        <w:t>от  01.12.2014 №2453</w:t>
      </w:r>
      <w:r w:rsidRPr="00717F5E">
        <w:rPr>
          <w:rFonts w:ascii="Times New Roman" w:hAnsi="Times New Roman"/>
          <w:sz w:val="28"/>
          <w:szCs w:val="28"/>
        </w:rPr>
        <w:t>,</w:t>
      </w:r>
      <w:r w:rsidR="003406BD" w:rsidRPr="00717F5E">
        <w:rPr>
          <w:rFonts w:ascii="Times New Roman" w:hAnsi="Times New Roman"/>
          <w:sz w:val="28"/>
          <w:szCs w:val="28"/>
        </w:rPr>
        <w:t xml:space="preserve"> </w:t>
      </w:r>
      <w:r w:rsidR="00325459" w:rsidRPr="00717F5E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717F5E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717F5E">
        <w:rPr>
          <w:rFonts w:ascii="Times New Roman" w:hAnsi="Times New Roman"/>
          <w:sz w:val="28"/>
          <w:szCs w:val="28"/>
        </w:rPr>
        <w:t xml:space="preserve">Нижневартовска </w:t>
      </w:r>
      <w:r w:rsidRPr="00717F5E">
        <w:rPr>
          <w:rFonts w:ascii="Times New Roman" w:hAnsi="Times New Roman"/>
          <w:sz w:val="28"/>
          <w:szCs w:val="28"/>
        </w:rPr>
        <w:t xml:space="preserve">в период с </w:t>
      </w:r>
      <w:r w:rsidR="00717F5E">
        <w:rPr>
          <w:rFonts w:ascii="Times New Roman" w:hAnsi="Times New Roman"/>
          <w:sz w:val="28"/>
          <w:szCs w:val="28"/>
        </w:rPr>
        <w:t>"</w:t>
      </w:r>
      <w:r w:rsidR="00593E98" w:rsidRPr="00717F5E">
        <w:rPr>
          <w:rFonts w:ascii="Times New Roman" w:hAnsi="Times New Roman"/>
          <w:sz w:val="28"/>
          <w:szCs w:val="28"/>
        </w:rPr>
        <w:t>19</w:t>
      </w:r>
      <w:r w:rsidRPr="00717F5E">
        <w:rPr>
          <w:rFonts w:ascii="Times New Roman" w:hAnsi="Times New Roman"/>
          <w:sz w:val="28"/>
          <w:szCs w:val="28"/>
        </w:rPr>
        <w:t xml:space="preserve"> </w:t>
      </w:r>
      <w:r w:rsidR="00325459" w:rsidRPr="00717F5E">
        <w:rPr>
          <w:rFonts w:ascii="Times New Roman" w:hAnsi="Times New Roman"/>
          <w:sz w:val="28"/>
          <w:szCs w:val="28"/>
        </w:rPr>
        <w:t>июня</w:t>
      </w:r>
      <w:r w:rsidRPr="00717F5E">
        <w:rPr>
          <w:rFonts w:ascii="Times New Roman" w:hAnsi="Times New Roman"/>
          <w:sz w:val="28"/>
          <w:szCs w:val="28"/>
        </w:rPr>
        <w:t xml:space="preserve"> 20</w:t>
      </w:r>
      <w:r w:rsidR="008430CF" w:rsidRPr="00717F5E">
        <w:rPr>
          <w:rFonts w:ascii="Times New Roman" w:hAnsi="Times New Roman"/>
          <w:sz w:val="28"/>
          <w:szCs w:val="28"/>
        </w:rPr>
        <w:t>15</w:t>
      </w:r>
      <w:r w:rsidRPr="00717F5E">
        <w:rPr>
          <w:rFonts w:ascii="Times New Roman" w:hAnsi="Times New Roman"/>
          <w:sz w:val="28"/>
          <w:szCs w:val="28"/>
        </w:rPr>
        <w:t xml:space="preserve"> года  по </w:t>
      </w:r>
      <w:r w:rsidR="00717F5E">
        <w:rPr>
          <w:rFonts w:ascii="Times New Roman" w:hAnsi="Times New Roman"/>
          <w:sz w:val="28"/>
          <w:szCs w:val="28"/>
        </w:rPr>
        <w:t>"</w:t>
      </w:r>
      <w:r w:rsidR="00593E98" w:rsidRPr="00717F5E">
        <w:rPr>
          <w:rFonts w:ascii="Times New Roman" w:hAnsi="Times New Roman"/>
          <w:sz w:val="28"/>
          <w:szCs w:val="28"/>
        </w:rPr>
        <w:t>04</w:t>
      </w:r>
      <w:r w:rsidR="00717F5E"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 xml:space="preserve"> </w:t>
      </w:r>
      <w:r w:rsidR="00593E98" w:rsidRPr="00717F5E">
        <w:rPr>
          <w:rFonts w:ascii="Times New Roman" w:hAnsi="Times New Roman"/>
          <w:sz w:val="28"/>
          <w:szCs w:val="28"/>
        </w:rPr>
        <w:t>июля</w:t>
      </w:r>
      <w:r w:rsidRPr="00717F5E">
        <w:rPr>
          <w:rFonts w:ascii="Times New Roman" w:hAnsi="Times New Roman"/>
          <w:sz w:val="28"/>
          <w:szCs w:val="28"/>
        </w:rPr>
        <w:t xml:space="preserve"> 20</w:t>
      </w:r>
      <w:r w:rsidR="008430CF" w:rsidRPr="00717F5E">
        <w:rPr>
          <w:rFonts w:ascii="Times New Roman" w:hAnsi="Times New Roman"/>
          <w:sz w:val="28"/>
          <w:szCs w:val="28"/>
        </w:rPr>
        <w:t>15</w:t>
      </w:r>
      <w:r w:rsidRPr="00717F5E">
        <w:rPr>
          <w:rFonts w:ascii="Times New Roman" w:hAnsi="Times New Roman"/>
          <w:sz w:val="28"/>
          <w:szCs w:val="28"/>
        </w:rPr>
        <w:t xml:space="preserve"> года  проведены публичные консульт</w:t>
      </w:r>
      <w:r w:rsidRPr="00717F5E">
        <w:rPr>
          <w:rFonts w:ascii="Times New Roman" w:hAnsi="Times New Roman"/>
          <w:sz w:val="28"/>
          <w:szCs w:val="28"/>
        </w:rPr>
        <w:t>а</w:t>
      </w:r>
      <w:r w:rsidRPr="00717F5E">
        <w:rPr>
          <w:rFonts w:ascii="Times New Roman" w:hAnsi="Times New Roman"/>
          <w:sz w:val="28"/>
          <w:szCs w:val="28"/>
        </w:rPr>
        <w:t>ции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по </w:t>
      </w:r>
      <w:r w:rsidR="00646401" w:rsidRPr="00717F5E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717F5E">
        <w:rPr>
          <w:rFonts w:ascii="Times New Roman" w:hAnsi="Times New Roman"/>
          <w:sz w:val="28"/>
          <w:szCs w:val="28"/>
        </w:rPr>
        <w:t>"</w:t>
      </w:r>
      <w:r w:rsidR="00717F5E" w:rsidRPr="00717F5E">
        <w:rPr>
          <w:rFonts w:ascii="Times New Roman" w:hAnsi="Times New Roman"/>
          <w:sz w:val="28"/>
          <w:szCs w:val="28"/>
        </w:rPr>
        <w:t xml:space="preserve">Об утверждении </w:t>
      </w:r>
      <w:r w:rsidR="00717F5E" w:rsidRPr="00717F5E">
        <w:rPr>
          <w:rFonts w:ascii="Times New Roman" w:hAnsi="Times New Roman"/>
          <w:bCs/>
          <w:sz w:val="28"/>
          <w:szCs w:val="28"/>
        </w:rPr>
        <w:t>Поря</w:t>
      </w:r>
      <w:r w:rsidR="00717F5E" w:rsidRPr="00717F5E">
        <w:rPr>
          <w:rFonts w:ascii="Times New Roman" w:hAnsi="Times New Roman"/>
          <w:bCs/>
          <w:sz w:val="28"/>
          <w:szCs w:val="28"/>
        </w:rPr>
        <w:t>д</w:t>
      </w:r>
      <w:r w:rsidR="00717F5E" w:rsidRPr="00717F5E">
        <w:rPr>
          <w:rFonts w:ascii="Times New Roman" w:hAnsi="Times New Roman"/>
          <w:bCs/>
          <w:sz w:val="28"/>
          <w:szCs w:val="28"/>
        </w:rPr>
        <w:t>ка предоставления субсидии из бюджета города Нижневартовска на компенс</w:t>
      </w:r>
      <w:r w:rsidR="00717F5E" w:rsidRPr="00717F5E">
        <w:rPr>
          <w:rFonts w:ascii="Times New Roman" w:hAnsi="Times New Roman"/>
          <w:bCs/>
          <w:sz w:val="28"/>
          <w:szCs w:val="28"/>
        </w:rPr>
        <w:t>а</w:t>
      </w:r>
      <w:r w:rsidR="00717F5E" w:rsidRPr="00717F5E">
        <w:rPr>
          <w:rFonts w:ascii="Times New Roman" w:hAnsi="Times New Roman"/>
          <w:bCs/>
          <w:sz w:val="28"/>
          <w:szCs w:val="28"/>
        </w:rPr>
        <w:t>цию недополученных доходов при оказании услуг (выполнении работ) по т</w:t>
      </w:r>
      <w:r w:rsidR="00717F5E" w:rsidRPr="00717F5E">
        <w:rPr>
          <w:rFonts w:ascii="Times New Roman" w:hAnsi="Times New Roman"/>
          <w:bCs/>
          <w:sz w:val="28"/>
          <w:szCs w:val="28"/>
        </w:rPr>
        <w:t>а</w:t>
      </w:r>
      <w:r w:rsidR="00717F5E" w:rsidRPr="00717F5E">
        <w:rPr>
          <w:rFonts w:ascii="Times New Roman" w:hAnsi="Times New Roman"/>
          <w:bCs/>
          <w:sz w:val="28"/>
          <w:szCs w:val="28"/>
        </w:rPr>
        <w:t>рифам, утвержденным в установленном порядке, и не обеспечивающим возм</w:t>
      </w:r>
      <w:r w:rsidR="00717F5E" w:rsidRPr="00717F5E">
        <w:rPr>
          <w:rFonts w:ascii="Times New Roman" w:hAnsi="Times New Roman"/>
          <w:bCs/>
          <w:sz w:val="28"/>
          <w:szCs w:val="28"/>
        </w:rPr>
        <w:t>е</w:t>
      </w:r>
      <w:r w:rsidR="00717F5E" w:rsidRPr="00717F5E">
        <w:rPr>
          <w:rFonts w:ascii="Times New Roman" w:hAnsi="Times New Roman"/>
          <w:bCs/>
          <w:sz w:val="28"/>
          <w:szCs w:val="28"/>
        </w:rPr>
        <w:t>щение издержек, при обслуживании и содержании аттракционов парка Поб</w:t>
      </w:r>
      <w:r w:rsidR="00717F5E" w:rsidRPr="00717F5E">
        <w:rPr>
          <w:rFonts w:ascii="Times New Roman" w:hAnsi="Times New Roman"/>
          <w:bCs/>
          <w:sz w:val="28"/>
          <w:szCs w:val="28"/>
        </w:rPr>
        <w:t>е</w:t>
      </w:r>
      <w:r w:rsidR="00717F5E" w:rsidRPr="00717F5E">
        <w:rPr>
          <w:rFonts w:ascii="Times New Roman" w:hAnsi="Times New Roman"/>
          <w:bCs/>
          <w:sz w:val="28"/>
          <w:szCs w:val="28"/>
        </w:rPr>
        <w:t>ды</w:t>
      </w:r>
      <w:r w:rsidR="00717F5E">
        <w:rPr>
          <w:rFonts w:ascii="Times New Roman" w:hAnsi="Times New Roman"/>
          <w:sz w:val="28"/>
          <w:szCs w:val="28"/>
        </w:rPr>
        <w:t>"</w:t>
      </w:r>
      <w:r w:rsidR="00AE5A42" w:rsidRPr="00717F5E">
        <w:rPr>
          <w:rFonts w:ascii="Times New Roman" w:hAnsi="Times New Roman"/>
          <w:sz w:val="28"/>
          <w:szCs w:val="28"/>
        </w:rPr>
        <w:t>.</w:t>
      </w:r>
    </w:p>
    <w:p w:rsidR="00882128" w:rsidRPr="00717F5E" w:rsidRDefault="003C62FF" w:rsidP="00717F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 о проведении публичных ко</w:t>
      </w:r>
      <w:r w:rsidRPr="00717F5E">
        <w:rPr>
          <w:rFonts w:ascii="Times New Roman" w:hAnsi="Times New Roman"/>
          <w:sz w:val="28"/>
          <w:szCs w:val="28"/>
        </w:rPr>
        <w:t>н</w:t>
      </w:r>
      <w:r w:rsidRPr="00717F5E"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</w:t>
      </w:r>
      <w:r w:rsidR="00AE5A42" w:rsidRPr="00717F5E">
        <w:rPr>
          <w:rFonts w:ascii="Times New Roman" w:hAnsi="Times New Roman"/>
          <w:sz w:val="28"/>
          <w:szCs w:val="28"/>
        </w:rPr>
        <w:t xml:space="preserve">           </w:t>
      </w:r>
      <w:r w:rsidRPr="00717F5E">
        <w:rPr>
          <w:rFonts w:ascii="Times New Roman" w:hAnsi="Times New Roman"/>
          <w:sz w:val="28"/>
          <w:szCs w:val="28"/>
        </w:rPr>
        <w:t xml:space="preserve"> экспертиза в следующие организации:</w:t>
      </w:r>
    </w:p>
    <w:p w:rsidR="003C62FF" w:rsidRPr="00717F5E" w:rsidRDefault="003C62FF" w:rsidP="00717F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7F5E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717F5E"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Pr="00717F5E" w:rsidRDefault="003C62FF" w:rsidP="00717F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Pr="00717F5E" w:rsidRDefault="006C34C5" w:rsidP="00717F5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7F5E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717F5E">
        <w:rPr>
          <w:rFonts w:ascii="Times New Roman" w:hAnsi="Times New Roman"/>
          <w:sz w:val="28"/>
          <w:szCs w:val="28"/>
        </w:rPr>
        <w:t xml:space="preserve"> филиал Фонда поддержки предпринимательства </w:t>
      </w:r>
      <w:proofErr w:type="spellStart"/>
      <w:r w:rsidRPr="00717F5E">
        <w:rPr>
          <w:rFonts w:ascii="Times New Roman" w:hAnsi="Times New Roman"/>
          <w:sz w:val="28"/>
          <w:szCs w:val="28"/>
        </w:rPr>
        <w:t>ХМАО-Югры</w:t>
      </w:r>
      <w:proofErr w:type="spellEnd"/>
      <w:r w:rsidRPr="00717F5E">
        <w:rPr>
          <w:rFonts w:ascii="Times New Roman" w:hAnsi="Times New Roman"/>
          <w:sz w:val="28"/>
          <w:szCs w:val="28"/>
        </w:rPr>
        <w:t>;</w:t>
      </w:r>
    </w:p>
    <w:p w:rsidR="006C34C5" w:rsidRPr="00717F5E" w:rsidRDefault="006C34C5" w:rsidP="00717F5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ОАО </w:t>
      </w:r>
      <w:r w:rsidR="00717F5E"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>Строительно-промышленный комбинат</w:t>
      </w:r>
      <w:r w:rsidR="00717F5E"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>.</w:t>
      </w:r>
    </w:p>
    <w:p w:rsidR="002F3278" w:rsidRPr="00717F5E" w:rsidRDefault="001C30B1" w:rsidP="00717F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717F5E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717F5E">
        <w:rPr>
          <w:rFonts w:ascii="Times New Roman" w:hAnsi="Times New Roman"/>
          <w:sz w:val="28"/>
          <w:szCs w:val="28"/>
        </w:rPr>
        <w:t>б</w:t>
      </w:r>
      <w:r w:rsidR="00882128" w:rsidRPr="00717F5E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 w:rsidRPr="00717F5E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717F5E">
        <w:rPr>
          <w:rFonts w:ascii="Times New Roman" w:hAnsi="Times New Roman"/>
          <w:sz w:val="28"/>
          <w:szCs w:val="28"/>
        </w:rPr>
        <w:t>администрации города не поступили.</w:t>
      </w:r>
    </w:p>
    <w:p w:rsidR="00AE5A42" w:rsidRPr="00717F5E" w:rsidRDefault="00AE5A42" w:rsidP="00717F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4BC" w:rsidRPr="00717F5E" w:rsidRDefault="000264BC" w:rsidP="00717F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17F5E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AE5A42" w:rsidRPr="00717F5E" w:rsidRDefault="00AE5A42" w:rsidP="00717F5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3182"/>
      </w:tblGrid>
      <w:tr w:rsidR="000264BC" w:rsidRPr="00717F5E" w:rsidTr="003213D0">
        <w:tc>
          <w:tcPr>
            <w:tcW w:w="9527" w:type="dxa"/>
            <w:gridSpan w:val="3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717F5E" w:rsidRDefault="003406BD" w:rsidP="00717F5E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717F5E" w:rsidTr="000264BC">
        <w:tc>
          <w:tcPr>
            <w:tcW w:w="3227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717F5E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717F5E" w:rsidRDefault="000264BC" w:rsidP="00717F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717F5E" w:rsidRDefault="000264BC" w:rsidP="00717F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717F5E" w:rsidRDefault="000264BC" w:rsidP="00717F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717F5E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717F5E" w:rsidRDefault="000264BC" w:rsidP="00717F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717F5E" w:rsidRDefault="000264BC" w:rsidP="00717F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717F5E" w:rsidRDefault="000264BC" w:rsidP="00717F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а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717F5E" w:rsidTr="000264BC">
        <w:tc>
          <w:tcPr>
            <w:tcW w:w="3227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5E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717F5E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р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а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у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717F5E" w:rsidTr="000264BC">
        <w:tc>
          <w:tcPr>
            <w:tcW w:w="3227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н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о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у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717F5E" w:rsidTr="000264BC">
        <w:tc>
          <w:tcPr>
            <w:tcW w:w="3227" w:type="dxa"/>
            <w:shd w:val="clear" w:color="auto" w:fill="auto"/>
          </w:tcPr>
          <w:p w:rsidR="000264BC" w:rsidRPr="00717F5E" w:rsidRDefault="006C34C5" w:rsidP="00717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7F5E">
              <w:rPr>
                <w:rFonts w:ascii="Times New Roman" w:hAnsi="Times New Roman"/>
                <w:sz w:val="28"/>
                <w:szCs w:val="28"/>
              </w:rPr>
              <w:lastRenderedPageBreak/>
              <w:t>Нижневартовский</w:t>
            </w:r>
            <w:proofErr w:type="spellEnd"/>
            <w:r w:rsidRPr="00717F5E"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и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ал  Фонда поддержки предпринимательства ХМАО</w:t>
            </w:r>
            <w:r w:rsidR="00AE5A42" w:rsidRPr="0071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-</w:t>
            </w:r>
            <w:r w:rsidR="00AE5A42" w:rsidRPr="00717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7F5E">
              <w:rPr>
                <w:rFonts w:ascii="Times New Roman" w:hAnsi="Times New Roman"/>
                <w:sz w:val="28"/>
                <w:szCs w:val="28"/>
              </w:rPr>
              <w:t>Югры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у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717F5E" w:rsidRDefault="000264BC" w:rsidP="00717F5E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717F5E" w:rsidTr="000264BC">
        <w:tc>
          <w:tcPr>
            <w:tcW w:w="3227" w:type="dxa"/>
            <w:shd w:val="clear" w:color="auto" w:fill="auto"/>
          </w:tcPr>
          <w:p w:rsidR="006C34C5" w:rsidRPr="00717F5E" w:rsidRDefault="006C34C5" w:rsidP="00717F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 xml:space="preserve">ОАО </w:t>
            </w:r>
            <w:r w:rsidR="00717F5E">
              <w:rPr>
                <w:rFonts w:ascii="Times New Roman" w:hAnsi="Times New Roman"/>
                <w:sz w:val="28"/>
                <w:szCs w:val="28"/>
              </w:rPr>
              <w:t>"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Строительно-промышленный комб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и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нат</w:t>
            </w:r>
            <w:r w:rsidR="00717F5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6C34C5" w:rsidRPr="00717F5E" w:rsidRDefault="006C34C5" w:rsidP="00717F5E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у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717F5E" w:rsidRDefault="006C34C5" w:rsidP="00717F5E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717F5E" w:rsidRDefault="000264BC" w:rsidP="00717F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717F5E" w:rsidRDefault="000264BC" w:rsidP="0071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717F5E" w:rsidRDefault="00646401" w:rsidP="0071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</w:t>
      </w:r>
      <w:r w:rsidR="00717F5E">
        <w:rPr>
          <w:rFonts w:ascii="Times New Roman" w:hAnsi="Times New Roman"/>
          <w:sz w:val="28"/>
          <w:szCs w:val="28"/>
        </w:rPr>
        <w:t>"</w:t>
      </w:r>
      <w:r w:rsidR="00717F5E" w:rsidRPr="00717F5E">
        <w:rPr>
          <w:rFonts w:ascii="Times New Roman" w:hAnsi="Times New Roman"/>
          <w:sz w:val="28"/>
          <w:szCs w:val="28"/>
        </w:rPr>
        <w:t xml:space="preserve">Об утверждении </w:t>
      </w:r>
      <w:r w:rsidR="00717F5E" w:rsidRPr="00717F5E">
        <w:rPr>
          <w:rFonts w:ascii="Times New Roman" w:hAnsi="Times New Roman"/>
          <w:bCs/>
          <w:sz w:val="28"/>
          <w:szCs w:val="28"/>
        </w:rPr>
        <w:t>Порядка пр</w:t>
      </w:r>
      <w:r w:rsidR="00717F5E" w:rsidRPr="00717F5E">
        <w:rPr>
          <w:rFonts w:ascii="Times New Roman" w:hAnsi="Times New Roman"/>
          <w:bCs/>
          <w:sz w:val="28"/>
          <w:szCs w:val="28"/>
        </w:rPr>
        <w:t>е</w:t>
      </w:r>
      <w:r w:rsidR="00717F5E" w:rsidRPr="00717F5E">
        <w:rPr>
          <w:rFonts w:ascii="Times New Roman" w:hAnsi="Times New Roman"/>
          <w:bCs/>
          <w:sz w:val="28"/>
          <w:szCs w:val="28"/>
        </w:rPr>
        <w:t>доставления субсидии из бюджета города Нижневартовска на компенсацию н</w:t>
      </w:r>
      <w:r w:rsidR="00717F5E" w:rsidRPr="00717F5E">
        <w:rPr>
          <w:rFonts w:ascii="Times New Roman" w:hAnsi="Times New Roman"/>
          <w:bCs/>
          <w:sz w:val="28"/>
          <w:szCs w:val="28"/>
        </w:rPr>
        <w:t>е</w:t>
      </w:r>
      <w:r w:rsidR="00717F5E" w:rsidRPr="00717F5E">
        <w:rPr>
          <w:rFonts w:ascii="Times New Roman" w:hAnsi="Times New Roman"/>
          <w:bCs/>
          <w:sz w:val="28"/>
          <w:szCs w:val="28"/>
        </w:rPr>
        <w:t>дополученных доходов при оказании услуг (выполнении работ) по тарифам, утвержденным в установленном порядке, и не обе</w:t>
      </w:r>
      <w:r w:rsidR="00717F5E" w:rsidRPr="00717F5E">
        <w:rPr>
          <w:rFonts w:ascii="Times New Roman" w:hAnsi="Times New Roman"/>
          <w:bCs/>
          <w:sz w:val="28"/>
          <w:szCs w:val="28"/>
        </w:rPr>
        <w:t>с</w:t>
      </w:r>
      <w:r w:rsidR="00717F5E" w:rsidRPr="00717F5E">
        <w:rPr>
          <w:rFonts w:ascii="Times New Roman" w:hAnsi="Times New Roman"/>
          <w:bCs/>
          <w:sz w:val="28"/>
          <w:szCs w:val="28"/>
        </w:rPr>
        <w:t>печивающим возмещение издержек, при обслуживании и содержании аттракционов парка Поб</w:t>
      </w:r>
      <w:r w:rsidR="00717F5E" w:rsidRPr="00717F5E">
        <w:rPr>
          <w:rFonts w:ascii="Times New Roman" w:hAnsi="Times New Roman"/>
          <w:bCs/>
          <w:sz w:val="28"/>
          <w:szCs w:val="28"/>
        </w:rPr>
        <w:t>е</w:t>
      </w:r>
      <w:r w:rsidR="00717F5E" w:rsidRPr="00717F5E">
        <w:rPr>
          <w:rFonts w:ascii="Times New Roman" w:hAnsi="Times New Roman"/>
          <w:bCs/>
          <w:sz w:val="28"/>
          <w:szCs w:val="28"/>
        </w:rPr>
        <w:t>ды</w:t>
      </w:r>
      <w:r w:rsidR="00717F5E">
        <w:rPr>
          <w:rFonts w:ascii="Times New Roman" w:hAnsi="Times New Roman"/>
          <w:sz w:val="28"/>
          <w:szCs w:val="28"/>
        </w:rPr>
        <w:t>"</w:t>
      </w:r>
      <w:r w:rsidR="00AE5A42" w:rsidRPr="00717F5E">
        <w:rPr>
          <w:rFonts w:ascii="Times New Roman" w:hAnsi="Times New Roman"/>
          <w:sz w:val="28"/>
          <w:szCs w:val="28"/>
        </w:rPr>
        <w:t>.</w:t>
      </w:r>
    </w:p>
    <w:p w:rsidR="002F3278" w:rsidRPr="00717F5E" w:rsidRDefault="002F3278" w:rsidP="0071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Pr="00717F5E" w:rsidRDefault="00882128" w:rsidP="00717F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406BD" w:rsidRPr="00717F5E" w:rsidRDefault="003406BD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717F5E" w:rsidRDefault="003406BD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Pr="00717F5E" w:rsidRDefault="003406BD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717F5E" w:rsidRDefault="006E6453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717F5E" w:rsidRDefault="006E6453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717F5E" w:rsidRDefault="006E6453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717F5E" w:rsidRDefault="006E6453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717F5E" w:rsidRDefault="006E6453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717F5E" w:rsidRDefault="006E6453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717F5E" w:rsidRDefault="006E6453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717F5E" w:rsidRDefault="006E6453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Pr="00717F5E" w:rsidRDefault="006E6453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717F5E" w:rsidRDefault="002F3278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717F5E" w:rsidRDefault="002F3278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717F5E" w:rsidRDefault="002F3278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Pr="00717F5E" w:rsidRDefault="002F3278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717F5E" w:rsidRDefault="001C3222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Pr="00717F5E" w:rsidRDefault="001C3222" w:rsidP="00717F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Pr="00717F5E" w:rsidRDefault="00646401" w:rsidP="00717F5E">
      <w:pPr>
        <w:spacing w:after="0" w:line="240" w:lineRule="auto"/>
        <w:rPr>
          <w:rFonts w:ascii="Times New Roman" w:hAnsi="Times New Roman"/>
        </w:rPr>
      </w:pPr>
      <w:r w:rsidRPr="00717F5E">
        <w:rPr>
          <w:rFonts w:ascii="Times New Roman" w:hAnsi="Times New Roman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34"/>
      </w:tblGrid>
      <w:tr w:rsidR="006E6453" w:rsidRPr="00717F5E" w:rsidTr="006E6453">
        <w:tc>
          <w:tcPr>
            <w:tcW w:w="5920" w:type="dxa"/>
          </w:tcPr>
          <w:p w:rsidR="006E6453" w:rsidRPr="00717F5E" w:rsidRDefault="006E6453" w:rsidP="00717F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717F5E" w:rsidRDefault="006E6453" w:rsidP="00717F5E">
            <w:pPr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717F5E" w:rsidRDefault="006E6453" w:rsidP="00717F5E">
            <w:pPr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е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зультатах проведения публи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ч</w:t>
            </w:r>
            <w:r w:rsidRPr="00717F5E">
              <w:rPr>
                <w:rFonts w:ascii="Times New Roman" w:hAnsi="Times New Roman"/>
                <w:sz w:val="28"/>
                <w:szCs w:val="28"/>
              </w:rPr>
              <w:t>ных консультаций</w:t>
            </w:r>
          </w:p>
        </w:tc>
      </w:tr>
    </w:tbl>
    <w:p w:rsid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5"/>
      <w:bookmarkEnd w:id="0"/>
    </w:p>
    <w:p w:rsidR="003940B3" w:rsidRPr="00717F5E" w:rsidRDefault="003940B3" w:rsidP="00717F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Проект</w:t>
      </w:r>
    </w:p>
    <w:p w:rsidR="003940B3" w:rsidRPr="00717F5E" w:rsidRDefault="003940B3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940B3" w:rsidRPr="00717F5E" w:rsidRDefault="003940B3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7F5E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940B3" w:rsidRPr="00717F5E" w:rsidRDefault="003940B3" w:rsidP="00717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717F5E" w:rsidRPr="00717F5E" w:rsidRDefault="00717F5E" w:rsidP="00717F5E">
      <w:pPr>
        <w:spacing w:after="0" w:line="240" w:lineRule="auto"/>
        <w:jc w:val="both"/>
        <w:rPr>
          <w:rFonts w:ascii="Times New Roman" w:hAnsi="Times New Roman"/>
        </w:rPr>
      </w:pP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280" w:type="dxa"/>
        <w:tblLook w:val="04A0"/>
      </w:tblPr>
      <w:tblGrid>
        <w:gridCol w:w="5495"/>
        <w:gridCol w:w="4785"/>
      </w:tblGrid>
      <w:tr w:rsidR="00717F5E" w:rsidRPr="00717F5E" w:rsidTr="00717F5E">
        <w:tc>
          <w:tcPr>
            <w:tcW w:w="5495" w:type="dxa"/>
            <w:shd w:val="clear" w:color="auto" w:fill="auto"/>
          </w:tcPr>
          <w:p w:rsidR="00717F5E" w:rsidRPr="00717F5E" w:rsidRDefault="00717F5E" w:rsidP="0071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Порядка предоста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ления субсидии из бюджета города Нижневарто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ска на компенсацию недополученных д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ходов при оказании услуг (выполнении р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бот) по тарифам, утвержденным в устано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ленном порядке, и не обеспечивающим возмещение издержек, при обслужив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нии и содержании аттракционов па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717F5E">
              <w:rPr>
                <w:rFonts w:ascii="Times New Roman" w:hAnsi="Times New Roman"/>
                <w:bCs/>
                <w:sz w:val="28"/>
                <w:szCs w:val="28"/>
              </w:rPr>
              <w:t xml:space="preserve">ка Победы   </w:t>
            </w:r>
          </w:p>
        </w:tc>
        <w:tc>
          <w:tcPr>
            <w:tcW w:w="4785" w:type="dxa"/>
            <w:shd w:val="clear" w:color="auto" w:fill="auto"/>
          </w:tcPr>
          <w:p w:rsidR="00717F5E" w:rsidRPr="00717F5E" w:rsidRDefault="00717F5E" w:rsidP="0071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17F5E" w:rsidRPr="00717F5E" w:rsidRDefault="00717F5E" w:rsidP="00717F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</w:t>
      </w:r>
      <w:r w:rsidRPr="00717F5E">
        <w:rPr>
          <w:rFonts w:ascii="Times New Roman" w:hAnsi="Times New Roman"/>
          <w:sz w:val="28"/>
          <w:szCs w:val="28"/>
        </w:rPr>
        <w:t>а</w:t>
      </w:r>
      <w:r w:rsidRPr="00717F5E">
        <w:rPr>
          <w:rFonts w:ascii="Times New Roman" w:hAnsi="Times New Roman"/>
          <w:sz w:val="28"/>
          <w:szCs w:val="28"/>
        </w:rPr>
        <w:t xml:space="preserve">ции, Федеральным законом от 06.10.2003 №131-ФЗ  </w:t>
      </w:r>
      <w:r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>Об общих принципах о</w:t>
      </w:r>
      <w:r w:rsidRPr="00717F5E">
        <w:rPr>
          <w:rFonts w:ascii="Times New Roman" w:hAnsi="Times New Roman"/>
          <w:sz w:val="28"/>
          <w:szCs w:val="28"/>
        </w:rPr>
        <w:t>р</w:t>
      </w:r>
      <w:r w:rsidRPr="00717F5E">
        <w:rPr>
          <w:rFonts w:ascii="Times New Roman" w:hAnsi="Times New Roman"/>
          <w:sz w:val="28"/>
          <w:szCs w:val="28"/>
        </w:rPr>
        <w:t>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>, решением Д</w:t>
      </w:r>
      <w:r w:rsidRPr="00717F5E">
        <w:rPr>
          <w:rFonts w:ascii="Times New Roman" w:hAnsi="Times New Roman"/>
          <w:sz w:val="28"/>
          <w:szCs w:val="28"/>
        </w:rPr>
        <w:t>у</w:t>
      </w:r>
      <w:r w:rsidRPr="00717F5E">
        <w:rPr>
          <w:rFonts w:ascii="Times New Roman" w:hAnsi="Times New Roman"/>
          <w:sz w:val="28"/>
          <w:szCs w:val="28"/>
        </w:rPr>
        <w:t xml:space="preserve">мы города Нижневартовска от 17.10.2008 №480 </w:t>
      </w:r>
      <w:r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>Об установлении расхо</w:t>
      </w:r>
      <w:r w:rsidRPr="00717F5E">
        <w:rPr>
          <w:rFonts w:ascii="Times New Roman" w:hAnsi="Times New Roman"/>
          <w:sz w:val="28"/>
          <w:szCs w:val="28"/>
        </w:rPr>
        <w:t>д</w:t>
      </w:r>
      <w:r w:rsidRPr="00717F5E">
        <w:rPr>
          <w:rFonts w:ascii="Times New Roman" w:hAnsi="Times New Roman"/>
          <w:sz w:val="28"/>
          <w:szCs w:val="28"/>
        </w:rPr>
        <w:t>ных обязательств муниципального образования город Нижнева</w:t>
      </w:r>
      <w:r w:rsidRPr="00717F5E">
        <w:rPr>
          <w:rFonts w:ascii="Times New Roman" w:hAnsi="Times New Roman"/>
          <w:sz w:val="28"/>
          <w:szCs w:val="28"/>
        </w:rPr>
        <w:t>р</w:t>
      </w:r>
      <w:r w:rsidRPr="00717F5E">
        <w:rPr>
          <w:rFonts w:ascii="Times New Roman" w:hAnsi="Times New Roman"/>
          <w:sz w:val="28"/>
          <w:szCs w:val="28"/>
        </w:rPr>
        <w:t>товск</w:t>
      </w:r>
      <w:r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>:</w:t>
      </w:r>
    </w:p>
    <w:p w:rsidR="00717F5E" w:rsidRPr="00717F5E" w:rsidRDefault="00717F5E" w:rsidP="00717F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субсидии из бюджета города Нижневартовска на компенсацию недополученных доходов при оказании услуг </w:t>
      </w:r>
      <w:r w:rsidRPr="00717F5E">
        <w:rPr>
          <w:rFonts w:ascii="Times New Roman" w:hAnsi="Times New Roman"/>
          <w:bCs/>
          <w:sz w:val="28"/>
          <w:szCs w:val="28"/>
        </w:rPr>
        <w:t>(выполнении работ) по тарифам, утвержденным в установленном порядке, и не обеспечивающим возмещение издержек, при обслуживании и содержании а</w:t>
      </w:r>
      <w:r w:rsidRPr="00717F5E">
        <w:rPr>
          <w:rFonts w:ascii="Times New Roman" w:hAnsi="Times New Roman"/>
          <w:bCs/>
          <w:sz w:val="28"/>
          <w:szCs w:val="28"/>
        </w:rPr>
        <w:t>т</w:t>
      </w:r>
      <w:r w:rsidRPr="00717F5E">
        <w:rPr>
          <w:rFonts w:ascii="Times New Roman" w:hAnsi="Times New Roman"/>
          <w:bCs/>
          <w:sz w:val="28"/>
          <w:szCs w:val="28"/>
        </w:rPr>
        <w:t>тра</w:t>
      </w:r>
      <w:r>
        <w:rPr>
          <w:rFonts w:ascii="Times New Roman" w:hAnsi="Times New Roman"/>
          <w:bCs/>
          <w:sz w:val="28"/>
          <w:szCs w:val="28"/>
        </w:rPr>
        <w:t>кционов парка Победы.</w:t>
      </w:r>
    </w:p>
    <w:p w:rsidR="00717F5E" w:rsidRPr="00717F5E" w:rsidRDefault="00717F5E" w:rsidP="00717F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Пресс-службе администрации города (Н.В. </w:t>
      </w:r>
      <w:proofErr w:type="spellStart"/>
      <w:r w:rsidRPr="00717F5E">
        <w:rPr>
          <w:rFonts w:ascii="Times New Roman" w:hAnsi="Times New Roman"/>
          <w:sz w:val="28"/>
          <w:szCs w:val="28"/>
        </w:rPr>
        <w:t>Ложева</w:t>
      </w:r>
      <w:proofErr w:type="spellEnd"/>
      <w:r w:rsidRPr="00717F5E">
        <w:rPr>
          <w:rFonts w:ascii="Times New Roman" w:hAnsi="Times New Roman"/>
          <w:sz w:val="28"/>
          <w:szCs w:val="28"/>
        </w:rPr>
        <w:t xml:space="preserve">) опубликовать постановление в газете </w:t>
      </w:r>
      <w:r>
        <w:rPr>
          <w:rFonts w:ascii="Times New Roman" w:hAnsi="Times New Roman"/>
          <w:sz w:val="28"/>
          <w:szCs w:val="28"/>
        </w:rPr>
        <w:t>"</w:t>
      </w:r>
      <w:proofErr w:type="spellStart"/>
      <w:r w:rsidRPr="00717F5E">
        <w:rPr>
          <w:rFonts w:ascii="Times New Roman" w:hAnsi="Times New Roman"/>
          <w:sz w:val="28"/>
          <w:szCs w:val="28"/>
        </w:rPr>
        <w:t>Варта</w:t>
      </w:r>
      <w:proofErr w:type="spellEnd"/>
      <w:r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>.</w:t>
      </w:r>
    </w:p>
    <w:p w:rsidR="00717F5E" w:rsidRPr="00717F5E" w:rsidRDefault="00717F5E" w:rsidP="00717F5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>вания.</w:t>
      </w:r>
    </w:p>
    <w:p w:rsidR="00717F5E" w:rsidRPr="00717F5E" w:rsidRDefault="00717F5E" w:rsidP="00717F5E">
      <w:pPr>
        <w:pStyle w:val="a3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pStyle w:val="a3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F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исполнением постановления возложить                                  на заместителя главы администрации города, директора департамента жили</w:t>
      </w:r>
      <w:r w:rsidRPr="00717F5E">
        <w:rPr>
          <w:rFonts w:ascii="Times New Roman" w:hAnsi="Times New Roman"/>
          <w:sz w:val="28"/>
          <w:szCs w:val="28"/>
        </w:rPr>
        <w:t>щ</w:t>
      </w:r>
      <w:r w:rsidRPr="00717F5E">
        <w:rPr>
          <w:rFonts w:ascii="Times New Roman" w:hAnsi="Times New Roman"/>
          <w:sz w:val="28"/>
          <w:szCs w:val="28"/>
        </w:rPr>
        <w:t>но-коммунального хозяйства С.А. Афанасьева.</w:t>
      </w:r>
    </w:p>
    <w:p w:rsidR="00717F5E" w:rsidRPr="00717F5E" w:rsidRDefault="00717F5E" w:rsidP="0071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     А.А. </w:t>
      </w:r>
      <w:proofErr w:type="spellStart"/>
      <w:r w:rsidRPr="00717F5E">
        <w:rPr>
          <w:rFonts w:ascii="Times New Roman" w:hAnsi="Times New Roman"/>
          <w:sz w:val="28"/>
          <w:szCs w:val="28"/>
        </w:rPr>
        <w:t>Бадина</w:t>
      </w:r>
      <w:proofErr w:type="spellEnd"/>
    </w:p>
    <w:tbl>
      <w:tblPr>
        <w:tblW w:w="0" w:type="auto"/>
        <w:tblLook w:val="04A0"/>
      </w:tblPr>
      <w:tblGrid>
        <w:gridCol w:w="4785"/>
        <w:gridCol w:w="4785"/>
      </w:tblGrid>
      <w:tr w:rsidR="00717F5E" w:rsidRPr="00717F5E" w:rsidTr="00F53DD7">
        <w:tc>
          <w:tcPr>
            <w:tcW w:w="4785" w:type="dxa"/>
            <w:shd w:val="clear" w:color="auto" w:fill="auto"/>
          </w:tcPr>
          <w:p w:rsidR="00717F5E" w:rsidRPr="00717F5E" w:rsidRDefault="00717F5E" w:rsidP="0071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17F5E" w:rsidRPr="00717F5E" w:rsidRDefault="00717F5E" w:rsidP="0071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717F5E" w:rsidRPr="00717F5E" w:rsidRDefault="00717F5E" w:rsidP="0071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</w:t>
            </w:r>
          </w:p>
          <w:p w:rsidR="00717F5E" w:rsidRPr="00717F5E" w:rsidRDefault="00717F5E" w:rsidP="00717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7F5E">
              <w:rPr>
                <w:rFonts w:ascii="Times New Roman" w:hAnsi="Times New Roman"/>
                <w:sz w:val="28"/>
                <w:szCs w:val="28"/>
              </w:rPr>
              <w:t>от ____________ № _________</w:t>
            </w:r>
          </w:p>
        </w:tc>
      </w:tr>
    </w:tbl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0"/>
      <w:bookmarkEnd w:id="1"/>
      <w:r w:rsidRPr="00717F5E">
        <w:rPr>
          <w:rFonts w:ascii="Times New Roman" w:hAnsi="Times New Roman"/>
          <w:b/>
          <w:bCs/>
          <w:sz w:val="28"/>
          <w:szCs w:val="28"/>
        </w:rPr>
        <w:t>Порядок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в установленном порядке, и не обесп</w:t>
      </w:r>
      <w:r w:rsidRPr="00717F5E">
        <w:rPr>
          <w:rFonts w:ascii="Times New Roman" w:hAnsi="Times New Roman"/>
          <w:b/>
          <w:bCs/>
          <w:sz w:val="28"/>
          <w:szCs w:val="28"/>
        </w:rPr>
        <w:t>е</w:t>
      </w:r>
      <w:r w:rsidRPr="00717F5E">
        <w:rPr>
          <w:rFonts w:ascii="Times New Roman" w:hAnsi="Times New Roman"/>
          <w:b/>
          <w:bCs/>
          <w:sz w:val="28"/>
          <w:szCs w:val="28"/>
        </w:rPr>
        <w:t xml:space="preserve">чивающим возмещение издержек, при обслуживании и содержании 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7F5E">
        <w:rPr>
          <w:rFonts w:ascii="Times New Roman" w:hAnsi="Times New Roman"/>
          <w:b/>
          <w:bCs/>
          <w:sz w:val="28"/>
          <w:szCs w:val="28"/>
        </w:rPr>
        <w:t>а</w:t>
      </w:r>
      <w:r w:rsidRPr="00717F5E">
        <w:rPr>
          <w:rFonts w:ascii="Times New Roman" w:hAnsi="Times New Roman"/>
          <w:b/>
          <w:bCs/>
          <w:sz w:val="28"/>
          <w:szCs w:val="28"/>
        </w:rPr>
        <w:t>т</w:t>
      </w:r>
      <w:r w:rsidRPr="00717F5E">
        <w:rPr>
          <w:rFonts w:ascii="Times New Roman" w:hAnsi="Times New Roman"/>
          <w:b/>
          <w:bCs/>
          <w:sz w:val="28"/>
          <w:szCs w:val="28"/>
        </w:rPr>
        <w:t>тракционов парка Победы</w:t>
      </w:r>
      <w:r w:rsidRPr="00717F5E">
        <w:rPr>
          <w:rFonts w:ascii="Times New Roman" w:hAnsi="Times New Roman"/>
          <w:bCs/>
        </w:rPr>
        <w:t xml:space="preserve">   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50"/>
      <w:bookmarkEnd w:id="2"/>
      <w:r w:rsidRPr="00717F5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7F5E">
        <w:rPr>
          <w:rFonts w:ascii="Times New Roman" w:hAnsi="Times New Roman"/>
          <w:sz w:val="28"/>
          <w:szCs w:val="28"/>
        </w:rPr>
        <w:t>1.1. Настоящий Порядок определяет условия и механизм предоставления субсидии из бюджета города Нижневартовска на компенсацию недополуче</w:t>
      </w:r>
      <w:r w:rsidRPr="00717F5E">
        <w:rPr>
          <w:rFonts w:ascii="Times New Roman" w:hAnsi="Times New Roman"/>
          <w:sz w:val="28"/>
          <w:szCs w:val="28"/>
        </w:rPr>
        <w:t>н</w:t>
      </w:r>
      <w:r w:rsidRPr="00717F5E">
        <w:rPr>
          <w:rFonts w:ascii="Times New Roman" w:hAnsi="Times New Roman"/>
          <w:sz w:val="28"/>
          <w:szCs w:val="28"/>
        </w:rPr>
        <w:t>ных доходов при оказании услуг (выполнении работ) по тарифам, утвержде</w:t>
      </w:r>
      <w:r w:rsidRPr="00717F5E">
        <w:rPr>
          <w:rFonts w:ascii="Times New Roman" w:hAnsi="Times New Roman"/>
          <w:sz w:val="28"/>
          <w:szCs w:val="28"/>
        </w:rPr>
        <w:t>н</w:t>
      </w:r>
      <w:r w:rsidRPr="00717F5E">
        <w:rPr>
          <w:rFonts w:ascii="Times New Roman" w:hAnsi="Times New Roman"/>
          <w:sz w:val="28"/>
          <w:szCs w:val="28"/>
        </w:rPr>
        <w:t>ным  в установленном порядке, и не обеспечивающих возмещение издержек, при обслуживании и содержании аттракционом парка Победы (далее  - субс</w:t>
      </w:r>
      <w:r w:rsidRPr="00717F5E">
        <w:rPr>
          <w:rFonts w:ascii="Times New Roman" w:hAnsi="Times New Roman"/>
          <w:sz w:val="28"/>
          <w:szCs w:val="28"/>
        </w:rPr>
        <w:t>и</w:t>
      </w:r>
      <w:r w:rsidRPr="00717F5E">
        <w:rPr>
          <w:rFonts w:ascii="Times New Roman" w:hAnsi="Times New Roman"/>
          <w:sz w:val="28"/>
          <w:szCs w:val="28"/>
        </w:rPr>
        <w:t>дия).</w:t>
      </w:r>
      <w:r w:rsidRPr="00717F5E">
        <w:rPr>
          <w:rFonts w:ascii="Times New Roman" w:hAnsi="Times New Roman"/>
        </w:rPr>
        <w:t xml:space="preserve"> 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1.2. Предоставление субсидии осуществляется в соответствии                               с настоящим Порядком в пределах лимитов бюджетных обязательств на соо</w:t>
      </w:r>
      <w:r w:rsidRPr="00717F5E">
        <w:rPr>
          <w:rFonts w:ascii="Times New Roman" w:hAnsi="Times New Roman"/>
          <w:sz w:val="28"/>
          <w:szCs w:val="28"/>
        </w:rPr>
        <w:t>т</w:t>
      </w:r>
      <w:r w:rsidRPr="00717F5E">
        <w:rPr>
          <w:rFonts w:ascii="Times New Roman" w:hAnsi="Times New Roman"/>
          <w:sz w:val="28"/>
          <w:szCs w:val="28"/>
        </w:rPr>
        <w:t>ветствующий финансовый год.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1.3. Главным распорядителем средств городского бюджета                                     по вышеуказанным расходам является департамент жилищно-коммунального хозяйства администрации города (далее – департамент ЖКХ).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57"/>
      <w:bookmarkEnd w:id="3"/>
      <w:r w:rsidRPr="00717F5E">
        <w:rPr>
          <w:rFonts w:ascii="Times New Roman" w:hAnsi="Times New Roman"/>
          <w:b/>
          <w:sz w:val="28"/>
          <w:szCs w:val="28"/>
        </w:rPr>
        <w:t>II. Категории получателей субсидии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2.1. Получателями субсидии являются юридические лица любой организ</w:t>
      </w:r>
      <w:r w:rsidRPr="00717F5E">
        <w:rPr>
          <w:rFonts w:ascii="Times New Roman" w:hAnsi="Times New Roman"/>
          <w:sz w:val="28"/>
          <w:szCs w:val="28"/>
        </w:rPr>
        <w:t>а</w:t>
      </w:r>
      <w:r w:rsidRPr="00717F5E">
        <w:rPr>
          <w:rFonts w:ascii="Times New Roman" w:hAnsi="Times New Roman"/>
          <w:sz w:val="28"/>
          <w:szCs w:val="28"/>
        </w:rPr>
        <w:t>ционно-правовой формы (за исключением государственных (муниципальных) учреждений), индивидуальные предприниматели, выполняющие работы по о</w:t>
      </w:r>
      <w:r w:rsidRPr="00717F5E">
        <w:rPr>
          <w:rFonts w:ascii="Times New Roman" w:hAnsi="Times New Roman"/>
          <w:sz w:val="28"/>
          <w:szCs w:val="28"/>
        </w:rPr>
        <w:t>б</w:t>
      </w:r>
      <w:r w:rsidRPr="00717F5E">
        <w:rPr>
          <w:rFonts w:ascii="Times New Roman" w:hAnsi="Times New Roman"/>
          <w:sz w:val="28"/>
          <w:szCs w:val="28"/>
        </w:rPr>
        <w:t>служиванию и содержанию аттракционов парка Победы (далее - получатели субсидии).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2.2. Получатели субсидии, претендующие на получение субсидии, не должны находиться в стадии банкротства или ликвидации.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92"/>
      <w:bookmarkEnd w:id="4"/>
      <w:r w:rsidRPr="00717F5E">
        <w:rPr>
          <w:rFonts w:ascii="Times New Roman" w:hAnsi="Times New Roman"/>
          <w:b/>
          <w:sz w:val="28"/>
          <w:szCs w:val="28"/>
        </w:rPr>
        <w:t>III. Цель, условия и порядок предоставления субсидии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3.1. Субсидия предоставляется в целях компенсации получателю субсидии недополученных доходов  при оказании  услуг </w:t>
      </w:r>
      <w:r w:rsidRPr="00717F5E">
        <w:rPr>
          <w:rFonts w:ascii="Times New Roman" w:hAnsi="Times New Roman"/>
          <w:bCs/>
          <w:sz w:val="28"/>
          <w:szCs w:val="28"/>
        </w:rPr>
        <w:t xml:space="preserve">(выполнении работ) по </w:t>
      </w:r>
      <w:proofErr w:type="gramStart"/>
      <w:r w:rsidRPr="00717F5E">
        <w:rPr>
          <w:rFonts w:ascii="Times New Roman" w:hAnsi="Times New Roman"/>
          <w:bCs/>
          <w:sz w:val="28"/>
          <w:szCs w:val="28"/>
        </w:rPr>
        <w:t>тарифам</w:t>
      </w:r>
      <w:proofErr w:type="gramEnd"/>
      <w:r w:rsidRPr="00717F5E">
        <w:rPr>
          <w:rFonts w:ascii="Times New Roman" w:hAnsi="Times New Roman"/>
          <w:bCs/>
          <w:sz w:val="28"/>
          <w:szCs w:val="28"/>
        </w:rPr>
        <w:t xml:space="preserve"> утвержденным муниципальными правовыми актами, и не обеспечивающим возмещение издержек, при обслуживании и содержании аттракционов парка Победы (далее - аттракционы парка)</w:t>
      </w:r>
      <w:r w:rsidRPr="00717F5E">
        <w:rPr>
          <w:rFonts w:ascii="Times New Roman" w:hAnsi="Times New Roman"/>
          <w:sz w:val="28"/>
          <w:szCs w:val="28"/>
        </w:rPr>
        <w:t>, а также в целях создания  доступных у</w:t>
      </w:r>
      <w:r w:rsidRPr="00717F5E">
        <w:rPr>
          <w:rFonts w:ascii="Times New Roman" w:hAnsi="Times New Roman"/>
          <w:sz w:val="28"/>
          <w:szCs w:val="28"/>
        </w:rPr>
        <w:t>с</w:t>
      </w:r>
      <w:r w:rsidRPr="00717F5E">
        <w:rPr>
          <w:rFonts w:ascii="Times New Roman" w:hAnsi="Times New Roman"/>
          <w:sz w:val="28"/>
          <w:szCs w:val="28"/>
        </w:rPr>
        <w:t>ловий для массового отдыха гостей и жителей города.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3.2. Субсидия предоставляется при соблюдении  получателем субсидии </w:t>
      </w:r>
      <w:r w:rsidRPr="00717F5E">
        <w:rPr>
          <w:rFonts w:ascii="Times New Roman" w:hAnsi="Times New Roman"/>
          <w:sz w:val="28"/>
          <w:szCs w:val="28"/>
        </w:rPr>
        <w:lastRenderedPageBreak/>
        <w:t>следующих условий: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- наличия в хозяйственном </w:t>
      </w:r>
      <w:proofErr w:type="gramStart"/>
      <w:r w:rsidRPr="00717F5E">
        <w:rPr>
          <w:rFonts w:ascii="Times New Roman" w:hAnsi="Times New Roman"/>
          <w:sz w:val="28"/>
          <w:szCs w:val="28"/>
        </w:rPr>
        <w:t>ведении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аттракционов парка;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осуществления работ по обслуживанию и содержанию аттракционов па</w:t>
      </w:r>
      <w:r w:rsidRPr="00717F5E">
        <w:rPr>
          <w:rFonts w:ascii="Times New Roman" w:hAnsi="Times New Roman"/>
          <w:sz w:val="28"/>
          <w:szCs w:val="28"/>
        </w:rPr>
        <w:t>р</w:t>
      </w:r>
      <w:r w:rsidRPr="00717F5E">
        <w:rPr>
          <w:rFonts w:ascii="Times New Roman" w:hAnsi="Times New Roman"/>
          <w:sz w:val="28"/>
          <w:szCs w:val="28"/>
        </w:rPr>
        <w:t xml:space="preserve">ка для поддержания их в надлежащем </w:t>
      </w:r>
      <w:proofErr w:type="gramStart"/>
      <w:r w:rsidRPr="00717F5E">
        <w:rPr>
          <w:rFonts w:ascii="Times New Roman" w:hAnsi="Times New Roman"/>
          <w:sz w:val="28"/>
          <w:szCs w:val="28"/>
        </w:rPr>
        <w:t>состоянии</w:t>
      </w:r>
      <w:proofErr w:type="gramEnd"/>
      <w:r w:rsidRPr="00717F5E">
        <w:rPr>
          <w:rFonts w:ascii="Times New Roman" w:hAnsi="Times New Roman"/>
          <w:sz w:val="28"/>
          <w:szCs w:val="28"/>
        </w:rPr>
        <w:t>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применения на услуги по пользованию аттракционами парка тарифов, у</w:t>
      </w:r>
      <w:r w:rsidRPr="00717F5E">
        <w:rPr>
          <w:rFonts w:ascii="Times New Roman" w:hAnsi="Times New Roman"/>
          <w:sz w:val="28"/>
          <w:szCs w:val="28"/>
        </w:rPr>
        <w:t>т</w:t>
      </w:r>
      <w:r w:rsidRPr="00717F5E">
        <w:rPr>
          <w:rFonts w:ascii="Times New Roman" w:hAnsi="Times New Roman"/>
          <w:sz w:val="28"/>
          <w:szCs w:val="28"/>
        </w:rPr>
        <w:t>вержденных муниципальными правовыми актами, и не обеспечивающих во</w:t>
      </w:r>
      <w:r w:rsidRPr="00717F5E">
        <w:rPr>
          <w:rFonts w:ascii="Times New Roman" w:hAnsi="Times New Roman"/>
          <w:sz w:val="28"/>
          <w:szCs w:val="28"/>
        </w:rPr>
        <w:t>з</w:t>
      </w:r>
      <w:r w:rsidRPr="00717F5E">
        <w:rPr>
          <w:rFonts w:ascii="Times New Roman" w:hAnsi="Times New Roman"/>
          <w:sz w:val="28"/>
          <w:szCs w:val="28"/>
        </w:rPr>
        <w:t>мещение издержек по их обслуживанию и содержанию.</w:t>
      </w:r>
    </w:p>
    <w:p w:rsidR="00717F5E" w:rsidRPr="00717F5E" w:rsidRDefault="00717F5E" w:rsidP="00717F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717F5E">
        <w:rPr>
          <w:rFonts w:ascii="Times New Roman" w:hAnsi="Times New Roman"/>
          <w:sz w:val="28"/>
          <w:szCs w:val="28"/>
        </w:rPr>
        <w:t xml:space="preserve">Размер субсидии на компенсацию недополученных доходов </w:t>
      </w:r>
      <w:r w:rsidRPr="00717F5E">
        <w:rPr>
          <w:rFonts w:ascii="Times New Roman" w:hAnsi="Times New Roman"/>
        </w:rPr>
        <w:t xml:space="preserve"> </w:t>
      </w:r>
      <w:r w:rsidRPr="00717F5E">
        <w:rPr>
          <w:rFonts w:ascii="Times New Roman" w:hAnsi="Times New Roman"/>
          <w:sz w:val="28"/>
          <w:szCs w:val="28"/>
        </w:rPr>
        <w:t>при ок</w:t>
      </w:r>
      <w:r w:rsidRPr="00717F5E">
        <w:rPr>
          <w:rFonts w:ascii="Times New Roman" w:hAnsi="Times New Roman"/>
          <w:sz w:val="28"/>
          <w:szCs w:val="28"/>
        </w:rPr>
        <w:t>а</w:t>
      </w:r>
      <w:r w:rsidRPr="00717F5E">
        <w:rPr>
          <w:rFonts w:ascii="Times New Roman" w:hAnsi="Times New Roman"/>
          <w:sz w:val="28"/>
          <w:szCs w:val="28"/>
        </w:rPr>
        <w:t>зании  услуг (выполнении работ) по обслуживанию и содержанию аттракци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>нов парка определяется как разница между фактическими расходами по обсл</w:t>
      </w:r>
      <w:r w:rsidRPr="00717F5E">
        <w:rPr>
          <w:rFonts w:ascii="Times New Roman" w:hAnsi="Times New Roman"/>
          <w:sz w:val="28"/>
          <w:szCs w:val="28"/>
        </w:rPr>
        <w:t>у</w:t>
      </w:r>
      <w:r w:rsidRPr="00717F5E">
        <w:rPr>
          <w:rFonts w:ascii="Times New Roman" w:hAnsi="Times New Roman"/>
          <w:sz w:val="28"/>
          <w:szCs w:val="28"/>
        </w:rPr>
        <w:t>живанию и содержанию аттракционов парка и доходами, полученными от ок</w:t>
      </w:r>
      <w:r w:rsidRPr="00717F5E">
        <w:rPr>
          <w:rFonts w:ascii="Times New Roman" w:hAnsi="Times New Roman"/>
          <w:sz w:val="28"/>
          <w:szCs w:val="28"/>
        </w:rPr>
        <w:t>а</w:t>
      </w:r>
      <w:r w:rsidRPr="00717F5E">
        <w:rPr>
          <w:rFonts w:ascii="Times New Roman" w:hAnsi="Times New Roman"/>
          <w:sz w:val="28"/>
          <w:szCs w:val="28"/>
        </w:rPr>
        <w:t xml:space="preserve">зания услуг населению по установленным тарифа. </w:t>
      </w:r>
      <w:proofErr w:type="gramEnd"/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122"/>
      <w:bookmarkEnd w:id="5"/>
      <w:r w:rsidRPr="00717F5E">
        <w:rPr>
          <w:rFonts w:ascii="Times New Roman" w:hAnsi="Times New Roman"/>
          <w:sz w:val="28"/>
          <w:szCs w:val="28"/>
        </w:rPr>
        <w:t>3.4. Для  получения субсидии получатели субсидии представляют  в  д</w:t>
      </w:r>
      <w:r w:rsidRPr="00717F5E">
        <w:rPr>
          <w:rFonts w:ascii="Times New Roman" w:hAnsi="Times New Roman"/>
          <w:sz w:val="28"/>
          <w:szCs w:val="28"/>
        </w:rPr>
        <w:t>е</w:t>
      </w:r>
      <w:r w:rsidRPr="00717F5E">
        <w:rPr>
          <w:rFonts w:ascii="Times New Roman" w:hAnsi="Times New Roman"/>
          <w:sz w:val="28"/>
          <w:szCs w:val="28"/>
        </w:rPr>
        <w:t>партамент ЖКХ следующие  документы: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3.4.1.Письмо - заявку  в произвольной форме на предоставление субсидии;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3.4.2. Выписку из Единого государственного реестра юридических лиц, выданную Федеральной налоговой службой не ранее чем за три месяцев до дня подачи документов;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3.4.3. Копии документов, подтверждающих право хозяйственного ведения на аттракционы парка Победы.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3.5. В случае если документы, указанные в подпунктах 3.4.2., 3.4.3. Поря</w:t>
      </w:r>
      <w:r w:rsidRPr="00717F5E">
        <w:rPr>
          <w:rFonts w:ascii="Times New Roman" w:hAnsi="Times New Roman"/>
          <w:sz w:val="28"/>
          <w:szCs w:val="28"/>
        </w:rPr>
        <w:t>д</w:t>
      </w:r>
      <w:r w:rsidRPr="00717F5E">
        <w:rPr>
          <w:rFonts w:ascii="Times New Roman" w:hAnsi="Times New Roman"/>
          <w:sz w:val="28"/>
          <w:szCs w:val="28"/>
        </w:rPr>
        <w:t xml:space="preserve">ка не предоставлены получателем субсидии самостоятельно, департамент ЖКХ запрашивает их в </w:t>
      </w:r>
      <w:proofErr w:type="gramStart"/>
      <w:r w:rsidRPr="00717F5E">
        <w:rPr>
          <w:rFonts w:ascii="Times New Roman" w:hAnsi="Times New Roman"/>
          <w:sz w:val="28"/>
          <w:szCs w:val="28"/>
        </w:rPr>
        <w:t>порядке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</w:t>
      </w:r>
      <w:r w:rsidRPr="00717F5E">
        <w:rPr>
          <w:rFonts w:ascii="Times New Roman" w:hAnsi="Times New Roman"/>
          <w:sz w:val="28"/>
          <w:szCs w:val="28"/>
        </w:rPr>
        <w:t>т</w:t>
      </w:r>
      <w:r w:rsidRPr="00717F5E">
        <w:rPr>
          <w:rFonts w:ascii="Times New Roman" w:hAnsi="Times New Roman"/>
          <w:sz w:val="28"/>
          <w:szCs w:val="28"/>
        </w:rPr>
        <w:t xml:space="preserve">вия, установленного Федеральным законом от 27.07.2010 №210-ФЗ </w:t>
      </w:r>
      <w:r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>Об орган</w:t>
      </w:r>
      <w:r w:rsidRPr="00717F5E">
        <w:rPr>
          <w:rFonts w:ascii="Times New Roman" w:hAnsi="Times New Roman"/>
          <w:sz w:val="28"/>
          <w:szCs w:val="28"/>
        </w:rPr>
        <w:t>и</w:t>
      </w:r>
      <w:r w:rsidRPr="00717F5E">
        <w:rPr>
          <w:rFonts w:ascii="Times New Roman" w:hAnsi="Times New Roman"/>
          <w:sz w:val="28"/>
          <w:szCs w:val="28"/>
        </w:rPr>
        <w:t>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 xml:space="preserve">.  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3.6. Департамент ЖКХ в течение пяти рабочих дней со дня получения д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>кументов, указанных в 3.4., осуществляет проверку представленных докуме</w:t>
      </w:r>
      <w:r w:rsidRPr="00717F5E">
        <w:rPr>
          <w:rFonts w:ascii="Times New Roman" w:hAnsi="Times New Roman"/>
          <w:sz w:val="28"/>
          <w:szCs w:val="28"/>
        </w:rPr>
        <w:t>н</w:t>
      </w:r>
      <w:r w:rsidRPr="00717F5E">
        <w:rPr>
          <w:rFonts w:ascii="Times New Roman" w:hAnsi="Times New Roman"/>
          <w:sz w:val="28"/>
          <w:szCs w:val="28"/>
        </w:rPr>
        <w:t>тов и, принимает решение о предоставлении субсидии.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17F5E">
        <w:rPr>
          <w:rFonts w:ascii="Times New Roman" w:hAnsi="Times New Roman"/>
          <w:color w:val="000000"/>
          <w:sz w:val="28"/>
          <w:szCs w:val="28"/>
        </w:rPr>
        <w:t xml:space="preserve"> 3.7. Основанием для отказа в </w:t>
      </w:r>
      <w:proofErr w:type="gramStart"/>
      <w:r w:rsidRPr="00717F5E">
        <w:rPr>
          <w:rFonts w:ascii="Times New Roman" w:hAnsi="Times New Roman"/>
          <w:color w:val="000000"/>
          <w:sz w:val="28"/>
          <w:szCs w:val="28"/>
        </w:rPr>
        <w:t>предоставлении</w:t>
      </w:r>
      <w:proofErr w:type="gramEnd"/>
      <w:r w:rsidRPr="00717F5E">
        <w:rPr>
          <w:rFonts w:ascii="Times New Roman" w:hAnsi="Times New Roman"/>
          <w:color w:val="000000"/>
          <w:sz w:val="28"/>
          <w:szCs w:val="28"/>
        </w:rPr>
        <w:t xml:space="preserve"> субсидии являются: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17F5E">
        <w:rPr>
          <w:rFonts w:ascii="Times New Roman" w:hAnsi="Times New Roman"/>
          <w:color w:val="000000"/>
          <w:sz w:val="28"/>
          <w:szCs w:val="28"/>
        </w:rPr>
        <w:t>- невыполнение условий, предусмотренных пунктом  3.2. настоящего П</w:t>
      </w:r>
      <w:r w:rsidRPr="00717F5E">
        <w:rPr>
          <w:rFonts w:ascii="Times New Roman" w:hAnsi="Times New Roman"/>
          <w:color w:val="000000"/>
          <w:sz w:val="28"/>
          <w:szCs w:val="28"/>
        </w:rPr>
        <w:t>о</w:t>
      </w:r>
      <w:r w:rsidRPr="00717F5E">
        <w:rPr>
          <w:rFonts w:ascii="Times New Roman" w:hAnsi="Times New Roman"/>
          <w:color w:val="000000"/>
          <w:sz w:val="28"/>
          <w:szCs w:val="28"/>
        </w:rPr>
        <w:t>рядка;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17F5E">
        <w:rPr>
          <w:rFonts w:ascii="Times New Roman" w:hAnsi="Times New Roman"/>
          <w:color w:val="000000"/>
          <w:sz w:val="28"/>
          <w:szCs w:val="28"/>
        </w:rPr>
        <w:t xml:space="preserve">- неполный пакет предоставленных документов </w:t>
      </w:r>
      <w:r w:rsidRPr="00717F5E">
        <w:rPr>
          <w:rFonts w:ascii="Times New Roman" w:hAnsi="Times New Roman"/>
          <w:sz w:val="28"/>
          <w:szCs w:val="28"/>
        </w:rPr>
        <w:t>(за исключением докуме</w:t>
      </w:r>
      <w:r w:rsidRPr="00717F5E">
        <w:rPr>
          <w:rFonts w:ascii="Times New Roman" w:hAnsi="Times New Roman"/>
          <w:sz w:val="28"/>
          <w:szCs w:val="28"/>
        </w:rPr>
        <w:t>н</w:t>
      </w:r>
      <w:r w:rsidRPr="00717F5E">
        <w:rPr>
          <w:rFonts w:ascii="Times New Roman" w:hAnsi="Times New Roman"/>
          <w:sz w:val="28"/>
          <w:szCs w:val="28"/>
        </w:rPr>
        <w:t xml:space="preserve">тов, запрашиваемых Департаментом ЖКХ в </w:t>
      </w:r>
      <w:proofErr w:type="gramStart"/>
      <w:r w:rsidRPr="00717F5E">
        <w:rPr>
          <w:rFonts w:ascii="Times New Roman" w:hAnsi="Times New Roman"/>
          <w:sz w:val="28"/>
          <w:szCs w:val="28"/>
        </w:rPr>
        <w:t>порядке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межведомственного и</w:t>
      </w:r>
      <w:r w:rsidRPr="00717F5E">
        <w:rPr>
          <w:rFonts w:ascii="Times New Roman" w:hAnsi="Times New Roman"/>
          <w:sz w:val="28"/>
          <w:szCs w:val="28"/>
        </w:rPr>
        <w:t>н</w:t>
      </w:r>
      <w:r w:rsidRPr="00717F5E">
        <w:rPr>
          <w:rFonts w:ascii="Times New Roman" w:hAnsi="Times New Roman"/>
          <w:sz w:val="28"/>
          <w:szCs w:val="28"/>
        </w:rPr>
        <w:t>формационного взаимодействия)</w:t>
      </w:r>
      <w:r w:rsidRPr="00717F5E">
        <w:rPr>
          <w:rFonts w:ascii="Times New Roman" w:hAnsi="Times New Roman"/>
          <w:color w:val="000000"/>
          <w:sz w:val="28"/>
          <w:szCs w:val="28"/>
        </w:rPr>
        <w:t>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17F5E">
        <w:rPr>
          <w:rFonts w:ascii="Times New Roman" w:hAnsi="Times New Roman"/>
          <w:color w:val="000000"/>
          <w:sz w:val="28"/>
          <w:szCs w:val="28"/>
        </w:rPr>
        <w:t>- предоставление недостоверных сведений;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17F5E">
        <w:rPr>
          <w:rFonts w:ascii="Times New Roman" w:hAnsi="Times New Roman"/>
          <w:color w:val="000000"/>
          <w:sz w:val="28"/>
          <w:szCs w:val="28"/>
        </w:rPr>
        <w:t xml:space="preserve">- отсутствие в </w:t>
      </w:r>
      <w:proofErr w:type="gramStart"/>
      <w:r w:rsidRPr="00717F5E">
        <w:rPr>
          <w:rFonts w:ascii="Times New Roman" w:hAnsi="Times New Roman"/>
          <w:color w:val="000000"/>
          <w:sz w:val="28"/>
          <w:szCs w:val="28"/>
        </w:rPr>
        <w:t>бюджете</w:t>
      </w:r>
      <w:proofErr w:type="gramEnd"/>
      <w:r w:rsidRPr="00717F5E">
        <w:rPr>
          <w:rFonts w:ascii="Times New Roman" w:hAnsi="Times New Roman"/>
          <w:color w:val="000000"/>
          <w:sz w:val="28"/>
          <w:szCs w:val="28"/>
        </w:rPr>
        <w:t xml:space="preserve"> города лимитов, предусмотренных для предоста</w:t>
      </w:r>
      <w:r w:rsidRPr="00717F5E">
        <w:rPr>
          <w:rFonts w:ascii="Times New Roman" w:hAnsi="Times New Roman"/>
          <w:color w:val="000000"/>
          <w:sz w:val="28"/>
          <w:szCs w:val="28"/>
        </w:rPr>
        <w:t>в</w:t>
      </w:r>
      <w:r w:rsidRPr="00717F5E">
        <w:rPr>
          <w:rFonts w:ascii="Times New Roman" w:hAnsi="Times New Roman"/>
          <w:color w:val="000000"/>
          <w:sz w:val="28"/>
          <w:szCs w:val="28"/>
        </w:rPr>
        <w:t>ления субсидии.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17F5E">
        <w:rPr>
          <w:rFonts w:ascii="Times New Roman" w:hAnsi="Times New Roman"/>
          <w:color w:val="000000"/>
          <w:sz w:val="28"/>
          <w:szCs w:val="28"/>
        </w:rPr>
        <w:t>3.8. После утверждения бюджета города Нижневартовска на очередной финансовый год и на плановый период департамент ЖКХ заключает с получ</w:t>
      </w:r>
      <w:r w:rsidRPr="00717F5E">
        <w:rPr>
          <w:rFonts w:ascii="Times New Roman" w:hAnsi="Times New Roman"/>
          <w:color w:val="000000"/>
          <w:sz w:val="28"/>
          <w:szCs w:val="28"/>
        </w:rPr>
        <w:t>а</w:t>
      </w:r>
      <w:r w:rsidRPr="00717F5E">
        <w:rPr>
          <w:rFonts w:ascii="Times New Roman" w:hAnsi="Times New Roman"/>
          <w:color w:val="000000"/>
          <w:sz w:val="28"/>
          <w:szCs w:val="28"/>
        </w:rPr>
        <w:t xml:space="preserve">телем субсидии договор на предоставление субсидии. 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3.9. Договор о предоставлении субсидии должен предусматривать: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размер и сроки предоставления субсидии;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форму и сроки представления отчетности по субсидии;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согласие получателя субсидии (за исключением государственных (мун</w:t>
      </w:r>
      <w:r w:rsidRPr="00717F5E">
        <w:rPr>
          <w:rFonts w:ascii="Times New Roman" w:hAnsi="Times New Roman"/>
          <w:sz w:val="28"/>
          <w:szCs w:val="28"/>
        </w:rPr>
        <w:t>и</w:t>
      </w:r>
      <w:r w:rsidRPr="00717F5E">
        <w:rPr>
          <w:rFonts w:ascii="Times New Roman" w:hAnsi="Times New Roman"/>
          <w:sz w:val="28"/>
          <w:szCs w:val="28"/>
        </w:rPr>
        <w:t xml:space="preserve">ципальных) унитарных предприятий, хозяйственных товариществ и обществ с </w:t>
      </w:r>
      <w:r w:rsidRPr="00717F5E">
        <w:rPr>
          <w:rFonts w:ascii="Times New Roman" w:hAnsi="Times New Roman"/>
          <w:sz w:val="28"/>
          <w:szCs w:val="28"/>
        </w:rPr>
        <w:lastRenderedPageBreak/>
        <w:t>участием публично-правовых образований в их уставных (складочных) капит</w:t>
      </w:r>
      <w:r w:rsidRPr="00717F5E">
        <w:rPr>
          <w:rFonts w:ascii="Times New Roman" w:hAnsi="Times New Roman"/>
          <w:sz w:val="28"/>
          <w:szCs w:val="28"/>
        </w:rPr>
        <w:t>а</w:t>
      </w:r>
      <w:r w:rsidRPr="00717F5E">
        <w:rPr>
          <w:rFonts w:ascii="Times New Roman" w:hAnsi="Times New Roman"/>
          <w:sz w:val="28"/>
          <w:szCs w:val="28"/>
        </w:rPr>
        <w:t>лах) на осуществление департаментом ЖКХ и органом муниципального фина</w:t>
      </w:r>
      <w:r w:rsidRPr="00717F5E">
        <w:rPr>
          <w:rFonts w:ascii="Times New Roman" w:hAnsi="Times New Roman"/>
          <w:sz w:val="28"/>
          <w:szCs w:val="28"/>
        </w:rPr>
        <w:t>н</w:t>
      </w:r>
      <w:r w:rsidRPr="00717F5E">
        <w:rPr>
          <w:rFonts w:ascii="Times New Roman" w:hAnsi="Times New Roman"/>
          <w:sz w:val="28"/>
          <w:szCs w:val="28"/>
        </w:rPr>
        <w:t>сового контроля проверок соблюдения получателем субсидии условий, целей и порядка предоставления субсидии.</w:t>
      </w:r>
    </w:p>
    <w:p w:rsidR="00717F5E" w:rsidRPr="00717F5E" w:rsidRDefault="00717F5E" w:rsidP="00717F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3.10. В соответствии с договором о предоставлении субсидии получатель субсидии по окончанию отчетного периода в срок до 20 числа месяца, следу</w:t>
      </w:r>
      <w:r w:rsidRPr="00717F5E">
        <w:rPr>
          <w:rFonts w:ascii="Times New Roman" w:hAnsi="Times New Roman"/>
          <w:sz w:val="28"/>
          <w:szCs w:val="28"/>
        </w:rPr>
        <w:t>ю</w:t>
      </w:r>
      <w:r w:rsidRPr="00717F5E">
        <w:rPr>
          <w:rFonts w:ascii="Times New Roman" w:hAnsi="Times New Roman"/>
          <w:sz w:val="28"/>
          <w:szCs w:val="28"/>
        </w:rPr>
        <w:t xml:space="preserve">щего за отчетным месяцем, </w:t>
      </w:r>
      <w:proofErr w:type="gramStart"/>
      <w:r w:rsidRPr="00717F5E">
        <w:rPr>
          <w:rFonts w:ascii="Times New Roman" w:hAnsi="Times New Roman"/>
          <w:sz w:val="28"/>
          <w:szCs w:val="28"/>
        </w:rPr>
        <w:t>предоставляет следующие документы</w:t>
      </w:r>
      <w:proofErr w:type="gramEnd"/>
    </w:p>
    <w:p w:rsidR="00717F5E" w:rsidRPr="00717F5E" w:rsidRDefault="00717F5E" w:rsidP="00717F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отчет по субсидии за отчетный период по установленной форме  (прил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>жение №1);</w:t>
      </w:r>
    </w:p>
    <w:p w:rsidR="00717F5E" w:rsidRPr="00717F5E" w:rsidRDefault="00717F5E" w:rsidP="0071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        -  регистры </w:t>
      </w:r>
      <w:proofErr w:type="gramStart"/>
      <w:r w:rsidRPr="00717F5E">
        <w:rPr>
          <w:rFonts w:ascii="Times New Roman" w:hAnsi="Times New Roman"/>
          <w:sz w:val="28"/>
          <w:szCs w:val="28"/>
        </w:rPr>
        <w:t>бухгалтерского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учета с расшифровкой по статьям расходов;</w:t>
      </w:r>
    </w:p>
    <w:p w:rsidR="00717F5E" w:rsidRPr="00717F5E" w:rsidRDefault="00717F5E" w:rsidP="00717F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 копии первичных учетных документов, подтверждающие фактические расходы и доходы.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1027"/>
      <w:r w:rsidRPr="00717F5E">
        <w:rPr>
          <w:rFonts w:ascii="Times New Roman" w:hAnsi="Times New Roman"/>
          <w:sz w:val="28"/>
          <w:szCs w:val="28"/>
        </w:rPr>
        <w:t>3.11. К возмещению не принимаются фактические расходы получателя субсидии:</w:t>
      </w:r>
    </w:p>
    <w:bookmarkEnd w:id="6"/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3.11.1. </w:t>
      </w:r>
      <w:proofErr w:type="gramStart"/>
      <w:r w:rsidRPr="00717F5E">
        <w:rPr>
          <w:rFonts w:ascii="Times New Roman" w:hAnsi="Times New Roman"/>
          <w:sz w:val="28"/>
          <w:szCs w:val="28"/>
        </w:rPr>
        <w:t>Направленные на осуществление деятельности, не связанной с су</w:t>
      </w:r>
      <w:r w:rsidRPr="00717F5E">
        <w:rPr>
          <w:rFonts w:ascii="Times New Roman" w:hAnsi="Times New Roman"/>
          <w:sz w:val="28"/>
          <w:szCs w:val="28"/>
        </w:rPr>
        <w:t>б</w:t>
      </w:r>
      <w:r w:rsidRPr="00717F5E">
        <w:rPr>
          <w:rFonts w:ascii="Times New Roman" w:hAnsi="Times New Roman"/>
          <w:sz w:val="28"/>
          <w:szCs w:val="28"/>
        </w:rPr>
        <w:t xml:space="preserve">сидированием  работ по  обслуживанию и содержанию аттракционов парка. </w:t>
      </w:r>
      <w:proofErr w:type="gramEnd"/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3.11.2. Направленные на приобретение оборудования и других основных средств.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3.11.3. Направленные на оплату пени, штрафов, процентов по кредитам, инвестициям и прочим финансовым взысканиям, не относящимся к затратам по субсидированию работ по  обслуживанию и содержанию аттракционов па</w:t>
      </w:r>
      <w:r w:rsidRPr="00717F5E">
        <w:rPr>
          <w:rFonts w:ascii="Times New Roman" w:hAnsi="Times New Roman"/>
          <w:sz w:val="28"/>
          <w:szCs w:val="28"/>
        </w:rPr>
        <w:t>р</w:t>
      </w:r>
      <w:r w:rsidRPr="00717F5E">
        <w:rPr>
          <w:rFonts w:ascii="Times New Roman" w:hAnsi="Times New Roman"/>
          <w:sz w:val="28"/>
          <w:szCs w:val="28"/>
        </w:rPr>
        <w:t>ка, а также расходы по уплате пени, штрафов по фондам (ПФР, ФСС и другие).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1213"/>
      <w:r w:rsidRPr="00717F5E">
        <w:rPr>
          <w:rFonts w:ascii="Times New Roman" w:hAnsi="Times New Roman"/>
          <w:sz w:val="28"/>
          <w:szCs w:val="28"/>
        </w:rPr>
        <w:t>3.12. Департамент ЖКХ в течение 5 (пяти) рабочих дней после получения документов, указанных в пункте 3.10.,</w:t>
      </w:r>
      <w:r w:rsidRPr="00717F5E">
        <w:rPr>
          <w:rFonts w:ascii="Times New Roman" w:hAnsi="Times New Roman"/>
        </w:rPr>
        <w:t xml:space="preserve"> </w:t>
      </w:r>
      <w:r w:rsidRPr="00717F5E">
        <w:rPr>
          <w:rFonts w:ascii="Times New Roman" w:hAnsi="Times New Roman"/>
          <w:sz w:val="28"/>
          <w:szCs w:val="28"/>
        </w:rPr>
        <w:t>подписывает отчет по субсидии или н</w:t>
      </w:r>
      <w:r w:rsidRPr="00717F5E">
        <w:rPr>
          <w:rFonts w:ascii="Times New Roman" w:hAnsi="Times New Roman"/>
          <w:sz w:val="28"/>
          <w:szCs w:val="28"/>
        </w:rPr>
        <w:t>а</w:t>
      </w:r>
      <w:r w:rsidRPr="00717F5E">
        <w:rPr>
          <w:rFonts w:ascii="Times New Roman" w:hAnsi="Times New Roman"/>
          <w:sz w:val="28"/>
          <w:szCs w:val="28"/>
        </w:rPr>
        <w:t>правляет мотивированный отказ от его подписания. В течение 20 (двадцати) рабочих дней после подписания отчета по субсидии департамент ЖКХ пер</w:t>
      </w:r>
      <w:r w:rsidRPr="00717F5E">
        <w:rPr>
          <w:rFonts w:ascii="Times New Roman" w:hAnsi="Times New Roman"/>
          <w:sz w:val="28"/>
          <w:szCs w:val="28"/>
        </w:rPr>
        <w:t>е</w:t>
      </w:r>
      <w:r w:rsidRPr="00717F5E">
        <w:rPr>
          <w:rFonts w:ascii="Times New Roman" w:hAnsi="Times New Roman"/>
          <w:sz w:val="28"/>
          <w:szCs w:val="28"/>
        </w:rPr>
        <w:t>числяет субсидию на расчетный счет получателя субсидии.</w:t>
      </w:r>
    </w:p>
    <w:p w:rsidR="00717F5E" w:rsidRPr="00717F5E" w:rsidRDefault="00717F5E" w:rsidP="00717F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3.13. В случае превышения размера доходов, полученных от оказания у</w:t>
      </w:r>
      <w:r w:rsidRPr="00717F5E">
        <w:rPr>
          <w:rFonts w:ascii="Times New Roman" w:hAnsi="Times New Roman"/>
          <w:sz w:val="28"/>
          <w:szCs w:val="28"/>
        </w:rPr>
        <w:t>с</w:t>
      </w:r>
      <w:r w:rsidRPr="00717F5E">
        <w:rPr>
          <w:rFonts w:ascii="Times New Roman" w:hAnsi="Times New Roman"/>
          <w:sz w:val="28"/>
          <w:szCs w:val="28"/>
        </w:rPr>
        <w:t>луг населению города, над фактическими расходами получателя субсидии, су</w:t>
      </w:r>
      <w:r w:rsidRPr="00717F5E">
        <w:rPr>
          <w:rFonts w:ascii="Times New Roman" w:hAnsi="Times New Roman"/>
          <w:sz w:val="28"/>
          <w:szCs w:val="28"/>
        </w:rPr>
        <w:t>б</w:t>
      </w:r>
      <w:r w:rsidRPr="00717F5E">
        <w:rPr>
          <w:rFonts w:ascii="Times New Roman" w:hAnsi="Times New Roman"/>
          <w:sz w:val="28"/>
          <w:szCs w:val="28"/>
        </w:rPr>
        <w:t>сидия в отчетном периоде не предоставляется. Оставшаяся разница между д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 xml:space="preserve">ходами и расходами отчетного периода учитывается в </w:t>
      </w:r>
      <w:proofErr w:type="gramStart"/>
      <w:r w:rsidRPr="00717F5E">
        <w:rPr>
          <w:rFonts w:ascii="Times New Roman" w:hAnsi="Times New Roman"/>
          <w:sz w:val="28"/>
          <w:szCs w:val="28"/>
        </w:rPr>
        <w:t>доходах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при расчете су</w:t>
      </w:r>
      <w:r w:rsidRPr="00717F5E">
        <w:rPr>
          <w:rFonts w:ascii="Times New Roman" w:hAnsi="Times New Roman"/>
          <w:sz w:val="28"/>
          <w:szCs w:val="28"/>
        </w:rPr>
        <w:t>б</w:t>
      </w:r>
      <w:r w:rsidRPr="00717F5E">
        <w:rPr>
          <w:rFonts w:ascii="Times New Roman" w:hAnsi="Times New Roman"/>
          <w:sz w:val="28"/>
          <w:szCs w:val="28"/>
        </w:rPr>
        <w:t>сидии в следующем отчетном периоде.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029"/>
      <w:r w:rsidRPr="00717F5E">
        <w:rPr>
          <w:rFonts w:ascii="Times New Roman" w:hAnsi="Times New Roman"/>
          <w:sz w:val="28"/>
          <w:szCs w:val="28"/>
        </w:rPr>
        <w:t>3.14. Окончательный расчет с получателем субсидии за текущий финанс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 xml:space="preserve">вый год осуществляется в течение первого квартала года, следующего </w:t>
      </w:r>
      <w:proofErr w:type="gramStart"/>
      <w:r w:rsidRPr="00717F5E">
        <w:rPr>
          <w:rFonts w:ascii="Times New Roman" w:hAnsi="Times New Roman"/>
          <w:sz w:val="28"/>
          <w:szCs w:val="28"/>
        </w:rPr>
        <w:t>за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отче</w:t>
      </w:r>
      <w:r w:rsidRPr="00717F5E">
        <w:rPr>
          <w:rFonts w:ascii="Times New Roman" w:hAnsi="Times New Roman"/>
          <w:sz w:val="28"/>
          <w:szCs w:val="28"/>
        </w:rPr>
        <w:t>т</w:t>
      </w:r>
      <w:r w:rsidRPr="00717F5E">
        <w:rPr>
          <w:rFonts w:ascii="Times New Roman" w:hAnsi="Times New Roman"/>
          <w:sz w:val="28"/>
          <w:szCs w:val="28"/>
        </w:rPr>
        <w:t>ным, в пределах лимитов бюджетных обязательств, предусмотренных на оч</w:t>
      </w:r>
      <w:r w:rsidRPr="00717F5E">
        <w:rPr>
          <w:rFonts w:ascii="Times New Roman" w:hAnsi="Times New Roman"/>
          <w:sz w:val="28"/>
          <w:szCs w:val="28"/>
        </w:rPr>
        <w:t>е</w:t>
      </w:r>
      <w:r w:rsidRPr="00717F5E">
        <w:rPr>
          <w:rFonts w:ascii="Times New Roman" w:hAnsi="Times New Roman"/>
          <w:sz w:val="28"/>
          <w:szCs w:val="28"/>
        </w:rPr>
        <w:t>редной финансовых год.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1214"/>
      <w:bookmarkEnd w:id="7"/>
      <w:bookmarkEnd w:id="8"/>
      <w:r w:rsidRPr="00717F5E">
        <w:rPr>
          <w:rFonts w:ascii="Times New Roman" w:hAnsi="Times New Roman"/>
          <w:sz w:val="28"/>
          <w:szCs w:val="28"/>
        </w:rPr>
        <w:t>3.15.</w:t>
      </w:r>
      <w:bookmarkStart w:id="10" w:name="sub_1215"/>
      <w:bookmarkEnd w:id="9"/>
      <w:r w:rsidRPr="00717F5E">
        <w:rPr>
          <w:rFonts w:ascii="Times New Roman" w:hAnsi="Times New Roman"/>
          <w:sz w:val="28"/>
          <w:szCs w:val="28"/>
        </w:rPr>
        <w:t xml:space="preserve"> Предоставление субсидии приостанавливается в случаях:</w:t>
      </w:r>
    </w:p>
    <w:bookmarkEnd w:id="10"/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ликвидации, реорганизации получателя субсидии;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- предоставления не в полном </w:t>
      </w:r>
      <w:proofErr w:type="gramStart"/>
      <w:r w:rsidRPr="00717F5E">
        <w:rPr>
          <w:rFonts w:ascii="Times New Roman" w:hAnsi="Times New Roman"/>
          <w:sz w:val="28"/>
          <w:szCs w:val="28"/>
        </w:rPr>
        <w:t>объеме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обоснований фактически произв</w:t>
      </w:r>
      <w:r w:rsidRPr="00717F5E">
        <w:rPr>
          <w:rFonts w:ascii="Times New Roman" w:hAnsi="Times New Roman"/>
          <w:sz w:val="28"/>
          <w:szCs w:val="28"/>
        </w:rPr>
        <w:t>е</w:t>
      </w:r>
      <w:r w:rsidRPr="00717F5E">
        <w:rPr>
          <w:rFonts w:ascii="Times New Roman" w:hAnsi="Times New Roman"/>
          <w:sz w:val="28"/>
          <w:szCs w:val="28"/>
        </w:rPr>
        <w:t>денных расходов.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3.16. Получатель субсидии несет ответственность, предусмотренную де</w:t>
      </w:r>
      <w:r w:rsidRPr="00717F5E">
        <w:rPr>
          <w:rFonts w:ascii="Times New Roman" w:hAnsi="Times New Roman"/>
          <w:sz w:val="28"/>
          <w:szCs w:val="28"/>
        </w:rPr>
        <w:t>й</w:t>
      </w:r>
      <w:r w:rsidRPr="00717F5E">
        <w:rPr>
          <w:rFonts w:ascii="Times New Roman" w:hAnsi="Times New Roman"/>
          <w:sz w:val="28"/>
          <w:szCs w:val="28"/>
        </w:rPr>
        <w:t>ствующим законодательством Российской Федерации, за не обоснованность, не достоверность и не  качественно представленные расчеты, финансовую отче</w:t>
      </w:r>
      <w:r w:rsidRPr="00717F5E">
        <w:rPr>
          <w:rFonts w:ascii="Times New Roman" w:hAnsi="Times New Roman"/>
          <w:sz w:val="28"/>
          <w:szCs w:val="28"/>
        </w:rPr>
        <w:t>т</w:t>
      </w:r>
      <w:r w:rsidRPr="00717F5E">
        <w:rPr>
          <w:rFonts w:ascii="Times New Roman" w:hAnsi="Times New Roman"/>
          <w:sz w:val="28"/>
          <w:szCs w:val="28"/>
        </w:rPr>
        <w:t>ность и нецелевое использование бюджетных средств.</w:t>
      </w:r>
    </w:p>
    <w:p w:rsidR="00717F5E" w:rsidRPr="00717F5E" w:rsidRDefault="00717F5E" w:rsidP="00717F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3.17. Департамент ЖКХ и орган муниципального финансового контроля </w:t>
      </w:r>
      <w:r w:rsidRPr="00717F5E">
        <w:rPr>
          <w:rFonts w:ascii="Times New Roman" w:hAnsi="Times New Roman"/>
          <w:sz w:val="28"/>
          <w:szCs w:val="28"/>
        </w:rPr>
        <w:lastRenderedPageBreak/>
        <w:t>осуществляют обязательную проверку соблюдения условий, целей и порядка предоставления субсидии.</w:t>
      </w:r>
      <w:bookmarkStart w:id="11" w:name="Par199"/>
      <w:bookmarkStart w:id="12" w:name="sub_22"/>
      <w:bookmarkEnd w:id="11"/>
    </w:p>
    <w:p w:rsidR="00717F5E" w:rsidRPr="00717F5E" w:rsidRDefault="00717F5E" w:rsidP="00717F5E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717F5E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17F5E">
        <w:rPr>
          <w:rFonts w:ascii="Times New Roman" w:hAnsi="Times New Roman"/>
          <w:b/>
          <w:sz w:val="28"/>
          <w:szCs w:val="28"/>
        </w:rPr>
        <w:t>. Порядок возврата субсидии</w:t>
      </w:r>
    </w:p>
    <w:p w:rsidR="00717F5E" w:rsidRPr="00717F5E" w:rsidRDefault="00717F5E" w:rsidP="00717F5E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bookmarkStart w:id="13" w:name="sub_23"/>
      <w:bookmarkEnd w:id="12"/>
      <w:r w:rsidRPr="00717F5E">
        <w:rPr>
          <w:rFonts w:ascii="Times New Roman" w:hAnsi="Times New Roman"/>
          <w:sz w:val="28"/>
          <w:szCs w:val="28"/>
        </w:rPr>
        <w:t xml:space="preserve">4.1. Субсидия подлежит возврату в бюджет города в </w:t>
      </w:r>
      <w:proofErr w:type="gramStart"/>
      <w:r w:rsidRPr="00717F5E">
        <w:rPr>
          <w:rFonts w:ascii="Times New Roman" w:hAnsi="Times New Roman"/>
          <w:sz w:val="28"/>
          <w:szCs w:val="28"/>
        </w:rPr>
        <w:t>случаях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выявления фактов:</w:t>
      </w:r>
    </w:p>
    <w:bookmarkEnd w:id="13"/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нецелевого использования субсидии;</w:t>
      </w:r>
    </w:p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- невыполнения условий, предусмотренных при предоставлении субс</w:t>
      </w:r>
      <w:r w:rsidRPr="00717F5E">
        <w:rPr>
          <w:rFonts w:ascii="Times New Roman" w:hAnsi="Times New Roman"/>
          <w:sz w:val="28"/>
          <w:szCs w:val="28"/>
        </w:rPr>
        <w:t>и</w:t>
      </w:r>
      <w:r w:rsidRPr="00717F5E">
        <w:rPr>
          <w:rFonts w:ascii="Times New Roman" w:hAnsi="Times New Roman"/>
          <w:sz w:val="28"/>
          <w:szCs w:val="28"/>
        </w:rPr>
        <w:t>дии;</w:t>
      </w:r>
    </w:p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717F5E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717F5E">
        <w:rPr>
          <w:rFonts w:ascii="Times New Roman" w:hAnsi="Times New Roman"/>
          <w:sz w:val="28"/>
          <w:szCs w:val="28"/>
        </w:rPr>
        <w:t>, предоставленных получателем субсидии, недо</w:t>
      </w:r>
      <w:r w:rsidRPr="00717F5E">
        <w:rPr>
          <w:rFonts w:ascii="Times New Roman" w:hAnsi="Times New Roman"/>
          <w:sz w:val="28"/>
          <w:szCs w:val="28"/>
        </w:rPr>
        <w:t>с</w:t>
      </w:r>
      <w:r w:rsidRPr="00717F5E">
        <w:rPr>
          <w:rFonts w:ascii="Times New Roman" w:hAnsi="Times New Roman"/>
          <w:sz w:val="28"/>
          <w:szCs w:val="28"/>
        </w:rPr>
        <w:t>товерной или неполной информации.</w:t>
      </w:r>
    </w:p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bookmarkStart w:id="14" w:name="sub_24"/>
      <w:r w:rsidRPr="00717F5E">
        <w:rPr>
          <w:rFonts w:ascii="Times New Roman" w:hAnsi="Times New Roman"/>
          <w:sz w:val="28"/>
          <w:szCs w:val="28"/>
        </w:rPr>
        <w:t xml:space="preserve">4.2. Факты, указанные в </w:t>
      </w:r>
      <w:proofErr w:type="gramStart"/>
      <w:r w:rsidRPr="00717F5E">
        <w:rPr>
          <w:rFonts w:ascii="Times New Roman" w:hAnsi="Times New Roman"/>
          <w:sz w:val="28"/>
          <w:szCs w:val="28"/>
        </w:rPr>
        <w:t>пункте</w:t>
      </w:r>
      <w:proofErr w:type="gramEnd"/>
      <w:r w:rsidRPr="00717F5E">
        <w:rPr>
          <w:rFonts w:ascii="Times New Roman" w:hAnsi="Times New Roman"/>
          <w:sz w:val="28"/>
          <w:szCs w:val="28"/>
        </w:rPr>
        <w:t xml:space="preserve"> 4.1. Порядка, устанавливаются актом пр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>верки департамента ЖКХ и (или) органа муниципального финансового контр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>ля.</w:t>
      </w:r>
    </w:p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4.3. В течение 5 (пяти) рабочих дней со дня установления актом проверки фактов, указанных в пункте 4.1 Порядка, Департамент ЖКХ  готовит письме</w:t>
      </w:r>
      <w:r w:rsidRPr="00717F5E">
        <w:rPr>
          <w:rFonts w:ascii="Times New Roman" w:hAnsi="Times New Roman"/>
          <w:sz w:val="28"/>
          <w:szCs w:val="28"/>
        </w:rPr>
        <w:t>н</w:t>
      </w:r>
      <w:r w:rsidRPr="00717F5E">
        <w:rPr>
          <w:rFonts w:ascii="Times New Roman" w:hAnsi="Times New Roman"/>
          <w:sz w:val="28"/>
          <w:szCs w:val="28"/>
        </w:rPr>
        <w:t>ное требование о возврате субсидии.</w:t>
      </w:r>
    </w:p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Требование вручается получателю субсидии (законному представителю) лично или направляется заказным письмом с уведомлением о вручении.</w:t>
      </w:r>
    </w:p>
    <w:p w:rsidR="00717F5E" w:rsidRPr="00717F5E" w:rsidRDefault="00717F5E" w:rsidP="00717F5E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4.4. В случаях, предусмотренных договором о предоставлении субсидии, получатель субсидии производит возврат в текущем финансовом году остатка субсидии, не использованного в отчетном финансовом году в течение 30 (тр</w:t>
      </w:r>
      <w:r w:rsidRPr="00717F5E">
        <w:rPr>
          <w:rFonts w:ascii="Times New Roman" w:hAnsi="Times New Roman"/>
          <w:sz w:val="28"/>
          <w:szCs w:val="28"/>
        </w:rPr>
        <w:t>и</w:t>
      </w:r>
      <w:r w:rsidRPr="00717F5E">
        <w:rPr>
          <w:rFonts w:ascii="Times New Roman" w:hAnsi="Times New Roman"/>
          <w:sz w:val="28"/>
          <w:szCs w:val="28"/>
        </w:rPr>
        <w:t xml:space="preserve">дцати) календарных дней после окончания отчетного финансового года. </w:t>
      </w:r>
    </w:p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Получателю субсидии, не возвратившему неиспользованный остаток су</w:t>
      </w:r>
      <w:r w:rsidRPr="00717F5E">
        <w:rPr>
          <w:rFonts w:ascii="Times New Roman" w:hAnsi="Times New Roman"/>
          <w:sz w:val="28"/>
          <w:szCs w:val="28"/>
        </w:rPr>
        <w:t>б</w:t>
      </w:r>
      <w:r w:rsidRPr="00717F5E">
        <w:rPr>
          <w:rFonts w:ascii="Times New Roman" w:hAnsi="Times New Roman"/>
          <w:sz w:val="28"/>
          <w:szCs w:val="28"/>
        </w:rPr>
        <w:t>сидии в установленный срок, департамент ЖКХ направляет письменное треб</w:t>
      </w:r>
      <w:r w:rsidRPr="00717F5E">
        <w:rPr>
          <w:rFonts w:ascii="Times New Roman" w:hAnsi="Times New Roman"/>
          <w:sz w:val="28"/>
          <w:szCs w:val="28"/>
        </w:rPr>
        <w:t>о</w:t>
      </w:r>
      <w:r w:rsidRPr="00717F5E">
        <w:rPr>
          <w:rFonts w:ascii="Times New Roman" w:hAnsi="Times New Roman"/>
          <w:sz w:val="28"/>
          <w:szCs w:val="28"/>
        </w:rPr>
        <w:t>вание о возврате, которое вручается получателю субсидии (законному предст</w:t>
      </w:r>
      <w:r w:rsidRPr="00717F5E">
        <w:rPr>
          <w:rFonts w:ascii="Times New Roman" w:hAnsi="Times New Roman"/>
          <w:sz w:val="28"/>
          <w:szCs w:val="28"/>
        </w:rPr>
        <w:t>а</w:t>
      </w:r>
      <w:r w:rsidRPr="00717F5E">
        <w:rPr>
          <w:rFonts w:ascii="Times New Roman" w:hAnsi="Times New Roman"/>
          <w:sz w:val="28"/>
          <w:szCs w:val="28"/>
        </w:rPr>
        <w:t>вителю) лично или направляется заказным письмом с уведомлением.</w:t>
      </w:r>
    </w:p>
    <w:p w:rsidR="00717F5E" w:rsidRPr="00717F5E" w:rsidRDefault="00717F5E" w:rsidP="00717F5E">
      <w:pPr>
        <w:tabs>
          <w:tab w:val="left" w:pos="709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4.5. Получатель субсидии обязан возвратить денежные средства в теч</w:t>
      </w:r>
      <w:r w:rsidRPr="00717F5E">
        <w:rPr>
          <w:rFonts w:ascii="Times New Roman" w:hAnsi="Times New Roman"/>
          <w:sz w:val="28"/>
          <w:szCs w:val="28"/>
        </w:rPr>
        <w:t>е</w:t>
      </w:r>
      <w:r w:rsidRPr="00717F5E">
        <w:rPr>
          <w:rFonts w:ascii="Times New Roman" w:hAnsi="Times New Roman"/>
          <w:sz w:val="28"/>
          <w:szCs w:val="28"/>
        </w:rPr>
        <w:t>ние 7 (семи) рабочих дней со дня получения требования о возврате субсидии на расчетный счет администрации города, указанный в требовании.</w:t>
      </w:r>
    </w:p>
    <w:bookmarkEnd w:id="14"/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4.6. В случае невыполнения требования о возврате субсидии в устано</w:t>
      </w:r>
      <w:r w:rsidRPr="00717F5E">
        <w:rPr>
          <w:rFonts w:ascii="Times New Roman" w:hAnsi="Times New Roman"/>
          <w:sz w:val="28"/>
          <w:szCs w:val="28"/>
        </w:rPr>
        <w:t>в</w:t>
      </w:r>
      <w:r w:rsidRPr="00717F5E">
        <w:rPr>
          <w:rFonts w:ascii="Times New Roman" w:hAnsi="Times New Roman"/>
          <w:sz w:val="28"/>
          <w:szCs w:val="28"/>
        </w:rPr>
        <w:t>ленный срок взыскание денежных сре</w:t>
      </w:r>
      <w:proofErr w:type="gramStart"/>
      <w:r w:rsidRPr="00717F5E">
        <w:rPr>
          <w:rFonts w:ascii="Times New Roman" w:hAnsi="Times New Roman"/>
          <w:sz w:val="28"/>
          <w:szCs w:val="28"/>
        </w:rPr>
        <w:t>дств пр</w:t>
      </w:r>
      <w:proofErr w:type="gramEnd"/>
      <w:r w:rsidRPr="00717F5E">
        <w:rPr>
          <w:rFonts w:ascii="Times New Roman" w:hAnsi="Times New Roman"/>
          <w:sz w:val="28"/>
          <w:szCs w:val="28"/>
        </w:rPr>
        <w:t>оизводится в судебном порядке в соответствии с законодательством Российской Федерации.</w:t>
      </w:r>
    </w:p>
    <w:p w:rsidR="00717F5E" w:rsidRPr="00717F5E" w:rsidRDefault="00717F5E" w:rsidP="00717F5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F5E" w:rsidRDefault="00717F5E" w:rsidP="00717F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F5E" w:rsidRDefault="00717F5E" w:rsidP="00717F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F5E" w:rsidRDefault="00717F5E" w:rsidP="00717F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F5E" w:rsidRDefault="00717F5E" w:rsidP="00717F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F5E" w:rsidRDefault="00717F5E" w:rsidP="00717F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717F5E" w:rsidRPr="00717F5E" w:rsidRDefault="00717F5E" w:rsidP="00717F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Форма отчета</w:t>
      </w: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Согласовано:                                                                                    Утверждаю:</w:t>
      </w: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Руководитель департамента ЖКХ              Руководитель получателя субсидий</w:t>
      </w:r>
    </w:p>
    <w:p w:rsidR="00717F5E" w:rsidRPr="00717F5E" w:rsidRDefault="00717F5E" w:rsidP="00717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F5E">
        <w:rPr>
          <w:rFonts w:ascii="Times New Roman" w:hAnsi="Times New Roman"/>
          <w:b/>
          <w:sz w:val="28"/>
          <w:szCs w:val="28"/>
        </w:rPr>
        <w:t>Наименование получателя субсидий (ИНН)</w:t>
      </w:r>
    </w:p>
    <w:p w:rsidR="00717F5E" w:rsidRPr="00717F5E" w:rsidRDefault="00717F5E" w:rsidP="00717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Отчет по субсидии от </w:t>
      </w:r>
      <w:r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 xml:space="preserve"> __ </w:t>
      </w:r>
      <w:r>
        <w:rPr>
          <w:rFonts w:ascii="Times New Roman" w:hAnsi="Times New Roman"/>
          <w:sz w:val="28"/>
          <w:szCs w:val="28"/>
        </w:rPr>
        <w:t>"</w:t>
      </w:r>
      <w:r w:rsidRPr="00717F5E">
        <w:rPr>
          <w:rFonts w:ascii="Times New Roman" w:hAnsi="Times New Roman"/>
          <w:sz w:val="28"/>
          <w:szCs w:val="28"/>
        </w:rPr>
        <w:t>________ 20 __ г.</w:t>
      </w:r>
    </w:p>
    <w:p w:rsidR="00717F5E" w:rsidRPr="00717F5E" w:rsidRDefault="00717F5E" w:rsidP="00717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на компенсацию недополученных доходов предприятию, предоставляющему услуги по обслуживанию и содержанию  </w:t>
      </w:r>
    </w:p>
    <w:p w:rsidR="00717F5E" w:rsidRPr="00717F5E" w:rsidRDefault="00717F5E" w:rsidP="00717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 xml:space="preserve">аттракционов парка  </w:t>
      </w:r>
    </w:p>
    <w:p w:rsidR="00717F5E" w:rsidRPr="00717F5E" w:rsidRDefault="00717F5E" w:rsidP="00717F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за (отчетный период) 20 __ года</w:t>
      </w: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основание: договор № ____ от ________ 20 __ г.</w:t>
      </w: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625"/>
        <w:gridCol w:w="1418"/>
        <w:gridCol w:w="746"/>
        <w:gridCol w:w="1617"/>
        <w:gridCol w:w="1570"/>
      </w:tblGrid>
      <w:tr w:rsidR="00717F5E" w:rsidRPr="00717F5E" w:rsidTr="00F53DD7">
        <w:tc>
          <w:tcPr>
            <w:tcW w:w="594" w:type="dxa"/>
            <w:vMerge w:val="restart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17F5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17F5E">
              <w:rPr>
                <w:rFonts w:ascii="Times New Roman" w:hAnsi="Times New Roman"/>
              </w:rPr>
              <w:t>/</w:t>
            </w:r>
            <w:proofErr w:type="spellStart"/>
            <w:r w:rsidRPr="00717F5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25" w:type="dxa"/>
            <w:vMerge w:val="restart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Наименование статей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746" w:type="dxa"/>
            <w:vMerge w:val="restart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План года</w:t>
            </w:r>
          </w:p>
        </w:tc>
        <w:tc>
          <w:tcPr>
            <w:tcW w:w="3187" w:type="dxa"/>
            <w:gridSpan w:val="2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Фактические расходы</w:t>
            </w:r>
          </w:p>
        </w:tc>
      </w:tr>
      <w:tr w:rsidR="00717F5E" w:rsidRPr="00717F5E" w:rsidTr="00F53DD7">
        <w:tc>
          <w:tcPr>
            <w:tcW w:w="594" w:type="dxa"/>
            <w:vMerge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  <w:vMerge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нарастающий итог</w:t>
            </w: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за отчетный период</w:t>
            </w:r>
          </w:p>
        </w:tc>
      </w:tr>
      <w:tr w:rsidR="00717F5E" w:rsidRPr="00717F5E" w:rsidTr="00F53DD7">
        <w:tc>
          <w:tcPr>
            <w:tcW w:w="594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1.</w:t>
            </w:r>
          </w:p>
        </w:tc>
        <w:tc>
          <w:tcPr>
            <w:tcW w:w="3625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 xml:space="preserve">Расходы (с НДС) </w:t>
            </w:r>
          </w:p>
        </w:tc>
        <w:tc>
          <w:tcPr>
            <w:tcW w:w="1418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руб.</w:t>
            </w:r>
          </w:p>
        </w:tc>
        <w:tc>
          <w:tcPr>
            <w:tcW w:w="746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5E" w:rsidRPr="00717F5E" w:rsidTr="00F53DD7">
        <w:tc>
          <w:tcPr>
            <w:tcW w:w="594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F5E">
              <w:rPr>
                <w:rFonts w:ascii="Times New Roman" w:hAnsi="Times New Roman"/>
                <w:sz w:val="20"/>
                <w:szCs w:val="20"/>
              </w:rPr>
              <w:t>(расшифровка по статьям расходов)</w:t>
            </w:r>
          </w:p>
        </w:tc>
        <w:tc>
          <w:tcPr>
            <w:tcW w:w="1418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5E" w:rsidRPr="00717F5E" w:rsidTr="00F53DD7">
        <w:tc>
          <w:tcPr>
            <w:tcW w:w="594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2.</w:t>
            </w:r>
          </w:p>
        </w:tc>
        <w:tc>
          <w:tcPr>
            <w:tcW w:w="3625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Доходы от населения с НДС,             в том числе:</w:t>
            </w:r>
          </w:p>
        </w:tc>
        <w:tc>
          <w:tcPr>
            <w:tcW w:w="1418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руб.</w:t>
            </w:r>
          </w:p>
        </w:tc>
        <w:tc>
          <w:tcPr>
            <w:tcW w:w="746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5E" w:rsidRPr="00717F5E" w:rsidTr="00F53DD7">
        <w:tc>
          <w:tcPr>
            <w:tcW w:w="594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2.1.</w:t>
            </w:r>
          </w:p>
        </w:tc>
        <w:tc>
          <w:tcPr>
            <w:tcW w:w="3625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 xml:space="preserve">Доходы отчетного периода </w:t>
            </w:r>
          </w:p>
        </w:tc>
        <w:tc>
          <w:tcPr>
            <w:tcW w:w="1418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руб.</w:t>
            </w:r>
          </w:p>
        </w:tc>
        <w:tc>
          <w:tcPr>
            <w:tcW w:w="746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5E" w:rsidRPr="00717F5E" w:rsidTr="00F53DD7">
        <w:tc>
          <w:tcPr>
            <w:tcW w:w="594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2.2.</w:t>
            </w:r>
          </w:p>
        </w:tc>
        <w:tc>
          <w:tcPr>
            <w:tcW w:w="3625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Переходящие доходы предыдущ</w:t>
            </w:r>
            <w:r w:rsidRPr="00717F5E">
              <w:rPr>
                <w:rFonts w:ascii="Times New Roman" w:hAnsi="Times New Roman"/>
              </w:rPr>
              <w:t>е</w:t>
            </w:r>
            <w:r w:rsidRPr="00717F5E">
              <w:rPr>
                <w:rFonts w:ascii="Times New Roman" w:hAnsi="Times New Roman"/>
              </w:rPr>
              <w:t>го периода</w:t>
            </w:r>
          </w:p>
        </w:tc>
        <w:tc>
          <w:tcPr>
            <w:tcW w:w="1418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руб.</w:t>
            </w:r>
          </w:p>
        </w:tc>
        <w:tc>
          <w:tcPr>
            <w:tcW w:w="746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5E" w:rsidRPr="00717F5E" w:rsidTr="00F53DD7">
        <w:tc>
          <w:tcPr>
            <w:tcW w:w="4219" w:type="dxa"/>
            <w:gridSpan w:val="2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F5E">
              <w:rPr>
                <w:rFonts w:ascii="Times New Roman" w:hAnsi="Times New Roman"/>
                <w:sz w:val="20"/>
                <w:szCs w:val="20"/>
              </w:rPr>
              <w:t xml:space="preserve">Строка 3 заполняется в </w:t>
            </w:r>
            <w:proofErr w:type="gramStart"/>
            <w:r w:rsidRPr="00717F5E">
              <w:rPr>
                <w:rFonts w:ascii="Times New Roman" w:hAnsi="Times New Roman"/>
                <w:sz w:val="20"/>
                <w:szCs w:val="20"/>
              </w:rPr>
              <w:t>случае</w:t>
            </w:r>
            <w:proofErr w:type="gramEnd"/>
            <w:r w:rsidRPr="00717F5E">
              <w:rPr>
                <w:rFonts w:ascii="Times New Roman" w:hAnsi="Times New Roman"/>
                <w:sz w:val="20"/>
                <w:szCs w:val="20"/>
              </w:rPr>
              <w:t>, когда показ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>а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 xml:space="preserve">тель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>расходов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 xml:space="preserve"> по строке 1 превышает пок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>а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 xml:space="preserve">затель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>доходов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 xml:space="preserve"> по строке 2</w:t>
            </w:r>
          </w:p>
        </w:tc>
        <w:tc>
          <w:tcPr>
            <w:tcW w:w="1418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5E" w:rsidRPr="00717F5E" w:rsidTr="00F53DD7">
        <w:tc>
          <w:tcPr>
            <w:tcW w:w="594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3.</w:t>
            </w:r>
          </w:p>
        </w:tc>
        <w:tc>
          <w:tcPr>
            <w:tcW w:w="3625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Размер субсидии на компенсацию недополученных доходов за отче</w:t>
            </w:r>
            <w:r w:rsidRPr="00717F5E">
              <w:rPr>
                <w:rFonts w:ascii="Times New Roman" w:hAnsi="Times New Roman"/>
              </w:rPr>
              <w:t>т</w:t>
            </w:r>
            <w:r w:rsidRPr="00717F5E">
              <w:rPr>
                <w:rFonts w:ascii="Times New Roman" w:hAnsi="Times New Roman"/>
              </w:rPr>
              <w:t xml:space="preserve">ный период, </w:t>
            </w:r>
          </w:p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строка 1 – строка 2</w:t>
            </w:r>
          </w:p>
        </w:tc>
        <w:tc>
          <w:tcPr>
            <w:tcW w:w="1418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руб.</w:t>
            </w:r>
          </w:p>
        </w:tc>
        <w:tc>
          <w:tcPr>
            <w:tcW w:w="746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5E" w:rsidRPr="00717F5E" w:rsidTr="00F53DD7">
        <w:tc>
          <w:tcPr>
            <w:tcW w:w="4219" w:type="dxa"/>
            <w:gridSpan w:val="2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F5E">
              <w:rPr>
                <w:rFonts w:ascii="Times New Roman" w:hAnsi="Times New Roman"/>
                <w:sz w:val="20"/>
                <w:szCs w:val="20"/>
              </w:rPr>
              <w:t>Строка 4 заполняется в случае,  когда показ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>а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 xml:space="preserve">тель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>доходов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 xml:space="preserve"> по строке 2 превышает показ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>а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 xml:space="preserve">тель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>расходов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717F5E">
              <w:rPr>
                <w:rFonts w:ascii="Times New Roman" w:hAnsi="Times New Roman"/>
                <w:sz w:val="20"/>
                <w:szCs w:val="20"/>
              </w:rPr>
              <w:t xml:space="preserve"> по строке</w:t>
            </w:r>
            <w:proofErr w:type="gramStart"/>
            <w:r w:rsidRPr="00717F5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717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5E" w:rsidRPr="00717F5E" w:rsidTr="00F53DD7">
        <w:tc>
          <w:tcPr>
            <w:tcW w:w="594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4.</w:t>
            </w:r>
          </w:p>
        </w:tc>
        <w:tc>
          <w:tcPr>
            <w:tcW w:w="3625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Доходы, переходящие в отчет сл</w:t>
            </w:r>
            <w:r w:rsidRPr="00717F5E">
              <w:rPr>
                <w:rFonts w:ascii="Times New Roman" w:hAnsi="Times New Roman"/>
              </w:rPr>
              <w:t>е</w:t>
            </w:r>
            <w:r w:rsidRPr="00717F5E">
              <w:rPr>
                <w:rFonts w:ascii="Times New Roman" w:hAnsi="Times New Roman"/>
              </w:rPr>
              <w:t>дующего периода для расчета су</w:t>
            </w:r>
            <w:r w:rsidRPr="00717F5E">
              <w:rPr>
                <w:rFonts w:ascii="Times New Roman" w:hAnsi="Times New Roman"/>
              </w:rPr>
              <w:t>б</w:t>
            </w:r>
            <w:r w:rsidRPr="00717F5E">
              <w:rPr>
                <w:rFonts w:ascii="Times New Roman" w:hAnsi="Times New Roman"/>
              </w:rPr>
              <w:t xml:space="preserve">сидии, строка 2- строка 1 </w:t>
            </w:r>
          </w:p>
        </w:tc>
        <w:tc>
          <w:tcPr>
            <w:tcW w:w="1418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7F5E">
              <w:rPr>
                <w:rFonts w:ascii="Times New Roman" w:hAnsi="Times New Roman"/>
              </w:rPr>
              <w:t>руб.</w:t>
            </w:r>
          </w:p>
        </w:tc>
        <w:tc>
          <w:tcPr>
            <w:tcW w:w="746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0" w:type="dxa"/>
            <w:shd w:val="clear" w:color="auto" w:fill="auto"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7F5E" w:rsidRPr="00717F5E" w:rsidRDefault="00717F5E" w:rsidP="00717F5E">
      <w:pPr>
        <w:spacing w:after="0" w:line="240" w:lineRule="auto"/>
        <w:rPr>
          <w:rFonts w:ascii="Times New Roman" w:hAnsi="Times New Roman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7F5E">
        <w:rPr>
          <w:rFonts w:ascii="Times New Roman" w:hAnsi="Times New Roman"/>
          <w:sz w:val="28"/>
          <w:szCs w:val="28"/>
        </w:rPr>
        <w:t>Подписи специалистов получателя субсидии и департамента ЖКХ</w:t>
      </w: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17F5E">
        <w:rPr>
          <w:rFonts w:ascii="Times New Roman" w:hAnsi="Times New Roman"/>
          <w:sz w:val="20"/>
          <w:szCs w:val="20"/>
        </w:rPr>
        <w:t xml:space="preserve">Дата принятия отчета: _____________                    </w:t>
      </w:r>
    </w:p>
    <w:tbl>
      <w:tblPr>
        <w:tblW w:w="9462" w:type="dxa"/>
        <w:tblInd w:w="108" w:type="dxa"/>
        <w:tblLook w:val="04A0"/>
      </w:tblPr>
      <w:tblGrid>
        <w:gridCol w:w="743"/>
        <w:gridCol w:w="1085"/>
        <w:gridCol w:w="1017"/>
        <w:gridCol w:w="1692"/>
        <w:gridCol w:w="1114"/>
        <w:gridCol w:w="808"/>
        <w:gridCol w:w="1107"/>
        <w:gridCol w:w="622"/>
        <w:gridCol w:w="715"/>
        <w:gridCol w:w="559"/>
      </w:tblGrid>
      <w:tr w:rsidR="00717F5E" w:rsidRPr="00717F5E" w:rsidTr="00F53DD7">
        <w:trPr>
          <w:trHeight w:val="165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F5E" w:rsidRPr="00717F5E" w:rsidRDefault="00717F5E" w:rsidP="00717F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7F5E" w:rsidRPr="00717F5E" w:rsidRDefault="00717F5E" w:rsidP="00717F5E">
      <w:pPr>
        <w:spacing w:after="0" w:line="240" w:lineRule="auto"/>
        <w:rPr>
          <w:rFonts w:ascii="Times New Roman" w:hAnsi="Times New Roman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7F5E" w:rsidRPr="00717F5E" w:rsidRDefault="00717F5E" w:rsidP="00717F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40B3" w:rsidRPr="00717F5E" w:rsidRDefault="003940B3" w:rsidP="00717F5E">
      <w:pPr>
        <w:widowControl w:val="0"/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sectPr w:rsidR="003940B3" w:rsidRPr="00717F5E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9B" w:rsidRDefault="00B8659B">
      <w:pPr>
        <w:spacing w:after="0" w:line="240" w:lineRule="auto"/>
      </w:pPr>
      <w:r>
        <w:separator/>
      </w:r>
    </w:p>
  </w:endnote>
  <w:endnote w:type="continuationSeparator" w:id="0">
    <w:p w:rsidR="00B8659B" w:rsidRDefault="00B8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9B" w:rsidRDefault="00B8659B">
      <w:pPr>
        <w:spacing w:after="0" w:line="240" w:lineRule="auto"/>
      </w:pPr>
      <w:r>
        <w:separator/>
      </w:r>
    </w:p>
  </w:footnote>
  <w:footnote w:type="continuationSeparator" w:id="0">
    <w:p w:rsidR="00B8659B" w:rsidRDefault="00B86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C372CA"/>
    <w:multiLevelType w:val="hybridMultilevel"/>
    <w:tmpl w:val="CE425D6A"/>
    <w:lvl w:ilvl="0" w:tplc="BA2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23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3"/>
  </w:num>
  <w:num w:numId="14">
    <w:abstractNumId w:val="21"/>
  </w:num>
  <w:num w:numId="15">
    <w:abstractNumId w:val="15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4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9"/>
    <w:rsid w:val="000264BC"/>
    <w:rsid w:val="00086A28"/>
    <w:rsid w:val="000A4426"/>
    <w:rsid w:val="00183620"/>
    <w:rsid w:val="001C30B1"/>
    <w:rsid w:val="001C3222"/>
    <w:rsid w:val="001D42EF"/>
    <w:rsid w:val="00225CF0"/>
    <w:rsid w:val="002F3278"/>
    <w:rsid w:val="003213D0"/>
    <w:rsid w:val="00325459"/>
    <w:rsid w:val="00330D65"/>
    <w:rsid w:val="003406BD"/>
    <w:rsid w:val="00384E3C"/>
    <w:rsid w:val="003858A6"/>
    <w:rsid w:val="003940B3"/>
    <w:rsid w:val="003B4F31"/>
    <w:rsid w:val="003C62FF"/>
    <w:rsid w:val="004B089F"/>
    <w:rsid w:val="004D6D8D"/>
    <w:rsid w:val="00514F4E"/>
    <w:rsid w:val="00573AD3"/>
    <w:rsid w:val="00593E98"/>
    <w:rsid w:val="005E27E3"/>
    <w:rsid w:val="00646401"/>
    <w:rsid w:val="006C34C5"/>
    <w:rsid w:val="006E6453"/>
    <w:rsid w:val="00717F5E"/>
    <w:rsid w:val="0072295A"/>
    <w:rsid w:val="0076395D"/>
    <w:rsid w:val="007B0A81"/>
    <w:rsid w:val="008430CF"/>
    <w:rsid w:val="00882128"/>
    <w:rsid w:val="00905A15"/>
    <w:rsid w:val="0092157E"/>
    <w:rsid w:val="009851C6"/>
    <w:rsid w:val="00AE5A42"/>
    <w:rsid w:val="00B8659B"/>
    <w:rsid w:val="00C726CD"/>
    <w:rsid w:val="00DB38C4"/>
    <w:rsid w:val="00E177C9"/>
    <w:rsid w:val="00E60A5F"/>
    <w:rsid w:val="00EA13E4"/>
    <w:rsid w:val="00EB3B4A"/>
    <w:rsid w:val="00EC7C56"/>
    <w:rsid w:val="00F55620"/>
    <w:rsid w:val="00FD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Огородникова АВ</cp:lastModifiedBy>
  <cp:revision>4</cp:revision>
  <cp:lastPrinted>2015-07-08T09:00:00Z</cp:lastPrinted>
  <dcterms:created xsi:type="dcterms:W3CDTF">2015-07-16T04:41:00Z</dcterms:created>
  <dcterms:modified xsi:type="dcterms:W3CDTF">2015-07-16T05:38:00Z</dcterms:modified>
</cp:coreProperties>
</file>