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E7" w:rsidRPr="002350C6" w:rsidRDefault="00880FE7" w:rsidP="00880F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0C6">
        <w:rPr>
          <w:rFonts w:ascii="Times New Roman" w:hAnsi="Times New Roman" w:cs="Times New Roman"/>
          <w:sz w:val="28"/>
          <w:szCs w:val="28"/>
        </w:rPr>
        <w:t>Проект</w:t>
      </w:r>
    </w:p>
    <w:p w:rsidR="00880FE7" w:rsidRPr="002350C6" w:rsidRDefault="00880FE7" w:rsidP="00880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0C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80FE7" w:rsidRPr="002350C6" w:rsidRDefault="00880FE7" w:rsidP="00880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880FE7" w:rsidRPr="002350C6" w:rsidTr="00880FE7">
        <w:trPr>
          <w:trHeight w:val="1866"/>
        </w:trPr>
        <w:tc>
          <w:tcPr>
            <w:tcW w:w="4428" w:type="dxa"/>
            <w:shd w:val="clear" w:color="auto" w:fill="auto"/>
          </w:tcPr>
          <w:p w:rsidR="00880FE7" w:rsidRPr="002350C6" w:rsidRDefault="00880FE7" w:rsidP="008E471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О внесении изменений в приложение к по</w:t>
            </w:r>
            <w:r w:rsidRPr="002350C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становлению 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администрации города от </w:t>
            </w:r>
            <w:r w:rsidR="00D52FF1"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03.11.2016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№1</w:t>
            </w:r>
            <w:r w:rsidR="00D52FF1"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953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 w:rsidRPr="002350C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"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Об утверждении муниципальной программы </w:t>
            </w:r>
            <w:r w:rsidRPr="002350C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"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Развитие </w:t>
            </w:r>
            <w:r w:rsidR="00D52FF1"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малого и среднего предпринимательства 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на территории города Нижневартовска            на 2016-2020 годы</w:t>
            </w:r>
            <w:r w:rsidRPr="002350C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"</w:t>
            </w:r>
            <w:r w:rsidR="008E471E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 (с изменениями             от 31.05.2016 №773)</w:t>
            </w:r>
            <w:r w:rsidRPr="002350C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 </w:t>
            </w:r>
            <w:r w:rsidR="00D52FF1" w:rsidRPr="002350C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880FE7" w:rsidRPr="002350C6" w:rsidRDefault="00880FE7" w:rsidP="00880F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E3E" w:rsidRPr="002350C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A29ED" w:rsidRPr="008E471E" w:rsidRDefault="008E471E" w:rsidP="00FF75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1E">
        <w:rPr>
          <w:rFonts w:ascii="Times New Roman" w:hAnsi="Times New Roman"/>
          <w:color w:val="000000"/>
          <w:sz w:val="28"/>
          <w:szCs w:val="28"/>
        </w:rPr>
        <w:t>С целью приведения в соответствие с постановлением Правительства Ханты-Мансийского автономного округа – Югры от 09.10.2013 №419-п "О го</w:t>
      </w:r>
      <w:r w:rsidRPr="008E471E">
        <w:rPr>
          <w:rFonts w:ascii="Times New Roman" w:hAnsi="Times New Roman"/>
          <w:color w:val="000000"/>
          <w:sz w:val="28"/>
          <w:szCs w:val="28"/>
        </w:rPr>
        <w:t>с</w:t>
      </w:r>
      <w:r w:rsidRPr="008E471E">
        <w:rPr>
          <w:rFonts w:ascii="Times New Roman" w:hAnsi="Times New Roman"/>
          <w:color w:val="000000"/>
          <w:sz w:val="28"/>
          <w:szCs w:val="28"/>
        </w:rPr>
        <w:t>ударственной программе Ханты-Мансийского автономного округа – Югры "Социально-экономическое развитие, инвестиции и инновации Ханты-Мансийского автономного округа – Югры на 201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8E471E">
        <w:rPr>
          <w:rFonts w:ascii="Times New Roman" w:hAnsi="Times New Roman"/>
          <w:color w:val="000000"/>
          <w:sz w:val="28"/>
          <w:szCs w:val="28"/>
        </w:rPr>
        <w:t>-2020 годы"</w:t>
      </w:r>
      <w:r w:rsidR="00180E3E" w:rsidRPr="008E47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29ED" w:rsidRPr="008E471E" w:rsidRDefault="000A29ED" w:rsidP="00FF7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AB4" w:rsidRPr="0039038A" w:rsidRDefault="006700F5" w:rsidP="006700F5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29ED" w:rsidRPr="002350C6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г</w:t>
      </w:r>
      <w:r w:rsidR="000A29ED" w:rsidRPr="002350C6">
        <w:rPr>
          <w:rFonts w:ascii="Times New Roman" w:hAnsi="Times New Roman" w:cs="Times New Roman"/>
          <w:sz w:val="28"/>
          <w:szCs w:val="28"/>
        </w:rPr>
        <w:t>о</w:t>
      </w:r>
      <w:r w:rsidR="000A29ED" w:rsidRPr="002350C6">
        <w:rPr>
          <w:rFonts w:ascii="Times New Roman" w:hAnsi="Times New Roman" w:cs="Times New Roman"/>
          <w:sz w:val="28"/>
          <w:szCs w:val="28"/>
        </w:rPr>
        <w:t xml:space="preserve">рода от </w:t>
      </w:r>
      <w:r w:rsidR="00807F9D" w:rsidRPr="002350C6">
        <w:rPr>
          <w:rFonts w:ascii="Times New Roman" w:hAnsi="Times New Roman" w:cs="Times New Roman"/>
          <w:bCs/>
          <w:sz w:val="28"/>
          <w:szCs w:val="28"/>
        </w:rPr>
        <w:t>03.11.2015</w:t>
      </w:r>
      <w:r w:rsidR="000A29ED" w:rsidRPr="002350C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07F9D" w:rsidRPr="002350C6">
        <w:rPr>
          <w:rFonts w:ascii="Times New Roman" w:hAnsi="Times New Roman" w:cs="Times New Roman"/>
          <w:bCs/>
          <w:sz w:val="28"/>
          <w:szCs w:val="28"/>
        </w:rPr>
        <w:t>1953</w:t>
      </w:r>
      <w:r w:rsidR="000A29ED" w:rsidRPr="0023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29ED" w:rsidRPr="002350C6">
        <w:rPr>
          <w:rFonts w:ascii="Times New Roman" w:hAnsi="Times New Roman" w:cs="Times New Roman"/>
          <w:sz w:val="28"/>
          <w:szCs w:val="28"/>
        </w:rPr>
        <w:t>"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муниципальной программы </w:t>
      </w:r>
      <w:r w:rsidR="00807F9D" w:rsidRPr="002350C6">
        <w:rPr>
          <w:rFonts w:ascii="Times New Roman" w:hAnsi="Times New Roman"/>
          <w:sz w:val="28"/>
          <w:szCs w:val="28"/>
          <w:lang w:eastAsia="ru-RU"/>
        </w:rPr>
        <w:t>"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>Ра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>витие малого и среднего предпринимательства  на территории города Нижн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>вартовска на 2016-2020 годы</w:t>
      </w:r>
      <w:r w:rsidR="000A29ED" w:rsidRPr="0039038A">
        <w:rPr>
          <w:rFonts w:ascii="Times New Roman" w:hAnsi="Times New Roman" w:cs="Times New Roman"/>
          <w:sz w:val="28"/>
          <w:szCs w:val="28"/>
        </w:rPr>
        <w:t>"</w:t>
      </w:r>
      <w:r w:rsidR="0039038A" w:rsidRPr="0039038A">
        <w:rPr>
          <w:rFonts w:ascii="Times New Roman" w:hAnsi="Times New Roman" w:cs="Times New Roman"/>
          <w:sz w:val="28"/>
          <w:szCs w:val="28"/>
        </w:rPr>
        <w:t xml:space="preserve"> </w:t>
      </w:r>
      <w:r w:rsidR="0039038A" w:rsidRPr="0039038A">
        <w:rPr>
          <w:rFonts w:ascii="Times New Roman" w:hAnsi="Times New Roman"/>
          <w:sz w:val="28"/>
          <w:szCs w:val="28"/>
          <w:lang w:eastAsia="ru-RU"/>
        </w:rPr>
        <w:t>(с изменениями от 31.05.2016 №773)</w:t>
      </w:r>
      <w:r w:rsidR="00383AB4" w:rsidRPr="0039038A">
        <w:rPr>
          <w:rFonts w:ascii="Times New Roman" w:hAnsi="Times New Roman" w:cs="Times New Roman"/>
          <w:sz w:val="28"/>
          <w:szCs w:val="28"/>
        </w:rPr>
        <w:t>:</w:t>
      </w:r>
    </w:p>
    <w:p w:rsidR="000A29ED" w:rsidRPr="002350C6" w:rsidRDefault="006700F5" w:rsidP="006700F5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83AB4" w:rsidRPr="002350C6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83AB4" w:rsidRPr="002350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83AB4" w:rsidRPr="002350C6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CD449D" w:rsidRPr="002350C6">
        <w:rPr>
          <w:rFonts w:ascii="Times New Roman" w:eastAsia="Calibri" w:hAnsi="Times New Roman" w:cs="Times New Roman"/>
          <w:sz w:val="28"/>
          <w:szCs w:val="28"/>
        </w:rPr>
        <w:t>в новой редакции согласно приложению</w:t>
      </w:r>
      <w:r w:rsidR="00383AB4" w:rsidRPr="002350C6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CD449D" w:rsidRPr="002350C6">
        <w:rPr>
          <w:rFonts w:ascii="Times New Roman" w:eastAsia="Calibri" w:hAnsi="Times New Roman" w:cs="Times New Roman"/>
          <w:sz w:val="28"/>
          <w:szCs w:val="28"/>
        </w:rPr>
        <w:t xml:space="preserve"> к наст</w:t>
      </w:r>
      <w:r w:rsidR="00CD449D" w:rsidRPr="002350C6">
        <w:rPr>
          <w:rFonts w:ascii="Times New Roman" w:eastAsia="Calibri" w:hAnsi="Times New Roman" w:cs="Times New Roman"/>
          <w:sz w:val="28"/>
          <w:szCs w:val="28"/>
        </w:rPr>
        <w:t>о</w:t>
      </w:r>
      <w:r w:rsidR="00CD449D" w:rsidRPr="002350C6">
        <w:rPr>
          <w:rFonts w:ascii="Times New Roman" w:eastAsia="Calibri" w:hAnsi="Times New Roman" w:cs="Times New Roman"/>
          <w:sz w:val="28"/>
          <w:szCs w:val="28"/>
        </w:rPr>
        <w:t>ящему постановлению</w:t>
      </w:r>
      <w:r w:rsidR="00CD449D" w:rsidRPr="002350C6">
        <w:rPr>
          <w:rFonts w:ascii="Times New Roman" w:hAnsi="Times New Roman" w:cs="Times New Roman"/>
          <w:sz w:val="28"/>
          <w:szCs w:val="28"/>
        </w:rPr>
        <w:t>.</w:t>
      </w:r>
    </w:p>
    <w:p w:rsidR="00091EC7" w:rsidRDefault="006700F5" w:rsidP="006700F5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91EC7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091EC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91EC7">
        <w:rPr>
          <w:rFonts w:ascii="Times New Roman" w:hAnsi="Times New Roman" w:cs="Times New Roman"/>
          <w:sz w:val="28"/>
          <w:szCs w:val="28"/>
        </w:rPr>
        <w:t>:</w:t>
      </w:r>
    </w:p>
    <w:p w:rsidR="00091EC7" w:rsidRDefault="00091EC7" w:rsidP="006700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E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слова 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39038A">
        <w:rPr>
          <w:rFonts w:ascii="Times New Roman" w:hAnsi="Times New Roman" w:cs="Times New Roman"/>
          <w:sz w:val="28"/>
          <w:szCs w:val="28"/>
        </w:rPr>
        <w:t>повышения квалификации кадров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39038A" w:rsidRPr="0039038A">
        <w:rPr>
          <w:rFonts w:ascii="Times New Roman" w:hAnsi="Times New Roman" w:cs="Times New Roman"/>
          <w:sz w:val="28"/>
          <w:szCs w:val="28"/>
        </w:rPr>
        <w:t xml:space="preserve"> </w:t>
      </w:r>
      <w:r w:rsidR="0039038A">
        <w:rPr>
          <w:rFonts w:ascii="Times New Roman" w:hAnsi="Times New Roman" w:cs="Times New Roman"/>
          <w:sz w:val="28"/>
          <w:szCs w:val="28"/>
        </w:rPr>
        <w:t>исключить;</w:t>
      </w:r>
    </w:p>
    <w:p w:rsidR="00383AB4" w:rsidRDefault="00091EC7" w:rsidP="006700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EC7">
        <w:rPr>
          <w:rFonts w:ascii="Times New Roman" w:hAnsi="Times New Roman" w:cs="Times New Roman"/>
          <w:sz w:val="28"/>
          <w:szCs w:val="28"/>
        </w:rPr>
        <w:t>в</w:t>
      </w:r>
      <w:r w:rsidR="00B535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471E" w:rsidRPr="00091EC7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8E471E" w:rsidRPr="00091EC7">
        <w:rPr>
          <w:rFonts w:ascii="Times New Roman" w:hAnsi="Times New Roman" w:cs="Times New Roman"/>
          <w:sz w:val="28"/>
          <w:szCs w:val="28"/>
        </w:rPr>
        <w:t xml:space="preserve"> </w:t>
      </w:r>
      <w:r w:rsidR="002720C2">
        <w:rPr>
          <w:rFonts w:ascii="Times New Roman" w:hAnsi="Times New Roman" w:cs="Times New Roman"/>
          <w:sz w:val="28"/>
          <w:szCs w:val="28"/>
        </w:rPr>
        <w:t>пятнадцатом</w:t>
      </w:r>
      <w:r w:rsidR="008E471E" w:rsidRPr="00091EC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8E471E" w:rsidRPr="00091EC7">
        <w:rPr>
          <w:rFonts w:ascii="Times New Roman" w:hAnsi="Times New Roman" w:cs="Times New Roman"/>
          <w:sz w:val="28"/>
          <w:szCs w:val="28"/>
        </w:rPr>
        <w:t>не менее 15%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8E471E" w:rsidRPr="00091EC7">
        <w:rPr>
          <w:rFonts w:ascii="Times New Roman" w:hAnsi="Times New Roman" w:cs="Times New Roman"/>
          <w:sz w:val="28"/>
          <w:szCs w:val="28"/>
        </w:rPr>
        <w:t xml:space="preserve"> </w:t>
      </w:r>
      <w:r w:rsidR="00A32FE2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A32FE2">
        <w:rPr>
          <w:rFonts w:ascii="Times New Roman" w:hAnsi="Times New Roman" w:cs="Times New Roman"/>
          <w:sz w:val="28"/>
          <w:szCs w:val="28"/>
        </w:rPr>
        <w:t>не более 20%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A32FE2">
        <w:rPr>
          <w:rFonts w:ascii="Times New Roman" w:hAnsi="Times New Roman" w:cs="Times New Roman"/>
          <w:sz w:val="28"/>
          <w:szCs w:val="28"/>
        </w:rPr>
        <w:t>.</w:t>
      </w:r>
    </w:p>
    <w:p w:rsidR="0039038A" w:rsidRDefault="0039038A" w:rsidP="006700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B5356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аздел</w:t>
      </w:r>
      <w:r w:rsidR="00B53562">
        <w:rPr>
          <w:rFonts w:ascii="Times New Roman" w:hAnsi="Times New Roman" w:cs="Times New Roman"/>
          <w:sz w:val="28"/>
          <w:szCs w:val="28"/>
        </w:rPr>
        <w:t xml:space="preserve"> </w:t>
      </w:r>
      <w:r w:rsidR="00B535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53562" w:rsidRPr="00B53562">
        <w:rPr>
          <w:rFonts w:ascii="Times New Roman" w:hAnsi="Times New Roman" w:cs="Times New Roman"/>
          <w:sz w:val="28"/>
          <w:szCs w:val="28"/>
        </w:rPr>
        <w:t xml:space="preserve"> </w:t>
      </w:r>
      <w:r w:rsidR="00B53562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038A" w:rsidRPr="0039038A" w:rsidRDefault="0039038A" w:rsidP="00FF75A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38A">
        <w:rPr>
          <w:rFonts w:ascii="Times New Roman" w:hAnsi="Times New Roman" w:cs="Times New Roman"/>
          <w:sz w:val="28"/>
          <w:szCs w:val="28"/>
        </w:rPr>
        <w:t>"</w:t>
      </w:r>
      <w:r w:rsidRPr="0039038A">
        <w:rPr>
          <w:rFonts w:ascii="Times New Roman" w:hAnsi="Times New Roman" w:cs="Times New Roman"/>
          <w:sz w:val="28"/>
          <w:szCs w:val="28"/>
          <w:lang w:eastAsia="ru-RU"/>
        </w:rPr>
        <w:t>Общий объем финансирования муниципальной программы на 2016 - 2020 г</w:t>
      </w:r>
      <w:r w:rsidRPr="0039038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9038A">
        <w:rPr>
          <w:rFonts w:ascii="Times New Roman" w:hAnsi="Times New Roman" w:cs="Times New Roman"/>
          <w:sz w:val="28"/>
          <w:szCs w:val="28"/>
          <w:lang w:eastAsia="ru-RU"/>
        </w:rPr>
        <w:t xml:space="preserve">ды составляет </w:t>
      </w:r>
      <w:r w:rsidRPr="0039038A">
        <w:rPr>
          <w:rFonts w:ascii="Times New Roman" w:hAnsi="Times New Roman" w:cs="Times New Roman"/>
          <w:sz w:val="28"/>
          <w:szCs w:val="28"/>
        </w:rPr>
        <w:t xml:space="preserve">53 941,10 </w:t>
      </w:r>
      <w:r w:rsidRPr="0039038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руб., из них:</w:t>
      </w:r>
    </w:p>
    <w:p w:rsidR="0039038A" w:rsidRPr="0039038A" w:rsidRDefault="0039038A" w:rsidP="006700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38A">
        <w:rPr>
          <w:rFonts w:ascii="Times New Roman" w:hAnsi="Times New Roman" w:cs="Times New Roman"/>
          <w:sz w:val="28"/>
          <w:szCs w:val="28"/>
          <w:lang w:eastAsia="ru-RU"/>
        </w:rPr>
        <w:t>- за счет средств бюджета города 43 435,00 тыс. руб., в том числе:</w:t>
      </w:r>
    </w:p>
    <w:p w:rsidR="0039038A" w:rsidRPr="0039038A" w:rsidRDefault="0039038A" w:rsidP="006700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38A">
        <w:rPr>
          <w:rFonts w:ascii="Times New Roman" w:hAnsi="Times New Roman" w:cs="Times New Roman"/>
          <w:sz w:val="28"/>
          <w:szCs w:val="28"/>
        </w:rPr>
        <w:t>- 2016 год - 8 927,00 тыс. руб.;</w:t>
      </w:r>
    </w:p>
    <w:p w:rsidR="0039038A" w:rsidRPr="0039038A" w:rsidRDefault="0039038A" w:rsidP="006700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38A">
        <w:rPr>
          <w:rFonts w:ascii="Times New Roman" w:hAnsi="Times New Roman" w:cs="Times New Roman"/>
          <w:sz w:val="28"/>
          <w:szCs w:val="28"/>
        </w:rPr>
        <w:t>- 2017 год - 8 627,00 тыс. руб.;</w:t>
      </w:r>
    </w:p>
    <w:p w:rsidR="0039038A" w:rsidRPr="0039038A" w:rsidRDefault="0039038A" w:rsidP="006700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38A">
        <w:rPr>
          <w:rFonts w:ascii="Times New Roman" w:hAnsi="Times New Roman" w:cs="Times New Roman"/>
          <w:sz w:val="28"/>
          <w:szCs w:val="28"/>
        </w:rPr>
        <w:t>- 2018 год - 8 627,00 тыс. руб.;</w:t>
      </w:r>
    </w:p>
    <w:p w:rsidR="0039038A" w:rsidRPr="0039038A" w:rsidRDefault="0039038A" w:rsidP="006700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38A">
        <w:rPr>
          <w:rFonts w:ascii="Times New Roman" w:hAnsi="Times New Roman" w:cs="Times New Roman"/>
          <w:sz w:val="28"/>
          <w:szCs w:val="28"/>
        </w:rPr>
        <w:t>- 2019 год - 8 627,00 тыс. руб.;</w:t>
      </w:r>
    </w:p>
    <w:p w:rsidR="0039038A" w:rsidRPr="0039038A" w:rsidRDefault="0039038A" w:rsidP="006700F5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38A">
        <w:rPr>
          <w:rFonts w:ascii="Times New Roman" w:hAnsi="Times New Roman" w:cs="Times New Roman"/>
          <w:sz w:val="28"/>
          <w:szCs w:val="28"/>
        </w:rPr>
        <w:t>- 2020 год - 8 627,00 тыс. руб</w:t>
      </w:r>
      <w:r w:rsidRPr="0039038A">
        <w:rPr>
          <w:rFonts w:ascii="Times New Roman" w:hAnsi="Times New Roman" w:cs="Times New Roman"/>
          <w:color w:val="000000"/>
          <w:sz w:val="28"/>
          <w:szCs w:val="28"/>
          <w:lang w:val="x-none"/>
        </w:rPr>
        <w:t>.</w:t>
      </w:r>
      <w:r w:rsidRPr="0039038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53562" w:rsidRDefault="0039038A" w:rsidP="006700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38A">
        <w:rPr>
          <w:rFonts w:ascii="Times New Roman" w:hAnsi="Times New Roman" w:cs="Times New Roman"/>
          <w:color w:val="000000"/>
          <w:sz w:val="28"/>
          <w:szCs w:val="28"/>
        </w:rPr>
        <w:t>- за счет средств бюджета округа 10 506,10 тыс. руб.</w:t>
      </w:r>
      <w:r w:rsidR="005315A2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числе:</w:t>
      </w:r>
    </w:p>
    <w:p w:rsidR="005315A2" w:rsidRDefault="005315A2" w:rsidP="006700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- 2016 год 10 506,1 тыс. руб.</w:t>
      </w:r>
    </w:p>
    <w:p w:rsidR="00B53562" w:rsidRPr="00B53562" w:rsidRDefault="00B53562" w:rsidP="006700F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562">
        <w:rPr>
          <w:rFonts w:ascii="Times New Roman" w:hAnsi="Times New Roman" w:cs="Times New Roman"/>
          <w:sz w:val="28"/>
          <w:szCs w:val="28"/>
        </w:rPr>
        <w:t>Объем финансирования мероприятий муниципальной программы уточн</w:t>
      </w:r>
      <w:r w:rsidRPr="00B53562">
        <w:rPr>
          <w:rFonts w:ascii="Times New Roman" w:hAnsi="Times New Roman" w:cs="Times New Roman"/>
          <w:sz w:val="28"/>
          <w:szCs w:val="28"/>
        </w:rPr>
        <w:t>я</w:t>
      </w:r>
      <w:r w:rsidRPr="00B53562">
        <w:rPr>
          <w:rFonts w:ascii="Times New Roman" w:hAnsi="Times New Roman" w:cs="Times New Roman"/>
          <w:sz w:val="28"/>
          <w:szCs w:val="28"/>
        </w:rPr>
        <w:t>ется при формировании бюджета города на планируемый год и по факту пол</w:t>
      </w:r>
      <w:r w:rsidRPr="00B53562">
        <w:rPr>
          <w:rFonts w:ascii="Times New Roman" w:hAnsi="Times New Roman" w:cs="Times New Roman"/>
          <w:sz w:val="28"/>
          <w:szCs w:val="28"/>
        </w:rPr>
        <w:t>у</w:t>
      </w:r>
      <w:r w:rsidRPr="00B53562">
        <w:rPr>
          <w:rFonts w:ascii="Times New Roman" w:hAnsi="Times New Roman" w:cs="Times New Roman"/>
          <w:sz w:val="28"/>
          <w:szCs w:val="28"/>
        </w:rPr>
        <w:t>чения уведомления о софинансировании из бюджета автономного округа и ф</w:t>
      </w:r>
      <w:r w:rsidRPr="00B53562">
        <w:rPr>
          <w:rFonts w:ascii="Times New Roman" w:hAnsi="Times New Roman" w:cs="Times New Roman"/>
          <w:sz w:val="28"/>
          <w:szCs w:val="28"/>
        </w:rPr>
        <w:t>е</w:t>
      </w:r>
      <w:r w:rsidRPr="00B53562">
        <w:rPr>
          <w:rFonts w:ascii="Times New Roman" w:hAnsi="Times New Roman" w:cs="Times New Roman"/>
          <w:sz w:val="28"/>
          <w:szCs w:val="28"/>
        </w:rPr>
        <w:t>дерального бюджета.</w:t>
      </w:r>
    </w:p>
    <w:p w:rsidR="0039038A" w:rsidRDefault="00B53562" w:rsidP="00670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562">
        <w:rPr>
          <w:rFonts w:ascii="Times New Roman" w:hAnsi="Times New Roman" w:cs="Times New Roman"/>
          <w:sz w:val="28"/>
          <w:szCs w:val="28"/>
        </w:rPr>
        <w:lastRenderedPageBreak/>
        <w:t>Ежегодные объемы финансирования муниципальной программы из бю</w:t>
      </w:r>
      <w:r w:rsidRPr="00B53562">
        <w:rPr>
          <w:rFonts w:ascii="Times New Roman" w:hAnsi="Times New Roman" w:cs="Times New Roman"/>
          <w:sz w:val="28"/>
          <w:szCs w:val="28"/>
        </w:rPr>
        <w:t>д</w:t>
      </w:r>
      <w:r w:rsidRPr="00B53562">
        <w:rPr>
          <w:rFonts w:ascii="Times New Roman" w:hAnsi="Times New Roman" w:cs="Times New Roman"/>
          <w:sz w:val="28"/>
          <w:szCs w:val="28"/>
        </w:rPr>
        <w:t>жета города могут подлежать корректировке путем уточнения по суммам и м</w:t>
      </w:r>
      <w:r w:rsidRPr="00B53562">
        <w:rPr>
          <w:rFonts w:ascii="Times New Roman" w:hAnsi="Times New Roman" w:cs="Times New Roman"/>
          <w:sz w:val="28"/>
          <w:szCs w:val="28"/>
        </w:rPr>
        <w:t>е</w:t>
      </w:r>
      <w:r w:rsidRPr="00B53562">
        <w:rPr>
          <w:rFonts w:ascii="Times New Roman" w:hAnsi="Times New Roman" w:cs="Times New Roman"/>
          <w:sz w:val="28"/>
          <w:szCs w:val="28"/>
        </w:rPr>
        <w:t>роприятиям</w:t>
      </w:r>
      <w:proofErr w:type="gramStart"/>
      <w:r w:rsidRPr="00B53562">
        <w:rPr>
          <w:rFonts w:ascii="Times New Roman" w:hAnsi="Times New Roman" w:cs="Times New Roman"/>
          <w:sz w:val="28"/>
          <w:szCs w:val="28"/>
        </w:rPr>
        <w:t>.</w:t>
      </w:r>
      <w:r w:rsidR="0039038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87D23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E87D23" w:rsidRDefault="00E87D23" w:rsidP="00670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 Пункт 6.3.2 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</w:t>
      </w:r>
    </w:p>
    <w:p w:rsidR="00E87D23" w:rsidRDefault="00E87D23" w:rsidP="00E87D2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87D2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Соисполнители муниципальной программы ежеквартально направляют ответственному исполнителю муниципальной программы информацию о ходе реализации мероприятий</w:t>
      </w:r>
      <w:r w:rsidRPr="00E87D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муниципальной программы, в том числе</w:t>
      </w:r>
      <w:r w:rsidRPr="00E87D2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:</w:t>
      </w:r>
    </w:p>
    <w:p w:rsidR="00E87D23" w:rsidRPr="00E87D23" w:rsidRDefault="00E87D23" w:rsidP="00E87D2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</w:pPr>
      <w:r w:rsidRPr="00E87D2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E87D2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-</w:t>
      </w:r>
      <w:r w:rsidRPr="00E87D2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отдел анализа обществ</w:t>
      </w:r>
      <w:r w:rsidRPr="00E87D2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енного</w:t>
      </w:r>
      <w:r w:rsidRPr="00E87D2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мнения администрации города</w:t>
      </w:r>
      <w:r w:rsidRPr="00E87D2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          </w:t>
      </w:r>
      <w:r w:rsidRPr="00E87D2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о результатах организации мониторинга деятельности  малого и среднего предпринимательства на территории города Нижневартовска в целях определения приоритетных направлений развития</w:t>
      </w:r>
      <w:r w:rsidRPr="00E87D23"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  <w:t>.</w:t>
      </w:r>
    </w:p>
    <w:p w:rsidR="00E87D23" w:rsidRPr="00E87D23" w:rsidRDefault="00E87D23" w:rsidP="00E87D23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Департамент муниципальной собственности и земельных ресурсов адм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нистрации города предоставляет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ежеквартально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запросу ответственного и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полнителя информацию:</w:t>
      </w:r>
    </w:p>
    <w:p w:rsidR="00E87D23" w:rsidRPr="00E87D23" w:rsidRDefault="00E87D23" w:rsidP="00E87D2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E87D2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о компенсации затрат субъектов малого и среднего предпринимательства на капитальный ремонт, перепланировку, реконструкцию и произведенные неотделимые улучшения муниципального имущества, переданного в аренду;</w:t>
      </w:r>
    </w:p>
    <w:p w:rsidR="00E87D23" w:rsidRPr="00E87D23" w:rsidRDefault="00E87D23" w:rsidP="00E87D2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87D2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о заключении с субъектами малого и среднего предпринимательства договоров купли-продажи арендуемого муниципального имущества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.»</w:t>
      </w:r>
    </w:p>
    <w:p w:rsidR="00DC6461" w:rsidRPr="00DC6461" w:rsidRDefault="00DC6461" w:rsidP="00670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7D23"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EC0C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в граф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56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4756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строки 3 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</w:t>
      </w:r>
      <w:r w:rsidR="00EC0C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56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C0CC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756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цифр</w:t>
      </w:r>
      <w:r w:rsidR="00EC0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56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C0C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4756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C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181" w:rsidRDefault="00EC0CC9" w:rsidP="006700F5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7D23"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181" w:rsidRPr="002350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C4181" w:rsidRPr="002350C6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3C4181" w:rsidRPr="002350C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E471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C4181" w:rsidRPr="002350C6">
        <w:rPr>
          <w:rFonts w:ascii="Times New Roman" w:hAnsi="Times New Roman" w:cs="Times New Roman"/>
          <w:sz w:val="28"/>
          <w:szCs w:val="28"/>
        </w:rPr>
        <w:t>:</w:t>
      </w:r>
    </w:p>
    <w:p w:rsidR="007B4E55" w:rsidRPr="007B4E55" w:rsidRDefault="007B4E55" w:rsidP="006700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 задачи 2 слова 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повышения квалификации кадров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D3391E">
        <w:rPr>
          <w:rFonts w:ascii="Times New Roman" w:hAnsi="Times New Roman" w:cs="Times New Roman"/>
          <w:sz w:val="28"/>
          <w:szCs w:val="28"/>
        </w:rPr>
        <w:t xml:space="preserve"> и</w:t>
      </w:r>
      <w:r w:rsidR="00D3391E">
        <w:rPr>
          <w:rFonts w:ascii="Times New Roman" w:hAnsi="Times New Roman" w:cs="Times New Roman"/>
          <w:sz w:val="28"/>
          <w:szCs w:val="28"/>
        </w:rPr>
        <w:t>с</w:t>
      </w:r>
      <w:r w:rsidR="00D3391E">
        <w:rPr>
          <w:rFonts w:ascii="Times New Roman" w:hAnsi="Times New Roman" w:cs="Times New Roman"/>
          <w:sz w:val="28"/>
          <w:szCs w:val="28"/>
        </w:rPr>
        <w:t>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3AB4" w:rsidRPr="008E471E" w:rsidRDefault="008E471E" w:rsidP="006700F5">
      <w:pPr>
        <w:pStyle w:val="a3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4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втором задачи 2 слова 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Pr="008E471E">
        <w:rPr>
          <w:rFonts w:ascii="Times New Roman" w:hAnsi="Times New Roman" w:cs="Times New Roman"/>
          <w:sz w:val="28"/>
          <w:szCs w:val="28"/>
        </w:rPr>
        <w:t>субъектов малого и среднего предпр</w:t>
      </w:r>
      <w:r w:rsidRPr="008E471E">
        <w:rPr>
          <w:rFonts w:ascii="Times New Roman" w:hAnsi="Times New Roman" w:cs="Times New Roman"/>
          <w:sz w:val="28"/>
          <w:szCs w:val="28"/>
        </w:rPr>
        <w:t>и</w:t>
      </w:r>
      <w:r w:rsidRPr="008E471E">
        <w:rPr>
          <w:rFonts w:ascii="Times New Roman" w:hAnsi="Times New Roman" w:cs="Times New Roman"/>
          <w:sz w:val="28"/>
          <w:szCs w:val="28"/>
        </w:rPr>
        <w:t>нимательства и организаций, образующих инфраструктуру поддержки субъе</w:t>
      </w:r>
      <w:r w:rsidRPr="008E471E">
        <w:rPr>
          <w:rFonts w:ascii="Times New Roman" w:hAnsi="Times New Roman" w:cs="Times New Roman"/>
          <w:sz w:val="28"/>
          <w:szCs w:val="28"/>
        </w:rPr>
        <w:t>к</w:t>
      </w:r>
      <w:r w:rsidRPr="008E471E">
        <w:rPr>
          <w:rFonts w:ascii="Times New Roman" w:hAnsi="Times New Roman" w:cs="Times New Roman"/>
          <w:sz w:val="28"/>
          <w:szCs w:val="28"/>
        </w:rPr>
        <w:t>тов малого и среднего предпринимательства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Субъектов и Организаций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231B4D" w:rsidRPr="008E471E">
        <w:rPr>
          <w:rFonts w:ascii="Times New Roman" w:hAnsi="Times New Roman" w:cs="Times New Roman"/>
          <w:sz w:val="28"/>
          <w:szCs w:val="28"/>
        </w:rPr>
        <w:t>;</w:t>
      </w:r>
    </w:p>
    <w:p w:rsidR="005F38EA" w:rsidRPr="008E471E" w:rsidRDefault="003C4181" w:rsidP="006700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0C6">
        <w:rPr>
          <w:rFonts w:ascii="Times New Roman" w:hAnsi="Times New Roman" w:cs="Times New Roman"/>
          <w:sz w:val="28"/>
          <w:szCs w:val="28"/>
        </w:rPr>
        <w:t xml:space="preserve">- </w:t>
      </w:r>
      <w:r w:rsidR="008E471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E471E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8E471E">
        <w:rPr>
          <w:rFonts w:ascii="Times New Roman" w:hAnsi="Times New Roman" w:cs="Times New Roman"/>
          <w:sz w:val="28"/>
          <w:szCs w:val="28"/>
        </w:rPr>
        <w:t xml:space="preserve"> втором задачи 5 </w:t>
      </w:r>
      <w:r w:rsidR="008E471E" w:rsidRPr="008E471E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8E471E" w:rsidRPr="008E471E">
        <w:rPr>
          <w:rFonts w:ascii="Times New Roman" w:hAnsi="Times New Roman" w:cs="Times New Roman"/>
          <w:sz w:val="28"/>
          <w:szCs w:val="28"/>
        </w:rPr>
        <w:t>субъектов малого и среднего предпр</w:t>
      </w:r>
      <w:r w:rsidR="008E471E" w:rsidRPr="008E471E">
        <w:rPr>
          <w:rFonts w:ascii="Times New Roman" w:hAnsi="Times New Roman" w:cs="Times New Roman"/>
          <w:sz w:val="28"/>
          <w:szCs w:val="28"/>
        </w:rPr>
        <w:t>и</w:t>
      </w:r>
      <w:r w:rsidR="008E471E" w:rsidRPr="008E471E">
        <w:rPr>
          <w:rFonts w:ascii="Times New Roman" w:hAnsi="Times New Roman" w:cs="Times New Roman"/>
          <w:sz w:val="28"/>
          <w:szCs w:val="28"/>
        </w:rPr>
        <w:t>нимательства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F96087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F96087">
        <w:rPr>
          <w:rFonts w:ascii="Times New Roman" w:hAnsi="Times New Roman" w:cs="Times New Roman"/>
          <w:sz w:val="28"/>
          <w:szCs w:val="28"/>
        </w:rPr>
        <w:t>Субъектов</w:t>
      </w:r>
      <w:r w:rsidR="00147567">
        <w:rPr>
          <w:rFonts w:ascii="Times New Roman" w:hAnsi="Times New Roman" w:cs="Times New Roman"/>
          <w:sz w:val="28"/>
          <w:szCs w:val="28"/>
        </w:rPr>
        <w:t>"</w:t>
      </w:r>
      <w:r w:rsidR="00A32FE2">
        <w:rPr>
          <w:rFonts w:ascii="Times New Roman" w:hAnsi="Times New Roman" w:cs="Times New Roman"/>
          <w:sz w:val="28"/>
          <w:szCs w:val="28"/>
        </w:rPr>
        <w:t>.</w:t>
      </w:r>
    </w:p>
    <w:p w:rsidR="005F38EA" w:rsidRPr="002350C6" w:rsidRDefault="00EC0CC9" w:rsidP="006700F5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87D23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38EA" w:rsidRPr="002350C6">
        <w:rPr>
          <w:rFonts w:ascii="Times New Roman" w:eastAsia="Calibri" w:hAnsi="Times New Roman" w:cs="Times New Roman"/>
          <w:sz w:val="28"/>
          <w:szCs w:val="28"/>
        </w:rPr>
        <w:t xml:space="preserve">Таблицу 3 </w:t>
      </w:r>
      <w:r w:rsidR="005F38EA" w:rsidRPr="002350C6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5F38EA" w:rsidRPr="002350C6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 w:rsidR="00F96087">
        <w:rPr>
          <w:rFonts w:ascii="Times New Roman" w:eastAsia="Calibri" w:hAnsi="Times New Roman" w:cs="Times New Roman"/>
          <w:sz w:val="28"/>
          <w:szCs w:val="28"/>
        </w:rPr>
        <w:t>2</w:t>
      </w:r>
      <w:r w:rsidR="005F38EA" w:rsidRPr="002350C6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</w:t>
      </w:r>
      <w:r w:rsidR="00D7018A" w:rsidRPr="002350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449D" w:rsidRPr="002350C6" w:rsidRDefault="00CD449D" w:rsidP="00FF7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9D" w:rsidRPr="002350C6" w:rsidRDefault="00CD449D" w:rsidP="0067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0C6">
        <w:rPr>
          <w:rFonts w:ascii="Times New Roman" w:eastAsia="Calibri" w:hAnsi="Times New Roman" w:cs="Times New Roman"/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CD449D" w:rsidRPr="002350C6" w:rsidRDefault="00CD449D" w:rsidP="00FF75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E3E" w:rsidRPr="002350C6" w:rsidRDefault="00CD449D" w:rsidP="006700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0C6">
        <w:rPr>
          <w:rFonts w:ascii="Times New Roman" w:eastAsia="Calibri" w:hAnsi="Times New Roman" w:cs="Times New Roman"/>
          <w:sz w:val="28"/>
          <w:szCs w:val="28"/>
        </w:rPr>
        <w:t xml:space="preserve">3. Постановление вступает в силу </w:t>
      </w:r>
      <w:r w:rsidR="00F04BD8">
        <w:rPr>
          <w:rFonts w:ascii="Times New Roman" w:eastAsia="Calibri" w:hAnsi="Times New Roman" w:cs="Times New Roman"/>
          <w:sz w:val="28"/>
          <w:szCs w:val="28"/>
        </w:rPr>
        <w:t>с</w:t>
      </w:r>
      <w:r w:rsidR="00C95676">
        <w:rPr>
          <w:rFonts w:ascii="Times New Roman" w:eastAsia="Calibri" w:hAnsi="Times New Roman" w:cs="Times New Roman"/>
          <w:sz w:val="28"/>
          <w:szCs w:val="28"/>
        </w:rPr>
        <w:t>о дня</w:t>
      </w:r>
      <w:r w:rsidRPr="002350C6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</w:t>
      </w:r>
      <w:r w:rsidRPr="002350C6">
        <w:rPr>
          <w:rFonts w:ascii="Times New Roman" w:eastAsia="Calibri" w:hAnsi="Times New Roman" w:cs="Times New Roman"/>
          <w:sz w:val="28"/>
          <w:szCs w:val="28"/>
        </w:rPr>
        <w:t>а</w:t>
      </w:r>
      <w:r w:rsidRPr="002350C6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CD449D" w:rsidRPr="002350C6" w:rsidRDefault="00CD449D" w:rsidP="00FF7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E" w:rsidRPr="002350C6" w:rsidRDefault="00180E3E" w:rsidP="00FF7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9D" w:rsidRPr="002350C6" w:rsidRDefault="00CD449D" w:rsidP="00FF7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9D" w:rsidRPr="002350C6" w:rsidRDefault="00CD449D" w:rsidP="00FF7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9D" w:rsidRPr="002350C6" w:rsidRDefault="00CD449D" w:rsidP="00FF75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350C6">
        <w:rPr>
          <w:rFonts w:ascii="Times New Roman" w:eastAsia="Calibri" w:hAnsi="Times New Roman" w:cs="Times New Roman"/>
          <w:sz w:val="28"/>
          <w:szCs w:val="28"/>
        </w:rPr>
        <w:t>Глава администрации города                                                               А.А. Бадина</w:t>
      </w:r>
    </w:p>
    <w:p w:rsidR="00CD449D" w:rsidRPr="002350C6" w:rsidRDefault="00CD449D" w:rsidP="00CD449D">
      <w:pPr>
        <w:tabs>
          <w:tab w:val="left" w:pos="6750"/>
        </w:tabs>
        <w:jc w:val="center"/>
        <w:rPr>
          <w:b/>
          <w:sz w:val="28"/>
          <w:szCs w:val="28"/>
        </w:rPr>
        <w:sectPr w:rsidR="00CD449D" w:rsidRPr="002350C6" w:rsidSect="00EC0C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80E3E" w:rsidRPr="002350C6" w:rsidRDefault="00142E81" w:rsidP="00142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="00180E3E"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83AB4"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D449D"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3E"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180E3E" w:rsidRPr="002350C6" w:rsidRDefault="00142E81" w:rsidP="00142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180E3E"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180E3E" w:rsidRPr="002350C6" w:rsidRDefault="00142E81" w:rsidP="00142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180E3E"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№ ________</w:t>
      </w:r>
    </w:p>
    <w:p w:rsidR="00180E3E" w:rsidRPr="002350C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353" w:rsidRPr="002350C6" w:rsidRDefault="00A11A32" w:rsidP="00A11A32">
      <w:pPr>
        <w:pStyle w:val="a4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9"/>
      <w:bookmarkEnd w:id="1"/>
      <w:r w:rsidRPr="002350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50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2353" w:rsidRPr="002350C6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F62353" w:rsidRPr="002350C6" w:rsidRDefault="00F62353" w:rsidP="00A11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C6">
        <w:rPr>
          <w:rFonts w:ascii="Times New Roman" w:hAnsi="Times New Roman" w:cs="Times New Roman"/>
          <w:b/>
          <w:sz w:val="28"/>
          <w:szCs w:val="28"/>
        </w:rPr>
        <w:t>"Развитие малого и среднего предпринимательства на территории</w:t>
      </w:r>
    </w:p>
    <w:p w:rsidR="00F62353" w:rsidRPr="002350C6" w:rsidRDefault="00F62353" w:rsidP="00A11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C6">
        <w:rPr>
          <w:rFonts w:ascii="Times New Roman" w:hAnsi="Times New Roman" w:cs="Times New Roman"/>
          <w:b/>
          <w:sz w:val="28"/>
          <w:szCs w:val="28"/>
        </w:rPr>
        <w:t>города Нижневартовска на 2016-2020 годы"</w:t>
      </w:r>
    </w:p>
    <w:p w:rsidR="00180E3E" w:rsidRPr="002350C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180E3E" w:rsidRPr="002350C6" w:rsidTr="005A56F4">
        <w:trPr>
          <w:trHeight w:val="847"/>
        </w:trPr>
        <w:tc>
          <w:tcPr>
            <w:tcW w:w="1984" w:type="dxa"/>
          </w:tcPr>
          <w:p w:rsidR="00180E3E" w:rsidRPr="002350C6" w:rsidRDefault="00180E3E" w:rsidP="00123B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597" w:type="dxa"/>
          </w:tcPr>
          <w:p w:rsidR="00180E3E" w:rsidRPr="002350C6" w:rsidRDefault="00180E3E" w:rsidP="00BF061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A11A32" w:rsidRPr="002350C6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 на территории гор</w:t>
            </w:r>
            <w:r w:rsidR="00A11A32" w:rsidRPr="002350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1A32" w:rsidRPr="002350C6">
              <w:rPr>
                <w:rFonts w:ascii="Times New Roman" w:hAnsi="Times New Roman" w:cs="Times New Roman"/>
                <w:sz w:val="24"/>
                <w:szCs w:val="24"/>
              </w:rPr>
              <w:t>да Нижневартовска на 2016-2020 годы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(далее - муниципальная пр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грамма)</w:t>
            </w:r>
          </w:p>
        </w:tc>
      </w:tr>
      <w:tr w:rsidR="00180E3E" w:rsidRPr="002350C6" w:rsidTr="005A56F4">
        <w:trPr>
          <w:trHeight w:val="1074"/>
        </w:trPr>
        <w:tc>
          <w:tcPr>
            <w:tcW w:w="1984" w:type="dxa"/>
          </w:tcPr>
          <w:p w:rsidR="00180E3E" w:rsidRPr="002350C6" w:rsidRDefault="00180E3E" w:rsidP="00123B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CD72EF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597" w:type="dxa"/>
          </w:tcPr>
          <w:p w:rsidR="00180E3E" w:rsidRPr="002350C6" w:rsidRDefault="00180E3E" w:rsidP="00123B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потребительскому рынку администрации города</w:t>
            </w:r>
          </w:p>
        </w:tc>
      </w:tr>
      <w:tr w:rsidR="00180E3E" w:rsidRPr="002350C6" w:rsidTr="005A56F4">
        <w:trPr>
          <w:trHeight w:val="1603"/>
        </w:trPr>
        <w:tc>
          <w:tcPr>
            <w:tcW w:w="1984" w:type="dxa"/>
          </w:tcPr>
          <w:p w:rsidR="00180E3E" w:rsidRPr="002350C6" w:rsidRDefault="00180E3E" w:rsidP="00123B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597" w:type="dxa"/>
          </w:tcPr>
          <w:p w:rsidR="005A56F4" w:rsidRPr="002350C6" w:rsidRDefault="0039038A" w:rsidP="00123B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7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по информационной политике</w:t>
            </w:r>
            <w:r w:rsidR="00180E3E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города;</w:t>
            </w:r>
            <w:r w:rsidR="005A56F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0E3E" w:rsidRPr="002350C6" w:rsidRDefault="005A56F4" w:rsidP="005A56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r w:rsidR="00147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материально-технического обеспечения деятельности органов местного самоупра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города Нижневартовска</w:t>
            </w:r>
            <w:r w:rsidR="00147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80E3E" w:rsidRPr="002350C6" w:rsidTr="00123BCB">
        <w:trPr>
          <w:trHeight w:val="227"/>
        </w:trPr>
        <w:tc>
          <w:tcPr>
            <w:tcW w:w="1984" w:type="dxa"/>
          </w:tcPr>
          <w:p w:rsidR="00180E3E" w:rsidRPr="002350C6" w:rsidRDefault="00180E3E" w:rsidP="00BF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пальной </w:t>
            </w:r>
            <w:r w:rsidR="00CD72EF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597" w:type="dxa"/>
          </w:tcPr>
          <w:p w:rsidR="00180E3E" w:rsidRPr="002350C6" w:rsidRDefault="00D17E2A" w:rsidP="00CD72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устойчивого развития малого </w:t>
            </w:r>
            <w:r w:rsidR="00CD72EF"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180E3E" w:rsidRPr="002350C6" w:rsidTr="00123BCB">
        <w:trPr>
          <w:trHeight w:val="227"/>
        </w:trPr>
        <w:tc>
          <w:tcPr>
            <w:tcW w:w="1984" w:type="dxa"/>
          </w:tcPr>
          <w:p w:rsidR="00180E3E" w:rsidRPr="002350C6" w:rsidRDefault="00180E3E" w:rsidP="00BF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пальной </w:t>
            </w:r>
            <w:r w:rsidR="00CD72EF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597" w:type="dxa"/>
          </w:tcPr>
          <w:p w:rsidR="00180E3E" w:rsidRPr="002350C6" w:rsidRDefault="00231B4D" w:rsidP="00231B4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30B9D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</w:t>
            </w:r>
            <w:r w:rsidR="00F7132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</w:t>
            </w:r>
            <w:r w:rsidR="00130B9D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F7132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</w:t>
            </w:r>
            <w:r w:rsidR="00130B9D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7132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</w:t>
            </w:r>
            <w:r w:rsidR="00130B9D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F7132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</w:t>
            </w:r>
            <w:r w:rsidR="00F7132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7132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принимательства</w:t>
            </w:r>
            <w:r w:rsidR="00A2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Субъекты</w:t>
            </w:r>
            <w:r w:rsidR="00F9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Субъекты малого и среднего предпринимательства</w:t>
            </w:r>
            <w:r w:rsidR="00A2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7132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организациям, образующим инфраструктуру поддержки субъектов малого и среднего предпринимательства</w:t>
            </w:r>
            <w:r w:rsidR="00A2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Организации</w:t>
            </w:r>
            <w:r w:rsidR="00F9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организации,</w:t>
            </w:r>
            <w:r w:rsidR="00F9608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образующи</w:t>
            </w:r>
            <w:r w:rsidR="00F9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9608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инфраструктуру поддержки субъектов малого и среднего предпринимательства</w:t>
            </w:r>
            <w:r w:rsidR="00A2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32B" w:rsidRPr="002350C6" w:rsidRDefault="00231B4D" w:rsidP="00231B4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C110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уровня знаний субъектов предпр</w:t>
            </w:r>
            <w:r w:rsidR="008C110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C110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нимательской деятельности по ведению бизнеса</w:t>
            </w:r>
            <w:r w:rsidR="007B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F12F6" w:rsidRPr="002350C6" w:rsidRDefault="00231B4D" w:rsidP="00231B4D">
            <w:pPr>
              <w:widowControl w:val="0"/>
              <w:tabs>
                <w:tab w:val="left" w:pos="143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7F12F6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благоприятного общественного мнения о малом и среднем предпринимательстве, организация мониторинга и информац</w:t>
            </w:r>
            <w:r w:rsidR="007F12F6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2F6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онного сопровождения </w:t>
            </w:r>
            <w:r w:rsidR="00547681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 суб</w:t>
            </w:r>
            <w:r w:rsidR="007F12F6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ъектов</w:t>
            </w:r>
            <w:r w:rsidR="0027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</w:t>
            </w:r>
            <w:r w:rsidR="0027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7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принимательства</w:t>
            </w:r>
            <w:r w:rsidR="00BC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организаций, образующих инфраструктуру по</w:t>
            </w:r>
            <w:r w:rsidR="00BC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C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субъектов малого и среднего предпринимательства</w:t>
            </w:r>
            <w:r w:rsidR="00547681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12F6" w:rsidRPr="002350C6" w:rsidRDefault="00231B4D" w:rsidP="00231B4D">
            <w:pPr>
              <w:widowControl w:val="0"/>
              <w:tabs>
                <w:tab w:val="left" w:pos="143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7F12F6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поддержки, направленной на развитие мол</w:t>
            </w:r>
            <w:r w:rsidR="007F12F6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F12F6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дежного предпринимательства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7414" w:rsidRPr="002350C6" w:rsidRDefault="00231B4D" w:rsidP="00231B4D">
            <w:pPr>
              <w:widowControl w:val="0"/>
              <w:tabs>
                <w:tab w:val="left" w:pos="143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субъектам малого и среднего пре</w:t>
            </w:r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принимательства</w:t>
            </w:r>
            <w:r w:rsidR="0027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осуществляющих деятельность в следующих </w:t>
            </w:r>
            <w:proofErr w:type="gramStart"/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</w:t>
            </w:r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лениях</w:t>
            </w:r>
            <w:proofErr w:type="gramEnd"/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экология, быстровозводимое домостроение, крестьянские (фе</w:t>
            </w:r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мерские) хозяйства, переработка леса, сбор и переработка дикоросов, переработка отходов, рыбодобыча, рыбопереработка, ремесленническая деятельность, въездной и внутренний туризм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7414" w:rsidRPr="002350C6" w:rsidRDefault="00231B4D" w:rsidP="00231B4D">
            <w:pPr>
              <w:widowControl w:val="0"/>
              <w:tabs>
                <w:tab w:val="left" w:pos="143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837414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социальному предпринимательству и семейному бизнесу</w:t>
            </w:r>
          </w:p>
        </w:tc>
      </w:tr>
      <w:tr w:rsidR="00BF061A" w:rsidRPr="002350C6" w:rsidTr="00123BCB">
        <w:trPr>
          <w:trHeight w:val="227"/>
        </w:trPr>
        <w:tc>
          <w:tcPr>
            <w:tcW w:w="1984" w:type="dxa"/>
          </w:tcPr>
          <w:p w:rsidR="00BF061A" w:rsidRPr="002350C6" w:rsidRDefault="00BF061A" w:rsidP="00BF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мун</w:t>
            </w:r>
            <w:r w:rsidR="00595605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</w:t>
            </w:r>
            <w:r w:rsidR="00595605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95605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</w:t>
            </w:r>
            <w:r w:rsidR="00595605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95605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597" w:type="dxa"/>
          </w:tcPr>
          <w:p w:rsidR="00BF061A" w:rsidRPr="002350C6" w:rsidRDefault="00231B4D" w:rsidP="00231B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95605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субъектов малого и среднего предприним</w:t>
            </w:r>
            <w:r w:rsidR="00595605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95605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тельства, связанных с производством и реализацией товаров и услуг в социально значимых видах деятельности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5605" w:rsidRPr="002350C6" w:rsidRDefault="00231B4D" w:rsidP="00231B4D">
            <w:pPr>
              <w:pStyle w:val="a3"/>
              <w:widowControl w:val="0"/>
              <w:tabs>
                <w:tab w:val="left" w:pos="1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95605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 поддержка начинающих предпринимателей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5605" w:rsidRPr="002350C6" w:rsidRDefault="00231B4D" w:rsidP="00231B4D">
            <w:pPr>
              <w:pStyle w:val="a3"/>
              <w:widowControl w:val="0"/>
              <w:tabs>
                <w:tab w:val="left" w:pos="1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595605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образовательных мероприятий для </w:t>
            </w:r>
            <w:r w:rsidR="00B80DAD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95605"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убъектов и </w:t>
            </w:r>
            <w:r w:rsidR="00B80DAD" w:rsidRPr="002350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5605" w:rsidRPr="002350C6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 w:rsidR="00595605" w:rsidRPr="002350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5605" w:rsidRPr="002350C6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  <w:r w:rsidR="00B80DAD" w:rsidRPr="00235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7F4" w:rsidRPr="002350C6" w:rsidRDefault="00231B4D" w:rsidP="00231B4D">
            <w:pPr>
              <w:pStyle w:val="a3"/>
              <w:widowControl w:val="0"/>
              <w:tabs>
                <w:tab w:val="left" w:pos="1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4337F4"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Организация мониторинга деятельности малого и среднего предпр</w:t>
            </w:r>
            <w:r w:rsidR="004337F4"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337F4"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нимательства в городе Нижневартовске в целях определения приор</w:t>
            </w:r>
            <w:r w:rsidR="004337F4"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337F4"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тетных направлений развития и формирования благоприятного общ</w:t>
            </w:r>
            <w:r w:rsidR="004337F4"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337F4"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ственного мнения о малом и среднем предпринимательстве</w:t>
            </w:r>
            <w:r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93607" w:rsidRPr="002350C6" w:rsidRDefault="00231B4D" w:rsidP="00231B4D">
            <w:pPr>
              <w:pStyle w:val="a3"/>
              <w:widowControl w:val="0"/>
              <w:tabs>
                <w:tab w:val="left" w:pos="1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D93607"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Развитие молодежного предпринимательства</w:t>
            </w:r>
            <w:r w:rsidRPr="002350C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93607" w:rsidRPr="002350C6" w:rsidRDefault="00231B4D" w:rsidP="00231B4D">
            <w:pPr>
              <w:pStyle w:val="a3"/>
              <w:widowControl w:val="0"/>
              <w:tabs>
                <w:tab w:val="left" w:pos="1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D9360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Субъектов, осуществляющих де</w:t>
            </w:r>
            <w:r w:rsidR="00D9360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9360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в следующих направлениях: экология, быстровозводимое д</w:t>
            </w:r>
            <w:r w:rsidR="00D9360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9360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мостроение, крестьянские (фермерские) хозяйства, переработка леса, сбор и переработка дикоросов, переработка отходов, рыбодобыча, р</w:t>
            </w:r>
            <w:r w:rsidR="00D9360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9360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бопереработка, ремесленническая деятельность, въездной и внутренний туризм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3607" w:rsidRPr="002350C6" w:rsidRDefault="00231B4D" w:rsidP="00231B4D">
            <w:pPr>
              <w:pStyle w:val="a3"/>
              <w:widowControl w:val="0"/>
              <w:tabs>
                <w:tab w:val="left" w:pos="1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D9360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социальному предпринимательству</w:t>
            </w:r>
            <w:r w:rsidR="003C4181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семей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бизнесу.</w:t>
            </w:r>
          </w:p>
          <w:p w:rsidR="00D93607" w:rsidRPr="002350C6" w:rsidRDefault="00231B4D" w:rsidP="00231B4D">
            <w:pPr>
              <w:pStyle w:val="a3"/>
              <w:widowControl w:val="0"/>
              <w:tabs>
                <w:tab w:val="left" w:pos="1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D9360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 поддержка социальному предпринимательству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3607" w:rsidRPr="002350C6" w:rsidRDefault="00231B4D" w:rsidP="00231B4D">
            <w:pPr>
              <w:pStyle w:val="a3"/>
              <w:widowControl w:val="0"/>
              <w:tabs>
                <w:tab w:val="left" w:pos="1"/>
              </w:tabs>
              <w:autoSpaceDE w:val="0"/>
              <w:autoSpaceDN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D93607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 поддержка на организацию Центра времяпрепровождения детей</w:t>
            </w:r>
          </w:p>
        </w:tc>
      </w:tr>
      <w:tr w:rsidR="00180E3E" w:rsidRPr="002350C6" w:rsidTr="00123BCB">
        <w:trPr>
          <w:trHeight w:val="227"/>
        </w:trPr>
        <w:tc>
          <w:tcPr>
            <w:tcW w:w="1984" w:type="dxa"/>
          </w:tcPr>
          <w:p w:rsidR="00180E3E" w:rsidRPr="002350C6" w:rsidRDefault="00180E3E" w:rsidP="00BF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="008116BB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муниципал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7597" w:type="dxa"/>
          </w:tcPr>
          <w:p w:rsidR="008116BB" w:rsidRPr="002350C6" w:rsidRDefault="00BF061A" w:rsidP="008116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2016-2020 годы</w:t>
            </w:r>
          </w:p>
          <w:p w:rsidR="00180E3E" w:rsidRPr="002350C6" w:rsidRDefault="00180E3E" w:rsidP="008116B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E3E" w:rsidRPr="002350C6" w:rsidTr="00123BCB">
        <w:trPr>
          <w:trHeight w:val="227"/>
        </w:trPr>
        <w:tc>
          <w:tcPr>
            <w:tcW w:w="1984" w:type="dxa"/>
          </w:tcPr>
          <w:p w:rsidR="00180E3E" w:rsidRPr="002350C6" w:rsidRDefault="00E33411" w:rsidP="00123B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80E3E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овое обеспечение </w:t>
            </w:r>
            <w:r w:rsidR="00CD72EF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80E3E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597" w:type="dxa"/>
          </w:tcPr>
          <w:p w:rsidR="00135358" w:rsidRDefault="00180E3E" w:rsidP="001353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на 2016 - 2020 годы составляет </w:t>
            </w:r>
            <w:r w:rsidR="00BD4681">
              <w:rPr>
                <w:rFonts w:ascii="Times New Roman" w:hAnsi="Times New Roman" w:cs="Times New Roman"/>
                <w:sz w:val="24"/>
                <w:szCs w:val="24"/>
              </w:rPr>
              <w:t>53 941,10</w:t>
            </w:r>
            <w:r w:rsidR="0078656F"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  <w:r w:rsidR="00BD4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BD4681" w:rsidRPr="002350C6" w:rsidRDefault="00BD4681" w:rsidP="001353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за счет средств </w:t>
            </w:r>
            <w:r w:rsidR="00117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бюджета города 43 435,00 тыс. руб.</w:t>
            </w:r>
            <w:r w:rsidR="00911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135358" w:rsidRPr="002350C6" w:rsidRDefault="00135358" w:rsidP="001353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- 2016 год - 8</w:t>
            </w:r>
            <w:r w:rsidR="0091198C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119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35358" w:rsidRPr="002350C6" w:rsidRDefault="00135358" w:rsidP="001353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- 2017 год - 8</w:t>
            </w:r>
            <w:r w:rsidR="009119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9119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135358" w:rsidRPr="002350C6" w:rsidRDefault="00135358" w:rsidP="001353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- 2018 год - 8</w:t>
            </w:r>
            <w:r w:rsidR="009119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9119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35358" w:rsidRPr="002350C6" w:rsidRDefault="00135358" w:rsidP="001353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- 2019 год - 8</w:t>
            </w:r>
            <w:r w:rsidR="009119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9119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80E3E" w:rsidRDefault="00135358" w:rsidP="001353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- 2020 год - 8</w:t>
            </w:r>
            <w:r w:rsidR="009119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9119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CD72EF" w:rsidRPr="002350C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CD72EF" w:rsidRPr="002350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</w:t>
            </w:r>
            <w:r w:rsidR="00911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15A2" w:rsidRPr="005315A2" w:rsidRDefault="005315A2" w:rsidP="00531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счет средств бюджета округа 10 506,10 тыс. руб. в том числе:</w:t>
            </w:r>
          </w:p>
          <w:p w:rsidR="0091198C" w:rsidRPr="0091198C" w:rsidRDefault="005315A2" w:rsidP="00531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53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10 506,1 тыс. руб.</w:t>
            </w:r>
          </w:p>
        </w:tc>
      </w:tr>
      <w:tr w:rsidR="00180E3E" w:rsidRPr="002350C6" w:rsidTr="00123BCB">
        <w:trPr>
          <w:trHeight w:val="227"/>
        </w:trPr>
        <w:tc>
          <w:tcPr>
            <w:tcW w:w="1984" w:type="dxa"/>
          </w:tcPr>
          <w:p w:rsidR="00180E3E" w:rsidRPr="002350C6" w:rsidRDefault="00180E3E" w:rsidP="00BF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</w:t>
            </w:r>
            <w:r w:rsidR="00CD72EF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 w:rsidR="00CD72EF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="00CD72EF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программы </w:t>
            </w:r>
            <w:r w:rsidR="00CD72EF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показатели </w:t>
            </w:r>
            <w:r w:rsidR="00CD72EF"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</w:tc>
        <w:tc>
          <w:tcPr>
            <w:tcW w:w="7597" w:type="dxa"/>
          </w:tcPr>
          <w:p w:rsidR="00E22449" w:rsidRPr="002350C6" w:rsidRDefault="00E22449" w:rsidP="00E2244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За период действия муниципальной программы:</w:t>
            </w:r>
          </w:p>
          <w:p w:rsidR="00E22449" w:rsidRPr="002350C6" w:rsidRDefault="00E22449" w:rsidP="00E2244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- количество субъектов малого и среднего предпринимательства, пол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чивших финансовую поддержку в рамках муниципальной программы, составит не менее 160 ед.;</w:t>
            </w:r>
          </w:p>
          <w:p w:rsidR="00E22449" w:rsidRPr="002350C6" w:rsidRDefault="00E22449" w:rsidP="00E2244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- количество субъектов молодежного предпринимательства, принявших участие в мероприятиях, проводимых</w:t>
            </w:r>
            <w:r w:rsidR="00EF4419"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граммы, составит не менее 55 ед.;</w:t>
            </w:r>
          </w:p>
          <w:p w:rsidR="00E22449" w:rsidRPr="002350C6" w:rsidRDefault="00E22449" w:rsidP="00E2244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субъектов социального предпринимательства, принявших участие в </w:t>
            </w:r>
            <w:proofErr w:type="gramStart"/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, проводимых в рамках муниципальной пр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граммы, составит не менее 5</w:t>
            </w:r>
            <w:r w:rsidR="00EC0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E22449" w:rsidRPr="002350C6" w:rsidRDefault="00E22449" w:rsidP="00E2244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- количество рабочих мест, созданных субъектами малого и среднего предпринимательства, получившими финансовую поддержку в рамках муниципальной программы, составит не менее 50 ед.;</w:t>
            </w:r>
          </w:p>
          <w:p w:rsidR="00E22449" w:rsidRPr="002350C6" w:rsidRDefault="00E22449" w:rsidP="00E2244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проводимых семинаров, "круглых столов" для субъектов 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 по различным аспектам пре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принимательской деятельности составит не менее 73 ед.;</w:t>
            </w:r>
          </w:p>
          <w:p w:rsidR="00F1104B" w:rsidRPr="002350C6" w:rsidRDefault="00E22449" w:rsidP="00E2244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- количество предоставленных консультаций субъектам малого и сре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50C6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 по вопросам оказания поддержки в рамках муниципальной программы  составит не менее 2 500 ед.</w:t>
            </w:r>
          </w:p>
        </w:tc>
      </w:tr>
    </w:tbl>
    <w:p w:rsidR="00180E3E" w:rsidRPr="002350C6" w:rsidRDefault="00180E3E" w:rsidP="00D94C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  <w:sectPr w:rsidR="00180E3E" w:rsidRPr="002350C6" w:rsidSect="00EC0CC9">
          <w:pgSz w:w="11905" w:h="16838"/>
          <w:pgMar w:top="1134" w:right="565" w:bottom="1134" w:left="1701" w:header="0" w:footer="0" w:gutter="0"/>
          <w:cols w:space="720"/>
        </w:sectPr>
      </w:pPr>
    </w:p>
    <w:p w:rsidR="00180E3E" w:rsidRPr="002350C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44D3B" w:rsidRPr="002350C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постановлению</w:t>
      </w:r>
    </w:p>
    <w:p w:rsidR="00E44D3B" w:rsidRPr="002350C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E44D3B" w:rsidRPr="002350C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№ ________</w:t>
      </w:r>
    </w:p>
    <w:p w:rsidR="00E44D3B" w:rsidRPr="002350C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38EA" w:rsidRPr="002350C6" w:rsidRDefault="005F38EA" w:rsidP="005F38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E" w:rsidRPr="002350C6" w:rsidRDefault="00C61F3E" w:rsidP="00C61F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180E3E"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180E3E" w:rsidRPr="002350C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C7D" w:rsidRPr="002350C6" w:rsidRDefault="00D94C7D" w:rsidP="00180E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332"/>
      <w:bookmarkEnd w:id="2"/>
      <w:r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180E3E" w:rsidRPr="002350C6" w:rsidRDefault="00D94C7D" w:rsidP="00180E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0E3E"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</w:t>
      </w:r>
      <w:r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180E3E"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180E3E"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100DE6" w:rsidRPr="00C61F3E" w:rsidRDefault="00147567" w:rsidP="00100DE6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61F3E">
        <w:rPr>
          <w:rFonts w:ascii="Times New Roman" w:hAnsi="Times New Roman" w:cs="Times New Roman"/>
          <w:b/>
          <w:sz w:val="27"/>
          <w:szCs w:val="27"/>
        </w:rPr>
        <w:t>"</w:t>
      </w:r>
      <w:r w:rsidR="00100DE6" w:rsidRPr="00C61F3E">
        <w:rPr>
          <w:rFonts w:ascii="Times New Roman" w:hAnsi="Times New Roman" w:cs="Times New Roman"/>
          <w:b/>
          <w:sz w:val="27"/>
          <w:szCs w:val="27"/>
        </w:rPr>
        <w:t>Развитие малого и среднего предпринимательства на территории города Нижневартовска на 2016-2020 годы</w:t>
      </w:r>
      <w:r w:rsidRPr="00C61F3E">
        <w:rPr>
          <w:rFonts w:ascii="Times New Roman" w:hAnsi="Times New Roman" w:cs="Times New Roman"/>
          <w:b/>
          <w:sz w:val="27"/>
          <w:szCs w:val="27"/>
        </w:rPr>
        <w:t>"</w:t>
      </w:r>
    </w:p>
    <w:p w:rsidR="00180E3E" w:rsidRPr="002350C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543"/>
        <w:gridCol w:w="2977"/>
        <w:gridCol w:w="1843"/>
        <w:gridCol w:w="992"/>
        <w:gridCol w:w="992"/>
        <w:gridCol w:w="993"/>
        <w:gridCol w:w="992"/>
        <w:gridCol w:w="992"/>
        <w:gridCol w:w="992"/>
      </w:tblGrid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мероприятия 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(связь мероприятий </w:t>
            </w:r>
            <w:proofErr w:type="gramEnd"/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показателями 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программы)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исполнитель/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соисполнители 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8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</w:t>
            </w:r>
          </w:p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953" w:type="dxa"/>
            <w:gridSpan w:val="6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Финансовые затраты </w:t>
            </w:r>
          </w:p>
          <w:p w:rsidR="00086F1A" w:rsidRPr="00086F1A" w:rsidRDefault="00086F1A" w:rsidP="00C61F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реализацию муниципальной программы </w:t>
            </w:r>
          </w:p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5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</w:tr>
      <w:tr w:rsidR="00086F1A" w:rsidRPr="00086F1A" w:rsidTr="007B4E55">
        <w:trPr>
          <w:trHeight w:val="227"/>
        </w:trPr>
        <w:tc>
          <w:tcPr>
            <w:tcW w:w="14804" w:type="dxa"/>
            <w:gridSpan w:val="10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создание благоприятных условий для устойчивого развития малого и среднего предпринимательства 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086F1A" w:rsidRPr="00086F1A" w:rsidTr="007B4E55">
        <w:trPr>
          <w:trHeight w:val="227"/>
        </w:trPr>
        <w:tc>
          <w:tcPr>
            <w:tcW w:w="14804" w:type="dxa"/>
            <w:gridSpan w:val="10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1. Оказание финансовой поддержки субъектам малого и среднего предпринимательства и организациям, 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образующим инфраструктуру поддержки субъектов малого и среднего предпринимательства</w:t>
            </w:r>
          </w:p>
        </w:tc>
      </w:tr>
      <w:tr w:rsidR="00086F1A" w:rsidRPr="00086F1A" w:rsidTr="007B4E55">
        <w:trPr>
          <w:trHeight w:val="610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E03942" w:rsidP="002D7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поддержка </w:t>
            </w:r>
            <w:r w:rsidR="002D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малого и среднего предпр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нимательства, связанных с пр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изводством и реализацией тов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и услуг в социально знач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видах деятельности (цел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86F1A"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показатели 1, 4, 6)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потреб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тельскому рынку админ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086F1A" w:rsidRPr="00086F1A" w:rsidTr="007B4E55">
        <w:trPr>
          <w:trHeight w:val="634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1 750,40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928"/>
        </w:trPr>
        <w:tc>
          <w:tcPr>
            <w:tcW w:w="48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5 450,40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2 490,40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 поддержка начина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предпринимателей (целевые показатели 1, 3, 4, 6)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потреб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тельскому рынку админ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1 577,50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5 277,50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1 117,50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1 040,00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2 272,9</w:t>
            </w:r>
            <w:r w:rsidR="00C61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2 272,90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7 550,40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3 390,40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1 040,00 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1 040,00</w:t>
            </w:r>
          </w:p>
        </w:tc>
      </w:tr>
      <w:tr w:rsidR="00086F1A" w:rsidRPr="00086F1A" w:rsidTr="007B4E55">
        <w:trPr>
          <w:trHeight w:val="227"/>
        </w:trPr>
        <w:tc>
          <w:tcPr>
            <w:tcW w:w="14804" w:type="dxa"/>
            <w:gridSpan w:val="10"/>
            <w:tcMar>
              <w:top w:w="28" w:type="dxa"/>
              <w:bottom w:w="28" w:type="dxa"/>
            </w:tcMar>
          </w:tcPr>
          <w:p w:rsidR="00E715FC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2. Создание условий для повышения уровня знаний</w:t>
            </w:r>
          </w:p>
          <w:p w:rsidR="00086F1A" w:rsidRPr="00086F1A" w:rsidRDefault="00086F1A" w:rsidP="00E715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субъектов предпринимательской</w:t>
            </w:r>
            <w:r w:rsidR="00E71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 по ведению бизнеса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образовательных мероприятий для Субъектов и Организаций (целевые показат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2, 3, 5, 6)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потреб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тельскому рынку админ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482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200,00</w:t>
            </w:r>
          </w:p>
        </w:tc>
      </w:tr>
      <w:tr w:rsidR="00086F1A" w:rsidRPr="00086F1A" w:rsidTr="007B4E55">
        <w:trPr>
          <w:trHeight w:val="227"/>
        </w:trPr>
        <w:tc>
          <w:tcPr>
            <w:tcW w:w="14804" w:type="dxa"/>
            <w:gridSpan w:val="10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3. Формирование благоприятного общественного мнения о малом и среднем предпринимательстве,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мониторинга и информационного сопровождения поддержки субъектов малого и среднего предпринимательства 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086F1A" w:rsidRPr="00086F1A" w:rsidTr="0039038A">
        <w:trPr>
          <w:trHeight w:val="1090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де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малого и среднего предпринимательства в городе Нижневартовске в целях опред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приоритетных направл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развития и формирования благоприятного общественного мнения о малом и среднем пре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принимательстве (целевые пок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затели 2, 3, 5, 6)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потреб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тельскому рынку админ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</w:t>
            </w:r>
          </w:p>
          <w:p w:rsidR="0039038A" w:rsidRPr="002350C6" w:rsidRDefault="0039038A" w:rsidP="003903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информац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 политике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39038A" w:rsidRPr="00086F1A" w:rsidRDefault="0039038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r w:rsidR="00147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материально-технического обеспечения деятельности органов местного сам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города Нижн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вартовска</w:t>
            </w:r>
            <w:r w:rsidR="00147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22 213,87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4 633,87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4 475,00</w:t>
            </w:r>
          </w:p>
        </w:tc>
      </w:tr>
      <w:tr w:rsidR="00086F1A" w:rsidRPr="00086F1A" w:rsidTr="0039038A">
        <w:trPr>
          <w:trHeight w:val="93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394,30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22 608,17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5 028,17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4 475,00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22 213,87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4 633,87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4 475,00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394,30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394,30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22 608,17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5 028,17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4 475,00</w:t>
            </w:r>
          </w:p>
        </w:tc>
      </w:tr>
      <w:tr w:rsidR="00086F1A" w:rsidRPr="00086F1A" w:rsidTr="007B4E55">
        <w:trPr>
          <w:trHeight w:val="227"/>
        </w:trPr>
        <w:tc>
          <w:tcPr>
            <w:tcW w:w="14804" w:type="dxa"/>
            <w:gridSpan w:val="10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 Оказание финансовой поддержки, направленной на развитие молодежного предпринимательства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молодежного предпр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нимательства (целевые показ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 2, 3, 4, 5, 6)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потреб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тельскому рынку админ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2 989,00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4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2 650,00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2 989,00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1 109,00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470,00</w:t>
            </w:r>
          </w:p>
        </w:tc>
      </w:tr>
      <w:tr w:rsidR="00086F1A" w:rsidRPr="00086F1A" w:rsidTr="007B4E55">
        <w:trPr>
          <w:trHeight w:val="227"/>
        </w:trPr>
        <w:tc>
          <w:tcPr>
            <w:tcW w:w="14804" w:type="dxa"/>
            <w:gridSpan w:val="10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5. Оказание финансовой поддержки субъектам малого и среднего предпринимательства, осуществляющим деятельность </w:t>
            </w:r>
          </w:p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следующих </w:t>
            </w:r>
            <w:proofErr w:type="gramStart"/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направлениях</w:t>
            </w:r>
            <w:proofErr w:type="gramEnd"/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экология, быстровозводимое домостроение, крестьянские (фермерские) хозяйства, переработка леса, сбор и переработка дикоросов, переработка отходов, рыбодобыча, рыбопереработка, ремесленническая деятельность, въездной и внутренний туризм</w:t>
            </w:r>
          </w:p>
        </w:tc>
      </w:tr>
      <w:tr w:rsidR="00086F1A" w:rsidRPr="00086F1A" w:rsidTr="007B4E55">
        <w:trPr>
          <w:trHeight w:val="1096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Субъектов, осуществляющих деятельность в следующих направлениях: экология, быс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ровозводимое домостроение, крестьянские (фермерские) х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зяйства, переработка леса, сбор и переработка дикоросов, пер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работка отходов, рыбодобыча, рыбопереработка, ремесленн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деятельность, въездной и внутренний туризм (целевые п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казатели 1, 2, 4)</w:t>
            </w:r>
            <w:proofErr w:type="gramEnd"/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потреб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тельскому рынку админ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3 082,90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086F1A" w:rsidRPr="00086F1A" w:rsidTr="007B4E55">
        <w:trPr>
          <w:trHeight w:val="1353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1 925,50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1 925,50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5 008,40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2 228,40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5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3 082,90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302,90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1 925,50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1 925,50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5 008,40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2 228,40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670,00</w:t>
            </w:r>
          </w:p>
        </w:tc>
      </w:tr>
      <w:tr w:rsidR="00086F1A" w:rsidRPr="00086F1A" w:rsidTr="007B4E55">
        <w:trPr>
          <w:trHeight w:val="227"/>
        </w:trPr>
        <w:tc>
          <w:tcPr>
            <w:tcW w:w="14804" w:type="dxa"/>
            <w:gridSpan w:val="10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6. Оказание финансовой поддержки социальному предпринимательству и семейному бизнесу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социальному предпринимательству и семе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бизнесу (целевые показ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 1, 2, 3, 4, 6)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потреб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тельскому рынку админ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8 071,13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1 763,13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4 104,00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4 104,00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12 175,13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5 867,13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1 572,00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 поддержка социал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предпринимательству (ц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левые показатели 1, 2, 3, 4, 6)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потреб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тельскому рынку админ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979,60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 поддержка на орган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Центра времяпрепрово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детей (целевые показатели 1, 3, 4, 6)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потреб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тельскому рынку админ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6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9 300,73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2 092,73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1 792,00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1 772,00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5 374,40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5 374,40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14 675,13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7 467,13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1 772,00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муниципальной пр</w:t>
            </w: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грамме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E039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43 </w:t>
            </w:r>
            <w:r w:rsidR="00E0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8 927,00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8 627,00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10 506,10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10 506,10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86F1A" w:rsidRPr="00086F1A" w:rsidTr="007B4E55">
        <w:trPr>
          <w:trHeight w:val="227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53 941,10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19 433,10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86F1A" w:rsidRPr="00086F1A" w:rsidRDefault="00086F1A" w:rsidP="00086F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8 627,00</w:t>
            </w:r>
          </w:p>
        </w:tc>
      </w:tr>
    </w:tbl>
    <w:p w:rsidR="003E3BDA" w:rsidRPr="00837414" w:rsidRDefault="003E3BDA" w:rsidP="00135233">
      <w:pPr>
        <w:pStyle w:val="a3"/>
        <w:widowControl w:val="0"/>
        <w:tabs>
          <w:tab w:val="left" w:pos="143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EA" w:rsidRPr="00180E3E" w:rsidRDefault="006300EA">
      <w:pPr>
        <w:spacing w:after="0" w:line="240" w:lineRule="auto"/>
        <w:rPr>
          <w:rFonts w:ascii="Times New Roman" w:hAnsi="Times New Roman" w:cs="Times New Roman"/>
        </w:rPr>
      </w:pPr>
    </w:p>
    <w:sectPr w:rsidR="006300EA" w:rsidRPr="00180E3E" w:rsidSect="00EC0CC9">
      <w:pgSz w:w="16840" w:h="11907" w:orient="landscape" w:code="9"/>
      <w:pgMar w:top="567" w:right="680" w:bottom="709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BE9"/>
    <w:multiLevelType w:val="hybridMultilevel"/>
    <w:tmpl w:val="8FEAB002"/>
    <w:lvl w:ilvl="0" w:tplc="A140A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3EE1"/>
    <w:multiLevelType w:val="hybridMultilevel"/>
    <w:tmpl w:val="A726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35FB4"/>
    <w:multiLevelType w:val="hybridMultilevel"/>
    <w:tmpl w:val="B588C226"/>
    <w:lvl w:ilvl="0" w:tplc="04AA4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1126F4"/>
    <w:multiLevelType w:val="multilevel"/>
    <w:tmpl w:val="46F2334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4">
    <w:nsid w:val="293762EA"/>
    <w:multiLevelType w:val="hybridMultilevel"/>
    <w:tmpl w:val="1D162ABE"/>
    <w:lvl w:ilvl="0" w:tplc="E5163734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415E50"/>
    <w:multiLevelType w:val="hybridMultilevel"/>
    <w:tmpl w:val="A726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F6D46"/>
    <w:multiLevelType w:val="hybridMultilevel"/>
    <w:tmpl w:val="54CA25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742A6"/>
    <w:multiLevelType w:val="hybridMultilevel"/>
    <w:tmpl w:val="8AE6124C"/>
    <w:lvl w:ilvl="0" w:tplc="24A646A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F7859"/>
    <w:multiLevelType w:val="hybridMultilevel"/>
    <w:tmpl w:val="191E10D2"/>
    <w:lvl w:ilvl="0" w:tplc="EF46E65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48B16664"/>
    <w:multiLevelType w:val="multilevel"/>
    <w:tmpl w:val="88D6FFC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0">
    <w:nsid w:val="49B30966"/>
    <w:multiLevelType w:val="hybridMultilevel"/>
    <w:tmpl w:val="EE2E219C"/>
    <w:lvl w:ilvl="0" w:tplc="A6E080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423BB3"/>
    <w:multiLevelType w:val="hybridMultilevel"/>
    <w:tmpl w:val="69C29C8E"/>
    <w:lvl w:ilvl="0" w:tplc="6BB8055A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>
    <w:nsid w:val="4F0E0FD9"/>
    <w:multiLevelType w:val="hybridMultilevel"/>
    <w:tmpl w:val="2A3452B6"/>
    <w:lvl w:ilvl="0" w:tplc="FA38EC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545F7D59"/>
    <w:multiLevelType w:val="hybridMultilevel"/>
    <w:tmpl w:val="D60E5E60"/>
    <w:lvl w:ilvl="0" w:tplc="01EAC5C2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64195AA2"/>
    <w:multiLevelType w:val="hybridMultilevel"/>
    <w:tmpl w:val="D270B578"/>
    <w:lvl w:ilvl="0" w:tplc="6F4E98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E79EB"/>
    <w:multiLevelType w:val="multilevel"/>
    <w:tmpl w:val="FA9CB52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C3F76AB"/>
    <w:multiLevelType w:val="hybridMultilevel"/>
    <w:tmpl w:val="F8AC6A4A"/>
    <w:lvl w:ilvl="0" w:tplc="0B96EF5A">
      <w:start w:val="1"/>
      <w:numFmt w:val="decimal"/>
      <w:lvlText w:val="%1)"/>
      <w:lvlJc w:val="left"/>
      <w:pPr>
        <w:ind w:left="1714" w:hanging="100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1D3C68"/>
    <w:multiLevelType w:val="hybridMultilevel"/>
    <w:tmpl w:val="5AD29814"/>
    <w:lvl w:ilvl="0" w:tplc="A0464C34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16"/>
  </w:num>
  <w:num w:numId="12">
    <w:abstractNumId w:val="13"/>
  </w:num>
  <w:num w:numId="13">
    <w:abstractNumId w:val="15"/>
  </w:num>
  <w:num w:numId="14">
    <w:abstractNumId w:val="2"/>
  </w:num>
  <w:num w:numId="15">
    <w:abstractNumId w:val="12"/>
  </w:num>
  <w:num w:numId="16">
    <w:abstractNumId w:val="11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3E"/>
    <w:rsid w:val="00000CBF"/>
    <w:rsid w:val="00004B50"/>
    <w:rsid w:val="00020D3B"/>
    <w:rsid w:val="00033FB1"/>
    <w:rsid w:val="00040FE2"/>
    <w:rsid w:val="0004207F"/>
    <w:rsid w:val="0006419A"/>
    <w:rsid w:val="00075B82"/>
    <w:rsid w:val="00086F1A"/>
    <w:rsid w:val="00091EC7"/>
    <w:rsid w:val="000A29ED"/>
    <w:rsid w:val="000B1FFA"/>
    <w:rsid w:val="000B574D"/>
    <w:rsid w:val="000D0FCF"/>
    <w:rsid w:val="000F0CB0"/>
    <w:rsid w:val="000F341B"/>
    <w:rsid w:val="000F76B0"/>
    <w:rsid w:val="00100DE6"/>
    <w:rsid w:val="00107D82"/>
    <w:rsid w:val="00112591"/>
    <w:rsid w:val="00113432"/>
    <w:rsid w:val="00113AD7"/>
    <w:rsid w:val="001176E4"/>
    <w:rsid w:val="00123BCB"/>
    <w:rsid w:val="00123E0D"/>
    <w:rsid w:val="001301B0"/>
    <w:rsid w:val="00130B9D"/>
    <w:rsid w:val="00135233"/>
    <w:rsid w:val="00135358"/>
    <w:rsid w:val="00142E81"/>
    <w:rsid w:val="00147567"/>
    <w:rsid w:val="00165B3C"/>
    <w:rsid w:val="00170942"/>
    <w:rsid w:val="00175549"/>
    <w:rsid w:val="00175A0F"/>
    <w:rsid w:val="00180E3E"/>
    <w:rsid w:val="001865E4"/>
    <w:rsid w:val="001A5E04"/>
    <w:rsid w:val="001C306D"/>
    <w:rsid w:val="001D1C9C"/>
    <w:rsid w:val="001D6429"/>
    <w:rsid w:val="001E1650"/>
    <w:rsid w:val="001E2E23"/>
    <w:rsid w:val="001F1195"/>
    <w:rsid w:val="001F6CC5"/>
    <w:rsid w:val="00206412"/>
    <w:rsid w:val="00231B4D"/>
    <w:rsid w:val="00234A78"/>
    <w:rsid w:val="002350C6"/>
    <w:rsid w:val="00255FFF"/>
    <w:rsid w:val="00266171"/>
    <w:rsid w:val="002720C2"/>
    <w:rsid w:val="002741AF"/>
    <w:rsid w:val="002873ED"/>
    <w:rsid w:val="002A5F30"/>
    <w:rsid w:val="002B4D3B"/>
    <w:rsid w:val="002B6512"/>
    <w:rsid w:val="002C4904"/>
    <w:rsid w:val="002D7B2A"/>
    <w:rsid w:val="002E40AD"/>
    <w:rsid w:val="00313A47"/>
    <w:rsid w:val="00321DAA"/>
    <w:rsid w:val="00325C60"/>
    <w:rsid w:val="00330FFC"/>
    <w:rsid w:val="00337F01"/>
    <w:rsid w:val="0034270C"/>
    <w:rsid w:val="00352DF0"/>
    <w:rsid w:val="00360C36"/>
    <w:rsid w:val="00383AB4"/>
    <w:rsid w:val="0039038A"/>
    <w:rsid w:val="003A4DA5"/>
    <w:rsid w:val="003C4181"/>
    <w:rsid w:val="003D0064"/>
    <w:rsid w:val="003D0F23"/>
    <w:rsid w:val="003E3BDA"/>
    <w:rsid w:val="003E4A3A"/>
    <w:rsid w:val="003F36DA"/>
    <w:rsid w:val="003F4068"/>
    <w:rsid w:val="003F4837"/>
    <w:rsid w:val="003F4FE5"/>
    <w:rsid w:val="003F69F7"/>
    <w:rsid w:val="003F6CA3"/>
    <w:rsid w:val="0040114A"/>
    <w:rsid w:val="00403CAA"/>
    <w:rsid w:val="00410DAD"/>
    <w:rsid w:val="0041375B"/>
    <w:rsid w:val="00420BA7"/>
    <w:rsid w:val="00421CFC"/>
    <w:rsid w:val="004224F1"/>
    <w:rsid w:val="00423AD2"/>
    <w:rsid w:val="00427728"/>
    <w:rsid w:val="004337F4"/>
    <w:rsid w:val="0043676E"/>
    <w:rsid w:val="004864EA"/>
    <w:rsid w:val="004901BE"/>
    <w:rsid w:val="00490C89"/>
    <w:rsid w:val="004B783D"/>
    <w:rsid w:val="004B79B5"/>
    <w:rsid w:val="004C6F64"/>
    <w:rsid w:val="004C7E4C"/>
    <w:rsid w:val="004D3257"/>
    <w:rsid w:val="004F1573"/>
    <w:rsid w:val="004F2764"/>
    <w:rsid w:val="00502C9B"/>
    <w:rsid w:val="00513A60"/>
    <w:rsid w:val="00515CB5"/>
    <w:rsid w:val="005178C5"/>
    <w:rsid w:val="005315A2"/>
    <w:rsid w:val="00544626"/>
    <w:rsid w:val="00547681"/>
    <w:rsid w:val="00555004"/>
    <w:rsid w:val="005771B1"/>
    <w:rsid w:val="00581214"/>
    <w:rsid w:val="0058415A"/>
    <w:rsid w:val="00592970"/>
    <w:rsid w:val="005945E0"/>
    <w:rsid w:val="00595605"/>
    <w:rsid w:val="00595D81"/>
    <w:rsid w:val="00596252"/>
    <w:rsid w:val="00596D4B"/>
    <w:rsid w:val="005A4FAC"/>
    <w:rsid w:val="005A56F4"/>
    <w:rsid w:val="005B7C1B"/>
    <w:rsid w:val="005E0C65"/>
    <w:rsid w:val="005E0FBD"/>
    <w:rsid w:val="005E337D"/>
    <w:rsid w:val="005E3E82"/>
    <w:rsid w:val="005F38EA"/>
    <w:rsid w:val="00604A75"/>
    <w:rsid w:val="00617AC8"/>
    <w:rsid w:val="006219A4"/>
    <w:rsid w:val="00621FF3"/>
    <w:rsid w:val="00622149"/>
    <w:rsid w:val="00622C58"/>
    <w:rsid w:val="00623716"/>
    <w:rsid w:val="006300EA"/>
    <w:rsid w:val="00661906"/>
    <w:rsid w:val="00666ED8"/>
    <w:rsid w:val="006700F5"/>
    <w:rsid w:val="00671B62"/>
    <w:rsid w:val="006813E1"/>
    <w:rsid w:val="006A051D"/>
    <w:rsid w:val="006A18C4"/>
    <w:rsid w:val="006A2C70"/>
    <w:rsid w:val="006A36E3"/>
    <w:rsid w:val="006A6BC4"/>
    <w:rsid w:val="006C2E8F"/>
    <w:rsid w:val="006C361C"/>
    <w:rsid w:val="006D044E"/>
    <w:rsid w:val="006D07C6"/>
    <w:rsid w:val="006D5239"/>
    <w:rsid w:val="006D78B2"/>
    <w:rsid w:val="006E4AD8"/>
    <w:rsid w:val="006E6366"/>
    <w:rsid w:val="006F30BD"/>
    <w:rsid w:val="006F3C3F"/>
    <w:rsid w:val="00704A94"/>
    <w:rsid w:val="00731DF4"/>
    <w:rsid w:val="00732A0B"/>
    <w:rsid w:val="007505C9"/>
    <w:rsid w:val="00772A57"/>
    <w:rsid w:val="007801F9"/>
    <w:rsid w:val="0078656F"/>
    <w:rsid w:val="007A4000"/>
    <w:rsid w:val="007A601F"/>
    <w:rsid w:val="007B3AC5"/>
    <w:rsid w:val="007B4E55"/>
    <w:rsid w:val="007E37E5"/>
    <w:rsid w:val="007F12F6"/>
    <w:rsid w:val="007F3CA3"/>
    <w:rsid w:val="007F7F9B"/>
    <w:rsid w:val="00807F9D"/>
    <w:rsid w:val="008116BB"/>
    <w:rsid w:val="008179B6"/>
    <w:rsid w:val="00837414"/>
    <w:rsid w:val="00837E9F"/>
    <w:rsid w:val="00856823"/>
    <w:rsid w:val="00880FE7"/>
    <w:rsid w:val="00886AB9"/>
    <w:rsid w:val="00894C75"/>
    <w:rsid w:val="008A6FC3"/>
    <w:rsid w:val="008C110B"/>
    <w:rsid w:val="008C3F5E"/>
    <w:rsid w:val="008D0C5A"/>
    <w:rsid w:val="008E471E"/>
    <w:rsid w:val="008F386B"/>
    <w:rsid w:val="0090748D"/>
    <w:rsid w:val="00911680"/>
    <w:rsid w:val="0091198C"/>
    <w:rsid w:val="00912D75"/>
    <w:rsid w:val="0092050A"/>
    <w:rsid w:val="009266D3"/>
    <w:rsid w:val="00937536"/>
    <w:rsid w:val="009414E1"/>
    <w:rsid w:val="00944D59"/>
    <w:rsid w:val="0094586D"/>
    <w:rsid w:val="009529B8"/>
    <w:rsid w:val="009661B5"/>
    <w:rsid w:val="009711C4"/>
    <w:rsid w:val="00973673"/>
    <w:rsid w:val="0098217E"/>
    <w:rsid w:val="00983E04"/>
    <w:rsid w:val="009850D4"/>
    <w:rsid w:val="00986614"/>
    <w:rsid w:val="009963F5"/>
    <w:rsid w:val="009B1B82"/>
    <w:rsid w:val="009D6056"/>
    <w:rsid w:val="009D72ED"/>
    <w:rsid w:val="009F0888"/>
    <w:rsid w:val="009F614D"/>
    <w:rsid w:val="00A04428"/>
    <w:rsid w:val="00A11A32"/>
    <w:rsid w:val="00A22926"/>
    <w:rsid w:val="00A24D0D"/>
    <w:rsid w:val="00A2609E"/>
    <w:rsid w:val="00A264E4"/>
    <w:rsid w:val="00A32FE2"/>
    <w:rsid w:val="00A42914"/>
    <w:rsid w:val="00A63236"/>
    <w:rsid w:val="00A6339A"/>
    <w:rsid w:val="00A746B5"/>
    <w:rsid w:val="00A80012"/>
    <w:rsid w:val="00A80DE6"/>
    <w:rsid w:val="00AA0494"/>
    <w:rsid w:val="00AA05CC"/>
    <w:rsid w:val="00AB2283"/>
    <w:rsid w:val="00B02E32"/>
    <w:rsid w:val="00B058C2"/>
    <w:rsid w:val="00B15CA1"/>
    <w:rsid w:val="00B25923"/>
    <w:rsid w:val="00B434DD"/>
    <w:rsid w:val="00B445C7"/>
    <w:rsid w:val="00B45361"/>
    <w:rsid w:val="00B53562"/>
    <w:rsid w:val="00B53B47"/>
    <w:rsid w:val="00B6764A"/>
    <w:rsid w:val="00B80DAD"/>
    <w:rsid w:val="00B855A4"/>
    <w:rsid w:val="00B90D8A"/>
    <w:rsid w:val="00BB0587"/>
    <w:rsid w:val="00BB34BA"/>
    <w:rsid w:val="00BB539E"/>
    <w:rsid w:val="00BB700A"/>
    <w:rsid w:val="00BC2486"/>
    <w:rsid w:val="00BC3A81"/>
    <w:rsid w:val="00BC5C7D"/>
    <w:rsid w:val="00BD4681"/>
    <w:rsid w:val="00BE4D95"/>
    <w:rsid w:val="00BF061A"/>
    <w:rsid w:val="00BF3D1D"/>
    <w:rsid w:val="00BF5B70"/>
    <w:rsid w:val="00BF7EAF"/>
    <w:rsid w:val="00C16206"/>
    <w:rsid w:val="00C17A17"/>
    <w:rsid w:val="00C20D8A"/>
    <w:rsid w:val="00C33820"/>
    <w:rsid w:val="00C34D8A"/>
    <w:rsid w:val="00C42982"/>
    <w:rsid w:val="00C44109"/>
    <w:rsid w:val="00C56CD7"/>
    <w:rsid w:val="00C611AB"/>
    <w:rsid w:val="00C61F3E"/>
    <w:rsid w:val="00C64115"/>
    <w:rsid w:val="00C74BB6"/>
    <w:rsid w:val="00C95676"/>
    <w:rsid w:val="00C95731"/>
    <w:rsid w:val="00C97E8E"/>
    <w:rsid w:val="00CC535B"/>
    <w:rsid w:val="00CC5C02"/>
    <w:rsid w:val="00CD26C6"/>
    <w:rsid w:val="00CD449D"/>
    <w:rsid w:val="00CD72EF"/>
    <w:rsid w:val="00CF5AC8"/>
    <w:rsid w:val="00D10D60"/>
    <w:rsid w:val="00D17E2A"/>
    <w:rsid w:val="00D225B9"/>
    <w:rsid w:val="00D22883"/>
    <w:rsid w:val="00D3391E"/>
    <w:rsid w:val="00D512A4"/>
    <w:rsid w:val="00D52FF1"/>
    <w:rsid w:val="00D7018A"/>
    <w:rsid w:val="00D77BF2"/>
    <w:rsid w:val="00D93607"/>
    <w:rsid w:val="00D94C7D"/>
    <w:rsid w:val="00DA5F19"/>
    <w:rsid w:val="00DB1552"/>
    <w:rsid w:val="00DC6461"/>
    <w:rsid w:val="00E03942"/>
    <w:rsid w:val="00E1647B"/>
    <w:rsid w:val="00E22449"/>
    <w:rsid w:val="00E25EED"/>
    <w:rsid w:val="00E33411"/>
    <w:rsid w:val="00E44D3B"/>
    <w:rsid w:val="00E44E18"/>
    <w:rsid w:val="00E45F38"/>
    <w:rsid w:val="00E564AF"/>
    <w:rsid w:val="00E715FC"/>
    <w:rsid w:val="00E73903"/>
    <w:rsid w:val="00E76EB7"/>
    <w:rsid w:val="00E80026"/>
    <w:rsid w:val="00E87363"/>
    <w:rsid w:val="00E87D23"/>
    <w:rsid w:val="00E90837"/>
    <w:rsid w:val="00EA4CBC"/>
    <w:rsid w:val="00EB11D9"/>
    <w:rsid w:val="00EB164C"/>
    <w:rsid w:val="00EB257C"/>
    <w:rsid w:val="00EB64D8"/>
    <w:rsid w:val="00EC0CC9"/>
    <w:rsid w:val="00EC32B2"/>
    <w:rsid w:val="00EC7D69"/>
    <w:rsid w:val="00ED7B8C"/>
    <w:rsid w:val="00EE2AF1"/>
    <w:rsid w:val="00EF4419"/>
    <w:rsid w:val="00F04BD8"/>
    <w:rsid w:val="00F10E74"/>
    <w:rsid w:val="00F1104B"/>
    <w:rsid w:val="00F1269A"/>
    <w:rsid w:val="00F31FAC"/>
    <w:rsid w:val="00F62353"/>
    <w:rsid w:val="00F65E8C"/>
    <w:rsid w:val="00F7132B"/>
    <w:rsid w:val="00F96087"/>
    <w:rsid w:val="00FA52AD"/>
    <w:rsid w:val="00FA7FE9"/>
    <w:rsid w:val="00FC4D27"/>
    <w:rsid w:val="00FC58E9"/>
    <w:rsid w:val="00FC776A"/>
    <w:rsid w:val="00FE4844"/>
    <w:rsid w:val="00FE4FAD"/>
    <w:rsid w:val="00FF046D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F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E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FE7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0A29ED"/>
    <w:pPr>
      <w:ind w:left="720"/>
      <w:contextualSpacing/>
    </w:pPr>
  </w:style>
  <w:style w:type="paragraph" w:styleId="a4">
    <w:name w:val="No Spacing"/>
    <w:uiPriority w:val="1"/>
    <w:qFormat/>
    <w:rsid w:val="00F62353"/>
    <w:pPr>
      <w:spacing w:after="0" w:line="240" w:lineRule="auto"/>
    </w:pPr>
  </w:style>
  <w:style w:type="paragraph" w:customStyle="1" w:styleId="11">
    <w:name w:val="Обычный1"/>
    <w:link w:val="Normal"/>
    <w:rsid w:val="004011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401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F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E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FE7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0A29ED"/>
    <w:pPr>
      <w:ind w:left="720"/>
      <w:contextualSpacing/>
    </w:pPr>
  </w:style>
  <w:style w:type="paragraph" w:styleId="a4">
    <w:name w:val="No Spacing"/>
    <w:uiPriority w:val="1"/>
    <w:qFormat/>
    <w:rsid w:val="00F62353"/>
    <w:pPr>
      <w:spacing w:after="0" w:line="240" w:lineRule="auto"/>
    </w:pPr>
  </w:style>
  <w:style w:type="paragraph" w:customStyle="1" w:styleId="11">
    <w:name w:val="Обычный1"/>
    <w:link w:val="Normal"/>
    <w:rsid w:val="004011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401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5F56E-B1A3-4036-8A9A-BC3C61D4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Анастасия Евгеньевна</dc:creator>
  <cp:lastModifiedBy>Ванжула Наталья Станиславовна</cp:lastModifiedBy>
  <cp:revision>4</cp:revision>
  <cp:lastPrinted>2016-08-23T12:23:00Z</cp:lastPrinted>
  <dcterms:created xsi:type="dcterms:W3CDTF">2016-08-24T03:55:00Z</dcterms:created>
  <dcterms:modified xsi:type="dcterms:W3CDTF">2016-08-24T04:09:00Z</dcterms:modified>
</cp:coreProperties>
</file>