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2433D3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2433D3">
        <w:rPr>
          <w:rFonts w:ascii="Times New Roman" w:hAnsi="Times New Roman" w:cs="Times New Roman"/>
          <w:b/>
          <w:bCs/>
          <w:sz w:val="28"/>
          <w:szCs w:val="28"/>
        </w:rPr>
        <w:t>25.03.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50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01/202</w:t>
      </w:r>
      <w:r w:rsidR="009E50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1E10A6" w:rsidRDefault="00935175" w:rsidP="001E10A6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22607C" w:rsidRDefault="0022607C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505D">
        <w:rPr>
          <w:rFonts w:ascii="Times New Roman" w:eastAsia="Calibri" w:hAnsi="Times New Roman" w:cs="Times New Roman"/>
          <w:bCs/>
          <w:sz w:val="28"/>
          <w:szCs w:val="28"/>
        </w:rPr>
        <w:t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 (далее – Схема) во втором квартале 2022 года, в соответствии с поступившими в администрацию города обращениями и разработанными службой наружной рекламы проектами территориального размещения объектов наружной рекламы, согласно приложению 2.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с учетом местных климатических особенностей, согласно приложению 3.</w:t>
      </w:r>
    </w:p>
    <w:p w:rsid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505D">
        <w:rPr>
          <w:rFonts w:ascii="Times New Roman" w:eastAsia="Calibri" w:hAnsi="Times New Roman" w:cs="Times New Roman"/>
          <w:bCs/>
          <w:sz w:val="28"/>
          <w:szCs w:val="28"/>
        </w:rPr>
        <w:t>4. Разное.</w:t>
      </w:r>
    </w:p>
    <w:p w:rsidR="00FD41CF" w:rsidRDefault="00FC72C0" w:rsidP="009E505D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Pr="0022607C" w:rsidRDefault="001E10A6" w:rsidP="0022607C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22607C">
        <w:rPr>
          <w:rFonts w:eastAsia="Calibri"/>
          <w:b w:val="0"/>
          <w:bCs w:val="0"/>
          <w:sz w:val="28"/>
          <w:szCs w:val="28"/>
        </w:rPr>
        <w:t xml:space="preserve">1. </w:t>
      </w:r>
      <w:r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Согласовать эскизы мест размещения рекламных и информационных конструкций,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от </w:t>
      </w:r>
      <w:r w:rsidR="0022607C" w:rsidRPr="0022607C">
        <w:rPr>
          <w:rStyle w:val="arttt"/>
          <w:b w:val="0"/>
          <w:color w:val="000000" w:themeColor="text1"/>
          <w:sz w:val="28"/>
          <w:szCs w:val="28"/>
        </w:rPr>
        <w:t>09.07.2019 №530 "Об утверждении административного регламента предоставления муниципальной услуги "Выдача разрешений на установку и эксплуатацию рекламных конструкций, аннулирование таких разрешений"</w:t>
      </w:r>
      <w:r w:rsidR="0022607C">
        <w:rPr>
          <w:rFonts w:eastAsia="Calibri"/>
          <w:bCs w:val="0"/>
          <w:sz w:val="28"/>
          <w:szCs w:val="28"/>
        </w:rPr>
        <w:t xml:space="preserve"> </w:t>
      </w:r>
      <w:r w:rsidRPr="0022607C">
        <w:rPr>
          <w:rFonts w:eastAsia="Calibri"/>
          <w:b w:val="0"/>
          <w:bCs w:val="0"/>
          <w:sz w:val="28"/>
          <w:szCs w:val="28"/>
        </w:rPr>
        <w:t>(с изменениями), согласно приложению 1 к настоящему протоколу.</w:t>
      </w:r>
    </w:p>
    <w:p w:rsidR="001E10A6" w:rsidRPr="001E10A6" w:rsidRDefault="00871300" w:rsidP="00871300">
      <w:pPr>
        <w:spacing w:line="256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>. Службе подготовить документацию и внести изменения в Схему во втором квартале 20</w:t>
      </w:r>
      <w:r w:rsidR="001E10A6">
        <w:rPr>
          <w:rFonts w:ascii="Times New Roman" w:eastAsia="Calibri" w:hAnsi="Times New Roman" w:cs="Times New Roman"/>
          <w:sz w:val="28"/>
          <w:szCs w:val="28"/>
        </w:rPr>
        <w:t>2</w:t>
      </w:r>
      <w:r w:rsidR="009E505D">
        <w:rPr>
          <w:rFonts w:ascii="Times New Roman" w:eastAsia="Calibri" w:hAnsi="Times New Roman" w:cs="Times New Roman"/>
          <w:sz w:val="28"/>
          <w:szCs w:val="28"/>
        </w:rPr>
        <w:t>2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 года, в соответствии с </w:t>
      </w:r>
      <w:r w:rsidR="001E10A6"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поступившими в администрацию города обращениями и разработанными Службой проектами территориального размещения объектов наружной рекламы согласно 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приложениям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10A6"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протоколу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43F8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22607C">
          <w:pgSz w:w="11906" w:h="16838"/>
          <w:pgMar w:top="709" w:right="707" w:bottom="113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A86488" w:rsidRDefault="00A86488" w:rsidP="000A3C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002A" w:rsidRDefault="00E0002A" w:rsidP="000A3C14">
      <w:pPr>
        <w:pStyle w:val="a4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1E10A6" w:rsidRDefault="001E10A6" w:rsidP="0045353E">
      <w:pPr>
        <w:pStyle w:val="a4"/>
        <w:tabs>
          <w:tab w:val="left" w:pos="495"/>
        </w:tabs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</w:t>
      </w:r>
      <w:r w:rsidR="009E505D">
        <w:rPr>
          <w:rFonts w:ascii="Times New Roman" w:hAnsi="Times New Roman" w:cs="Times New Roman"/>
        </w:rPr>
        <w:t>2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ул. Омская, д.14-21 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ИП Жевакин Павел Алексеевич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 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дисплей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(бегущая строка)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(6,72м*0,48м)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ул. </w:t>
            </w:r>
            <w:r w:rsidRPr="0062253E">
              <w:rPr>
                <w:rFonts w:ascii="Times New Roman" w:hAnsi="Times New Roman"/>
              </w:rPr>
              <w:t>Мира, д. 4Б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ООО «Чемпион»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 (о согласовании рекламно-информационных конструкций в составе паспорта фасада (шифр 0085-21))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световые буквы (7,0*1,2м с объемной световой эмблемой в виде звезды);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световой короб (2,5*1,0м в количестве 16 шт.);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световой короб (3,8*0,8 м в количестве 2 шт.);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световой короб (4,0*0,8м);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световой короб (7,5*0,8м);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световой короб (1,8*0,8м в количестве 2 шт.);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Двухсторонний световой короб на металлическом каркасе (0,5*0,5м);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световой короб (12,3*0,8 м с выступающим элементом 0,7*0,8м);</w:t>
            </w:r>
          </w:p>
          <w:p w:rsidR="009E505D" w:rsidRPr="0062253E" w:rsidRDefault="009E505D" w:rsidP="009E505D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световой короб (1,2*0,15м).</w:t>
            </w: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rPr>
          <w:trHeight w:val="658"/>
        </w:trPr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Мира 58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ООО «Медведь»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vAlign w:val="center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световые буквы на композитной подложке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 (0,43*5,0м)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rPr>
          <w:trHeight w:val="1059"/>
        </w:trPr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Маршала Жукова, д. 2, пом. 1002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ИП Мирзоева Анна Александровна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 (о согласовании информационных конструкций)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Световой короб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1,0*1,8</w:t>
            </w:r>
            <w:r w:rsidRPr="0062253E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-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2 шт.</w:t>
            </w:r>
            <w:r w:rsidRPr="0062253E">
              <w:rPr>
                <w:rFonts w:ascii="Times New Roman" w:hAnsi="Times New Roman" w:cs="Times New Roman"/>
              </w:rPr>
              <w:t>)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rPr>
          <w:trHeight w:val="802"/>
        </w:trPr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Интернациональная, д.15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ИП Мелконян Артем </w:t>
            </w:r>
            <w:proofErr w:type="spellStart"/>
            <w:r w:rsidRPr="0062253E">
              <w:rPr>
                <w:rFonts w:ascii="Times New Roman" w:hAnsi="Times New Roman" w:cs="Times New Roman"/>
              </w:rPr>
              <w:t>Ваганович</w:t>
            </w:r>
            <w:proofErr w:type="spellEnd"/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 (о согласовании информационных конструкций в составе архитектурного паспорта фасадов на объект (шифр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0102-21-ПФ) «Кулинария с магазином и кафе»)</w:t>
            </w: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короб (1,0*6,0м);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Панель-кронштейн светодиодный короб (0,5*0,5*0,1м с выступом на 0,2 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Светодиодный короб (вывеска) (7,35*1,0*0,5м);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светодиодные буквы (2,35*0,15*0,5м);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Объемный логотип (светодиодный) (0,43*0,43*0,5м);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светодиодные буквы (2,3*0,43*0,5м в количестве 2 шт.);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светодиодные буквы (3,4*0,43*0,5м);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светодиодные буквы (2,0*0,43*0,5м);</w:t>
            </w:r>
          </w:p>
          <w:p w:rsidR="009E505D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Объемный светодиодный короб (0,43*0,43*0,5м).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ул. </w:t>
            </w:r>
            <w:r w:rsidRPr="0062253E">
              <w:rPr>
                <w:rFonts w:ascii="Times New Roman" w:hAnsi="Times New Roman"/>
              </w:rPr>
              <w:t>Осенняя, д.3а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2253E">
              <w:rPr>
                <w:rFonts w:ascii="Times New Roman" w:hAnsi="Times New Roman" w:cs="Times New Roman"/>
              </w:rPr>
              <w:t>РитейлСтройСервис</w:t>
            </w:r>
            <w:proofErr w:type="spellEnd"/>
            <w:r w:rsidRPr="0062253E">
              <w:rPr>
                <w:rFonts w:ascii="Times New Roman" w:hAnsi="Times New Roman" w:cs="Times New Roman"/>
              </w:rPr>
              <w:t xml:space="preserve">» 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информационных конструкций)</w:t>
            </w: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световые буквы на композитной подложке «МАГНИТ с логотипом в виде буквы «М» (4,95*1,7 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 Объемные световые буквы «КОСМЕТИК с логотипом в виде «бабочки» на композитной подложке (4,95*1,7м);</w:t>
            </w:r>
          </w:p>
          <w:p w:rsidR="009E505D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логотип в виде буквы «М» и в виде «бабочки» (0,75*0,75м).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Нефтяников, д.44, пом. 1011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ООО «РИТЕЙЛ» 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на композитной подложке (10,0*1,0м)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proofErr w:type="spellStart"/>
            <w:r w:rsidRPr="0062253E">
              <w:rPr>
                <w:rFonts w:ascii="Times New Roman" w:hAnsi="Times New Roman" w:cs="Times New Roman"/>
              </w:rPr>
              <w:t>ул.Героев</w:t>
            </w:r>
            <w:proofErr w:type="spellEnd"/>
            <w:r w:rsidRPr="0062253E">
              <w:rPr>
                <w:rFonts w:ascii="Times New Roman" w:hAnsi="Times New Roman" w:cs="Times New Roman"/>
              </w:rPr>
              <w:t xml:space="preserve"> Самотлора, д. 28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2253E">
              <w:rPr>
                <w:rFonts w:ascii="Times New Roman" w:hAnsi="Times New Roman" w:cs="Times New Roman"/>
              </w:rPr>
              <w:t>Алапаевское</w:t>
            </w:r>
            <w:proofErr w:type="spellEnd"/>
            <w:r w:rsidRPr="0062253E">
              <w:rPr>
                <w:rFonts w:ascii="Times New Roman" w:hAnsi="Times New Roman" w:cs="Times New Roman"/>
              </w:rPr>
              <w:t xml:space="preserve"> ПЖТ» 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информационных конструкций в составе паспорта фасада)</w:t>
            </w: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световые буквы (2,6*0,5м) -2;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логотип в виде буквы «М» (0,48*0,6м)-2.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Северная, д.4П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ООО «Про-</w:t>
            </w:r>
            <w:proofErr w:type="spellStart"/>
            <w:r w:rsidRPr="0062253E">
              <w:rPr>
                <w:rFonts w:ascii="Times New Roman" w:hAnsi="Times New Roman" w:cs="Times New Roman"/>
              </w:rPr>
              <w:t>джект</w:t>
            </w:r>
            <w:proofErr w:type="spellEnd"/>
            <w:r w:rsidRPr="0062253E">
              <w:rPr>
                <w:rFonts w:ascii="Times New Roman" w:hAnsi="Times New Roman" w:cs="Times New Roman"/>
              </w:rPr>
              <w:t xml:space="preserve">» 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информационных конструкций в составе архитектурного паспорта фасадов (шифр 282-02-2022) на объект: «Реконструкция административно-бытового корпуса под Деловой Центр с гостиницей»)</w:t>
            </w: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световые буквы (0,5*2,0м)</w:t>
            </w: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Омская, д.26, пом.1011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ООО «ТЮМЕНЬ-ТОРГ» 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на композитной подложке (1,03*4,15м)</w:t>
            </w: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25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Омская, д.11</w:t>
            </w:r>
          </w:p>
        </w:tc>
        <w:tc>
          <w:tcPr>
            <w:tcW w:w="4090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ООО «ТЮМЕНЬ-ТОРГ» 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(6,34*0,5м);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(1,68*0,43м);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(1,68*0,25м);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(1,18*0,17м);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(4,23*0,5м);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(0,56*0,5м);</w:t>
            </w:r>
          </w:p>
          <w:p w:rsidR="009E505D" w:rsidRPr="0062253E" w:rsidRDefault="009E505D" w:rsidP="009E505D">
            <w:pPr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(3,56*0,42м).</w:t>
            </w: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2253E">
              <w:rPr>
                <w:rFonts w:ascii="Times New Roman" w:hAnsi="Times New Roman" w:cs="Times New Roman"/>
              </w:rPr>
              <w:t>Пилипака</w:t>
            </w:r>
            <w:proofErr w:type="spellEnd"/>
            <w:r w:rsidRPr="0062253E">
              <w:rPr>
                <w:rFonts w:ascii="Times New Roman" w:hAnsi="Times New Roman" w:cs="Times New Roman"/>
              </w:rPr>
              <w:t xml:space="preserve"> Борис Александрович</w:t>
            </w:r>
          </w:p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рекламно-информационных конструкций в составе паспорта отделки (шифр 0073-21) на объект «Общественный центр»)</w:t>
            </w:r>
          </w:p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shd w:val="clear" w:color="auto" w:fill="auto"/>
          </w:tcPr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Световой короб на металлическом каркасе (10,0*0,8м);</w:t>
            </w:r>
          </w:p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9E505D" w:rsidRPr="004A3076" w:rsidTr="004A3076">
        <w:tc>
          <w:tcPr>
            <w:tcW w:w="558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ул. Дружбы Народов, д.33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ИП Давыдова Оксана Николаевна</w:t>
            </w:r>
          </w:p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shd w:val="clear" w:color="auto" w:fill="auto"/>
          </w:tcPr>
          <w:p w:rsidR="009E505D" w:rsidRPr="0062253E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62253E">
              <w:rPr>
                <w:rFonts w:ascii="Times New Roman" w:hAnsi="Times New Roman" w:cs="Times New Roman"/>
              </w:rPr>
              <w:t>Объемные буквы на композитной подложке (6,5*0,67м)</w:t>
            </w:r>
          </w:p>
        </w:tc>
        <w:tc>
          <w:tcPr>
            <w:tcW w:w="3827" w:type="dxa"/>
          </w:tcPr>
          <w:p w:rsidR="009E505D" w:rsidRPr="004A3076" w:rsidRDefault="009E505D" w:rsidP="009E505D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75E0F" w:rsidRDefault="00175E0F" w:rsidP="009E505D">
      <w:pPr>
        <w:pStyle w:val="a4"/>
        <w:jc w:val="right"/>
        <w:rPr>
          <w:rFonts w:ascii="Times New Roman" w:hAnsi="Times New Roman" w:cs="Times New Roman"/>
        </w:rPr>
      </w:pPr>
    </w:p>
    <w:p w:rsidR="004A2DC0" w:rsidRDefault="004A2DC0" w:rsidP="003B4419">
      <w:pPr>
        <w:pStyle w:val="a4"/>
        <w:jc w:val="right"/>
        <w:rPr>
          <w:rFonts w:ascii="Times New Roman" w:hAnsi="Times New Roman" w:cs="Times New Roman"/>
        </w:rPr>
      </w:pPr>
    </w:p>
    <w:p w:rsidR="004A2DC0" w:rsidRDefault="004A2DC0" w:rsidP="0056336A">
      <w:pPr>
        <w:pStyle w:val="a4"/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1E10A6">
        <w:rPr>
          <w:rFonts w:ascii="Times New Roman" w:hAnsi="Times New Roman" w:cs="Times New Roman"/>
        </w:rPr>
        <w:t>2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 xml:space="preserve">укций города Нижневартовска № </w:t>
      </w:r>
      <w:r w:rsidR="001E10A6">
        <w:rPr>
          <w:rFonts w:ascii="Times New Roman" w:hAnsi="Times New Roman" w:cs="Times New Roman"/>
        </w:rPr>
        <w:t>01/202</w:t>
      </w:r>
      <w:r w:rsidR="009E505D">
        <w:rPr>
          <w:rFonts w:ascii="Times New Roman" w:hAnsi="Times New Roman" w:cs="Times New Roman"/>
        </w:rPr>
        <w:t>2</w:t>
      </w:r>
    </w:p>
    <w:p w:rsidR="00175E0F" w:rsidRDefault="00175E0F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457"/>
        <w:gridCol w:w="4026"/>
        <w:gridCol w:w="3504"/>
        <w:gridCol w:w="3377"/>
      </w:tblGrid>
      <w:tr w:rsidR="00175E0F" w:rsidRPr="00175E0F" w:rsidTr="00175E0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  <w:tc>
          <w:tcPr>
            <w:tcW w:w="3377" w:type="dxa"/>
          </w:tcPr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9E505D" w:rsidRPr="00175E0F" w:rsidTr="00ED51C2">
        <w:trPr>
          <w:trHeight w:val="1065"/>
        </w:trPr>
        <w:tc>
          <w:tcPr>
            <w:tcW w:w="652" w:type="dxa"/>
            <w:shd w:val="clear" w:color="auto" w:fill="auto"/>
            <w:vAlign w:val="center"/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7" w:type="dxa"/>
            <w:vAlign w:val="center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  <w:bCs/>
              </w:rPr>
              <w:t>ул. Авиаторов, 25 стр.1 (напротив здания, нечетная сторона)</w:t>
            </w:r>
          </w:p>
        </w:tc>
        <w:tc>
          <w:tcPr>
            <w:tcW w:w="4026" w:type="dxa"/>
            <w:vAlign w:val="center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83638">
              <w:rPr>
                <w:rFonts w:ascii="Times New Roman" w:hAnsi="Times New Roman" w:cs="Times New Roman"/>
              </w:rPr>
              <w:t>СамотлорАвто</w:t>
            </w:r>
            <w:proofErr w:type="spellEnd"/>
            <w:r w:rsidRPr="00D83638">
              <w:rPr>
                <w:rFonts w:ascii="Times New Roman" w:hAnsi="Times New Roman" w:cs="Times New Roman"/>
              </w:rPr>
              <w:t>"</w:t>
            </w:r>
          </w:p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</w:p>
        </w:tc>
        <w:tc>
          <w:tcPr>
            <w:tcW w:w="3504" w:type="dxa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</w:rPr>
              <w:t>Двухсторонняя рекламная стела 6,5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63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638">
              <w:rPr>
                <w:rFonts w:ascii="Times New Roman" w:hAnsi="Times New Roman" w:cs="Times New Roman"/>
              </w:rPr>
              <w:t>1,4 м х2</w:t>
            </w:r>
          </w:p>
        </w:tc>
        <w:tc>
          <w:tcPr>
            <w:tcW w:w="3377" w:type="dxa"/>
          </w:tcPr>
          <w:p w:rsidR="009E505D" w:rsidRPr="00175E0F" w:rsidRDefault="009E505D" w:rsidP="009E505D">
            <w:pPr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</w:t>
            </w:r>
            <w:r>
              <w:rPr>
                <w:rFonts w:ascii="Times New Roman" w:hAnsi="Times New Roman" w:cs="Times New Roman"/>
              </w:rPr>
              <w:t>и и внесении изменений в Схему.</w:t>
            </w:r>
          </w:p>
        </w:tc>
      </w:tr>
      <w:tr w:rsidR="009E505D" w:rsidRPr="00175E0F" w:rsidTr="00175E0F">
        <w:tc>
          <w:tcPr>
            <w:tcW w:w="652" w:type="dxa"/>
            <w:shd w:val="clear" w:color="auto" w:fill="auto"/>
            <w:vAlign w:val="center"/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D83638">
              <w:rPr>
                <w:rFonts w:ascii="Times New Roman" w:hAnsi="Times New Roman" w:cs="Times New Roman"/>
                <w:bCs/>
              </w:rPr>
              <w:t>Пикмана</w:t>
            </w:r>
            <w:proofErr w:type="spellEnd"/>
            <w:r w:rsidRPr="00D83638">
              <w:rPr>
                <w:rFonts w:ascii="Times New Roman" w:hAnsi="Times New Roman" w:cs="Times New Roman"/>
                <w:bCs/>
              </w:rPr>
              <w:t>, 49 (напротив здания, нечетная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3504" w:type="dxa"/>
            <w:shd w:val="clear" w:color="auto" w:fill="auto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Двухсторонний рекламный щит 6,0 х 3,0 х2</w:t>
            </w:r>
          </w:p>
        </w:tc>
        <w:tc>
          <w:tcPr>
            <w:tcW w:w="3377" w:type="dxa"/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9E505D" w:rsidRPr="00175E0F" w:rsidTr="00175E0F">
        <w:tc>
          <w:tcPr>
            <w:tcW w:w="652" w:type="dxa"/>
            <w:shd w:val="clear" w:color="auto" w:fill="auto"/>
            <w:vAlign w:val="center"/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D83638">
              <w:rPr>
                <w:rFonts w:ascii="Times New Roman" w:hAnsi="Times New Roman" w:cs="Times New Roman"/>
                <w:bCs/>
              </w:rPr>
              <w:t>Кузоваткина</w:t>
            </w:r>
            <w:proofErr w:type="spellEnd"/>
            <w:r w:rsidRPr="00D83638">
              <w:rPr>
                <w:rFonts w:ascii="Times New Roman" w:hAnsi="Times New Roman" w:cs="Times New Roman"/>
                <w:bCs/>
              </w:rPr>
              <w:t>, 43Б (напротив здания, нечетная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3504" w:type="dxa"/>
            <w:shd w:val="clear" w:color="auto" w:fill="auto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Двухсторонний рекламный щит 6,0 х 3,0 х2</w:t>
            </w:r>
          </w:p>
        </w:tc>
        <w:tc>
          <w:tcPr>
            <w:tcW w:w="3377" w:type="dxa"/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9E505D" w:rsidRPr="00175E0F" w:rsidTr="00ED51C2">
        <w:tc>
          <w:tcPr>
            <w:tcW w:w="652" w:type="dxa"/>
            <w:shd w:val="clear" w:color="auto" w:fill="auto"/>
            <w:vAlign w:val="center"/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83638">
              <w:rPr>
                <w:rFonts w:ascii="Times New Roman" w:hAnsi="Times New Roman" w:cs="Times New Roman"/>
                <w:bCs/>
              </w:rPr>
              <w:t>ул. 2П-2, 56, ЗПУ (напротив здания, 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3504" w:type="dxa"/>
            <w:shd w:val="clear" w:color="auto" w:fill="auto"/>
          </w:tcPr>
          <w:p w:rsidR="009E505D" w:rsidRPr="00D83638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Двухсторонний рекламный щит 6,0 х 3,0 х2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9E505D" w:rsidRPr="00175E0F" w:rsidTr="00ED51C2">
        <w:tc>
          <w:tcPr>
            <w:tcW w:w="652" w:type="dxa"/>
            <w:shd w:val="clear" w:color="auto" w:fill="auto"/>
            <w:vAlign w:val="center"/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9E505D" w:rsidRPr="003E55CB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3D0897">
              <w:rPr>
                <w:rFonts w:ascii="Times New Roman" w:hAnsi="Times New Roman" w:cs="Times New Roman"/>
              </w:rPr>
              <w:t>ул. Интернациональная, ЗПУ, панель №14 (в районе опоры №</w:t>
            </w:r>
            <w:r w:rsidRPr="00D83638">
              <w:rPr>
                <w:rFonts w:ascii="Times New Roman" w:hAnsi="Times New Roman" w:cs="Times New Roman"/>
              </w:rPr>
              <w:t>32</w:t>
            </w:r>
            <w:r w:rsidRPr="003D0897">
              <w:rPr>
                <w:rFonts w:ascii="Times New Roman" w:hAnsi="Times New Roman" w:cs="Times New Roman"/>
              </w:rPr>
              <w:t>, 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9E505D" w:rsidRPr="003E55CB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</w:t>
            </w:r>
          </w:p>
        </w:tc>
        <w:tc>
          <w:tcPr>
            <w:tcW w:w="3504" w:type="dxa"/>
            <w:shd w:val="clear" w:color="auto" w:fill="auto"/>
          </w:tcPr>
          <w:p w:rsidR="009E505D" w:rsidRPr="003E55CB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Двухсторонний рекламный щит 6,0 х 3,0 х2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9E505D" w:rsidRPr="00175E0F" w:rsidTr="00ED51C2">
        <w:tc>
          <w:tcPr>
            <w:tcW w:w="652" w:type="dxa"/>
            <w:shd w:val="clear" w:color="auto" w:fill="auto"/>
            <w:vAlign w:val="center"/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9E505D" w:rsidRPr="003D0897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Индустриальная 111 б, в районе АЗС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9E505D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Медведев Дмитрий Анатольевич</w:t>
            </w:r>
          </w:p>
        </w:tc>
        <w:tc>
          <w:tcPr>
            <w:tcW w:w="3504" w:type="dxa"/>
            <w:shd w:val="clear" w:color="auto" w:fill="auto"/>
          </w:tcPr>
          <w:p w:rsidR="009E505D" w:rsidRPr="00957D06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Односто</w:t>
            </w:r>
            <w:r w:rsidRPr="00957D06">
              <w:rPr>
                <w:rFonts w:ascii="Times New Roman" w:hAnsi="Times New Roman" w:cs="Times New Roman"/>
              </w:rPr>
              <w:t>ронний сити-формат</w:t>
            </w:r>
          </w:p>
          <w:p w:rsidR="009E505D" w:rsidRPr="00957D06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957D06">
              <w:rPr>
                <w:rFonts w:ascii="Times New Roman" w:hAnsi="Times New Roman" w:cs="Times New Roman"/>
              </w:rPr>
              <w:t>со статическим или динамическим заполнением</w:t>
            </w:r>
          </w:p>
          <w:p w:rsidR="009E505D" w:rsidRDefault="009E505D" w:rsidP="009E505D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957D06">
              <w:rPr>
                <w:rFonts w:ascii="Times New Roman" w:hAnsi="Times New Roman" w:cs="Times New Roman"/>
              </w:rPr>
              <w:t>с р</w:t>
            </w:r>
            <w:r>
              <w:rPr>
                <w:rFonts w:ascii="Times New Roman" w:hAnsi="Times New Roman" w:cs="Times New Roman"/>
              </w:rPr>
              <w:t>азмер</w:t>
            </w:r>
            <w:r>
              <w:rPr>
                <w:rFonts w:ascii="Times New Roman" w:hAnsi="Times New Roman" w:cs="Times New Roman"/>
              </w:rPr>
              <w:t>ом информационного поля 1,2х1,80</w:t>
            </w:r>
            <w:r w:rsidRPr="00957D06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5D" w:rsidRPr="00175E0F" w:rsidRDefault="009E505D" w:rsidP="009E505D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</w:tbl>
    <w:p w:rsidR="00A02ABE" w:rsidRDefault="00A02ABE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</w:p>
    <w:p w:rsidR="000C7781" w:rsidRDefault="000C7781" w:rsidP="003576AB">
      <w:pPr>
        <w:pStyle w:val="a4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3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4A2DC0" w:rsidRDefault="001E10A6" w:rsidP="0056336A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</w:t>
      </w:r>
      <w:r w:rsidR="009E505D">
        <w:rPr>
          <w:rFonts w:ascii="Times New Roman" w:hAnsi="Times New Roman" w:cs="Times New Roman"/>
        </w:rPr>
        <w:t>2</w:t>
      </w:r>
    </w:p>
    <w:p w:rsidR="00175E0F" w:rsidRDefault="00175E0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957" w:type="dxa"/>
        <w:tblLook w:val="04A0" w:firstRow="1" w:lastRow="0" w:firstColumn="1" w:lastColumn="0" w:noHBand="0" w:noVBand="1"/>
      </w:tblPr>
      <w:tblGrid>
        <w:gridCol w:w="663"/>
        <w:gridCol w:w="10956"/>
        <w:gridCol w:w="3338"/>
      </w:tblGrid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3338" w:type="dxa"/>
          </w:tcPr>
          <w:p w:rsidR="00175E0F" w:rsidRPr="00175E0F" w:rsidRDefault="004A2DC0" w:rsidP="004A2DC0">
            <w:pPr>
              <w:pStyle w:val="a4"/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6" w:type="dxa"/>
          </w:tcPr>
          <w:p w:rsidR="009E505D" w:rsidRPr="00C031EF" w:rsidRDefault="009E505D" w:rsidP="009E505D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31EF">
              <w:rPr>
                <w:rFonts w:ascii="Times New Roman" w:hAnsi="Times New Roman" w:cs="Times New Roman"/>
                <w:b/>
              </w:rPr>
              <w:t>ул. 2П-2, 23, ЗПУ, панель №23,</w:t>
            </w:r>
            <w:r w:rsidRPr="00C031EF">
              <w:t xml:space="preserve"> </w:t>
            </w:r>
            <w:r w:rsidRPr="00C031EF">
              <w:rPr>
                <w:rFonts w:ascii="Times New Roman" w:hAnsi="Times New Roman" w:cs="Times New Roman"/>
                <w:b/>
              </w:rPr>
              <w:t>двухсторонний рекламный щит (место №22):</w:t>
            </w:r>
          </w:p>
          <w:p w:rsidR="009E505D" w:rsidRPr="00C031EF" w:rsidRDefault="009E505D" w:rsidP="009E505D">
            <w:pPr>
              <w:tabs>
                <w:tab w:val="left" w:pos="13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E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№22, под размещение двухстороннего рекламного щита. Территория используется под стоянку автотранспорта</w:t>
            </w:r>
            <w:r>
              <w:rPr>
                <w:rFonts w:ascii="Times New Roman" w:hAnsi="Times New Roman" w:cs="Times New Roman"/>
              </w:rPr>
              <w:t xml:space="preserve"> возле торгового центра «ИОНАС»</w:t>
            </w:r>
            <w:r w:rsidRPr="00C031EF">
              <w:rPr>
                <w:rFonts w:ascii="Times New Roman" w:hAnsi="Times New Roman" w:cs="Times New Roman"/>
              </w:rPr>
              <w:t>.</w:t>
            </w:r>
          </w:p>
          <w:p w:rsidR="009E505D" w:rsidRPr="00F12779" w:rsidRDefault="009E505D" w:rsidP="009E505D">
            <w:pPr>
              <w:tabs>
                <w:tab w:val="left" w:pos="130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6" w:type="dxa"/>
          </w:tcPr>
          <w:p w:rsidR="009E505D" w:rsidRPr="003D0897" w:rsidRDefault="009E505D" w:rsidP="009E505D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D0897">
              <w:rPr>
                <w:rFonts w:ascii="Times New Roman" w:hAnsi="Times New Roman" w:cs="Times New Roman"/>
                <w:b/>
              </w:rPr>
              <w:t>ул. Ленина (в районе дома №3П, строение 1, нечетная сторона), ЗПУ, панель №18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C031EF">
              <w:rPr>
                <w:rFonts w:ascii="Times New Roman" w:hAnsi="Times New Roman" w:cs="Times New Roman"/>
                <w:b/>
              </w:rPr>
              <w:t>двухсторонний рекламный щит</w:t>
            </w:r>
            <w:r w:rsidRPr="003D0897">
              <w:rPr>
                <w:rFonts w:ascii="Times New Roman" w:hAnsi="Times New Roman" w:cs="Times New Roman"/>
                <w:b/>
              </w:rPr>
              <w:t xml:space="preserve"> (место №50):</w:t>
            </w:r>
          </w:p>
          <w:p w:rsidR="009E505D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3D0897">
              <w:rPr>
                <w:rFonts w:ascii="Times New Roman" w:hAnsi="Times New Roman" w:cs="Times New Roman"/>
              </w:rPr>
              <w:t xml:space="preserve">Исключить из схемы размещения рекламных конструкций на территории города место №50, под размещение двухстороннего рекламного щита. </w:t>
            </w:r>
            <w:r w:rsidRPr="00C031EF">
              <w:rPr>
                <w:rFonts w:ascii="Times New Roman" w:hAnsi="Times New Roman" w:cs="Times New Roman"/>
              </w:rPr>
              <w:t>Территория используется под стоянку автотранспорта</w:t>
            </w:r>
            <w:r>
              <w:rPr>
                <w:rFonts w:ascii="Times New Roman" w:hAnsi="Times New Roman" w:cs="Times New Roman"/>
              </w:rPr>
              <w:t xml:space="preserve"> возле торгового центра «ДОНАТОР»</w:t>
            </w:r>
            <w:r w:rsidRPr="00C031EF">
              <w:rPr>
                <w:rFonts w:ascii="Times New Roman" w:hAnsi="Times New Roman" w:cs="Times New Roman"/>
              </w:rPr>
              <w:t>.</w:t>
            </w:r>
          </w:p>
          <w:p w:rsidR="009E505D" w:rsidRPr="00F12779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6" w:type="dxa"/>
          </w:tcPr>
          <w:p w:rsidR="009E505D" w:rsidRPr="00F12779" w:rsidRDefault="009E505D" w:rsidP="009E505D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D0897">
              <w:rPr>
                <w:rFonts w:ascii="Times New Roman" w:hAnsi="Times New Roman" w:cs="Times New Roman"/>
                <w:b/>
              </w:rPr>
              <w:t>ул. Интернациональная, ЗПУ, панель №14 (в районе опоры №29, 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C031EF">
              <w:rPr>
                <w:rFonts w:ascii="Times New Roman" w:hAnsi="Times New Roman" w:cs="Times New Roman"/>
                <w:b/>
              </w:rPr>
              <w:t>двухсторонний рекламный щит</w:t>
            </w:r>
            <w:r w:rsidRPr="003D0897">
              <w:rPr>
                <w:rFonts w:ascii="Times New Roman" w:hAnsi="Times New Roman" w:cs="Times New Roman"/>
                <w:b/>
              </w:rPr>
              <w:t xml:space="preserve"> (место №56):</w:t>
            </w:r>
          </w:p>
          <w:p w:rsidR="009E505D" w:rsidRPr="00F12779" w:rsidRDefault="009E505D" w:rsidP="009E505D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3D0897">
              <w:rPr>
                <w:rFonts w:ascii="Times New Roman" w:hAnsi="Times New Roman" w:cs="Times New Roman"/>
              </w:rPr>
              <w:t>Внести изменение в схему размещения рекламных конструкций на территории города место №56 под размещение двухстороннего рекламного щита. Место используется под проезд автотранспорта к Нижневартовскому автоцентру.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6" w:type="dxa"/>
          </w:tcPr>
          <w:p w:rsidR="009E505D" w:rsidRPr="00001DC0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01DC0">
              <w:rPr>
                <w:rFonts w:ascii="Times New Roman" w:hAnsi="Times New Roman" w:cs="Times New Roman"/>
                <w:b/>
              </w:rPr>
              <w:t>ул. Ленина (в районе ресторана "Милена", четная сторона), двухсторонний рекламный щит (место №76):</w:t>
            </w:r>
          </w:p>
          <w:p w:rsidR="009E505D" w:rsidRPr="00001DC0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E505D" w:rsidRPr="00001DC0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001DC0">
              <w:rPr>
                <w:rFonts w:ascii="Times New Roman" w:hAnsi="Times New Roman" w:cs="Times New Roman"/>
              </w:rPr>
              <w:t xml:space="preserve">Исключить из схемы размещения рекламных конструкций на территории города место №76, под размещение двухстороннего рекламного щита. Территория используется под стоянку автотранспорта возле </w:t>
            </w:r>
            <w:r>
              <w:rPr>
                <w:rFonts w:ascii="Times New Roman" w:hAnsi="Times New Roman" w:cs="Times New Roman"/>
              </w:rPr>
              <w:t>многоквартирного жилого дома</w:t>
            </w:r>
            <w:r w:rsidRPr="00001DC0">
              <w:rPr>
                <w:rFonts w:ascii="Times New Roman" w:hAnsi="Times New Roman" w:cs="Times New Roman"/>
              </w:rPr>
              <w:t>.</w:t>
            </w:r>
          </w:p>
          <w:p w:rsidR="009E505D" w:rsidRPr="00F12779" w:rsidRDefault="009E505D" w:rsidP="009E505D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6" w:type="dxa"/>
          </w:tcPr>
          <w:p w:rsidR="009E505D" w:rsidRPr="00001DC0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01DC0">
              <w:rPr>
                <w:rFonts w:ascii="Times New Roman" w:hAnsi="Times New Roman" w:cs="Times New Roman"/>
                <w:b/>
              </w:rPr>
              <w:t>ул. Северная, 1П, ЗПУ, панель №16 (в районе дома, нечетная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001DC0">
              <w:rPr>
                <w:rFonts w:ascii="Times New Roman" w:hAnsi="Times New Roman" w:cs="Times New Roman"/>
                <w:b/>
              </w:rPr>
              <w:t>двухсторонний рекламный щит (мест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001DC0">
              <w:rPr>
                <w:rFonts w:ascii="Times New Roman" w:hAnsi="Times New Roman" w:cs="Times New Roman"/>
                <w:b/>
              </w:rPr>
              <w:t xml:space="preserve"> №</w:t>
            </w:r>
            <w:r>
              <w:rPr>
                <w:rFonts w:ascii="Times New Roman" w:hAnsi="Times New Roman" w:cs="Times New Roman"/>
                <w:b/>
              </w:rPr>
              <w:t>79</w:t>
            </w:r>
            <w:r w:rsidRPr="00001DC0">
              <w:rPr>
                <w:rFonts w:ascii="Times New Roman" w:hAnsi="Times New Roman" w:cs="Times New Roman"/>
                <w:b/>
              </w:rPr>
              <w:t>):</w:t>
            </w:r>
          </w:p>
          <w:p w:rsidR="009E505D" w:rsidRPr="00F12779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E505D" w:rsidRPr="00001DC0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DC0">
              <w:rPr>
                <w:rFonts w:ascii="Times New Roman" w:hAnsi="Times New Roman" w:cs="Times New Roman"/>
              </w:rPr>
              <w:t xml:space="preserve">Исключить из схемы размещения рекламных конструкций на территории города место №79, под размещение двухстороннего рекламного щита. Территория используется под стоянку автотранспорта возле </w:t>
            </w:r>
            <w:r>
              <w:rPr>
                <w:rFonts w:ascii="Times New Roman" w:hAnsi="Times New Roman" w:cs="Times New Roman"/>
              </w:rPr>
              <w:t>«АГАННЕФТЕГАЗГЕОЛОГИЯ»</w:t>
            </w:r>
            <w:r w:rsidRPr="00001DC0">
              <w:rPr>
                <w:rFonts w:ascii="Times New Roman" w:hAnsi="Times New Roman" w:cs="Times New Roman"/>
              </w:rPr>
              <w:t>.</w:t>
            </w:r>
          </w:p>
          <w:p w:rsidR="009E505D" w:rsidRPr="00F12779" w:rsidRDefault="009E505D" w:rsidP="009E505D">
            <w:pPr>
              <w:tabs>
                <w:tab w:val="left" w:pos="130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Одобрить предложение. Внести изменение в Схему.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56" w:type="dxa"/>
          </w:tcPr>
          <w:p w:rsidR="009E505D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5660A">
              <w:rPr>
                <w:rFonts w:ascii="Times New Roman" w:hAnsi="Times New Roman" w:cs="Times New Roman"/>
                <w:b/>
              </w:rPr>
              <w:t xml:space="preserve">ул. Северная, 23, строение 3 (в районе дома, нечетная сторона), двухсторонний </w:t>
            </w:r>
            <w:r w:rsidRPr="00001DC0">
              <w:rPr>
                <w:rFonts w:ascii="Times New Roman" w:hAnsi="Times New Roman" w:cs="Times New Roman"/>
                <w:b/>
              </w:rPr>
              <w:t>рекламный щит (мест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001DC0">
              <w:rPr>
                <w:rFonts w:ascii="Times New Roman" w:hAnsi="Times New Roman" w:cs="Times New Roman"/>
                <w:b/>
              </w:rPr>
              <w:t xml:space="preserve"> №</w:t>
            </w:r>
            <w:r>
              <w:rPr>
                <w:rFonts w:ascii="Times New Roman" w:hAnsi="Times New Roman" w:cs="Times New Roman"/>
                <w:b/>
              </w:rPr>
              <w:t>81</w:t>
            </w:r>
            <w:r w:rsidRPr="00001DC0">
              <w:rPr>
                <w:rFonts w:ascii="Times New Roman" w:hAnsi="Times New Roman" w:cs="Times New Roman"/>
                <w:b/>
              </w:rPr>
              <w:t>):</w:t>
            </w:r>
          </w:p>
          <w:p w:rsidR="009E505D" w:rsidRPr="00F12779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E505D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3D0897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</w:rPr>
              <w:t>81</w:t>
            </w:r>
            <w:r w:rsidRPr="003D0897">
              <w:rPr>
                <w:rFonts w:ascii="Times New Roman" w:hAnsi="Times New Roman" w:cs="Times New Roman"/>
              </w:rPr>
              <w:t xml:space="preserve">, под размещение двухстороннего рекламного щита. </w:t>
            </w:r>
          </w:p>
          <w:p w:rsidR="009E505D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данном месте построен капитальный объект «Шиномонтажная мастерская».</w:t>
            </w:r>
          </w:p>
          <w:p w:rsidR="009E505D" w:rsidRPr="00F12779" w:rsidRDefault="009E505D" w:rsidP="009E505D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56" w:type="dxa"/>
          </w:tcPr>
          <w:p w:rsidR="009E505D" w:rsidRPr="00524554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24554">
              <w:rPr>
                <w:rFonts w:ascii="Times New Roman" w:hAnsi="Times New Roman" w:cs="Times New Roman"/>
                <w:b/>
              </w:rPr>
              <w:t>автодорога Нижневартовск – Радужный – ул. 5 ПС (справа), двухсторонняя рекламная стела (место №206):</w:t>
            </w:r>
          </w:p>
          <w:p w:rsidR="009E505D" w:rsidRPr="00524554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E505D" w:rsidRPr="00F12779" w:rsidRDefault="009E505D" w:rsidP="009E505D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524554">
              <w:rPr>
                <w:rFonts w:ascii="Times New Roman" w:hAnsi="Times New Roman" w:cs="Times New Roman"/>
              </w:rPr>
              <w:t xml:space="preserve">Исключить из схемы размещения рекламных конструкций на территории города места №206, под размещение двухсторонней рекламной стелы. </w:t>
            </w:r>
            <w:r w:rsidRPr="00524554">
              <w:rPr>
                <w:rFonts w:ascii="Times New Roman" w:hAnsi="Times New Roman" w:cs="Times New Roman"/>
                <w:sz w:val="24"/>
                <w:szCs w:val="24"/>
              </w:rPr>
              <w:t>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5245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2455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9E505D" w:rsidRPr="00175E0F" w:rsidTr="004A2DC0">
        <w:tc>
          <w:tcPr>
            <w:tcW w:w="663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6" w:type="dxa"/>
          </w:tcPr>
          <w:p w:rsidR="009E505D" w:rsidRPr="00524554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24554">
              <w:rPr>
                <w:rFonts w:ascii="Times New Roman" w:hAnsi="Times New Roman" w:cs="Times New Roman"/>
                <w:b/>
              </w:rPr>
              <w:t xml:space="preserve">перекресток ул. Мира и ул. Маршала Жукова, односторонний рекламный щит с электронным заполнением (место №290): </w:t>
            </w:r>
          </w:p>
          <w:p w:rsidR="009E505D" w:rsidRPr="00524554" w:rsidRDefault="009E505D" w:rsidP="009E505D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E505D" w:rsidRPr="00524554" w:rsidRDefault="009E505D" w:rsidP="009E505D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524554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№290 под размещение двухстороннего рекламного щита. Территория используется под стоянку автотранспорта МФЦ.</w:t>
            </w:r>
          </w:p>
          <w:p w:rsidR="009E505D" w:rsidRPr="00F12779" w:rsidRDefault="009E505D" w:rsidP="009E505D">
            <w:pPr>
              <w:tabs>
                <w:tab w:val="left" w:pos="130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8" w:type="dxa"/>
          </w:tcPr>
          <w:p w:rsidR="009E505D" w:rsidRPr="00175E0F" w:rsidRDefault="009E505D" w:rsidP="009E505D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</w:tbl>
    <w:p w:rsidR="002402FF" w:rsidRDefault="002402F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E10A6" w:rsidRDefault="001E10A6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Pr="001E10A6" w:rsidRDefault="00F84120" w:rsidP="001E10A6">
      <w:pPr>
        <w:ind w:firstLine="708"/>
      </w:pPr>
    </w:p>
    <w:sectPr w:rsidR="00F84120" w:rsidRPr="001E10A6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06316"/>
    <w:rsid w:val="00026DAB"/>
    <w:rsid w:val="000300F8"/>
    <w:rsid w:val="0003199E"/>
    <w:rsid w:val="000357AE"/>
    <w:rsid w:val="00060D2E"/>
    <w:rsid w:val="000652B6"/>
    <w:rsid w:val="00070FB2"/>
    <w:rsid w:val="00076296"/>
    <w:rsid w:val="000838DA"/>
    <w:rsid w:val="00083F27"/>
    <w:rsid w:val="0008403C"/>
    <w:rsid w:val="000919EA"/>
    <w:rsid w:val="00092FAA"/>
    <w:rsid w:val="000947DF"/>
    <w:rsid w:val="000A3B3D"/>
    <w:rsid w:val="000A3C14"/>
    <w:rsid w:val="000B0011"/>
    <w:rsid w:val="000C7781"/>
    <w:rsid w:val="000D3CBD"/>
    <w:rsid w:val="000D3E7F"/>
    <w:rsid w:val="000D7A32"/>
    <w:rsid w:val="000E241A"/>
    <w:rsid w:val="000F6315"/>
    <w:rsid w:val="00105431"/>
    <w:rsid w:val="00130851"/>
    <w:rsid w:val="00136D51"/>
    <w:rsid w:val="00145952"/>
    <w:rsid w:val="00151DE5"/>
    <w:rsid w:val="001539F1"/>
    <w:rsid w:val="00154C75"/>
    <w:rsid w:val="00175E0F"/>
    <w:rsid w:val="00192E33"/>
    <w:rsid w:val="001953FE"/>
    <w:rsid w:val="001A2012"/>
    <w:rsid w:val="001A2E75"/>
    <w:rsid w:val="001C679C"/>
    <w:rsid w:val="001C7013"/>
    <w:rsid w:val="001D5B55"/>
    <w:rsid w:val="001E10A6"/>
    <w:rsid w:val="001E48A6"/>
    <w:rsid w:val="001E7487"/>
    <w:rsid w:val="001F6017"/>
    <w:rsid w:val="00203959"/>
    <w:rsid w:val="0020506E"/>
    <w:rsid w:val="00206AA5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B4A77"/>
    <w:rsid w:val="002C1644"/>
    <w:rsid w:val="002C2985"/>
    <w:rsid w:val="002C580E"/>
    <w:rsid w:val="002C6C08"/>
    <w:rsid w:val="002E33BB"/>
    <w:rsid w:val="002E4612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B4419"/>
    <w:rsid w:val="003B6BF6"/>
    <w:rsid w:val="003B7266"/>
    <w:rsid w:val="003D5052"/>
    <w:rsid w:val="003E08FD"/>
    <w:rsid w:val="003E55CB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A2DC0"/>
    <w:rsid w:val="004A3076"/>
    <w:rsid w:val="004B07C8"/>
    <w:rsid w:val="004B3B5A"/>
    <w:rsid w:val="004C0123"/>
    <w:rsid w:val="004C1070"/>
    <w:rsid w:val="004C3469"/>
    <w:rsid w:val="004D157E"/>
    <w:rsid w:val="004D7EE0"/>
    <w:rsid w:val="004E545D"/>
    <w:rsid w:val="004F2597"/>
    <w:rsid w:val="004F259F"/>
    <w:rsid w:val="004F760F"/>
    <w:rsid w:val="00501809"/>
    <w:rsid w:val="0050482B"/>
    <w:rsid w:val="0051095B"/>
    <w:rsid w:val="00511AA8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5316"/>
    <w:rsid w:val="005A7867"/>
    <w:rsid w:val="005C0D5C"/>
    <w:rsid w:val="005C3C29"/>
    <w:rsid w:val="005C4F1B"/>
    <w:rsid w:val="00610479"/>
    <w:rsid w:val="0061560A"/>
    <w:rsid w:val="00654BD3"/>
    <w:rsid w:val="0067014B"/>
    <w:rsid w:val="00673469"/>
    <w:rsid w:val="00675FC3"/>
    <w:rsid w:val="006973FF"/>
    <w:rsid w:val="006B1E3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3FB4"/>
    <w:rsid w:val="00846758"/>
    <w:rsid w:val="00871300"/>
    <w:rsid w:val="00873744"/>
    <w:rsid w:val="00881C46"/>
    <w:rsid w:val="00887D79"/>
    <w:rsid w:val="008B1E93"/>
    <w:rsid w:val="008B3817"/>
    <w:rsid w:val="008B51C4"/>
    <w:rsid w:val="008B6F09"/>
    <w:rsid w:val="008D0E7D"/>
    <w:rsid w:val="008D64B0"/>
    <w:rsid w:val="008D7C06"/>
    <w:rsid w:val="008F2E59"/>
    <w:rsid w:val="008F3DA4"/>
    <w:rsid w:val="009017BA"/>
    <w:rsid w:val="00913CA5"/>
    <w:rsid w:val="00924667"/>
    <w:rsid w:val="00932BC2"/>
    <w:rsid w:val="00935175"/>
    <w:rsid w:val="00936204"/>
    <w:rsid w:val="009542B3"/>
    <w:rsid w:val="00961DFD"/>
    <w:rsid w:val="009644FC"/>
    <w:rsid w:val="00985863"/>
    <w:rsid w:val="009A377A"/>
    <w:rsid w:val="009B5715"/>
    <w:rsid w:val="009C7677"/>
    <w:rsid w:val="009E505D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36C2"/>
    <w:rsid w:val="00B37B6A"/>
    <w:rsid w:val="00B41077"/>
    <w:rsid w:val="00B50908"/>
    <w:rsid w:val="00B50FC2"/>
    <w:rsid w:val="00B531D5"/>
    <w:rsid w:val="00B56EE3"/>
    <w:rsid w:val="00B657CE"/>
    <w:rsid w:val="00B72ABE"/>
    <w:rsid w:val="00B8247C"/>
    <w:rsid w:val="00B8275A"/>
    <w:rsid w:val="00B834B3"/>
    <w:rsid w:val="00B9536C"/>
    <w:rsid w:val="00B97588"/>
    <w:rsid w:val="00BA7B9E"/>
    <w:rsid w:val="00BB409F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72168"/>
    <w:rsid w:val="00C741D5"/>
    <w:rsid w:val="00C807FF"/>
    <w:rsid w:val="00C939CE"/>
    <w:rsid w:val="00CA78A5"/>
    <w:rsid w:val="00CB1729"/>
    <w:rsid w:val="00CB23D8"/>
    <w:rsid w:val="00CC01B0"/>
    <w:rsid w:val="00CC0E3F"/>
    <w:rsid w:val="00CE039F"/>
    <w:rsid w:val="00CE1EB6"/>
    <w:rsid w:val="00CF24D7"/>
    <w:rsid w:val="00CF46FF"/>
    <w:rsid w:val="00D23A88"/>
    <w:rsid w:val="00D24860"/>
    <w:rsid w:val="00D31394"/>
    <w:rsid w:val="00D36286"/>
    <w:rsid w:val="00D412EE"/>
    <w:rsid w:val="00D54EE8"/>
    <w:rsid w:val="00D6297D"/>
    <w:rsid w:val="00D76415"/>
    <w:rsid w:val="00D84539"/>
    <w:rsid w:val="00D87F0A"/>
    <w:rsid w:val="00D903FE"/>
    <w:rsid w:val="00D924A2"/>
    <w:rsid w:val="00D94C30"/>
    <w:rsid w:val="00DA2EB7"/>
    <w:rsid w:val="00DB023B"/>
    <w:rsid w:val="00DB0EB3"/>
    <w:rsid w:val="00DD4155"/>
    <w:rsid w:val="00DE3FEE"/>
    <w:rsid w:val="00DE4339"/>
    <w:rsid w:val="00DE755A"/>
    <w:rsid w:val="00E0002A"/>
    <w:rsid w:val="00E06281"/>
    <w:rsid w:val="00E06A19"/>
    <w:rsid w:val="00E20E4C"/>
    <w:rsid w:val="00E210C7"/>
    <w:rsid w:val="00E30D7E"/>
    <w:rsid w:val="00E31F97"/>
    <w:rsid w:val="00E3274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2BD5"/>
    <w:rsid w:val="00EC502D"/>
    <w:rsid w:val="00EC697D"/>
    <w:rsid w:val="00ED5D43"/>
    <w:rsid w:val="00EE462D"/>
    <w:rsid w:val="00EE6CEE"/>
    <w:rsid w:val="00EF0661"/>
    <w:rsid w:val="00EF739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41CF"/>
    <w:rsid w:val="00FD4F89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4FE3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55"/>
  </w:style>
  <w:style w:type="paragraph" w:styleId="3">
    <w:name w:val="heading 3"/>
    <w:basedOn w:val="a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  <w:style w:type="character" w:styleId="a8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0"/>
    <w:rsid w:val="002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4EB4-70AA-4D9E-95D6-7555D786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33988</TotalTime>
  <Pages>8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93</cp:revision>
  <cp:lastPrinted>2019-12-26T05:53:00Z</cp:lastPrinted>
  <dcterms:created xsi:type="dcterms:W3CDTF">2018-01-23T06:16:00Z</dcterms:created>
  <dcterms:modified xsi:type="dcterms:W3CDTF">2022-04-01T04:46:00Z</dcterms:modified>
</cp:coreProperties>
</file>