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D13" w:rsidRPr="0031218F" w:rsidRDefault="000E1EB3" w:rsidP="00491D13">
      <w:pPr>
        <w:tabs>
          <w:tab w:val="left" w:pos="0"/>
        </w:tabs>
        <w:jc w:val="right"/>
        <w:rPr>
          <w:sz w:val="28"/>
          <w:szCs w:val="28"/>
        </w:rPr>
      </w:pPr>
      <w:r w:rsidRPr="00B640C7">
        <w:rPr>
          <w:sz w:val="23"/>
          <w:szCs w:val="23"/>
        </w:rPr>
        <w:tab/>
      </w:r>
      <w:r w:rsidR="00951546" w:rsidRPr="0031218F">
        <w:rPr>
          <w:sz w:val="28"/>
          <w:szCs w:val="28"/>
        </w:rPr>
        <w:t xml:space="preserve">Приложение </w:t>
      </w:r>
    </w:p>
    <w:p w:rsidR="00491D13" w:rsidRPr="0031218F" w:rsidRDefault="00951546" w:rsidP="00491D13">
      <w:pPr>
        <w:tabs>
          <w:tab w:val="left" w:pos="0"/>
        </w:tabs>
        <w:jc w:val="right"/>
        <w:rPr>
          <w:bCs/>
          <w:sz w:val="28"/>
          <w:szCs w:val="28"/>
        </w:rPr>
      </w:pPr>
      <w:r w:rsidRPr="0031218F">
        <w:rPr>
          <w:sz w:val="28"/>
          <w:szCs w:val="28"/>
        </w:rPr>
        <w:t>к постановлению</w:t>
      </w:r>
      <w:r w:rsidR="00491D13" w:rsidRPr="0031218F">
        <w:rPr>
          <w:sz w:val="28"/>
          <w:szCs w:val="28"/>
        </w:rPr>
        <w:t xml:space="preserve"> </w:t>
      </w:r>
      <w:r w:rsidRPr="0031218F">
        <w:rPr>
          <w:bCs/>
          <w:sz w:val="28"/>
          <w:szCs w:val="28"/>
        </w:rPr>
        <w:t>контрольно-счетного</w:t>
      </w:r>
    </w:p>
    <w:p w:rsidR="00491D13" w:rsidRPr="0031218F" w:rsidRDefault="00951546" w:rsidP="00491D13">
      <w:pPr>
        <w:tabs>
          <w:tab w:val="left" w:pos="0"/>
        </w:tabs>
        <w:jc w:val="right"/>
        <w:rPr>
          <w:bCs/>
          <w:sz w:val="28"/>
          <w:szCs w:val="28"/>
        </w:rPr>
      </w:pPr>
      <w:r w:rsidRPr="0031218F">
        <w:rPr>
          <w:bCs/>
          <w:sz w:val="28"/>
          <w:szCs w:val="28"/>
        </w:rPr>
        <w:t>органа</w:t>
      </w:r>
      <w:r w:rsidR="00B9545C" w:rsidRPr="0031218F">
        <w:rPr>
          <w:bCs/>
          <w:sz w:val="28"/>
          <w:szCs w:val="28"/>
        </w:rPr>
        <w:t xml:space="preserve"> </w:t>
      </w:r>
      <w:r w:rsidRPr="0031218F">
        <w:rPr>
          <w:bCs/>
          <w:sz w:val="28"/>
          <w:szCs w:val="28"/>
        </w:rPr>
        <w:t>муниципального образования</w:t>
      </w:r>
      <w:r w:rsidR="00B9545C" w:rsidRPr="0031218F">
        <w:rPr>
          <w:bCs/>
          <w:sz w:val="28"/>
          <w:szCs w:val="28"/>
        </w:rPr>
        <w:t xml:space="preserve"> </w:t>
      </w:r>
      <w:r w:rsidRPr="0031218F">
        <w:rPr>
          <w:bCs/>
          <w:sz w:val="28"/>
          <w:szCs w:val="28"/>
        </w:rPr>
        <w:t>– счетной палаты</w:t>
      </w:r>
      <w:r w:rsidR="00491D13" w:rsidRPr="0031218F">
        <w:rPr>
          <w:bCs/>
          <w:sz w:val="28"/>
          <w:szCs w:val="28"/>
        </w:rPr>
        <w:t xml:space="preserve"> </w:t>
      </w:r>
    </w:p>
    <w:p w:rsidR="00951546" w:rsidRPr="0031218F" w:rsidRDefault="00951546" w:rsidP="00B9545C">
      <w:pPr>
        <w:tabs>
          <w:tab w:val="left" w:pos="0"/>
        </w:tabs>
        <w:jc w:val="right"/>
        <w:rPr>
          <w:sz w:val="28"/>
          <w:szCs w:val="28"/>
        </w:rPr>
      </w:pPr>
      <w:r w:rsidRPr="0031218F">
        <w:rPr>
          <w:bCs/>
          <w:sz w:val="28"/>
          <w:szCs w:val="28"/>
        </w:rPr>
        <w:t>города</w:t>
      </w:r>
      <w:r w:rsidR="00B9545C" w:rsidRPr="0031218F">
        <w:rPr>
          <w:bCs/>
          <w:sz w:val="28"/>
          <w:szCs w:val="28"/>
        </w:rPr>
        <w:t xml:space="preserve"> </w:t>
      </w:r>
      <w:r w:rsidRPr="0031218F">
        <w:rPr>
          <w:bCs/>
          <w:sz w:val="28"/>
          <w:szCs w:val="28"/>
        </w:rPr>
        <w:t>Нижневартовска</w:t>
      </w:r>
      <w:r w:rsidR="00B9545C" w:rsidRPr="0031218F">
        <w:rPr>
          <w:bCs/>
          <w:sz w:val="28"/>
          <w:szCs w:val="28"/>
        </w:rPr>
        <w:t xml:space="preserve"> </w:t>
      </w:r>
      <w:r w:rsidRPr="0031218F">
        <w:rPr>
          <w:bCs/>
          <w:sz w:val="28"/>
          <w:szCs w:val="28"/>
        </w:rPr>
        <w:t>от</w:t>
      </w:r>
      <w:r w:rsidR="00B9545C" w:rsidRPr="0031218F">
        <w:rPr>
          <w:bCs/>
          <w:sz w:val="28"/>
          <w:szCs w:val="28"/>
        </w:rPr>
        <w:t xml:space="preserve"> </w:t>
      </w:r>
      <w:r w:rsidR="00EC28F7">
        <w:rPr>
          <w:bCs/>
          <w:sz w:val="28"/>
          <w:szCs w:val="28"/>
        </w:rPr>
        <w:t xml:space="preserve"> 20.01. 2017 </w:t>
      </w:r>
      <w:bookmarkStart w:id="0" w:name="_GoBack"/>
      <w:bookmarkEnd w:id="0"/>
      <w:r w:rsidR="00B9545C" w:rsidRPr="0031218F">
        <w:rPr>
          <w:bCs/>
          <w:sz w:val="28"/>
          <w:szCs w:val="28"/>
        </w:rPr>
        <w:t xml:space="preserve">№___ </w:t>
      </w:r>
      <w:r w:rsidRPr="0031218F">
        <w:rPr>
          <w:bCs/>
          <w:sz w:val="28"/>
          <w:szCs w:val="28"/>
        </w:rPr>
        <w:t xml:space="preserve"> </w:t>
      </w:r>
    </w:p>
    <w:p w:rsidR="00B9545C" w:rsidRPr="0031218F" w:rsidRDefault="00B9545C" w:rsidP="00951546">
      <w:pPr>
        <w:tabs>
          <w:tab w:val="left" w:pos="5760"/>
        </w:tabs>
        <w:jc w:val="center"/>
        <w:rPr>
          <w:b/>
        </w:rPr>
      </w:pPr>
    </w:p>
    <w:p w:rsidR="00B9545C" w:rsidRPr="0031218F" w:rsidRDefault="00B9545C" w:rsidP="00951546">
      <w:pPr>
        <w:tabs>
          <w:tab w:val="left" w:pos="5760"/>
        </w:tabs>
        <w:jc w:val="center"/>
        <w:rPr>
          <w:b/>
        </w:rPr>
      </w:pPr>
    </w:p>
    <w:p w:rsidR="00951546" w:rsidRPr="0031218F" w:rsidRDefault="00951546" w:rsidP="00951546">
      <w:pPr>
        <w:tabs>
          <w:tab w:val="left" w:pos="5760"/>
        </w:tabs>
        <w:jc w:val="center"/>
        <w:rPr>
          <w:bCs/>
          <w:sz w:val="28"/>
          <w:szCs w:val="28"/>
        </w:rPr>
      </w:pPr>
      <w:r w:rsidRPr="0031218F">
        <w:rPr>
          <w:sz w:val="28"/>
          <w:szCs w:val="28"/>
        </w:rPr>
        <w:t>Регламент</w:t>
      </w:r>
    </w:p>
    <w:p w:rsidR="00951546" w:rsidRPr="0031218F" w:rsidRDefault="001A4B97" w:rsidP="00951546">
      <w:pPr>
        <w:tabs>
          <w:tab w:val="left" w:pos="5760"/>
        </w:tabs>
        <w:jc w:val="center"/>
        <w:rPr>
          <w:bCs/>
          <w:sz w:val="28"/>
          <w:szCs w:val="28"/>
        </w:rPr>
      </w:pPr>
      <w:r w:rsidRPr="0031218F">
        <w:rPr>
          <w:bCs/>
          <w:sz w:val="28"/>
          <w:szCs w:val="28"/>
        </w:rPr>
        <w:t>контрольно-счетного органа муниципального образования – счетной палаты города Нижневартовска</w:t>
      </w:r>
    </w:p>
    <w:p w:rsidR="00951546" w:rsidRPr="0031218F" w:rsidRDefault="00951546" w:rsidP="00951546">
      <w:pPr>
        <w:jc w:val="center"/>
        <w:rPr>
          <w:sz w:val="28"/>
          <w:szCs w:val="28"/>
        </w:rPr>
      </w:pPr>
    </w:p>
    <w:p w:rsidR="00951546" w:rsidRPr="0031218F" w:rsidRDefault="00951546" w:rsidP="00A027BC">
      <w:pPr>
        <w:jc w:val="center"/>
        <w:rPr>
          <w:sz w:val="28"/>
          <w:szCs w:val="28"/>
        </w:rPr>
      </w:pPr>
      <w:r w:rsidRPr="0031218F">
        <w:rPr>
          <w:sz w:val="28"/>
          <w:szCs w:val="28"/>
        </w:rPr>
        <w:t>Статья 1. Общие положения</w:t>
      </w:r>
    </w:p>
    <w:p w:rsidR="00951546" w:rsidRPr="0031218F" w:rsidRDefault="00951546" w:rsidP="00951546">
      <w:pPr>
        <w:ind w:firstLine="720"/>
        <w:jc w:val="both"/>
        <w:rPr>
          <w:b/>
        </w:rPr>
      </w:pPr>
    </w:p>
    <w:p w:rsidR="00951546" w:rsidRPr="0031218F" w:rsidRDefault="00951546" w:rsidP="00951546">
      <w:pPr>
        <w:ind w:firstLine="567"/>
        <w:jc w:val="both"/>
        <w:rPr>
          <w:strike/>
          <w:color w:val="548DD4"/>
          <w:sz w:val="28"/>
          <w:szCs w:val="28"/>
        </w:rPr>
      </w:pPr>
      <w:r w:rsidRPr="0031218F">
        <w:rPr>
          <w:sz w:val="28"/>
          <w:szCs w:val="28"/>
        </w:rPr>
        <w:t xml:space="preserve">1. Настоящий </w:t>
      </w:r>
      <w:r w:rsidR="00B9545C" w:rsidRPr="0031218F">
        <w:rPr>
          <w:sz w:val="28"/>
          <w:szCs w:val="28"/>
        </w:rPr>
        <w:t>р</w:t>
      </w:r>
      <w:r w:rsidRPr="0031218F">
        <w:rPr>
          <w:sz w:val="28"/>
          <w:szCs w:val="28"/>
        </w:rPr>
        <w:t>егламент контрольно – счетного органа муниципального образования – счетной палаты города Нижневартовска (далее – Регламент) разработан на основании Федерального закона от 07.02.2011 №</w:t>
      </w:r>
      <w:r w:rsidR="001A4B97" w:rsidRPr="0031218F">
        <w:rPr>
          <w:sz w:val="28"/>
          <w:szCs w:val="28"/>
        </w:rPr>
        <w:t xml:space="preserve"> </w:t>
      </w:r>
      <w:r w:rsidRPr="0031218F">
        <w:rPr>
          <w:sz w:val="28"/>
          <w:szCs w:val="28"/>
        </w:rPr>
        <w:t xml:space="preserve">6–ФЗ «Об общих принципах организации и деятельности контрольно-счетных органов субъектов Российской Федерации и муниципальных образований» (далее </w:t>
      </w:r>
      <w:r w:rsidR="00E8515B" w:rsidRPr="0031218F">
        <w:rPr>
          <w:sz w:val="28"/>
          <w:szCs w:val="28"/>
        </w:rPr>
        <w:t>–</w:t>
      </w:r>
      <w:r w:rsidRPr="0031218F">
        <w:rPr>
          <w:sz w:val="28"/>
          <w:szCs w:val="28"/>
        </w:rPr>
        <w:t xml:space="preserve">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Положения о контрольно – счетном органе муниципального образования – счетной палате города Нижневартовска, утвержденно</w:t>
      </w:r>
      <w:r w:rsidR="00A027BC" w:rsidRPr="0031218F">
        <w:rPr>
          <w:sz w:val="28"/>
          <w:szCs w:val="28"/>
        </w:rPr>
        <w:t>го</w:t>
      </w:r>
      <w:r w:rsidRPr="0031218F">
        <w:rPr>
          <w:sz w:val="28"/>
          <w:szCs w:val="28"/>
        </w:rPr>
        <w:t xml:space="preserve"> решением Думы города Нижневартовска </w:t>
      </w:r>
      <w:r w:rsidR="001A4B97" w:rsidRPr="0031218F">
        <w:rPr>
          <w:sz w:val="28"/>
          <w:szCs w:val="28"/>
        </w:rPr>
        <w:t xml:space="preserve">от 22.12.2011 № 154 (с изменениями) </w:t>
      </w:r>
      <w:r w:rsidRPr="0031218F">
        <w:rPr>
          <w:sz w:val="28"/>
          <w:szCs w:val="28"/>
        </w:rPr>
        <w:t>(далее – Положение о Счетной палате города).</w:t>
      </w:r>
    </w:p>
    <w:p w:rsidR="00951546" w:rsidRPr="0031218F" w:rsidRDefault="00951546" w:rsidP="00A027BC">
      <w:pPr>
        <w:ind w:firstLine="567"/>
        <w:jc w:val="both"/>
        <w:rPr>
          <w:sz w:val="28"/>
          <w:szCs w:val="28"/>
        </w:rPr>
      </w:pPr>
      <w:r w:rsidRPr="0031218F">
        <w:rPr>
          <w:sz w:val="28"/>
          <w:szCs w:val="28"/>
        </w:rPr>
        <w:t>2. Настоящий Регламент регулирует:</w:t>
      </w:r>
    </w:p>
    <w:p w:rsidR="00951546" w:rsidRPr="0031218F" w:rsidRDefault="00951546" w:rsidP="00D8517E">
      <w:pPr>
        <w:pStyle w:val="a6"/>
        <w:numPr>
          <w:ilvl w:val="0"/>
          <w:numId w:val="26"/>
        </w:numPr>
        <w:tabs>
          <w:tab w:val="left" w:pos="993"/>
        </w:tabs>
        <w:ind w:left="1418" w:hanging="425"/>
        <w:jc w:val="both"/>
        <w:rPr>
          <w:sz w:val="28"/>
          <w:szCs w:val="28"/>
        </w:rPr>
      </w:pPr>
      <w:r w:rsidRPr="0031218F">
        <w:rPr>
          <w:sz w:val="28"/>
          <w:szCs w:val="28"/>
        </w:rPr>
        <w:t xml:space="preserve">вопросы  внутренней организации деятельности контрольно – счетного органа муниципального образования – счетной палаты города Нижневартовска (далее </w:t>
      </w:r>
      <w:r w:rsidR="00A027BC" w:rsidRPr="0031218F">
        <w:rPr>
          <w:sz w:val="28"/>
          <w:szCs w:val="28"/>
        </w:rPr>
        <w:t>–</w:t>
      </w:r>
      <w:r w:rsidRPr="0031218F">
        <w:rPr>
          <w:sz w:val="28"/>
          <w:szCs w:val="28"/>
        </w:rPr>
        <w:t xml:space="preserve"> Счетная палата);</w:t>
      </w:r>
    </w:p>
    <w:p w:rsidR="00951546" w:rsidRPr="0031218F" w:rsidRDefault="00951546" w:rsidP="00D8517E">
      <w:pPr>
        <w:pStyle w:val="a6"/>
        <w:numPr>
          <w:ilvl w:val="0"/>
          <w:numId w:val="26"/>
        </w:numPr>
        <w:tabs>
          <w:tab w:val="left" w:pos="993"/>
        </w:tabs>
        <w:ind w:left="1418" w:hanging="425"/>
        <w:jc w:val="both"/>
        <w:rPr>
          <w:sz w:val="28"/>
          <w:szCs w:val="28"/>
        </w:rPr>
      </w:pPr>
      <w:r w:rsidRPr="0031218F">
        <w:rPr>
          <w:sz w:val="28"/>
          <w:szCs w:val="28"/>
        </w:rPr>
        <w:t>определение содержания направлений деятельности аудиторов;</w:t>
      </w:r>
    </w:p>
    <w:p w:rsidR="00951546" w:rsidRPr="0031218F" w:rsidRDefault="00951546" w:rsidP="00D8517E">
      <w:pPr>
        <w:pStyle w:val="a6"/>
        <w:numPr>
          <w:ilvl w:val="0"/>
          <w:numId w:val="26"/>
        </w:numPr>
        <w:tabs>
          <w:tab w:val="left" w:pos="993"/>
        </w:tabs>
        <w:ind w:left="1418" w:hanging="425"/>
        <w:jc w:val="both"/>
        <w:rPr>
          <w:sz w:val="28"/>
          <w:szCs w:val="28"/>
        </w:rPr>
      </w:pPr>
      <w:r w:rsidRPr="0031218F">
        <w:rPr>
          <w:sz w:val="28"/>
          <w:szCs w:val="28"/>
        </w:rPr>
        <w:t>порядок ведения дел;</w:t>
      </w:r>
    </w:p>
    <w:p w:rsidR="00951546" w:rsidRPr="0031218F" w:rsidRDefault="00951546" w:rsidP="00D8517E">
      <w:pPr>
        <w:pStyle w:val="a6"/>
        <w:numPr>
          <w:ilvl w:val="0"/>
          <w:numId w:val="26"/>
        </w:numPr>
        <w:tabs>
          <w:tab w:val="left" w:pos="993"/>
        </w:tabs>
        <w:ind w:left="1418" w:hanging="425"/>
        <w:jc w:val="both"/>
        <w:rPr>
          <w:sz w:val="28"/>
          <w:szCs w:val="28"/>
        </w:rPr>
      </w:pPr>
      <w:r w:rsidRPr="0031218F">
        <w:rPr>
          <w:sz w:val="28"/>
          <w:szCs w:val="28"/>
        </w:rPr>
        <w:t>составление планов</w:t>
      </w:r>
      <w:r w:rsidR="00F97450" w:rsidRPr="0031218F">
        <w:rPr>
          <w:sz w:val="28"/>
          <w:szCs w:val="28"/>
        </w:rPr>
        <w:t xml:space="preserve"> деятельности</w:t>
      </w:r>
      <w:r w:rsidRPr="0031218F">
        <w:rPr>
          <w:sz w:val="28"/>
          <w:szCs w:val="28"/>
        </w:rPr>
        <w:t>;</w:t>
      </w:r>
    </w:p>
    <w:p w:rsidR="00951546" w:rsidRPr="0031218F" w:rsidRDefault="00951546" w:rsidP="00D8517E">
      <w:pPr>
        <w:pStyle w:val="a6"/>
        <w:numPr>
          <w:ilvl w:val="0"/>
          <w:numId w:val="26"/>
        </w:numPr>
        <w:tabs>
          <w:tab w:val="left" w:pos="993"/>
        </w:tabs>
        <w:ind w:left="1418" w:hanging="425"/>
        <w:jc w:val="both"/>
        <w:rPr>
          <w:sz w:val="28"/>
          <w:szCs w:val="28"/>
        </w:rPr>
      </w:pPr>
      <w:r w:rsidRPr="0031218F">
        <w:rPr>
          <w:sz w:val="28"/>
          <w:szCs w:val="28"/>
        </w:rPr>
        <w:t>порядок подготовки, проведение и оформление результатов мероприятий всех видов и форм контрольной и иной деятельности;</w:t>
      </w:r>
    </w:p>
    <w:p w:rsidR="00951546" w:rsidRPr="0031218F" w:rsidRDefault="00951546" w:rsidP="00D8517E">
      <w:pPr>
        <w:pStyle w:val="a6"/>
        <w:numPr>
          <w:ilvl w:val="0"/>
          <w:numId w:val="26"/>
        </w:numPr>
        <w:tabs>
          <w:tab w:val="left" w:pos="993"/>
        </w:tabs>
        <w:ind w:left="1418" w:hanging="425"/>
        <w:jc w:val="both"/>
        <w:rPr>
          <w:sz w:val="28"/>
          <w:szCs w:val="28"/>
        </w:rPr>
      </w:pPr>
      <w:r w:rsidRPr="0031218F">
        <w:rPr>
          <w:sz w:val="28"/>
          <w:szCs w:val="28"/>
        </w:rPr>
        <w:t>порядок работы со служебными документами и информацией;</w:t>
      </w:r>
    </w:p>
    <w:p w:rsidR="00951546" w:rsidRPr="0031218F" w:rsidRDefault="00951546" w:rsidP="00D8517E">
      <w:pPr>
        <w:pStyle w:val="a6"/>
        <w:numPr>
          <w:ilvl w:val="0"/>
          <w:numId w:val="26"/>
        </w:numPr>
        <w:tabs>
          <w:tab w:val="left" w:pos="993"/>
        </w:tabs>
        <w:ind w:left="1418" w:hanging="425"/>
        <w:jc w:val="both"/>
        <w:rPr>
          <w:sz w:val="28"/>
          <w:szCs w:val="28"/>
        </w:rPr>
      </w:pPr>
      <w:r w:rsidRPr="0031218F">
        <w:rPr>
          <w:sz w:val="28"/>
          <w:szCs w:val="28"/>
        </w:rPr>
        <w:t>порядок подготовки и представление информации о результатах деятельности Счетной палаты.</w:t>
      </w:r>
    </w:p>
    <w:p w:rsidR="00951546" w:rsidRPr="0031218F" w:rsidRDefault="00951546" w:rsidP="00D8517E">
      <w:pPr>
        <w:tabs>
          <w:tab w:val="left" w:pos="851"/>
        </w:tabs>
        <w:ind w:firstLine="426"/>
        <w:jc w:val="both"/>
        <w:rPr>
          <w:sz w:val="28"/>
          <w:szCs w:val="28"/>
        </w:rPr>
      </w:pPr>
      <w:r w:rsidRPr="0031218F">
        <w:rPr>
          <w:sz w:val="28"/>
          <w:szCs w:val="28"/>
        </w:rPr>
        <w:t>3. Регламент состоит из основного текста и приложений к нему.</w:t>
      </w:r>
    </w:p>
    <w:p w:rsidR="00951546" w:rsidRPr="0031218F" w:rsidRDefault="00951546" w:rsidP="00D8517E">
      <w:pPr>
        <w:tabs>
          <w:tab w:val="left" w:pos="851"/>
        </w:tabs>
        <w:ind w:firstLine="426"/>
        <w:jc w:val="both"/>
        <w:rPr>
          <w:sz w:val="28"/>
          <w:szCs w:val="28"/>
        </w:rPr>
      </w:pPr>
      <w:r w:rsidRPr="0031218F">
        <w:rPr>
          <w:sz w:val="28"/>
          <w:szCs w:val="28"/>
        </w:rPr>
        <w:t>4.</w:t>
      </w:r>
      <w:r w:rsidR="00A027BC" w:rsidRPr="0031218F">
        <w:rPr>
          <w:sz w:val="28"/>
          <w:szCs w:val="28"/>
        </w:rPr>
        <w:t xml:space="preserve"> </w:t>
      </w:r>
      <w:r w:rsidRPr="0031218F">
        <w:rPr>
          <w:sz w:val="28"/>
          <w:szCs w:val="28"/>
        </w:rPr>
        <w:t>Требования настоящего Регламента распространяются на действия всех сотрудников и все служебные документы Счетной палаты.</w:t>
      </w:r>
    </w:p>
    <w:p w:rsidR="00951546" w:rsidRPr="0031218F" w:rsidRDefault="00951546" w:rsidP="00D8517E">
      <w:pPr>
        <w:tabs>
          <w:tab w:val="left" w:pos="709"/>
        </w:tabs>
        <w:ind w:firstLine="426"/>
        <w:jc w:val="both"/>
        <w:rPr>
          <w:sz w:val="28"/>
          <w:szCs w:val="28"/>
        </w:rPr>
      </w:pPr>
      <w:r w:rsidRPr="0031218F">
        <w:rPr>
          <w:sz w:val="28"/>
          <w:szCs w:val="28"/>
        </w:rPr>
        <w:t>5. По иным вопросам, порядок решения которых не урегулирован настоящим Регламентом, решения принимаются председателем Счетной палаты.</w:t>
      </w:r>
    </w:p>
    <w:p w:rsidR="00951546" w:rsidRPr="0031218F" w:rsidRDefault="00951546" w:rsidP="00A027BC">
      <w:pPr>
        <w:ind w:firstLine="567"/>
        <w:jc w:val="center"/>
        <w:rPr>
          <w:sz w:val="28"/>
          <w:szCs w:val="28"/>
        </w:rPr>
      </w:pPr>
      <w:bookmarkStart w:id="1" w:name="sub_1000400"/>
      <w:r w:rsidRPr="0031218F">
        <w:rPr>
          <w:sz w:val="28"/>
          <w:szCs w:val="28"/>
        </w:rPr>
        <w:t>Статья 2. Состав Счетной палаты</w:t>
      </w:r>
    </w:p>
    <w:p w:rsidR="00951546" w:rsidRPr="0031218F" w:rsidRDefault="00951546" w:rsidP="00A027BC">
      <w:pPr>
        <w:ind w:firstLine="567"/>
        <w:jc w:val="center"/>
        <w:rPr>
          <w:sz w:val="28"/>
          <w:szCs w:val="28"/>
        </w:rPr>
      </w:pPr>
    </w:p>
    <w:p w:rsidR="00951546" w:rsidRPr="0031218F" w:rsidRDefault="00951546" w:rsidP="00A027BC">
      <w:pPr>
        <w:pStyle w:val="a6"/>
        <w:ind w:left="0" w:firstLine="567"/>
        <w:jc w:val="both"/>
        <w:rPr>
          <w:sz w:val="28"/>
          <w:szCs w:val="28"/>
        </w:rPr>
      </w:pPr>
      <w:r w:rsidRPr="0031218F">
        <w:rPr>
          <w:sz w:val="28"/>
          <w:szCs w:val="28"/>
        </w:rPr>
        <w:t xml:space="preserve">1. Счетная палата состоит из председателя, заместителя председателя, аудиторов и </w:t>
      </w:r>
      <w:r w:rsidR="007167AB">
        <w:rPr>
          <w:sz w:val="28"/>
          <w:szCs w:val="28"/>
        </w:rPr>
        <w:t>иных штатных работников</w:t>
      </w:r>
      <w:r w:rsidRPr="0031218F">
        <w:rPr>
          <w:sz w:val="28"/>
          <w:szCs w:val="28"/>
        </w:rPr>
        <w:t xml:space="preserve"> Счетной палаты.</w:t>
      </w:r>
    </w:p>
    <w:p w:rsidR="00951546" w:rsidRPr="0031218F" w:rsidRDefault="00951546" w:rsidP="00A027BC">
      <w:pPr>
        <w:ind w:firstLine="567"/>
        <w:jc w:val="both"/>
        <w:rPr>
          <w:sz w:val="28"/>
          <w:szCs w:val="28"/>
        </w:rPr>
      </w:pPr>
      <w:r w:rsidRPr="0031218F">
        <w:rPr>
          <w:sz w:val="28"/>
          <w:szCs w:val="28"/>
        </w:rPr>
        <w:t xml:space="preserve">2. Документом, подтверждающим, что лицо </w:t>
      </w:r>
      <w:proofErr w:type="gramStart"/>
      <w:r w:rsidRPr="0031218F">
        <w:rPr>
          <w:sz w:val="28"/>
          <w:szCs w:val="28"/>
        </w:rPr>
        <w:t>осуществляет свою деятельность в Счетной палате и имеет</w:t>
      </w:r>
      <w:proofErr w:type="gramEnd"/>
      <w:r w:rsidRPr="0031218F">
        <w:rPr>
          <w:sz w:val="28"/>
          <w:szCs w:val="28"/>
        </w:rPr>
        <w:t xml:space="preserve"> соответствующие полномочия, </w:t>
      </w:r>
      <w:r w:rsidRPr="0031218F">
        <w:rPr>
          <w:sz w:val="28"/>
          <w:szCs w:val="28"/>
        </w:rPr>
        <w:lastRenderedPageBreak/>
        <w:t>является служебное удостоверение, выдаваемое</w:t>
      </w:r>
      <w:r w:rsidR="00B640C7" w:rsidRPr="0031218F">
        <w:rPr>
          <w:sz w:val="28"/>
          <w:szCs w:val="28"/>
        </w:rPr>
        <w:t xml:space="preserve"> в порядке и </w:t>
      </w:r>
      <w:r w:rsidRPr="0031218F">
        <w:rPr>
          <w:sz w:val="28"/>
          <w:szCs w:val="28"/>
        </w:rPr>
        <w:t xml:space="preserve">по форме, установленной в </w:t>
      </w:r>
      <w:r w:rsidR="00B640C7" w:rsidRPr="0031218F">
        <w:rPr>
          <w:sz w:val="28"/>
          <w:szCs w:val="28"/>
        </w:rPr>
        <w:t>распоряжении Счетной палаты</w:t>
      </w:r>
      <w:r w:rsidRPr="0031218F">
        <w:rPr>
          <w:sz w:val="28"/>
          <w:szCs w:val="28"/>
        </w:rPr>
        <w:t>.</w:t>
      </w:r>
    </w:p>
    <w:bookmarkEnd w:id="1"/>
    <w:p w:rsidR="00951546" w:rsidRPr="0031218F" w:rsidRDefault="00951546" w:rsidP="00A027BC">
      <w:pPr>
        <w:ind w:firstLine="567"/>
        <w:rPr>
          <w:b/>
          <w:sz w:val="28"/>
          <w:szCs w:val="28"/>
        </w:rPr>
      </w:pPr>
    </w:p>
    <w:p w:rsidR="00951546" w:rsidRPr="0031218F" w:rsidRDefault="00951546" w:rsidP="00A027BC">
      <w:pPr>
        <w:ind w:firstLine="567"/>
        <w:jc w:val="center"/>
        <w:rPr>
          <w:sz w:val="28"/>
          <w:szCs w:val="28"/>
        </w:rPr>
      </w:pPr>
      <w:r w:rsidRPr="0031218F">
        <w:rPr>
          <w:sz w:val="28"/>
          <w:szCs w:val="28"/>
        </w:rPr>
        <w:t>Статья 3. Полномочия председателя Счетной палаты</w:t>
      </w:r>
    </w:p>
    <w:p w:rsidR="00951546" w:rsidRPr="0031218F" w:rsidRDefault="00951546" w:rsidP="00A027BC">
      <w:pPr>
        <w:ind w:firstLine="567"/>
        <w:jc w:val="center"/>
        <w:rPr>
          <w:sz w:val="28"/>
          <w:szCs w:val="28"/>
        </w:rPr>
      </w:pPr>
    </w:p>
    <w:p w:rsidR="005043F7" w:rsidRPr="0031218F" w:rsidRDefault="00951546" w:rsidP="00A027BC">
      <w:pPr>
        <w:ind w:firstLine="567"/>
        <w:rPr>
          <w:sz w:val="28"/>
          <w:szCs w:val="28"/>
        </w:rPr>
      </w:pPr>
      <w:r w:rsidRPr="0031218F">
        <w:rPr>
          <w:sz w:val="28"/>
          <w:szCs w:val="28"/>
        </w:rPr>
        <w:t xml:space="preserve">1. </w:t>
      </w:r>
      <w:r w:rsidR="005043F7" w:rsidRPr="0031218F">
        <w:rPr>
          <w:sz w:val="28"/>
          <w:szCs w:val="28"/>
        </w:rPr>
        <w:t xml:space="preserve">Председатель Счетной палаты: </w:t>
      </w:r>
    </w:p>
    <w:p w:rsidR="005043F7" w:rsidRPr="0031218F" w:rsidRDefault="00A80EBC" w:rsidP="00A80EBC">
      <w:pPr>
        <w:autoSpaceDE w:val="0"/>
        <w:autoSpaceDN w:val="0"/>
        <w:adjustRightInd w:val="0"/>
        <w:ind w:firstLine="567"/>
        <w:jc w:val="both"/>
        <w:rPr>
          <w:rFonts w:eastAsia="Calibri"/>
          <w:sz w:val="28"/>
          <w:szCs w:val="28"/>
        </w:rPr>
      </w:pPr>
      <w:r w:rsidRPr="0031218F">
        <w:rPr>
          <w:sz w:val="28"/>
          <w:szCs w:val="28"/>
        </w:rPr>
        <w:t xml:space="preserve">1) </w:t>
      </w:r>
      <w:proofErr w:type="gramStart"/>
      <w:r w:rsidR="005043F7" w:rsidRPr="0031218F">
        <w:rPr>
          <w:sz w:val="28"/>
          <w:szCs w:val="28"/>
        </w:rPr>
        <w:t>осуществляет руководство деятельностью Счетной палаты на основе единоначалия и организует</w:t>
      </w:r>
      <w:proofErr w:type="gramEnd"/>
      <w:r w:rsidR="005043F7" w:rsidRPr="0031218F">
        <w:rPr>
          <w:sz w:val="28"/>
          <w:szCs w:val="28"/>
        </w:rPr>
        <w:t xml:space="preserve"> ее работу в соответствии с действующим законодательством, муниципальными правовыми актами, Положением о Счетной палате</w:t>
      </w:r>
      <w:r w:rsidR="007751A1" w:rsidRPr="0031218F">
        <w:rPr>
          <w:sz w:val="28"/>
          <w:szCs w:val="28"/>
        </w:rPr>
        <w:t xml:space="preserve"> города</w:t>
      </w:r>
      <w:r w:rsidR="005043F7" w:rsidRPr="0031218F">
        <w:rPr>
          <w:sz w:val="28"/>
          <w:szCs w:val="28"/>
        </w:rPr>
        <w:t>;</w:t>
      </w:r>
      <w:r w:rsidR="005043F7" w:rsidRPr="0031218F">
        <w:rPr>
          <w:rFonts w:eastAsia="Calibri"/>
          <w:sz w:val="28"/>
          <w:szCs w:val="28"/>
        </w:rPr>
        <w:t xml:space="preserve"> </w:t>
      </w:r>
    </w:p>
    <w:p w:rsidR="005043F7" w:rsidRPr="0031218F" w:rsidRDefault="00A80EBC" w:rsidP="00A80EBC">
      <w:pPr>
        <w:autoSpaceDE w:val="0"/>
        <w:autoSpaceDN w:val="0"/>
        <w:adjustRightInd w:val="0"/>
        <w:ind w:firstLine="567"/>
        <w:jc w:val="both"/>
        <w:rPr>
          <w:sz w:val="28"/>
          <w:szCs w:val="28"/>
        </w:rPr>
      </w:pPr>
      <w:r w:rsidRPr="0031218F">
        <w:rPr>
          <w:rFonts w:eastAsia="Calibri"/>
          <w:sz w:val="28"/>
          <w:szCs w:val="28"/>
        </w:rPr>
        <w:t xml:space="preserve">2) </w:t>
      </w:r>
      <w:r w:rsidR="005043F7" w:rsidRPr="0031218F">
        <w:rPr>
          <w:rFonts w:eastAsia="Calibri"/>
          <w:sz w:val="28"/>
          <w:szCs w:val="28"/>
        </w:rPr>
        <w:t>вносит в Думу города Нижневартовска кандидатуры на должности заместителя председателя и аудиторов Счетной палаты;</w:t>
      </w:r>
    </w:p>
    <w:p w:rsidR="005043F7" w:rsidRPr="0031218F" w:rsidRDefault="00A80EBC" w:rsidP="00A80EBC">
      <w:pPr>
        <w:shd w:val="clear" w:color="auto" w:fill="FFFFFF"/>
        <w:tabs>
          <w:tab w:val="left" w:pos="0"/>
        </w:tabs>
        <w:ind w:firstLine="567"/>
        <w:jc w:val="both"/>
        <w:rPr>
          <w:color w:val="000000"/>
          <w:sz w:val="28"/>
          <w:szCs w:val="28"/>
        </w:rPr>
      </w:pPr>
      <w:r w:rsidRPr="0031218F">
        <w:rPr>
          <w:color w:val="000000"/>
          <w:sz w:val="28"/>
          <w:szCs w:val="28"/>
        </w:rPr>
        <w:t xml:space="preserve">3) </w:t>
      </w:r>
      <w:r w:rsidR="005043F7" w:rsidRPr="0031218F">
        <w:rPr>
          <w:color w:val="000000"/>
          <w:sz w:val="28"/>
          <w:szCs w:val="28"/>
        </w:rPr>
        <w:t xml:space="preserve">представляет без доверенности Счетную палату в </w:t>
      </w:r>
      <w:proofErr w:type="gramStart"/>
      <w:r w:rsidR="005043F7" w:rsidRPr="0031218F">
        <w:rPr>
          <w:color w:val="000000"/>
          <w:sz w:val="28"/>
          <w:szCs w:val="28"/>
        </w:rPr>
        <w:t>органах</w:t>
      </w:r>
      <w:proofErr w:type="gramEnd"/>
      <w:r w:rsidR="005043F7" w:rsidRPr="0031218F">
        <w:rPr>
          <w:color w:val="000000"/>
          <w:sz w:val="28"/>
          <w:szCs w:val="28"/>
        </w:rPr>
        <w:t xml:space="preserve"> государственной власти, органах местного самоуправления, судебных органах, иных организациях;</w:t>
      </w:r>
    </w:p>
    <w:p w:rsidR="005043F7" w:rsidRPr="0031218F" w:rsidRDefault="00A80EBC" w:rsidP="00383983">
      <w:pPr>
        <w:shd w:val="clear" w:color="auto" w:fill="FFFFFF"/>
        <w:tabs>
          <w:tab w:val="left" w:pos="1134"/>
        </w:tabs>
        <w:ind w:firstLine="567"/>
        <w:jc w:val="both"/>
        <w:rPr>
          <w:color w:val="000000"/>
          <w:sz w:val="28"/>
          <w:szCs w:val="28"/>
        </w:rPr>
      </w:pPr>
      <w:r w:rsidRPr="0031218F">
        <w:rPr>
          <w:color w:val="000000"/>
          <w:sz w:val="28"/>
          <w:szCs w:val="28"/>
        </w:rPr>
        <w:t xml:space="preserve">4) </w:t>
      </w:r>
      <w:r w:rsidR="005043F7" w:rsidRPr="0031218F">
        <w:rPr>
          <w:color w:val="000000"/>
          <w:sz w:val="28"/>
          <w:szCs w:val="28"/>
        </w:rPr>
        <w:t xml:space="preserve">утверждает </w:t>
      </w:r>
      <w:r w:rsidR="007751A1" w:rsidRPr="0031218F">
        <w:rPr>
          <w:color w:val="000000"/>
          <w:sz w:val="28"/>
          <w:szCs w:val="28"/>
        </w:rPr>
        <w:t xml:space="preserve">муниципальные </w:t>
      </w:r>
      <w:r w:rsidR="005043F7" w:rsidRPr="0031218F">
        <w:rPr>
          <w:color w:val="000000"/>
          <w:sz w:val="28"/>
          <w:szCs w:val="28"/>
        </w:rPr>
        <w:t>правовые акты Счетной палаты;</w:t>
      </w:r>
    </w:p>
    <w:p w:rsidR="005043F7" w:rsidRPr="0031218F" w:rsidRDefault="00A80EBC" w:rsidP="00A80EBC">
      <w:pPr>
        <w:shd w:val="clear" w:color="auto" w:fill="FFFFFF"/>
        <w:tabs>
          <w:tab w:val="left" w:pos="1042"/>
        </w:tabs>
        <w:ind w:firstLine="567"/>
        <w:jc w:val="both"/>
        <w:rPr>
          <w:color w:val="000000"/>
          <w:sz w:val="28"/>
          <w:szCs w:val="28"/>
        </w:rPr>
      </w:pPr>
      <w:r w:rsidRPr="0031218F">
        <w:rPr>
          <w:color w:val="000000"/>
          <w:sz w:val="28"/>
          <w:szCs w:val="28"/>
        </w:rPr>
        <w:t xml:space="preserve">5) </w:t>
      </w:r>
      <w:r w:rsidR="005043F7" w:rsidRPr="0031218F">
        <w:rPr>
          <w:color w:val="000000"/>
          <w:sz w:val="28"/>
          <w:szCs w:val="28"/>
        </w:rPr>
        <w:t>утверждает план деятельности Счетной палаты и изменения в него;</w:t>
      </w:r>
    </w:p>
    <w:p w:rsidR="005043F7" w:rsidRPr="0031218F" w:rsidRDefault="00A80EBC" w:rsidP="00A80EBC">
      <w:pPr>
        <w:shd w:val="clear" w:color="auto" w:fill="FFFFFF"/>
        <w:tabs>
          <w:tab w:val="left" w:pos="1042"/>
        </w:tabs>
        <w:ind w:firstLine="567"/>
        <w:jc w:val="both"/>
        <w:rPr>
          <w:sz w:val="28"/>
          <w:szCs w:val="28"/>
        </w:rPr>
      </w:pPr>
      <w:r w:rsidRPr="0031218F">
        <w:rPr>
          <w:color w:val="000000"/>
          <w:sz w:val="28"/>
          <w:szCs w:val="28"/>
        </w:rPr>
        <w:t xml:space="preserve">6) </w:t>
      </w:r>
      <w:r w:rsidR="005043F7" w:rsidRPr="0031218F">
        <w:rPr>
          <w:color w:val="000000"/>
          <w:sz w:val="28"/>
          <w:szCs w:val="28"/>
        </w:rPr>
        <w:t>утверждает годовой отчет о деятельности Счетной палаты;</w:t>
      </w:r>
    </w:p>
    <w:p w:rsidR="005043F7" w:rsidRPr="0031218F" w:rsidRDefault="00A80EBC" w:rsidP="00A80EBC">
      <w:pPr>
        <w:shd w:val="clear" w:color="auto" w:fill="FFFFFF"/>
        <w:tabs>
          <w:tab w:val="left" w:pos="1276"/>
        </w:tabs>
        <w:ind w:firstLine="567"/>
        <w:jc w:val="both"/>
        <w:rPr>
          <w:color w:val="000000"/>
          <w:sz w:val="28"/>
          <w:szCs w:val="28"/>
        </w:rPr>
      </w:pPr>
      <w:r w:rsidRPr="0031218F">
        <w:rPr>
          <w:color w:val="000000"/>
          <w:sz w:val="28"/>
          <w:szCs w:val="28"/>
        </w:rPr>
        <w:t xml:space="preserve">7) </w:t>
      </w:r>
      <w:r w:rsidR="005043F7" w:rsidRPr="0031218F">
        <w:rPr>
          <w:color w:val="000000"/>
          <w:sz w:val="28"/>
          <w:szCs w:val="28"/>
        </w:rPr>
        <w:t xml:space="preserve">утверждает стандарты внешнего муниципального финансового  контроля; </w:t>
      </w:r>
    </w:p>
    <w:p w:rsidR="005043F7" w:rsidRPr="0031218F" w:rsidRDefault="00A80EBC" w:rsidP="00A80EBC">
      <w:pPr>
        <w:shd w:val="clear" w:color="auto" w:fill="FFFFFF"/>
        <w:tabs>
          <w:tab w:val="left" w:pos="1162"/>
        </w:tabs>
        <w:ind w:firstLine="567"/>
        <w:jc w:val="both"/>
        <w:rPr>
          <w:color w:val="000000"/>
          <w:sz w:val="28"/>
          <w:szCs w:val="28"/>
        </w:rPr>
      </w:pPr>
      <w:r w:rsidRPr="0031218F">
        <w:rPr>
          <w:color w:val="000000"/>
          <w:sz w:val="28"/>
          <w:szCs w:val="28"/>
        </w:rPr>
        <w:t xml:space="preserve">8) </w:t>
      </w:r>
      <w:r w:rsidR="005043F7" w:rsidRPr="0031218F">
        <w:rPr>
          <w:color w:val="000000"/>
          <w:sz w:val="28"/>
          <w:szCs w:val="28"/>
        </w:rPr>
        <w:t xml:space="preserve">подписывает представления и </w:t>
      </w:r>
      <w:r w:rsidR="005043F7" w:rsidRPr="0031218F">
        <w:rPr>
          <w:sz w:val="28"/>
          <w:szCs w:val="28"/>
        </w:rPr>
        <w:t>предписания Счетной</w:t>
      </w:r>
      <w:r w:rsidR="005043F7" w:rsidRPr="0031218F">
        <w:rPr>
          <w:color w:val="000000"/>
          <w:sz w:val="28"/>
          <w:szCs w:val="28"/>
        </w:rPr>
        <w:t xml:space="preserve"> палаты;</w:t>
      </w:r>
    </w:p>
    <w:p w:rsidR="005043F7" w:rsidRPr="0031218F" w:rsidRDefault="00A80EBC" w:rsidP="00A80EBC">
      <w:pPr>
        <w:shd w:val="clear" w:color="auto" w:fill="FFFFFF"/>
        <w:tabs>
          <w:tab w:val="left" w:pos="900"/>
          <w:tab w:val="left" w:pos="1162"/>
        </w:tabs>
        <w:ind w:firstLine="567"/>
        <w:jc w:val="both"/>
        <w:rPr>
          <w:color w:val="000000"/>
          <w:sz w:val="28"/>
          <w:szCs w:val="28"/>
        </w:rPr>
      </w:pPr>
      <w:r w:rsidRPr="0031218F">
        <w:rPr>
          <w:color w:val="000000"/>
          <w:sz w:val="28"/>
          <w:szCs w:val="28"/>
        </w:rPr>
        <w:t xml:space="preserve">9) </w:t>
      </w:r>
      <w:r w:rsidR="005043F7" w:rsidRPr="0031218F">
        <w:rPr>
          <w:color w:val="000000"/>
          <w:sz w:val="28"/>
          <w:szCs w:val="28"/>
        </w:rPr>
        <w:t xml:space="preserve">может являться руководителем контрольных и экспертно-аналитических </w:t>
      </w:r>
      <w:r w:rsidR="005043F7" w:rsidRPr="0031218F">
        <w:rPr>
          <w:sz w:val="28"/>
          <w:szCs w:val="28"/>
        </w:rPr>
        <w:t>мероприятий</w:t>
      </w:r>
      <w:r w:rsidR="00383983" w:rsidRPr="0031218F">
        <w:rPr>
          <w:sz w:val="28"/>
          <w:szCs w:val="28"/>
        </w:rPr>
        <w:t xml:space="preserve"> </w:t>
      </w:r>
      <w:r w:rsidR="00A75702" w:rsidRPr="0031218F">
        <w:rPr>
          <w:sz w:val="28"/>
          <w:szCs w:val="28"/>
        </w:rPr>
        <w:t xml:space="preserve">(за исключением экспертиз) </w:t>
      </w:r>
      <w:r w:rsidR="00383983" w:rsidRPr="0031218F">
        <w:rPr>
          <w:sz w:val="28"/>
          <w:szCs w:val="28"/>
        </w:rPr>
        <w:t>(далее – Мероприятия)</w:t>
      </w:r>
      <w:r w:rsidR="005043F7" w:rsidRPr="0031218F">
        <w:rPr>
          <w:sz w:val="28"/>
          <w:szCs w:val="28"/>
        </w:rPr>
        <w:t>;</w:t>
      </w:r>
    </w:p>
    <w:p w:rsidR="005043F7" w:rsidRPr="0031218F" w:rsidRDefault="00A80EBC" w:rsidP="00A80EBC">
      <w:pPr>
        <w:shd w:val="clear" w:color="auto" w:fill="FFFFFF"/>
        <w:tabs>
          <w:tab w:val="left" w:pos="1229"/>
        </w:tabs>
        <w:ind w:firstLine="567"/>
        <w:jc w:val="both"/>
        <w:rPr>
          <w:color w:val="000000"/>
          <w:sz w:val="28"/>
          <w:szCs w:val="28"/>
        </w:rPr>
      </w:pPr>
      <w:r w:rsidRPr="0031218F">
        <w:rPr>
          <w:color w:val="000000"/>
          <w:sz w:val="28"/>
          <w:szCs w:val="28"/>
        </w:rPr>
        <w:t xml:space="preserve">10) </w:t>
      </w:r>
      <w:r w:rsidR="005043F7" w:rsidRPr="0031218F">
        <w:rPr>
          <w:color w:val="000000"/>
          <w:sz w:val="28"/>
          <w:szCs w:val="28"/>
        </w:rPr>
        <w:t xml:space="preserve">представляет Думе города </w:t>
      </w:r>
      <w:r w:rsidR="00C02253" w:rsidRPr="0031218F">
        <w:rPr>
          <w:color w:val="000000"/>
          <w:sz w:val="28"/>
          <w:szCs w:val="28"/>
        </w:rPr>
        <w:t xml:space="preserve">годовой </w:t>
      </w:r>
      <w:r w:rsidR="005043F7" w:rsidRPr="0031218F">
        <w:rPr>
          <w:color w:val="000000"/>
          <w:sz w:val="28"/>
          <w:szCs w:val="28"/>
        </w:rPr>
        <w:t xml:space="preserve">отчет о деятельности Счетной палаты, </w:t>
      </w:r>
      <w:r w:rsidR="00C02253" w:rsidRPr="0031218F">
        <w:rPr>
          <w:color w:val="000000"/>
          <w:sz w:val="28"/>
          <w:szCs w:val="28"/>
        </w:rPr>
        <w:t xml:space="preserve">отчеты по итогам </w:t>
      </w:r>
      <w:r w:rsidR="005043F7" w:rsidRPr="0031218F">
        <w:rPr>
          <w:color w:val="000000"/>
          <w:sz w:val="28"/>
          <w:szCs w:val="28"/>
        </w:rPr>
        <w:t xml:space="preserve">проведенных </w:t>
      </w:r>
      <w:r w:rsidR="00383983" w:rsidRPr="0031218F">
        <w:rPr>
          <w:color w:val="000000"/>
          <w:sz w:val="28"/>
          <w:szCs w:val="28"/>
        </w:rPr>
        <w:t>М</w:t>
      </w:r>
      <w:r w:rsidR="005043F7" w:rsidRPr="0031218F">
        <w:rPr>
          <w:color w:val="000000"/>
          <w:sz w:val="28"/>
          <w:szCs w:val="28"/>
        </w:rPr>
        <w:t>ероприятий;</w:t>
      </w:r>
    </w:p>
    <w:p w:rsidR="005043F7" w:rsidRPr="0031218F" w:rsidRDefault="00411BCB" w:rsidP="00411BCB">
      <w:pPr>
        <w:shd w:val="clear" w:color="auto" w:fill="FFFFFF"/>
        <w:tabs>
          <w:tab w:val="left" w:pos="1229"/>
        </w:tabs>
        <w:ind w:firstLine="567"/>
        <w:jc w:val="both"/>
        <w:rPr>
          <w:color w:val="000000"/>
          <w:sz w:val="28"/>
          <w:szCs w:val="28"/>
        </w:rPr>
      </w:pPr>
      <w:r w:rsidRPr="0031218F">
        <w:rPr>
          <w:color w:val="000000"/>
          <w:sz w:val="28"/>
          <w:szCs w:val="28"/>
        </w:rPr>
        <w:t xml:space="preserve">11) </w:t>
      </w:r>
      <w:r w:rsidR="005043F7" w:rsidRPr="0031218F">
        <w:rPr>
          <w:color w:val="000000"/>
          <w:sz w:val="28"/>
          <w:szCs w:val="28"/>
        </w:rPr>
        <w:t xml:space="preserve">обеспечивает в пределах установленных полномочий исполнение поручений Думы города, предложений и запросов </w:t>
      </w:r>
      <w:r w:rsidR="001A4B97" w:rsidRPr="0031218F">
        <w:rPr>
          <w:color w:val="000000"/>
          <w:sz w:val="28"/>
          <w:szCs w:val="28"/>
        </w:rPr>
        <w:t>главы города</w:t>
      </w:r>
      <w:r w:rsidR="005043F7" w:rsidRPr="0031218F">
        <w:rPr>
          <w:color w:val="000000"/>
          <w:sz w:val="28"/>
          <w:szCs w:val="28"/>
        </w:rPr>
        <w:t>;</w:t>
      </w:r>
    </w:p>
    <w:p w:rsidR="005043F7" w:rsidRPr="0031218F" w:rsidRDefault="00411BCB" w:rsidP="00411BCB">
      <w:pPr>
        <w:shd w:val="clear" w:color="auto" w:fill="FFFFFF"/>
        <w:tabs>
          <w:tab w:val="left" w:pos="851"/>
          <w:tab w:val="left" w:pos="900"/>
          <w:tab w:val="left" w:pos="1229"/>
        </w:tabs>
        <w:ind w:firstLine="567"/>
        <w:jc w:val="both"/>
        <w:rPr>
          <w:color w:val="000000"/>
          <w:sz w:val="28"/>
          <w:szCs w:val="28"/>
        </w:rPr>
      </w:pPr>
      <w:r w:rsidRPr="0031218F">
        <w:rPr>
          <w:color w:val="000000"/>
          <w:sz w:val="28"/>
          <w:szCs w:val="28"/>
        </w:rPr>
        <w:t xml:space="preserve">12) </w:t>
      </w:r>
      <w:r w:rsidR="005043F7" w:rsidRPr="0031218F">
        <w:rPr>
          <w:color w:val="000000"/>
          <w:sz w:val="28"/>
          <w:szCs w:val="28"/>
        </w:rPr>
        <w:t xml:space="preserve">представляет Счетную палату в </w:t>
      </w:r>
      <w:proofErr w:type="gramStart"/>
      <w:r w:rsidR="005043F7" w:rsidRPr="0031218F">
        <w:rPr>
          <w:color w:val="000000"/>
          <w:sz w:val="28"/>
          <w:szCs w:val="28"/>
        </w:rPr>
        <w:t>отношениях</w:t>
      </w:r>
      <w:proofErr w:type="gramEnd"/>
      <w:r w:rsidR="005043F7" w:rsidRPr="0031218F">
        <w:rPr>
          <w:color w:val="000000"/>
          <w:sz w:val="28"/>
          <w:szCs w:val="28"/>
        </w:rPr>
        <w:t xml:space="preserve"> с государственными органами Российской Федерации, государственными органами субъектов Российской Федерации и органами местного самоуправления;</w:t>
      </w:r>
    </w:p>
    <w:p w:rsidR="005043F7" w:rsidRPr="0031218F" w:rsidRDefault="00411BCB" w:rsidP="00411BCB">
      <w:pPr>
        <w:shd w:val="clear" w:color="auto" w:fill="FFFFFF"/>
        <w:tabs>
          <w:tab w:val="left" w:pos="1162"/>
        </w:tabs>
        <w:ind w:firstLine="567"/>
        <w:jc w:val="both"/>
        <w:rPr>
          <w:color w:val="000000"/>
          <w:sz w:val="28"/>
          <w:szCs w:val="28"/>
        </w:rPr>
      </w:pPr>
      <w:r w:rsidRPr="0031218F">
        <w:rPr>
          <w:color w:val="000000"/>
          <w:sz w:val="28"/>
          <w:szCs w:val="28"/>
        </w:rPr>
        <w:t xml:space="preserve">13) </w:t>
      </w:r>
      <w:r w:rsidR="005043F7" w:rsidRPr="0031218F">
        <w:rPr>
          <w:color w:val="000000"/>
          <w:sz w:val="28"/>
          <w:szCs w:val="28"/>
        </w:rPr>
        <w:t>утверждает штатное расписание, структуру, положения о структурных подразделениях и должностные инструкции работников Счетной палаты;</w:t>
      </w:r>
    </w:p>
    <w:p w:rsidR="005043F7" w:rsidRPr="0031218F" w:rsidRDefault="00411BCB" w:rsidP="00411BCB">
      <w:pPr>
        <w:shd w:val="clear" w:color="auto" w:fill="FFFFFF"/>
        <w:tabs>
          <w:tab w:val="left" w:pos="1162"/>
        </w:tabs>
        <w:ind w:firstLine="567"/>
        <w:jc w:val="both"/>
        <w:rPr>
          <w:sz w:val="28"/>
          <w:szCs w:val="28"/>
        </w:rPr>
      </w:pPr>
      <w:r w:rsidRPr="0031218F">
        <w:rPr>
          <w:color w:val="000000"/>
          <w:sz w:val="28"/>
          <w:szCs w:val="28"/>
        </w:rPr>
        <w:t xml:space="preserve">14) </w:t>
      </w:r>
      <w:r w:rsidR="005043F7" w:rsidRPr="0031218F">
        <w:rPr>
          <w:color w:val="000000"/>
          <w:sz w:val="28"/>
          <w:szCs w:val="28"/>
        </w:rPr>
        <w:t xml:space="preserve">заключает соглашения о сотрудничестве с государственными органами надзора и контроля, государственными и муниципальными органами финансового контроля, </w:t>
      </w:r>
      <w:r w:rsidR="005043F7" w:rsidRPr="0031218F">
        <w:rPr>
          <w:sz w:val="28"/>
          <w:szCs w:val="28"/>
        </w:rPr>
        <w:t>а также с правоохранительными органами;</w:t>
      </w:r>
    </w:p>
    <w:p w:rsidR="005043F7" w:rsidRPr="0031218F" w:rsidRDefault="00411BCB" w:rsidP="00411BCB">
      <w:pPr>
        <w:shd w:val="clear" w:color="auto" w:fill="FFFFFF"/>
        <w:tabs>
          <w:tab w:val="left" w:pos="1162"/>
        </w:tabs>
        <w:ind w:firstLine="567"/>
        <w:jc w:val="both"/>
        <w:rPr>
          <w:color w:val="000000"/>
          <w:sz w:val="28"/>
          <w:szCs w:val="28"/>
        </w:rPr>
      </w:pPr>
      <w:r w:rsidRPr="0031218F">
        <w:rPr>
          <w:color w:val="000000"/>
          <w:sz w:val="28"/>
          <w:szCs w:val="28"/>
        </w:rPr>
        <w:t xml:space="preserve">15) </w:t>
      </w:r>
      <w:r w:rsidR="005043F7" w:rsidRPr="0031218F">
        <w:rPr>
          <w:color w:val="000000"/>
          <w:sz w:val="28"/>
          <w:szCs w:val="28"/>
        </w:rPr>
        <w:t>издает распоряжения по вопросам организации деятельности Счетной палаты, дает поручения работникам Счетной палаты;</w:t>
      </w:r>
    </w:p>
    <w:p w:rsidR="005043F7" w:rsidRPr="0031218F" w:rsidRDefault="00411BCB" w:rsidP="00411BCB">
      <w:pPr>
        <w:shd w:val="clear" w:color="auto" w:fill="FFFFFF"/>
        <w:tabs>
          <w:tab w:val="left" w:pos="1162"/>
        </w:tabs>
        <w:ind w:firstLine="567"/>
        <w:jc w:val="both"/>
        <w:rPr>
          <w:color w:val="000000"/>
          <w:sz w:val="28"/>
          <w:szCs w:val="28"/>
        </w:rPr>
      </w:pPr>
      <w:r w:rsidRPr="0031218F">
        <w:rPr>
          <w:color w:val="000000"/>
          <w:sz w:val="28"/>
          <w:szCs w:val="28"/>
        </w:rPr>
        <w:t xml:space="preserve">16) </w:t>
      </w:r>
      <w:r w:rsidR="00F97450" w:rsidRPr="0031218F">
        <w:rPr>
          <w:color w:val="000000"/>
          <w:sz w:val="28"/>
          <w:szCs w:val="28"/>
        </w:rPr>
        <w:t>принимает участие в заседаниях Думы города, ее комитетов и рабочих групп, в заседаниях администрации города и мероприятиях, проводимых органами государственной власти и органами местного самоуправления, а также координационных и совещательных органах при главе города;</w:t>
      </w:r>
    </w:p>
    <w:p w:rsidR="005043F7" w:rsidRPr="0031218F" w:rsidRDefault="00411BCB" w:rsidP="00411BCB">
      <w:pPr>
        <w:tabs>
          <w:tab w:val="left" w:pos="1162"/>
        </w:tabs>
        <w:autoSpaceDE w:val="0"/>
        <w:autoSpaceDN w:val="0"/>
        <w:adjustRightInd w:val="0"/>
        <w:ind w:firstLine="567"/>
        <w:jc w:val="both"/>
        <w:rPr>
          <w:rFonts w:eastAsia="Calibri"/>
          <w:sz w:val="28"/>
          <w:szCs w:val="28"/>
        </w:rPr>
      </w:pPr>
      <w:r w:rsidRPr="0031218F">
        <w:rPr>
          <w:rFonts w:eastAsia="Calibri"/>
          <w:sz w:val="28"/>
          <w:szCs w:val="28"/>
        </w:rPr>
        <w:t xml:space="preserve">17) </w:t>
      </w:r>
      <w:r w:rsidR="005043F7" w:rsidRPr="0031218F">
        <w:rPr>
          <w:rFonts w:eastAsia="Calibri"/>
          <w:sz w:val="28"/>
          <w:szCs w:val="28"/>
        </w:rPr>
        <w:t>руководит работой Коллегии Счетной палаты, является ее  председателем по должности;</w:t>
      </w:r>
    </w:p>
    <w:p w:rsidR="005043F7" w:rsidRPr="0031218F" w:rsidRDefault="005043F7" w:rsidP="00411BCB">
      <w:pPr>
        <w:pStyle w:val="a6"/>
        <w:numPr>
          <w:ilvl w:val="0"/>
          <w:numId w:val="46"/>
        </w:numPr>
        <w:tabs>
          <w:tab w:val="left" w:pos="1162"/>
        </w:tabs>
        <w:autoSpaceDE w:val="0"/>
        <w:autoSpaceDN w:val="0"/>
        <w:adjustRightInd w:val="0"/>
        <w:ind w:left="0" w:firstLine="567"/>
        <w:jc w:val="both"/>
        <w:rPr>
          <w:rFonts w:eastAsia="Calibri"/>
          <w:sz w:val="28"/>
          <w:szCs w:val="28"/>
        </w:rPr>
      </w:pPr>
      <w:r w:rsidRPr="0031218F">
        <w:rPr>
          <w:rFonts w:eastAsia="Calibri"/>
          <w:sz w:val="28"/>
          <w:szCs w:val="28"/>
        </w:rPr>
        <w:t xml:space="preserve">утверждает программы проведения </w:t>
      </w:r>
      <w:r w:rsidR="00383983" w:rsidRPr="0031218F">
        <w:rPr>
          <w:rFonts w:eastAsia="Calibri"/>
          <w:sz w:val="28"/>
          <w:szCs w:val="28"/>
        </w:rPr>
        <w:t>М</w:t>
      </w:r>
      <w:r w:rsidRPr="0031218F">
        <w:rPr>
          <w:rFonts w:eastAsia="Calibri"/>
          <w:sz w:val="28"/>
          <w:szCs w:val="28"/>
        </w:rPr>
        <w:t>ероприятий;</w:t>
      </w:r>
    </w:p>
    <w:p w:rsidR="005043F7" w:rsidRPr="0031218F" w:rsidRDefault="00411BCB" w:rsidP="00411BCB">
      <w:pPr>
        <w:tabs>
          <w:tab w:val="left" w:pos="1162"/>
        </w:tabs>
        <w:autoSpaceDE w:val="0"/>
        <w:autoSpaceDN w:val="0"/>
        <w:adjustRightInd w:val="0"/>
        <w:ind w:firstLine="567"/>
        <w:jc w:val="both"/>
        <w:rPr>
          <w:rFonts w:eastAsia="Calibri"/>
          <w:sz w:val="28"/>
          <w:szCs w:val="28"/>
        </w:rPr>
      </w:pPr>
      <w:r w:rsidRPr="0031218F">
        <w:rPr>
          <w:rFonts w:eastAsia="Calibri"/>
          <w:sz w:val="28"/>
          <w:szCs w:val="28"/>
        </w:rPr>
        <w:lastRenderedPageBreak/>
        <w:t xml:space="preserve">19) </w:t>
      </w:r>
      <w:r w:rsidR="005043F7" w:rsidRPr="0031218F">
        <w:rPr>
          <w:rFonts w:eastAsia="Calibri"/>
          <w:sz w:val="28"/>
          <w:szCs w:val="28"/>
        </w:rPr>
        <w:t xml:space="preserve">составляет протоколы об административных правонарушениях, </w:t>
      </w:r>
      <w:r w:rsidR="00AB1CAA" w:rsidRPr="0031218F">
        <w:rPr>
          <w:rFonts w:eastAsia="Calibri"/>
          <w:sz w:val="28"/>
          <w:szCs w:val="28"/>
        </w:rPr>
        <w:t xml:space="preserve">в </w:t>
      </w:r>
      <w:proofErr w:type="gramStart"/>
      <w:r w:rsidR="00AB1CAA" w:rsidRPr="0031218F">
        <w:rPr>
          <w:rFonts w:eastAsia="Calibri"/>
          <w:sz w:val="28"/>
          <w:szCs w:val="28"/>
        </w:rPr>
        <w:t>случаях</w:t>
      </w:r>
      <w:proofErr w:type="gramEnd"/>
      <w:r w:rsidR="00AB1CAA" w:rsidRPr="0031218F">
        <w:rPr>
          <w:rFonts w:eastAsia="Calibri"/>
          <w:sz w:val="28"/>
          <w:szCs w:val="28"/>
        </w:rPr>
        <w:t xml:space="preserve"> когда такое право предусмотрено законодательством Российской Федерации</w:t>
      </w:r>
      <w:r w:rsidR="005043F7" w:rsidRPr="0031218F">
        <w:rPr>
          <w:rFonts w:eastAsia="Calibri"/>
          <w:sz w:val="28"/>
          <w:szCs w:val="28"/>
        </w:rPr>
        <w:t>;</w:t>
      </w:r>
    </w:p>
    <w:p w:rsidR="005043F7" w:rsidRPr="0031218F" w:rsidRDefault="00411BCB" w:rsidP="00411BCB">
      <w:pPr>
        <w:tabs>
          <w:tab w:val="left" w:pos="1162"/>
        </w:tabs>
        <w:autoSpaceDE w:val="0"/>
        <w:autoSpaceDN w:val="0"/>
        <w:adjustRightInd w:val="0"/>
        <w:ind w:firstLine="567"/>
        <w:jc w:val="both"/>
        <w:rPr>
          <w:rFonts w:eastAsia="Calibri"/>
          <w:sz w:val="28"/>
          <w:szCs w:val="28"/>
        </w:rPr>
      </w:pPr>
      <w:r w:rsidRPr="0031218F">
        <w:rPr>
          <w:rFonts w:eastAsia="Calibri"/>
          <w:sz w:val="28"/>
          <w:szCs w:val="28"/>
        </w:rPr>
        <w:t xml:space="preserve">20) </w:t>
      </w:r>
      <w:r w:rsidR="005043F7" w:rsidRPr="0031218F">
        <w:rPr>
          <w:rFonts w:eastAsia="Calibri"/>
          <w:sz w:val="28"/>
          <w:szCs w:val="28"/>
        </w:rPr>
        <w:t>проводит административное расследование, в случаях, предусмотренных Кодексом Российской Федерации об административных правонарушениях;</w:t>
      </w:r>
    </w:p>
    <w:p w:rsidR="005043F7" w:rsidRPr="0031218F" w:rsidRDefault="00411BCB" w:rsidP="00411BCB">
      <w:pPr>
        <w:tabs>
          <w:tab w:val="left" w:pos="1162"/>
        </w:tabs>
        <w:autoSpaceDE w:val="0"/>
        <w:autoSpaceDN w:val="0"/>
        <w:adjustRightInd w:val="0"/>
        <w:ind w:firstLine="567"/>
        <w:jc w:val="both"/>
        <w:rPr>
          <w:szCs w:val="28"/>
        </w:rPr>
      </w:pPr>
      <w:r w:rsidRPr="0031218F">
        <w:rPr>
          <w:sz w:val="28"/>
          <w:szCs w:val="28"/>
        </w:rPr>
        <w:t xml:space="preserve">21) </w:t>
      </w:r>
      <w:r w:rsidR="005043F7" w:rsidRPr="0031218F">
        <w:rPr>
          <w:sz w:val="28"/>
          <w:szCs w:val="28"/>
        </w:rPr>
        <w:t xml:space="preserve">осуществляет иные полномочия в соответствии с федеральным законодательством, законодательством Ханты-Мансийского автономного округа – Югры, муниципальными правовыми актами Думы города </w:t>
      </w:r>
      <w:r w:rsidR="003929EF" w:rsidRPr="0031218F">
        <w:rPr>
          <w:sz w:val="28"/>
          <w:szCs w:val="28"/>
        </w:rPr>
        <w:t>и настоящим Регламентом.</w:t>
      </w:r>
    </w:p>
    <w:p w:rsidR="005043F7" w:rsidRPr="0031218F" w:rsidRDefault="005043F7" w:rsidP="005043F7">
      <w:pPr>
        <w:pStyle w:val="a6"/>
        <w:tabs>
          <w:tab w:val="left" w:pos="1162"/>
        </w:tabs>
        <w:autoSpaceDE w:val="0"/>
        <w:autoSpaceDN w:val="0"/>
        <w:adjustRightInd w:val="0"/>
        <w:ind w:left="1134"/>
        <w:jc w:val="both"/>
        <w:rPr>
          <w:szCs w:val="28"/>
        </w:rPr>
      </w:pPr>
    </w:p>
    <w:p w:rsidR="00951546" w:rsidRPr="0031218F" w:rsidRDefault="00951546" w:rsidP="00951546">
      <w:pPr>
        <w:ind w:firstLine="720"/>
        <w:jc w:val="center"/>
        <w:rPr>
          <w:sz w:val="28"/>
          <w:szCs w:val="28"/>
        </w:rPr>
      </w:pPr>
      <w:r w:rsidRPr="0031218F">
        <w:rPr>
          <w:sz w:val="28"/>
          <w:szCs w:val="28"/>
        </w:rPr>
        <w:t>Статья 4. Полномочия заместителя председателя Счетной палаты</w:t>
      </w:r>
    </w:p>
    <w:p w:rsidR="00A80EBC" w:rsidRPr="0031218F" w:rsidRDefault="00A80EBC" w:rsidP="003929EF">
      <w:pPr>
        <w:tabs>
          <w:tab w:val="left" w:pos="1162"/>
        </w:tabs>
        <w:autoSpaceDE w:val="0"/>
        <w:autoSpaceDN w:val="0"/>
        <w:adjustRightInd w:val="0"/>
        <w:ind w:firstLine="720"/>
        <w:jc w:val="both"/>
        <w:rPr>
          <w:sz w:val="28"/>
          <w:szCs w:val="28"/>
        </w:rPr>
      </w:pPr>
    </w:p>
    <w:p w:rsidR="003929EF" w:rsidRPr="0031218F" w:rsidRDefault="003929EF" w:rsidP="00A80EBC">
      <w:pPr>
        <w:tabs>
          <w:tab w:val="left" w:pos="1162"/>
        </w:tabs>
        <w:autoSpaceDE w:val="0"/>
        <w:autoSpaceDN w:val="0"/>
        <w:adjustRightInd w:val="0"/>
        <w:ind w:firstLine="567"/>
        <w:jc w:val="both"/>
        <w:rPr>
          <w:sz w:val="28"/>
          <w:szCs w:val="28"/>
        </w:rPr>
      </w:pPr>
      <w:r w:rsidRPr="0031218F">
        <w:rPr>
          <w:sz w:val="28"/>
          <w:szCs w:val="28"/>
        </w:rPr>
        <w:t xml:space="preserve">Заместитель председателя Счетной палаты: </w:t>
      </w:r>
    </w:p>
    <w:p w:rsidR="003929EF" w:rsidRPr="0031218F" w:rsidRDefault="003929EF" w:rsidP="00A80EBC">
      <w:pPr>
        <w:tabs>
          <w:tab w:val="left" w:pos="1162"/>
        </w:tabs>
        <w:autoSpaceDE w:val="0"/>
        <w:autoSpaceDN w:val="0"/>
        <w:adjustRightInd w:val="0"/>
        <w:ind w:firstLine="567"/>
        <w:jc w:val="both"/>
        <w:rPr>
          <w:sz w:val="28"/>
          <w:szCs w:val="28"/>
        </w:rPr>
      </w:pPr>
      <w:r w:rsidRPr="0031218F">
        <w:rPr>
          <w:sz w:val="28"/>
          <w:szCs w:val="28"/>
        </w:rPr>
        <w:t>1)</w:t>
      </w:r>
      <w:r w:rsidRPr="0031218F">
        <w:rPr>
          <w:sz w:val="28"/>
          <w:szCs w:val="28"/>
        </w:rPr>
        <w:tab/>
        <w:t>в отсутствии председателя Счетной палаты выполняет его обязанности;</w:t>
      </w:r>
    </w:p>
    <w:p w:rsidR="003929EF" w:rsidRPr="0031218F" w:rsidRDefault="003929EF" w:rsidP="00A80EBC">
      <w:pPr>
        <w:tabs>
          <w:tab w:val="left" w:pos="1162"/>
        </w:tabs>
        <w:autoSpaceDE w:val="0"/>
        <w:autoSpaceDN w:val="0"/>
        <w:adjustRightInd w:val="0"/>
        <w:ind w:firstLine="567"/>
        <w:jc w:val="both"/>
        <w:rPr>
          <w:sz w:val="28"/>
          <w:szCs w:val="28"/>
        </w:rPr>
      </w:pPr>
      <w:r w:rsidRPr="0031218F">
        <w:rPr>
          <w:sz w:val="28"/>
          <w:szCs w:val="28"/>
        </w:rPr>
        <w:t>2)</w:t>
      </w:r>
      <w:r w:rsidRPr="0031218F">
        <w:rPr>
          <w:sz w:val="28"/>
          <w:szCs w:val="28"/>
        </w:rPr>
        <w:tab/>
        <w:t xml:space="preserve">может являться руководителем </w:t>
      </w:r>
      <w:r w:rsidR="00383983" w:rsidRPr="0031218F">
        <w:rPr>
          <w:sz w:val="28"/>
          <w:szCs w:val="28"/>
        </w:rPr>
        <w:t>М</w:t>
      </w:r>
      <w:r w:rsidRPr="0031218F">
        <w:rPr>
          <w:sz w:val="28"/>
          <w:szCs w:val="28"/>
        </w:rPr>
        <w:t xml:space="preserve">ероприятий; </w:t>
      </w:r>
    </w:p>
    <w:p w:rsidR="003929EF" w:rsidRPr="0031218F" w:rsidRDefault="003929EF" w:rsidP="00A80EBC">
      <w:pPr>
        <w:tabs>
          <w:tab w:val="left" w:pos="1162"/>
        </w:tabs>
        <w:autoSpaceDE w:val="0"/>
        <w:autoSpaceDN w:val="0"/>
        <w:adjustRightInd w:val="0"/>
        <w:ind w:firstLine="567"/>
        <w:jc w:val="both"/>
        <w:rPr>
          <w:sz w:val="28"/>
          <w:szCs w:val="28"/>
        </w:rPr>
      </w:pPr>
      <w:r w:rsidRPr="0031218F">
        <w:rPr>
          <w:sz w:val="28"/>
          <w:szCs w:val="28"/>
        </w:rPr>
        <w:t>3)</w:t>
      </w:r>
      <w:r w:rsidRPr="0031218F">
        <w:rPr>
          <w:sz w:val="28"/>
          <w:szCs w:val="28"/>
        </w:rPr>
        <w:tab/>
        <w:t>вносит председателю Счетной палаты предложения о мерах поощрения или наложения взыскания на сотрудников Счетной палаты;</w:t>
      </w:r>
    </w:p>
    <w:p w:rsidR="003929EF" w:rsidRPr="0031218F" w:rsidRDefault="003929EF" w:rsidP="00A80EBC">
      <w:pPr>
        <w:tabs>
          <w:tab w:val="left" w:pos="1162"/>
        </w:tabs>
        <w:autoSpaceDE w:val="0"/>
        <w:autoSpaceDN w:val="0"/>
        <w:adjustRightInd w:val="0"/>
        <w:ind w:firstLine="567"/>
        <w:jc w:val="both"/>
        <w:rPr>
          <w:sz w:val="28"/>
          <w:szCs w:val="28"/>
        </w:rPr>
      </w:pPr>
      <w:r w:rsidRPr="0031218F">
        <w:rPr>
          <w:sz w:val="28"/>
          <w:szCs w:val="28"/>
        </w:rPr>
        <w:t>4)</w:t>
      </w:r>
      <w:r w:rsidRPr="0031218F">
        <w:rPr>
          <w:sz w:val="28"/>
          <w:szCs w:val="28"/>
        </w:rPr>
        <w:tab/>
      </w:r>
      <w:proofErr w:type="gramStart"/>
      <w:r w:rsidRPr="0031218F">
        <w:rPr>
          <w:sz w:val="28"/>
          <w:szCs w:val="28"/>
        </w:rPr>
        <w:t>координирует и контролирует</w:t>
      </w:r>
      <w:proofErr w:type="gramEnd"/>
      <w:r w:rsidRPr="0031218F">
        <w:rPr>
          <w:sz w:val="28"/>
          <w:szCs w:val="28"/>
        </w:rPr>
        <w:t xml:space="preserve"> деятельность аудиторов Счетной палаты по вопросам организации и проведения </w:t>
      </w:r>
      <w:r w:rsidR="00383983" w:rsidRPr="0031218F">
        <w:rPr>
          <w:sz w:val="28"/>
          <w:szCs w:val="28"/>
        </w:rPr>
        <w:t>М</w:t>
      </w:r>
      <w:r w:rsidRPr="0031218F">
        <w:rPr>
          <w:sz w:val="28"/>
          <w:szCs w:val="28"/>
        </w:rPr>
        <w:t>ероприятий, по иным вопросам, определяемым председателем Счетной палаты;</w:t>
      </w:r>
    </w:p>
    <w:p w:rsidR="003929EF" w:rsidRPr="0031218F" w:rsidRDefault="003929EF" w:rsidP="00A80EBC">
      <w:pPr>
        <w:tabs>
          <w:tab w:val="left" w:pos="1162"/>
        </w:tabs>
        <w:autoSpaceDE w:val="0"/>
        <w:autoSpaceDN w:val="0"/>
        <w:adjustRightInd w:val="0"/>
        <w:ind w:firstLine="567"/>
        <w:jc w:val="both"/>
        <w:rPr>
          <w:sz w:val="28"/>
          <w:szCs w:val="28"/>
        </w:rPr>
      </w:pPr>
      <w:r w:rsidRPr="0031218F">
        <w:rPr>
          <w:sz w:val="28"/>
          <w:szCs w:val="28"/>
        </w:rPr>
        <w:t>5)</w:t>
      </w:r>
      <w:r w:rsidRPr="0031218F">
        <w:rPr>
          <w:sz w:val="28"/>
          <w:szCs w:val="28"/>
        </w:rPr>
        <w:tab/>
        <w:t xml:space="preserve">осуществляет оперативный </w:t>
      </w:r>
      <w:proofErr w:type="gramStart"/>
      <w:r w:rsidRPr="0031218F">
        <w:rPr>
          <w:sz w:val="28"/>
          <w:szCs w:val="28"/>
        </w:rPr>
        <w:t>контроль за</w:t>
      </w:r>
      <w:proofErr w:type="gramEnd"/>
      <w:r w:rsidRPr="0031218F">
        <w:rPr>
          <w:sz w:val="28"/>
          <w:szCs w:val="28"/>
        </w:rPr>
        <w:t xml:space="preserve"> подготовкой, соблюдением порядка и сроков проведения </w:t>
      </w:r>
      <w:r w:rsidR="00383983" w:rsidRPr="0031218F">
        <w:rPr>
          <w:sz w:val="28"/>
          <w:szCs w:val="28"/>
        </w:rPr>
        <w:t>М</w:t>
      </w:r>
      <w:r w:rsidRPr="0031218F">
        <w:rPr>
          <w:sz w:val="28"/>
          <w:szCs w:val="28"/>
        </w:rPr>
        <w:t>ероприятий;</w:t>
      </w:r>
    </w:p>
    <w:p w:rsidR="003929EF" w:rsidRPr="0031218F" w:rsidRDefault="003929EF" w:rsidP="00A80EBC">
      <w:pPr>
        <w:tabs>
          <w:tab w:val="left" w:pos="1162"/>
        </w:tabs>
        <w:autoSpaceDE w:val="0"/>
        <w:autoSpaceDN w:val="0"/>
        <w:adjustRightInd w:val="0"/>
        <w:ind w:firstLine="567"/>
        <w:jc w:val="both"/>
        <w:rPr>
          <w:sz w:val="28"/>
          <w:szCs w:val="28"/>
        </w:rPr>
      </w:pPr>
      <w:r w:rsidRPr="0031218F">
        <w:rPr>
          <w:sz w:val="28"/>
          <w:szCs w:val="28"/>
        </w:rPr>
        <w:t>6)</w:t>
      </w:r>
      <w:r w:rsidRPr="0031218F">
        <w:rPr>
          <w:sz w:val="28"/>
          <w:szCs w:val="28"/>
        </w:rPr>
        <w:tab/>
        <w:t xml:space="preserve">организовывает подготовку проектов ежегодного отчета о деятельности Счетной палаты и ежеквартальной информации о деятельности Счетной палаты, результатах проведенных ею </w:t>
      </w:r>
      <w:r w:rsidR="00383983" w:rsidRPr="0031218F">
        <w:rPr>
          <w:sz w:val="28"/>
          <w:szCs w:val="28"/>
        </w:rPr>
        <w:t>М</w:t>
      </w:r>
      <w:r w:rsidRPr="0031218F">
        <w:rPr>
          <w:sz w:val="28"/>
          <w:szCs w:val="28"/>
        </w:rPr>
        <w:t>ероприятий;</w:t>
      </w:r>
    </w:p>
    <w:p w:rsidR="003929EF" w:rsidRPr="0031218F" w:rsidRDefault="003929EF" w:rsidP="00A80EBC">
      <w:pPr>
        <w:tabs>
          <w:tab w:val="left" w:pos="1162"/>
        </w:tabs>
        <w:autoSpaceDE w:val="0"/>
        <w:autoSpaceDN w:val="0"/>
        <w:adjustRightInd w:val="0"/>
        <w:ind w:firstLine="567"/>
        <w:jc w:val="both"/>
        <w:rPr>
          <w:sz w:val="28"/>
          <w:szCs w:val="28"/>
        </w:rPr>
      </w:pPr>
      <w:r w:rsidRPr="0031218F">
        <w:rPr>
          <w:sz w:val="28"/>
          <w:szCs w:val="28"/>
        </w:rPr>
        <w:t>7)</w:t>
      </w:r>
      <w:r w:rsidRPr="0031218F">
        <w:rPr>
          <w:sz w:val="28"/>
          <w:szCs w:val="28"/>
        </w:rPr>
        <w:tab/>
        <w:t xml:space="preserve">осуществляет подготовку проекта плана </w:t>
      </w:r>
      <w:r w:rsidR="00AB1CAA" w:rsidRPr="0031218F">
        <w:rPr>
          <w:sz w:val="28"/>
          <w:szCs w:val="28"/>
        </w:rPr>
        <w:t>деятельности</w:t>
      </w:r>
      <w:r w:rsidRPr="0031218F">
        <w:rPr>
          <w:sz w:val="28"/>
          <w:szCs w:val="28"/>
        </w:rPr>
        <w:t xml:space="preserve"> Счетной палаты на очередной год;</w:t>
      </w:r>
    </w:p>
    <w:p w:rsidR="003929EF" w:rsidRPr="0031218F" w:rsidRDefault="003929EF" w:rsidP="00A80EBC">
      <w:pPr>
        <w:tabs>
          <w:tab w:val="left" w:pos="1162"/>
        </w:tabs>
        <w:autoSpaceDE w:val="0"/>
        <w:autoSpaceDN w:val="0"/>
        <w:adjustRightInd w:val="0"/>
        <w:ind w:firstLine="567"/>
        <w:jc w:val="both"/>
        <w:rPr>
          <w:sz w:val="28"/>
          <w:szCs w:val="28"/>
        </w:rPr>
      </w:pPr>
      <w:r w:rsidRPr="0031218F">
        <w:rPr>
          <w:sz w:val="28"/>
          <w:szCs w:val="28"/>
        </w:rPr>
        <w:t>8)</w:t>
      </w:r>
      <w:r w:rsidRPr="0031218F">
        <w:rPr>
          <w:sz w:val="28"/>
          <w:szCs w:val="28"/>
        </w:rPr>
        <w:tab/>
        <w:t>участвует в разработке Регламент</w:t>
      </w:r>
      <w:r w:rsidR="00E77117" w:rsidRPr="0031218F">
        <w:rPr>
          <w:sz w:val="28"/>
          <w:szCs w:val="28"/>
        </w:rPr>
        <w:t>а</w:t>
      </w:r>
      <w:r w:rsidRPr="0031218F">
        <w:rPr>
          <w:sz w:val="28"/>
          <w:szCs w:val="28"/>
        </w:rPr>
        <w:t>, стандартов, инструкций, методических рекомендаций и иных документов, регулирующих внутренние вопросы деятельности Счетной палаты</w:t>
      </w:r>
      <w:r w:rsidR="00E77117" w:rsidRPr="0031218F">
        <w:rPr>
          <w:sz w:val="28"/>
          <w:szCs w:val="28"/>
        </w:rPr>
        <w:t>, о внесении изменений в них</w:t>
      </w:r>
      <w:r w:rsidRPr="0031218F">
        <w:rPr>
          <w:sz w:val="28"/>
          <w:szCs w:val="28"/>
        </w:rPr>
        <w:t>;</w:t>
      </w:r>
    </w:p>
    <w:p w:rsidR="003929EF" w:rsidRPr="0031218F" w:rsidRDefault="003929EF" w:rsidP="00A80EBC">
      <w:pPr>
        <w:tabs>
          <w:tab w:val="left" w:pos="1162"/>
        </w:tabs>
        <w:autoSpaceDE w:val="0"/>
        <w:autoSpaceDN w:val="0"/>
        <w:adjustRightInd w:val="0"/>
        <w:ind w:firstLine="567"/>
        <w:jc w:val="both"/>
        <w:rPr>
          <w:sz w:val="28"/>
          <w:szCs w:val="28"/>
        </w:rPr>
      </w:pPr>
      <w:r w:rsidRPr="0031218F">
        <w:rPr>
          <w:sz w:val="28"/>
          <w:szCs w:val="28"/>
        </w:rPr>
        <w:t xml:space="preserve">9) составляет протоколы об административных правонарушениях, </w:t>
      </w:r>
      <w:r w:rsidR="00AB1CAA" w:rsidRPr="0031218F">
        <w:rPr>
          <w:sz w:val="28"/>
          <w:szCs w:val="28"/>
        </w:rPr>
        <w:t>когда такое право предусмотрено законодательством Российской Федерации;</w:t>
      </w:r>
    </w:p>
    <w:p w:rsidR="003929EF" w:rsidRPr="0031218F" w:rsidRDefault="003929EF" w:rsidP="00A80EBC">
      <w:pPr>
        <w:tabs>
          <w:tab w:val="left" w:pos="1162"/>
        </w:tabs>
        <w:autoSpaceDE w:val="0"/>
        <w:autoSpaceDN w:val="0"/>
        <w:adjustRightInd w:val="0"/>
        <w:ind w:firstLine="567"/>
        <w:jc w:val="both"/>
        <w:rPr>
          <w:sz w:val="28"/>
          <w:szCs w:val="28"/>
        </w:rPr>
      </w:pPr>
      <w:proofErr w:type="gramStart"/>
      <w:r w:rsidRPr="0031218F">
        <w:rPr>
          <w:sz w:val="28"/>
          <w:szCs w:val="28"/>
        </w:rPr>
        <w:t>10) проводит административное расследование в случаях, предусмотренных Кодексом Российской Федерации об административных правонарушениях, и осуществляет иные полномочия, установленные в указанном кодексе для должностных лиц, уполномоченны</w:t>
      </w:r>
      <w:r w:rsidR="00AB1CAA" w:rsidRPr="0031218F">
        <w:rPr>
          <w:sz w:val="28"/>
          <w:szCs w:val="28"/>
        </w:rPr>
        <w:t>х</w:t>
      </w:r>
      <w:r w:rsidRPr="0031218F">
        <w:rPr>
          <w:sz w:val="28"/>
          <w:szCs w:val="28"/>
        </w:rPr>
        <w:t xml:space="preserve"> составлять протоколы об административных правонарушениях;</w:t>
      </w:r>
      <w:proofErr w:type="gramEnd"/>
    </w:p>
    <w:p w:rsidR="003929EF" w:rsidRPr="0031218F" w:rsidRDefault="003929EF" w:rsidP="00A80EBC">
      <w:pPr>
        <w:tabs>
          <w:tab w:val="left" w:pos="1162"/>
        </w:tabs>
        <w:autoSpaceDE w:val="0"/>
        <w:autoSpaceDN w:val="0"/>
        <w:adjustRightInd w:val="0"/>
        <w:ind w:firstLine="567"/>
        <w:jc w:val="both"/>
        <w:rPr>
          <w:sz w:val="28"/>
          <w:szCs w:val="28"/>
        </w:rPr>
      </w:pPr>
      <w:r w:rsidRPr="0031218F">
        <w:rPr>
          <w:sz w:val="28"/>
          <w:szCs w:val="28"/>
        </w:rPr>
        <w:t>11) выполняет иные обязанности, предусмотренные федеральным законодательством, законодательством Ханты-Мансийского автономного округа</w:t>
      </w:r>
      <w:r w:rsidR="006D63F1" w:rsidRPr="0031218F">
        <w:rPr>
          <w:sz w:val="28"/>
          <w:szCs w:val="28"/>
        </w:rPr>
        <w:t xml:space="preserve"> - Югры</w:t>
      </w:r>
      <w:r w:rsidRPr="0031218F">
        <w:rPr>
          <w:sz w:val="28"/>
          <w:szCs w:val="28"/>
        </w:rPr>
        <w:t>, Положением о Счетной палате города, настоящим Регламентом, постановлениями и распоряжениями Счетной палаты.</w:t>
      </w:r>
    </w:p>
    <w:p w:rsidR="00DB0C1B" w:rsidRPr="0031218F" w:rsidRDefault="00DB0C1B" w:rsidP="00A80EBC">
      <w:pPr>
        <w:tabs>
          <w:tab w:val="left" w:pos="1162"/>
        </w:tabs>
        <w:autoSpaceDE w:val="0"/>
        <w:autoSpaceDN w:val="0"/>
        <w:adjustRightInd w:val="0"/>
        <w:ind w:firstLine="567"/>
        <w:jc w:val="both"/>
        <w:rPr>
          <w:szCs w:val="28"/>
        </w:rPr>
      </w:pPr>
    </w:p>
    <w:p w:rsidR="00951546" w:rsidRPr="0031218F" w:rsidRDefault="00951546" w:rsidP="00411BCB">
      <w:pPr>
        <w:autoSpaceDE w:val="0"/>
        <w:autoSpaceDN w:val="0"/>
        <w:adjustRightInd w:val="0"/>
        <w:ind w:firstLine="567"/>
        <w:jc w:val="center"/>
        <w:rPr>
          <w:sz w:val="28"/>
          <w:szCs w:val="28"/>
        </w:rPr>
      </w:pPr>
      <w:r w:rsidRPr="0031218F">
        <w:rPr>
          <w:sz w:val="28"/>
          <w:szCs w:val="28"/>
        </w:rPr>
        <w:t>Статья 5. Полномочия аудиторов Счетной палаты</w:t>
      </w:r>
    </w:p>
    <w:p w:rsidR="00951546" w:rsidRPr="0031218F" w:rsidRDefault="00951546" w:rsidP="00411BCB">
      <w:pPr>
        <w:autoSpaceDE w:val="0"/>
        <w:autoSpaceDN w:val="0"/>
        <w:adjustRightInd w:val="0"/>
        <w:ind w:firstLine="567"/>
        <w:rPr>
          <w:sz w:val="28"/>
          <w:szCs w:val="28"/>
        </w:rPr>
      </w:pPr>
    </w:p>
    <w:p w:rsidR="00951546" w:rsidRPr="0031218F" w:rsidRDefault="00951546" w:rsidP="00411BCB">
      <w:pPr>
        <w:pStyle w:val="ConsPlusNormal"/>
        <w:ind w:firstLine="567"/>
        <w:jc w:val="both"/>
        <w:rPr>
          <w:rFonts w:ascii="Times New Roman" w:eastAsia="Calibri" w:hAnsi="Times New Roman" w:cs="Times New Roman"/>
          <w:color w:val="548DD4"/>
          <w:sz w:val="28"/>
          <w:szCs w:val="28"/>
          <w:lang w:eastAsia="en-US"/>
        </w:rPr>
      </w:pPr>
      <w:r w:rsidRPr="0031218F">
        <w:rPr>
          <w:rFonts w:ascii="Times New Roman" w:hAnsi="Times New Roman" w:cs="Times New Roman"/>
          <w:sz w:val="28"/>
          <w:szCs w:val="28"/>
        </w:rPr>
        <w:t xml:space="preserve">1. Аудиторы Счетной палаты возглавляют определенные направления деятельности. </w:t>
      </w:r>
      <w:r w:rsidRPr="0031218F">
        <w:rPr>
          <w:rFonts w:ascii="Times New Roman" w:eastAsia="Calibri" w:hAnsi="Times New Roman" w:cs="Times New Roman"/>
          <w:color w:val="000000"/>
          <w:sz w:val="28"/>
          <w:szCs w:val="28"/>
          <w:lang w:eastAsia="en-US"/>
        </w:rPr>
        <w:t xml:space="preserve">Конкретное содержание каждого направления деятельности, </w:t>
      </w:r>
      <w:r w:rsidRPr="0031218F">
        <w:rPr>
          <w:rFonts w:ascii="Times New Roman" w:eastAsia="Calibri" w:hAnsi="Times New Roman" w:cs="Times New Roman"/>
          <w:color w:val="000000"/>
          <w:sz w:val="28"/>
          <w:szCs w:val="28"/>
          <w:lang w:eastAsia="en-US"/>
        </w:rPr>
        <w:lastRenderedPageBreak/>
        <w:t>возглавляемого одним из аудиторов, определяется председателем Счетной палаты.</w:t>
      </w:r>
    </w:p>
    <w:p w:rsidR="00951546" w:rsidRPr="0031218F" w:rsidRDefault="00951546" w:rsidP="00411BCB">
      <w:pPr>
        <w:autoSpaceDE w:val="0"/>
        <w:autoSpaceDN w:val="0"/>
        <w:adjustRightInd w:val="0"/>
        <w:ind w:firstLine="567"/>
        <w:jc w:val="both"/>
        <w:rPr>
          <w:sz w:val="28"/>
          <w:szCs w:val="28"/>
        </w:rPr>
      </w:pPr>
      <w:r w:rsidRPr="0031218F">
        <w:rPr>
          <w:sz w:val="28"/>
          <w:szCs w:val="28"/>
        </w:rPr>
        <w:t xml:space="preserve">2. </w:t>
      </w:r>
      <w:r w:rsidRPr="0031218F">
        <w:rPr>
          <w:color w:val="000000"/>
          <w:sz w:val="28"/>
          <w:szCs w:val="28"/>
        </w:rPr>
        <w:t xml:space="preserve">Аудиторы </w:t>
      </w:r>
      <w:r w:rsidRPr="0031218F">
        <w:rPr>
          <w:sz w:val="28"/>
          <w:szCs w:val="28"/>
        </w:rPr>
        <w:t>в пределах своей компетенции самостоятельно решают вопросы и несут ответственность за результаты деятельности определенных за ними направлений.</w:t>
      </w:r>
    </w:p>
    <w:p w:rsidR="00951546" w:rsidRPr="0031218F" w:rsidRDefault="00951546" w:rsidP="00411BCB">
      <w:pPr>
        <w:autoSpaceDE w:val="0"/>
        <w:autoSpaceDN w:val="0"/>
        <w:adjustRightInd w:val="0"/>
        <w:ind w:firstLine="567"/>
        <w:jc w:val="both"/>
        <w:rPr>
          <w:sz w:val="28"/>
          <w:szCs w:val="28"/>
        </w:rPr>
      </w:pPr>
      <w:r w:rsidRPr="0031218F">
        <w:rPr>
          <w:sz w:val="28"/>
          <w:szCs w:val="28"/>
        </w:rPr>
        <w:t xml:space="preserve">3. Аудиторы Счетной палаты: </w:t>
      </w:r>
    </w:p>
    <w:p w:rsidR="00DA7C66" w:rsidRPr="0031218F" w:rsidRDefault="00DA7C66" w:rsidP="00411BCB">
      <w:pPr>
        <w:numPr>
          <w:ilvl w:val="0"/>
          <w:numId w:val="34"/>
        </w:numPr>
        <w:tabs>
          <w:tab w:val="left" w:pos="1162"/>
        </w:tabs>
        <w:autoSpaceDE w:val="0"/>
        <w:autoSpaceDN w:val="0"/>
        <w:adjustRightInd w:val="0"/>
        <w:ind w:left="0" w:firstLine="567"/>
        <w:jc w:val="both"/>
        <w:rPr>
          <w:sz w:val="28"/>
          <w:szCs w:val="28"/>
        </w:rPr>
      </w:pPr>
      <w:proofErr w:type="gramStart"/>
      <w:r w:rsidRPr="0031218F">
        <w:rPr>
          <w:sz w:val="28"/>
          <w:szCs w:val="28"/>
        </w:rPr>
        <w:t>организуют и проводят</w:t>
      </w:r>
      <w:proofErr w:type="gramEnd"/>
      <w:r w:rsidRPr="0031218F">
        <w:rPr>
          <w:sz w:val="28"/>
          <w:szCs w:val="28"/>
        </w:rPr>
        <w:t xml:space="preserve"> </w:t>
      </w:r>
      <w:r w:rsidR="00073B9B" w:rsidRPr="0031218F">
        <w:rPr>
          <w:sz w:val="28"/>
          <w:szCs w:val="28"/>
        </w:rPr>
        <w:t>М</w:t>
      </w:r>
      <w:r w:rsidRPr="0031218F">
        <w:rPr>
          <w:sz w:val="28"/>
          <w:szCs w:val="28"/>
        </w:rPr>
        <w:t>ероприятия по определенным за ними направлениям деятельности;</w:t>
      </w:r>
    </w:p>
    <w:p w:rsidR="00DA7C66" w:rsidRPr="0031218F" w:rsidRDefault="00DA7C66" w:rsidP="00411BCB">
      <w:pPr>
        <w:numPr>
          <w:ilvl w:val="0"/>
          <w:numId w:val="34"/>
        </w:numPr>
        <w:tabs>
          <w:tab w:val="left" w:pos="1162"/>
        </w:tabs>
        <w:autoSpaceDE w:val="0"/>
        <w:autoSpaceDN w:val="0"/>
        <w:adjustRightInd w:val="0"/>
        <w:ind w:left="0" w:firstLine="567"/>
        <w:jc w:val="both"/>
        <w:rPr>
          <w:sz w:val="28"/>
          <w:szCs w:val="28"/>
        </w:rPr>
      </w:pPr>
      <w:r w:rsidRPr="0031218F">
        <w:rPr>
          <w:sz w:val="28"/>
          <w:szCs w:val="28"/>
        </w:rPr>
        <w:t xml:space="preserve">представляют заместителю председателя Счетной палаты предложения в план деятельности, предложения о внесении изменений в план </w:t>
      </w:r>
      <w:r w:rsidR="00F97450" w:rsidRPr="0031218F">
        <w:rPr>
          <w:sz w:val="28"/>
          <w:szCs w:val="28"/>
        </w:rPr>
        <w:t xml:space="preserve">деятельности </w:t>
      </w:r>
      <w:r w:rsidRPr="0031218F">
        <w:rPr>
          <w:sz w:val="28"/>
          <w:szCs w:val="28"/>
        </w:rPr>
        <w:t>по определенным за ними направлениям деятельности;</w:t>
      </w:r>
    </w:p>
    <w:p w:rsidR="00DA7C66" w:rsidRPr="0031218F" w:rsidRDefault="00DA7C66" w:rsidP="00411BCB">
      <w:pPr>
        <w:numPr>
          <w:ilvl w:val="0"/>
          <w:numId w:val="34"/>
        </w:numPr>
        <w:tabs>
          <w:tab w:val="left" w:pos="1162"/>
        </w:tabs>
        <w:autoSpaceDE w:val="0"/>
        <w:autoSpaceDN w:val="0"/>
        <w:adjustRightInd w:val="0"/>
        <w:ind w:left="0" w:firstLine="567"/>
        <w:jc w:val="both"/>
        <w:rPr>
          <w:sz w:val="28"/>
          <w:szCs w:val="28"/>
        </w:rPr>
      </w:pPr>
      <w:r w:rsidRPr="0031218F">
        <w:rPr>
          <w:sz w:val="28"/>
          <w:szCs w:val="28"/>
        </w:rPr>
        <w:t xml:space="preserve">вносят предложения заместителю председателя Счетной палаты о рассмотрении отчетов по результатам </w:t>
      </w:r>
      <w:r w:rsidR="00073B9B" w:rsidRPr="0031218F">
        <w:rPr>
          <w:sz w:val="28"/>
          <w:szCs w:val="28"/>
        </w:rPr>
        <w:t>М</w:t>
      </w:r>
      <w:r w:rsidRPr="0031218F">
        <w:rPr>
          <w:sz w:val="28"/>
          <w:szCs w:val="28"/>
        </w:rPr>
        <w:t>ероприятий;</w:t>
      </w:r>
    </w:p>
    <w:p w:rsidR="00DA7C66" w:rsidRPr="0031218F" w:rsidRDefault="00DA7C66" w:rsidP="00411BCB">
      <w:pPr>
        <w:numPr>
          <w:ilvl w:val="0"/>
          <w:numId w:val="34"/>
        </w:numPr>
        <w:tabs>
          <w:tab w:val="left" w:pos="1162"/>
        </w:tabs>
        <w:autoSpaceDE w:val="0"/>
        <w:autoSpaceDN w:val="0"/>
        <w:adjustRightInd w:val="0"/>
        <w:ind w:left="0" w:firstLine="567"/>
        <w:jc w:val="both"/>
        <w:rPr>
          <w:sz w:val="28"/>
          <w:szCs w:val="28"/>
        </w:rPr>
      </w:pPr>
      <w:proofErr w:type="gramStart"/>
      <w:r w:rsidRPr="0031218F">
        <w:rPr>
          <w:sz w:val="28"/>
          <w:szCs w:val="28"/>
        </w:rPr>
        <w:t>организуют и осуществляют</w:t>
      </w:r>
      <w:proofErr w:type="gramEnd"/>
      <w:r w:rsidRPr="0031218F">
        <w:rPr>
          <w:sz w:val="28"/>
          <w:szCs w:val="28"/>
        </w:rPr>
        <w:t xml:space="preserve"> контрольную и экспертно-аналитическую деятельность, обеспечивающую контроль и анализ исполнения бюджета города Нижневартовска; </w:t>
      </w:r>
    </w:p>
    <w:p w:rsidR="00DA7C66" w:rsidRPr="0031218F" w:rsidRDefault="00DA7C66" w:rsidP="00411BCB">
      <w:pPr>
        <w:numPr>
          <w:ilvl w:val="0"/>
          <w:numId w:val="34"/>
        </w:numPr>
        <w:tabs>
          <w:tab w:val="left" w:pos="1162"/>
        </w:tabs>
        <w:autoSpaceDE w:val="0"/>
        <w:autoSpaceDN w:val="0"/>
        <w:adjustRightInd w:val="0"/>
        <w:ind w:left="0" w:firstLine="567"/>
        <w:jc w:val="both"/>
        <w:rPr>
          <w:sz w:val="28"/>
          <w:szCs w:val="28"/>
        </w:rPr>
      </w:pPr>
      <w:r w:rsidRPr="0031218F">
        <w:rPr>
          <w:sz w:val="28"/>
          <w:szCs w:val="28"/>
        </w:rPr>
        <w:t xml:space="preserve">организуют методическую работу определенного за ними направления деятельности путем разработки проектов методических документов по проведению </w:t>
      </w:r>
      <w:r w:rsidR="00073B9B" w:rsidRPr="0031218F">
        <w:rPr>
          <w:sz w:val="28"/>
          <w:szCs w:val="28"/>
        </w:rPr>
        <w:t>М</w:t>
      </w:r>
      <w:r w:rsidRPr="0031218F">
        <w:rPr>
          <w:sz w:val="28"/>
          <w:szCs w:val="28"/>
        </w:rPr>
        <w:t>ероприятий с учетом специфики определенного за ними направления деятельности;</w:t>
      </w:r>
    </w:p>
    <w:p w:rsidR="00DA7C66" w:rsidRPr="0031218F" w:rsidRDefault="00DA7C66" w:rsidP="00411BCB">
      <w:pPr>
        <w:numPr>
          <w:ilvl w:val="0"/>
          <w:numId w:val="34"/>
        </w:numPr>
        <w:tabs>
          <w:tab w:val="left" w:pos="1162"/>
        </w:tabs>
        <w:autoSpaceDE w:val="0"/>
        <w:autoSpaceDN w:val="0"/>
        <w:adjustRightInd w:val="0"/>
        <w:ind w:left="0" w:firstLine="567"/>
        <w:jc w:val="both"/>
        <w:rPr>
          <w:sz w:val="28"/>
          <w:szCs w:val="28"/>
        </w:rPr>
      </w:pPr>
      <w:r w:rsidRPr="0031218F">
        <w:rPr>
          <w:sz w:val="28"/>
          <w:szCs w:val="28"/>
        </w:rPr>
        <w:t xml:space="preserve">участвуют в подготовке запросов в органы местного самоуправления и иные организации и предприятия о предоставлении информации, необходимой для проведения </w:t>
      </w:r>
      <w:r w:rsidR="00073B9B" w:rsidRPr="0031218F">
        <w:rPr>
          <w:sz w:val="28"/>
          <w:szCs w:val="28"/>
        </w:rPr>
        <w:t>М</w:t>
      </w:r>
      <w:r w:rsidRPr="0031218F">
        <w:rPr>
          <w:sz w:val="28"/>
          <w:szCs w:val="28"/>
        </w:rPr>
        <w:t>ероприятий;</w:t>
      </w:r>
    </w:p>
    <w:p w:rsidR="00DA7C66" w:rsidRPr="0031218F" w:rsidRDefault="00DA7C66" w:rsidP="00411BCB">
      <w:pPr>
        <w:numPr>
          <w:ilvl w:val="0"/>
          <w:numId w:val="34"/>
        </w:numPr>
        <w:tabs>
          <w:tab w:val="left" w:pos="1162"/>
        </w:tabs>
        <w:autoSpaceDE w:val="0"/>
        <w:autoSpaceDN w:val="0"/>
        <w:adjustRightInd w:val="0"/>
        <w:ind w:left="0" w:firstLine="567"/>
        <w:jc w:val="both"/>
        <w:rPr>
          <w:sz w:val="28"/>
          <w:szCs w:val="28"/>
        </w:rPr>
      </w:pPr>
      <w:r w:rsidRPr="0031218F">
        <w:rPr>
          <w:sz w:val="28"/>
          <w:szCs w:val="28"/>
        </w:rPr>
        <w:t xml:space="preserve">могут являться руководителями </w:t>
      </w:r>
      <w:r w:rsidR="00073B9B" w:rsidRPr="0031218F">
        <w:rPr>
          <w:sz w:val="28"/>
          <w:szCs w:val="28"/>
        </w:rPr>
        <w:t>М</w:t>
      </w:r>
      <w:r w:rsidRPr="0031218F">
        <w:rPr>
          <w:sz w:val="28"/>
          <w:szCs w:val="28"/>
        </w:rPr>
        <w:t>ероприятий;</w:t>
      </w:r>
    </w:p>
    <w:p w:rsidR="00DA7C66" w:rsidRPr="0031218F" w:rsidRDefault="00DA7C66" w:rsidP="00F97450">
      <w:pPr>
        <w:numPr>
          <w:ilvl w:val="0"/>
          <w:numId w:val="34"/>
        </w:numPr>
        <w:tabs>
          <w:tab w:val="left" w:pos="1162"/>
        </w:tabs>
        <w:autoSpaceDE w:val="0"/>
        <w:autoSpaceDN w:val="0"/>
        <w:adjustRightInd w:val="0"/>
        <w:ind w:left="0" w:firstLine="567"/>
        <w:jc w:val="both"/>
        <w:rPr>
          <w:sz w:val="28"/>
          <w:szCs w:val="28"/>
        </w:rPr>
      </w:pPr>
      <w:r w:rsidRPr="0031218F">
        <w:rPr>
          <w:sz w:val="28"/>
          <w:szCs w:val="28"/>
        </w:rPr>
        <w:t>вправе</w:t>
      </w:r>
      <w:r w:rsidR="00F97450" w:rsidRPr="0031218F">
        <w:rPr>
          <w:sz w:val="28"/>
          <w:szCs w:val="28"/>
        </w:rPr>
        <w:t xml:space="preserve"> участвовать в заседаниях Думы города, ее комитетов и рабочих групп, в заседаниях администрации города и мероприятиях, проводимых органами государственной власти и органами местного самоуправления, а также координационных и совещательных органах при главе города</w:t>
      </w:r>
      <w:r w:rsidRPr="0031218F">
        <w:rPr>
          <w:sz w:val="28"/>
          <w:szCs w:val="28"/>
        </w:rPr>
        <w:t>;</w:t>
      </w:r>
    </w:p>
    <w:p w:rsidR="00AB1CAA" w:rsidRPr="0031218F" w:rsidRDefault="00DA7C66" w:rsidP="00411BCB">
      <w:pPr>
        <w:pStyle w:val="a6"/>
        <w:numPr>
          <w:ilvl w:val="0"/>
          <w:numId w:val="34"/>
        </w:numPr>
        <w:tabs>
          <w:tab w:val="left" w:pos="1162"/>
        </w:tabs>
        <w:autoSpaceDE w:val="0"/>
        <w:autoSpaceDN w:val="0"/>
        <w:adjustRightInd w:val="0"/>
        <w:ind w:left="0" w:firstLine="567"/>
        <w:jc w:val="both"/>
        <w:rPr>
          <w:sz w:val="28"/>
          <w:szCs w:val="28"/>
        </w:rPr>
      </w:pPr>
      <w:r w:rsidRPr="0031218F">
        <w:rPr>
          <w:sz w:val="28"/>
          <w:szCs w:val="28"/>
        </w:rPr>
        <w:t>составля</w:t>
      </w:r>
      <w:r w:rsidR="00411BCB" w:rsidRPr="0031218F">
        <w:rPr>
          <w:sz w:val="28"/>
          <w:szCs w:val="28"/>
        </w:rPr>
        <w:t>ют</w:t>
      </w:r>
      <w:r w:rsidRPr="0031218F">
        <w:rPr>
          <w:sz w:val="28"/>
          <w:szCs w:val="28"/>
        </w:rPr>
        <w:t xml:space="preserve"> протоколы об административных правонарушениях, </w:t>
      </w:r>
      <w:r w:rsidR="00AB1CAA" w:rsidRPr="0031218F">
        <w:rPr>
          <w:rFonts w:eastAsia="Calibri"/>
          <w:sz w:val="28"/>
          <w:szCs w:val="28"/>
        </w:rPr>
        <w:t>когда такое право предусмотрено законодательством Российской Федерации;</w:t>
      </w:r>
    </w:p>
    <w:p w:rsidR="00DA7C66" w:rsidRPr="0031218F" w:rsidRDefault="00DA7C66" w:rsidP="00411BCB">
      <w:pPr>
        <w:pStyle w:val="a6"/>
        <w:numPr>
          <w:ilvl w:val="0"/>
          <w:numId w:val="34"/>
        </w:numPr>
        <w:tabs>
          <w:tab w:val="left" w:pos="1162"/>
        </w:tabs>
        <w:autoSpaceDE w:val="0"/>
        <w:autoSpaceDN w:val="0"/>
        <w:adjustRightInd w:val="0"/>
        <w:ind w:left="0" w:firstLine="567"/>
        <w:jc w:val="both"/>
        <w:rPr>
          <w:sz w:val="28"/>
          <w:szCs w:val="28"/>
        </w:rPr>
      </w:pPr>
      <w:proofErr w:type="gramStart"/>
      <w:r w:rsidRPr="0031218F">
        <w:rPr>
          <w:sz w:val="28"/>
          <w:szCs w:val="28"/>
        </w:rPr>
        <w:t>провод</w:t>
      </w:r>
      <w:r w:rsidR="00411BCB" w:rsidRPr="0031218F">
        <w:rPr>
          <w:sz w:val="28"/>
          <w:szCs w:val="28"/>
        </w:rPr>
        <w:t>я</w:t>
      </w:r>
      <w:r w:rsidRPr="0031218F">
        <w:rPr>
          <w:sz w:val="28"/>
          <w:szCs w:val="28"/>
        </w:rPr>
        <w:t>т административное расследование, в случаях, предусмотренных Кодексом Российской Федерации об административных правонарушениях, и осуществляет иные полномочия, установленные в указанном кодексе для должностных лиц, уполномоченны</w:t>
      </w:r>
      <w:r w:rsidR="00AB1CAA" w:rsidRPr="0031218F">
        <w:rPr>
          <w:sz w:val="28"/>
          <w:szCs w:val="28"/>
        </w:rPr>
        <w:t>х</w:t>
      </w:r>
      <w:r w:rsidRPr="0031218F">
        <w:rPr>
          <w:sz w:val="28"/>
          <w:szCs w:val="28"/>
        </w:rPr>
        <w:t xml:space="preserve"> составлять протоколы об административных правонарушениях;</w:t>
      </w:r>
      <w:proofErr w:type="gramEnd"/>
    </w:p>
    <w:p w:rsidR="00DA7C66" w:rsidRPr="0031218F" w:rsidRDefault="00DA7C66" w:rsidP="00411BCB">
      <w:pPr>
        <w:pStyle w:val="a6"/>
        <w:numPr>
          <w:ilvl w:val="0"/>
          <w:numId w:val="34"/>
        </w:numPr>
        <w:tabs>
          <w:tab w:val="left" w:pos="1162"/>
        </w:tabs>
        <w:autoSpaceDE w:val="0"/>
        <w:autoSpaceDN w:val="0"/>
        <w:adjustRightInd w:val="0"/>
        <w:ind w:left="0" w:firstLine="567"/>
        <w:jc w:val="both"/>
        <w:rPr>
          <w:sz w:val="28"/>
          <w:szCs w:val="28"/>
        </w:rPr>
      </w:pPr>
      <w:r w:rsidRPr="0031218F">
        <w:rPr>
          <w:sz w:val="28"/>
          <w:szCs w:val="28"/>
        </w:rPr>
        <w:t>выполняют иные обязанности, предусмотренные федеральным законодательством, законодательством Ханты-Мансийского автономного округа</w:t>
      </w:r>
      <w:r w:rsidR="006D63F1" w:rsidRPr="0031218F">
        <w:rPr>
          <w:sz w:val="28"/>
          <w:szCs w:val="28"/>
        </w:rPr>
        <w:t xml:space="preserve"> - Югры</w:t>
      </w:r>
      <w:r w:rsidRPr="0031218F">
        <w:rPr>
          <w:sz w:val="28"/>
          <w:szCs w:val="28"/>
        </w:rPr>
        <w:t>, Положением о Счетной палате города, настоящим Регламентом, постановлениями и распоряжениями Счетной палаты.</w:t>
      </w:r>
    </w:p>
    <w:p w:rsidR="00951546" w:rsidRPr="0031218F" w:rsidRDefault="00951546" w:rsidP="00411BCB">
      <w:pPr>
        <w:autoSpaceDE w:val="0"/>
        <w:autoSpaceDN w:val="0"/>
        <w:adjustRightInd w:val="0"/>
        <w:ind w:firstLine="567"/>
        <w:jc w:val="both"/>
        <w:rPr>
          <w:sz w:val="28"/>
          <w:szCs w:val="28"/>
        </w:rPr>
      </w:pPr>
      <w:r w:rsidRPr="0031218F">
        <w:rPr>
          <w:sz w:val="28"/>
          <w:szCs w:val="28"/>
        </w:rPr>
        <w:t xml:space="preserve">4. </w:t>
      </w:r>
      <w:r w:rsidRPr="0031218F">
        <w:rPr>
          <w:rFonts w:eastAsia="Calibri"/>
          <w:color w:val="000000"/>
          <w:sz w:val="28"/>
          <w:szCs w:val="28"/>
          <w:lang w:eastAsia="en-US"/>
        </w:rPr>
        <w:t xml:space="preserve">Принимаемые аудиторами решения не должны затрагивать вопросы, относящиеся к компетенции председателя Счетной палаты и заместителя председателя Счетной палаты либо иных аудиторов Счетной палаты. Председатель Счетной палаты может отменить принимаемые аудиторами Счетной палаты решения в </w:t>
      </w:r>
      <w:proofErr w:type="gramStart"/>
      <w:r w:rsidRPr="0031218F">
        <w:rPr>
          <w:rFonts w:eastAsia="Calibri"/>
          <w:color w:val="000000"/>
          <w:sz w:val="28"/>
          <w:szCs w:val="28"/>
          <w:lang w:eastAsia="en-US"/>
        </w:rPr>
        <w:t>случаях</w:t>
      </w:r>
      <w:proofErr w:type="gramEnd"/>
      <w:r w:rsidR="00AB1CAA" w:rsidRPr="0031218F">
        <w:rPr>
          <w:rFonts w:eastAsia="Calibri"/>
          <w:color w:val="000000"/>
          <w:sz w:val="28"/>
          <w:szCs w:val="28"/>
          <w:lang w:eastAsia="en-US"/>
        </w:rPr>
        <w:t xml:space="preserve">, если они </w:t>
      </w:r>
      <w:r w:rsidRPr="0031218F">
        <w:rPr>
          <w:rFonts w:eastAsia="Calibri"/>
          <w:color w:val="000000"/>
          <w:sz w:val="28"/>
          <w:szCs w:val="28"/>
          <w:lang w:eastAsia="en-US"/>
        </w:rPr>
        <w:t>противореч</w:t>
      </w:r>
      <w:r w:rsidR="00AB1CAA" w:rsidRPr="0031218F">
        <w:rPr>
          <w:rFonts w:eastAsia="Calibri"/>
          <w:color w:val="000000"/>
          <w:sz w:val="28"/>
          <w:szCs w:val="28"/>
          <w:lang w:eastAsia="en-US"/>
        </w:rPr>
        <w:t>ат</w:t>
      </w:r>
      <w:r w:rsidRPr="0031218F">
        <w:rPr>
          <w:rFonts w:eastAsia="Calibri"/>
          <w:color w:val="000000"/>
          <w:sz w:val="28"/>
          <w:szCs w:val="28"/>
          <w:lang w:eastAsia="en-US"/>
        </w:rPr>
        <w:t xml:space="preserve"> Регламенту.</w:t>
      </w:r>
    </w:p>
    <w:p w:rsidR="00951546" w:rsidRPr="0031218F" w:rsidRDefault="00951546" w:rsidP="00411BCB">
      <w:pPr>
        <w:autoSpaceDE w:val="0"/>
        <w:autoSpaceDN w:val="0"/>
        <w:adjustRightInd w:val="0"/>
        <w:ind w:firstLine="567"/>
        <w:jc w:val="both"/>
        <w:rPr>
          <w:sz w:val="28"/>
          <w:szCs w:val="28"/>
        </w:rPr>
      </w:pPr>
      <w:r w:rsidRPr="0031218F">
        <w:rPr>
          <w:sz w:val="28"/>
          <w:szCs w:val="28"/>
        </w:rPr>
        <w:t xml:space="preserve">5. Деятельность аудиторов Счетной палаты должна основываться и соответствовать законам и иным нормативным правовым актам Российской Федерации и Ханты-Мансийского автономного округа - Югры, </w:t>
      </w:r>
      <w:r w:rsidRPr="0031218F">
        <w:rPr>
          <w:sz w:val="28"/>
          <w:szCs w:val="28"/>
        </w:rPr>
        <w:lastRenderedPageBreak/>
        <w:t>муниципальным правовым актам Думы города Нижневартовска, Положению о</w:t>
      </w:r>
      <w:r w:rsidRPr="0031218F">
        <w:rPr>
          <w:color w:val="548DD4"/>
          <w:sz w:val="28"/>
          <w:szCs w:val="28"/>
        </w:rPr>
        <w:t xml:space="preserve"> </w:t>
      </w:r>
      <w:r w:rsidRPr="0031218F">
        <w:rPr>
          <w:color w:val="000000"/>
          <w:sz w:val="28"/>
          <w:szCs w:val="28"/>
        </w:rPr>
        <w:t>Счетной палате города</w:t>
      </w:r>
      <w:r w:rsidRPr="0031218F">
        <w:rPr>
          <w:color w:val="548DD4"/>
          <w:sz w:val="28"/>
          <w:szCs w:val="28"/>
        </w:rPr>
        <w:t xml:space="preserve">, </w:t>
      </w:r>
      <w:r w:rsidRPr="0031218F">
        <w:rPr>
          <w:sz w:val="28"/>
          <w:szCs w:val="28"/>
        </w:rPr>
        <w:t>настоящему Регламенту и должностной инструкции, утверждаемой председателем Счетной палаты.</w:t>
      </w:r>
    </w:p>
    <w:p w:rsidR="00951546" w:rsidRPr="0031218F" w:rsidRDefault="00951546" w:rsidP="00951546">
      <w:pPr>
        <w:autoSpaceDE w:val="0"/>
        <w:autoSpaceDN w:val="0"/>
        <w:adjustRightInd w:val="0"/>
        <w:jc w:val="center"/>
        <w:rPr>
          <w:b/>
        </w:rPr>
      </w:pPr>
    </w:p>
    <w:p w:rsidR="00951546" w:rsidRPr="0031218F" w:rsidRDefault="00951546" w:rsidP="00951546">
      <w:pPr>
        <w:autoSpaceDE w:val="0"/>
        <w:autoSpaceDN w:val="0"/>
        <w:adjustRightInd w:val="0"/>
        <w:jc w:val="center"/>
        <w:rPr>
          <w:sz w:val="28"/>
          <w:szCs w:val="28"/>
        </w:rPr>
      </w:pPr>
      <w:r w:rsidRPr="0031218F">
        <w:rPr>
          <w:sz w:val="28"/>
          <w:szCs w:val="28"/>
        </w:rPr>
        <w:t>Статья 6. Аппарат Счетной палаты</w:t>
      </w:r>
    </w:p>
    <w:p w:rsidR="00951546" w:rsidRPr="0031218F" w:rsidRDefault="00951546" w:rsidP="00951546">
      <w:pPr>
        <w:autoSpaceDE w:val="0"/>
        <w:autoSpaceDN w:val="0"/>
        <w:adjustRightInd w:val="0"/>
        <w:ind w:firstLine="567"/>
        <w:rPr>
          <w:sz w:val="28"/>
          <w:szCs w:val="28"/>
        </w:rPr>
      </w:pPr>
    </w:p>
    <w:p w:rsidR="00951546" w:rsidRPr="0031218F" w:rsidRDefault="00951546" w:rsidP="00951546">
      <w:pPr>
        <w:ind w:firstLine="567"/>
        <w:jc w:val="both"/>
        <w:rPr>
          <w:sz w:val="28"/>
          <w:szCs w:val="28"/>
        </w:rPr>
      </w:pPr>
      <w:r w:rsidRPr="0031218F">
        <w:rPr>
          <w:sz w:val="28"/>
          <w:szCs w:val="28"/>
        </w:rPr>
        <w:t xml:space="preserve">1. Аппарат Счетной палаты состоит из </w:t>
      </w:r>
      <w:r w:rsidR="00592781" w:rsidRPr="0031218F">
        <w:rPr>
          <w:sz w:val="28"/>
          <w:szCs w:val="28"/>
        </w:rPr>
        <w:t>инспекторского состава и организационно-правового отдела</w:t>
      </w:r>
      <w:r w:rsidRPr="0031218F">
        <w:rPr>
          <w:sz w:val="28"/>
          <w:szCs w:val="28"/>
        </w:rPr>
        <w:t xml:space="preserve">. </w:t>
      </w:r>
    </w:p>
    <w:p w:rsidR="00951546" w:rsidRPr="0031218F" w:rsidRDefault="00951546" w:rsidP="00951546">
      <w:pPr>
        <w:ind w:firstLine="567"/>
        <w:jc w:val="both"/>
        <w:rPr>
          <w:sz w:val="28"/>
          <w:szCs w:val="28"/>
        </w:rPr>
      </w:pPr>
      <w:r w:rsidRPr="0031218F">
        <w:rPr>
          <w:color w:val="000000"/>
          <w:sz w:val="28"/>
          <w:szCs w:val="28"/>
        </w:rPr>
        <w:t xml:space="preserve">2. Работники аппарата Счетной палаты в </w:t>
      </w:r>
      <w:proofErr w:type="gramStart"/>
      <w:r w:rsidRPr="0031218F">
        <w:rPr>
          <w:color w:val="000000"/>
          <w:sz w:val="28"/>
          <w:szCs w:val="28"/>
        </w:rPr>
        <w:t>пределах</w:t>
      </w:r>
      <w:proofErr w:type="gramEnd"/>
      <w:r w:rsidRPr="0031218F">
        <w:rPr>
          <w:color w:val="000000"/>
          <w:sz w:val="28"/>
          <w:szCs w:val="28"/>
        </w:rPr>
        <w:t xml:space="preserve"> своих полномочий участвуют в </w:t>
      </w:r>
      <w:r w:rsidR="00073B9B" w:rsidRPr="0031218F">
        <w:rPr>
          <w:color w:val="000000"/>
          <w:sz w:val="28"/>
          <w:szCs w:val="28"/>
        </w:rPr>
        <w:t>М</w:t>
      </w:r>
      <w:r w:rsidRPr="0031218F">
        <w:rPr>
          <w:color w:val="000000"/>
          <w:sz w:val="28"/>
          <w:szCs w:val="28"/>
        </w:rPr>
        <w:t>ероприятиях,</w:t>
      </w:r>
      <w:r w:rsidR="00874D2F" w:rsidRPr="0031218F">
        <w:rPr>
          <w:color w:val="000000"/>
          <w:sz w:val="28"/>
          <w:szCs w:val="28"/>
        </w:rPr>
        <w:t xml:space="preserve"> </w:t>
      </w:r>
      <w:r w:rsidRPr="0031218F">
        <w:rPr>
          <w:color w:val="000000"/>
          <w:sz w:val="28"/>
          <w:szCs w:val="28"/>
        </w:rPr>
        <w:t>осуществляют организационно-техническое, материальное, информационное, правовое и иное обеспечение деятельности Счетной палаты</w:t>
      </w:r>
      <w:r w:rsidRPr="0031218F">
        <w:rPr>
          <w:sz w:val="28"/>
          <w:szCs w:val="28"/>
        </w:rPr>
        <w:t>.</w:t>
      </w:r>
    </w:p>
    <w:p w:rsidR="00951546" w:rsidRPr="0031218F" w:rsidRDefault="00951546" w:rsidP="00951546">
      <w:pPr>
        <w:autoSpaceDE w:val="0"/>
        <w:autoSpaceDN w:val="0"/>
        <w:adjustRightInd w:val="0"/>
        <w:ind w:firstLine="567"/>
        <w:jc w:val="both"/>
        <w:outlineLvl w:val="1"/>
      </w:pPr>
      <w:r w:rsidRPr="0031218F">
        <w:rPr>
          <w:sz w:val="28"/>
          <w:szCs w:val="28"/>
        </w:rPr>
        <w:t>3.</w:t>
      </w:r>
      <w:r w:rsidR="00874D2F" w:rsidRPr="0031218F">
        <w:rPr>
          <w:sz w:val="28"/>
          <w:szCs w:val="28"/>
        </w:rPr>
        <w:t xml:space="preserve"> </w:t>
      </w:r>
      <w:proofErr w:type="gramStart"/>
      <w:r w:rsidR="00DA7C66" w:rsidRPr="0031218F">
        <w:rPr>
          <w:sz w:val="28"/>
          <w:szCs w:val="28"/>
        </w:rPr>
        <w:t>Права, обязанности и ответственность лиц, замещающих должности муниципальной службы, учрежденные для обеспечения исполнения полномочий Счетной палаты, определяются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Бюджетным кодексом Российской Федерации, Кодексом Российской Федерации об административных правонарушениях, законодательством о муниципальной службе, трудовым законодательством, и иными правовыми актами, содержащими нормы трудового права, Положением о Счетной</w:t>
      </w:r>
      <w:proofErr w:type="gramEnd"/>
      <w:r w:rsidR="00DA7C66" w:rsidRPr="0031218F">
        <w:rPr>
          <w:sz w:val="28"/>
          <w:szCs w:val="28"/>
        </w:rPr>
        <w:t xml:space="preserve"> палате города</w:t>
      </w:r>
      <w:r w:rsidR="00AB1CAA" w:rsidRPr="0031218F">
        <w:rPr>
          <w:sz w:val="28"/>
          <w:szCs w:val="28"/>
        </w:rPr>
        <w:t>,</w:t>
      </w:r>
      <w:r w:rsidR="00DA7C66" w:rsidRPr="0031218F">
        <w:rPr>
          <w:sz w:val="28"/>
          <w:szCs w:val="28"/>
        </w:rPr>
        <w:t xml:space="preserve"> настоящим Регламентом и должностными инструкциями, утверждаемыми председателем Счетной палаты.</w:t>
      </w:r>
    </w:p>
    <w:p w:rsidR="00951546" w:rsidRPr="0031218F" w:rsidRDefault="00951546" w:rsidP="00951546"/>
    <w:p w:rsidR="00951546" w:rsidRPr="0031218F" w:rsidRDefault="00951546" w:rsidP="00951546">
      <w:pPr>
        <w:jc w:val="center"/>
        <w:rPr>
          <w:sz w:val="28"/>
          <w:szCs w:val="28"/>
        </w:rPr>
      </w:pPr>
      <w:r w:rsidRPr="0031218F">
        <w:tab/>
      </w:r>
      <w:r w:rsidRPr="0031218F">
        <w:rPr>
          <w:sz w:val="28"/>
          <w:szCs w:val="28"/>
        </w:rPr>
        <w:t>Статья 7. Рабочее совещание Счетной палаты</w:t>
      </w:r>
    </w:p>
    <w:p w:rsidR="00951546" w:rsidRPr="0031218F" w:rsidRDefault="00951546" w:rsidP="00951546">
      <w:pPr>
        <w:rPr>
          <w:sz w:val="28"/>
          <w:szCs w:val="28"/>
        </w:rPr>
      </w:pPr>
    </w:p>
    <w:p w:rsidR="00951546" w:rsidRPr="0031218F" w:rsidRDefault="00951546" w:rsidP="00951546">
      <w:pPr>
        <w:ind w:firstLine="567"/>
        <w:jc w:val="both"/>
        <w:rPr>
          <w:sz w:val="28"/>
          <w:szCs w:val="28"/>
        </w:rPr>
      </w:pPr>
      <w:r w:rsidRPr="0031218F">
        <w:rPr>
          <w:sz w:val="28"/>
          <w:szCs w:val="28"/>
        </w:rPr>
        <w:t xml:space="preserve">1. Рабочие совещания Счетной палаты проводятся по мере необходимости председателем Счетной палаты или по </w:t>
      </w:r>
      <w:r w:rsidR="00AB1CAA" w:rsidRPr="0031218F">
        <w:rPr>
          <w:sz w:val="28"/>
          <w:szCs w:val="28"/>
        </w:rPr>
        <w:t xml:space="preserve">его поручению </w:t>
      </w:r>
      <w:r w:rsidRPr="0031218F">
        <w:rPr>
          <w:sz w:val="28"/>
          <w:szCs w:val="28"/>
        </w:rPr>
        <w:t>заместителем</w:t>
      </w:r>
      <w:r w:rsidR="00AB1CAA" w:rsidRPr="0031218F">
        <w:rPr>
          <w:sz w:val="28"/>
          <w:szCs w:val="28"/>
        </w:rPr>
        <w:t xml:space="preserve"> Счетной палаты</w:t>
      </w:r>
      <w:r w:rsidRPr="0031218F">
        <w:rPr>
          <w:sz w:val="28"/>
          <w:szCs w:val="28"/>
        </w:rPr>
        <w:t>.</w:t>
      </w:r>
    </w:p>
    <w:p w:rsidR="00951546" w:rsidRPr="0031218F" w:rsidRDefault="00951546" w:rsidP="00951546">
      <w:pPr>
        <w:ind w:firstLine="567"/>
        <w:jc w:val="both"/>
        <w:rPr>
          <w:sz w:val="28"/>
          <w:szCs w:val="28"/>
        </w:rPr>
      </w:pPr>
      <w:r w:rsidRPr="0031218F">
        <w:rPr>
          <w:sz w:val="28"/>
          <w:szCs w:val="28"/>
        </w:rPr>
        <w:t>2.</w:t>
      </w:r>
      <w:r w:rsidR="00B23C56" w:rsidRPr="0031218F">
        <w:rPr>
          <w:sz w:val="28"/>
          <w:szCs w:val="28"/>
        </w:rPr>
        <w:t xml:space="preserve"> </w:t>
      </w:r>
      <w:r w:rsidRPr="0031218F">
        <w:rPr>
          <w:sz w:val="28"/>
          <w:szCs w:val="28"/>
        </w:rPr>
        <w:t xml:space="preserve">На рабочем совещании вправе присутствовать работники Счетной палаты, а также иные приглашенные лица. </w:t>
      </w:r>
    </w:p>
    <w:p w:rsidR="00951546" w:rsidRPr="0031218F" w:rsidRDefault="00951546" w:rsidP="00951546">
      <w:pPr>
        <w:ind w:firstLine="567"/>
        <w:jc w:val="both"/>
        <w:rPr>
          <w:sz w:val="28"/>
          <w:szCs w:val="28"/>
        </w:rPr>
      </w:pPr>
      <w:r w:rsidRPr="0031218F">
        <w:rPr>
          <w:sz w:val="28"/>
          <w:szCs w:val="28"/>
        </w:rPr>
        <w:t>3.</w:t>
      </w:r>
      <w:r w:rsidR="006D63F1" w:rsidRPr="0031218F">
        <w:rPr>
          <w:sz w:val="28"/>
          <w:szCs w:val="28"/>
        </w:rPr>
        <w:t xml:space="preserve"> </w:t>
      </w:r>
      <w:r w:rsidRPr="0031218F">
        <w:rPr>
          <w:sz w:val="28"/>
          <w:szCs w:val="28"/>
        </w:rPr>
        <w:t xml:space="preserve">На рабочих совещаниях рассматриваются вопросы текущей деятельности Счетной палаты, информация о ходе выполнения заданий, предусмотренных планом </w:t>
      </w:r>
      <w:r w:rsidR="00DF196E" w:rsidRPr="0031218F">
        <w:rPr>
          <w:sz w:val="28"/>
          <w:szCs w:val="28"/>
        </w:rPr>
        <w:t xml:space="preserve">деятельности </w:t>
      </w:r>
      <w:r w:rsidRPr="0031218F">
        <w:rPr>
          <w:sz w:val="28"/>
          <w:szCs w:val="28"/>
        </w:rPr>
        <w:t xml:space="preserve">Счетной палаты, заданий, поручаемых председателем Счетной палаты. На совещаниях также могут обсуждаться материалы проводимых </w:t>
      </w:r>
      <w:r w:rsidR="00DB0C1B" w:rsidRPr="0031218F">
        <w:rPr>
          <w:sz w:val="28"/>
          <w:szCs w:val="28"/>
        </w:rPr>
        <w:t>Мероприятий</w:t>
      </w:r>
      <w:r w:rsidRPr="0031218F">
        <w:rPr>
          <w:sz w:val="28"/>
          <w:szCs w:val="28"/>
        </w:rPr>
        <w:t xml:space="preserve">, предложения по </w:t>
      </w:r>
      <w:r w:rsidR="00DB0C1B" w:rsidRPr="0031218F">
        <w:rPr>
          <w:sz w:val="28"/>
          <w:szCs w:val="28"/>
        </w:rPr>
        <w:t>ним</w:t>
      </w:r>
      <w:r w:rsidRPr="0031218F">
        <w:rPr>
          <w:sz w:val="28"/>
          <w:szCs w:val="28"/>
        </w:rPr>
        <w:t>, срокам их завершения, вырабатываются конкретные рекомендации исполнителям, председателем даются поручения для исполнения.</w:t>
      </w:r>
    </w:p>
    <w:p w:rsidR="00951546" w:rsidRPr="0031218F" w:rsidRDefault="00951546" w:rsidP="00951546">
      <w:pPr>
        <w:ind w:firstLine="567"/>
        <w:jc w:val="both"/>
        <w:rPr>
          <w:sz w:val="28"/>
          <w:szCs w:val="28"/>
        </w:rPr>
      </w:pPr>
      <w:r w:rsidRPr="0031218F">
        <w:rPr>
          <w:sz w:val="28"/>
          <w:szCs w:val="28"/>
        </w:rPr>
        <w:t>4. На рабочем совещании также решаются вопросы материально-технического, финансового и других форм обеспечения сотрудников Счетной палаты, иные вопросы деятельности Счетной палаты.</w:t>
      </w:r>
    </w:p>
    <w:p w:rsidR="00951546" w:rsidRPr="0031218F" w:rsidRDefault="00951546" w:rsidP="00951546">
      <w:pPr>
        <w:ind w:firstLine="567"/>
        <w:jc w:val="both"/>
        <w:rPr>
          <w:sz w:val="28"/>
          <w:szCs w:val="28"/>
        </w:rPr>
      </w:pPr>
      <w:r w:rsidRPr="0031218F">
        <w:rPr>
          <w:sz w:val="28"/>
          <w:szCs w:val="28"/>
        </w:rPr>
        <w:t xml:space="preserve">5. По итогам отчетных периодов на совещаниях обсуждаются результаты работы по конкретным направлениям контрольной и экспертно-аналитической работы, определяются  цели и задачи на предстоящий период, вопросы взаимодействия с Думой города  и администрацией города, </w:t>
      </w:r>
      <w:r w:rsidR="004A49A0" w:rsidRPr="0031218F">
        <w:rPr>
          <w:sz w:val="28"/>
          <w:szCs w:val="28"/>
        </w:rPr>
        <w:t>иными</w:t>
      </w:r>
      <w:r w:rsidRPr="0031218F">
        <w:rPr>
          <w:sz w:val="28"/>
          <w:szCs w:val="28"/>
        </w:rPr>
        <w:t xml:space="preserve"> контролирующими и правоохранительными органами.</w:t>
      </w:r>
    </w:p>
    <w:p w:rsidR="00951546" w:rsidRPr="0031218F" w:rsidRDefault="00951546" w:rsidP="00951546">
      <w:pPr>
        <w:ind w:firstLine="567"/>
        <w:jc w:val="both"/>
        <w:rPr>
          <w:sz w:val="28"/>
          <w:szCs w:val="28"/>
        </w:rPr>
      </w:pPr>
      <w:r w:rsidRPr="0031218F">
        <w:rPr>
          <w:sz w:val="28"/>
          <w:szCs w:val="28"/>
        </w:rPr>
        <w:t>6. Решения, принятые на рабочем совещании</w:t>
      </w:r>
      <w:r w:rsidR="004A49A0" w:rsidRPr="0031218F">
        <w:rPr>
          <w:sz w:val="28"/>
          <w:szCs w:val="28"/>
        </w:rPr>
        <w:t>,</w:t>
      </w:r>
      <w:r w:rsidRPr="0031218F">
        <w:rPr>
          <w:sz w:val="28"/>
          <w:szCs w:val="28"/>
        </w:rPr>
        <w:t xml:space="preserve"> в случае необходимости </w:t>
      </w:r>
      <w:proofErr w:type="gramStart"/>
      <w:r w:rsidRPr="0031218F">
        <w:rPr>
          <w:sz w:val="28"/>
          <w:szCs w:val="28"/>
        </w:rPr>
        <w:t>оформляются протоколом и носят</w:t>
      </w:r>
      <w:proofErr w:type="gramEnd"/>
      <w:r w:rsidRPr="0031218F">
        <w:rPr>
          <w:sz w:val="28"/>
          <w:szCs w:val="28"/>
        </w:rPr>
        <w:t xml:space="preserve"> обязательный характер в отношении </w:t>
      </w:r>
      <w:r w:rsidRPr="0031218F">
        <w:rPr>
          <w:sz w:val="28"/>
          <w:szCs w:val="28"/>
        </w:rPr>
        <w:lastRenderedPageBreak/>
        <w:t>работников Счетной палаты, в отношении иных лиц рекомендательный характер.</w:t>
      </w:r>
    </w:p>
    <w:p w:rsidR="00951546" w:rsidRPr="0031218F" w:rsidRDefault="00951546" w:rsidP="00951546">
      <w:pPr>
        <w:ind w:firstLine="567"/>
        <w:jc w:val="both"/>
      </w:pPr>
      <w:r w:rsidRPr="0031218F">
        <w:rPr>
          <w:sz w:val="28"/>
          <w:szCs w:val="28"/>
        </w:rPr>
        <w:t>7. Протокол подписывается председателем Счетной палаты или его заместителем. С протоколом вправе ознакомиться каждый принявший участие в рабочем совещании.</w:t>
      </w:r>
    </w:p>
    <w:p w:rsidR="00951546" w:rsidRPr="0031218F" w:rsidRDefault="00951546" w:rsidP="00951546">
      <w:pPr>
        <w:shd w:val="clear" w:color="auto" w:fill="FFFFFF"/>
        <w:tabs>
          <w:tab w:val="left" w:pos="0"/>
        </w:tabs>
        <w:suppressAutoHyphens/>
        <w:ind w:firstLine="709"/>
        <w:jc w:val="center"/>
        <w:rPr>
          <w:b/>
        </w:rPr>
      </w:pPr>
    </w:p>
    <w:p w:rsidR="00951546" w:rsidRPr="0031218F" w:rsidRDefault="00951546" w:rsidP="00E25304">
      <w:pPr>
        <w:shd w:val="clear" w:color="auto" w:fill="FFFFFF"/>
        <w:tabs>
          <w:tab w:val="left" w:pos="0"/>
        </w:tabs>
        <w:suppressAutoHyphens/>
        <w:ind w:firstLine="567"/>
        <w:jc w:val="center"/>
        <w:rPr>
          <w:sz w:val="28"/>
          <w:szCs w:val="28"/>
        </w:rPr>
      </w:pPr>
      <w:r w:rsidRPr="0031218F">
        <w:rPr>
          <w:sz w:val="28"/>
          <w:szCs w:val="28"/>
        </w:rPr>
        <w:t>Статья 8. Компетенция Коллегии Счетной палаты</w:t>
      </w:r>
    </w:p>
    <w:p w:rsidR="00951546" w:rsidRPr="0031218F" w:rsidRDefault="00951546" w:rsidP="00E25304">
      <w:pPr>
        <w:shd w:val="clear" w:color="auto" w:fill="FFFFFF"/>
        <w:tabs>
          <w:tab w:val="left" w:pos="0"/>
        </w:tabs>
        <w:suppressAutoHyphens/>
        <w:ind w:firstLine="567"/>
        <w:jc w:val="center"/>
        <w:rPr>
          <w:sz w:val="28"/>
          <w:szCs w:val="28"/>
        </w:rPr>
      </w:pPr>
    </w:p>
    <w:p w:rsidR="00951546" w:rsidRPr="0031218F" w:rsidRDefault="00951546" w:rsidP="00E25304">
      <w:pPr>
        <w:tabs>
          <w:tab w:val="left" w:pos="0"/>
        </w:tabs>
        <w:suppressAutoHyphens/>
        <w:autoSpaceDE w:val="0"/>
        <w:autoSpaceDN w:val="0"/>
        <w:adjustRightInd w:val="0"/>
        <w:ind w:firstLine="567"/>
        <w:jc w:val="both"/>
        <w:outlineLvl w:val="1"/>
        <w:rPr>
          <w:sz w:val="28"/>
          <w:szCs w:val="28"/>
        </w:rPr>
      </w:pPr>
      <w:r w:rsidRPr="0031218F">
        <w:rPr>
          <w:sz w:val="28"/>
          <w:szCs w:val="28"/>
        </w:rPr>
        <w:t xml:space="preserve">1. </w:t>
      </w:r>
      <w:r w:rsidR="00F97450" w:rsidRPr="0031218F">
        <w:rPr>
          <w:sz w:val="28"/>
          <w:szCs w:val="28"/>
        </w:rPr>
        <w:t xml:space="preserve">В целях рассмотрения вопросов планирования и организации работы Счетной палаты, методологического обеспечения деятельности Счетной палаты, выработки единых подходов к осуществлению своей деятельности, а также рассмотрения иных наиболее важных вопросов, связанных с деятельностью Счетной палаты, </w:t>
      </w:r>
      <w:r w:rsidRPr="0031218F">
        <w:rPr>
          <w:sz w:val="28"/>
          <w:szCs w:val="28"/>
        </w:rPr>
        <w:t xml:space="preserve">образуется Коллегия Счетной палаты (далее </w:t>
      </w:r>
      <w:r w:rsidR="006D63F1" w:rsidRPr="0031218F">
        <w:rPr>
          <w:sz w:val="28"/>
          <w:szCs w:val="28"/>
        </w:rPr>
        <w:t>–</w:t>
      </w:r>
      <w:r w:rsidRPr="0031218F">
        <w:rPr>
          <w:sz w:val="28"/>
          <w:szCs w:val="28"/>
        </w:rPr>
        <w:t xml:space="preserve"> Коллегия), компетенция и порядок работы которой определяется </w:t>
      </w:r>
      <w:r w:rsidRPr="0031218F">
        <w:rPr>
          <w:color w:val="000000"/>
          <w:sz w:val="28"/>
          <w:szCs w:val="28"/>
        </w:rPr>
        <w:t xml:space="preserve">настоящим Регламентом. </w:t>
      </w:r>
      <w:r w:rsidRPr="0031218F">
        <w:rPr>
          <w:sz w:val="28"/>
          <w:szCs w:val="28"/>
        </w:rPr>
        <w:t xml:space="preserve">В состав Коллегии входят председатель, заместитель председателя  Счетной палаты и аудиторы Счетной палаты. </w:t>
      </w:r>
    </w:p>
    <w:p w:rsidR="00951546" w:rsidRPr="0031218F" w:rsidRDefault="00951546" w:rsidP="00E25304">
      <w:pPr>
        <w:tabs>
          <w:tab w:val="left" w:pos="0"/>
        </w:tabs>
        <w:ind w:firstLine="567"/>
        <w:jc w:val="both"/>
        <w:rPr>
          <w:sz w:val="28"/>
          <w:szCs w:val="28"/>
        </w:rPr>
      </w:pPr>
      <w:r w:rsidRPr="0031218F">
        <w:rPr>
          <w:sz w:val="28"/>
          <w:szCs w:val="28"/>
        </w:rPr>
        <w:t>2. Коллегия в обязательном порядке рассматривает на своих заседаниях:</w:t>
      </w:r>
    </w:p>
    <w:p w:rsidR="009C6809" w:rsidRPr="0031218F" w:rsidRDefault="00830331" w:rsidP="00E56241">
      <w:pPr>
        <w:numPr>
          <w:ilvl w:val="0"/>
          <w:numId w:val="44"/>
        </w:numPr>
        <w:tabs>
          <w:tab w:val="left" w:pos="0"/>
        </w:tabs>
        <w:ind w:left="0" w:firstLine="567"/>
        <w:contextualSpacing/>
        <w:jc w:val="both"/>
        <w:rPr>
          <w:sz w:val="28"/>
          <w:szCs w:val="28"/>
        </w:rPr>
      </w:pPr>
      <w:r w:rsidRPr="0031218F">
        <w:rPr>
          <w:sz w:val="28"/>
          <w:szCs w:val="28"/>
        </w:rPr>
        <w:t xml:space="preserve">проекты планов </w:t>
      </w:r>
      <w:r w:rsidR="00E56241" w:rsidRPr="0031218F">
        <w:rPr>
          <w:sz w:val="28"/>
          <w:szCs w:val="28"/>
        </w:rPr>
        <w:t>деятельности Счетной палаты на очередной год</w:t>
      </w:r>
      <w:r w:rsidRPr="0031218F">
        <w:rPr>
          <w:sz w:val="28"/>
          <w:szCs w:val="28"/>
        </w:rPr>
        <w:t>,</w:t>
      </w:r>
    </w:p>
    <w:p w:rsidR="00830331" w:rsidRPr="0031218F" w:rsidRDefault="00830331" w:rsidP="00E56241">
      <w:pPr>
        <w:numPr>
          <w:ilvl w:val="0"/>
          <w:numId w:val="44"/>
        </w:numPr>
        <w:tabs>
          <w:tab w:val="left" w:pos="0"/>
        </w:tabs>
        <w:ind w:left="0" w:firstLine="567"/>
        <w:contextualSpacing/>
        <w:jc w:val="both"/>
        <w:rPr>
          <w:sz w:val="28"/>
          <w:szCs w:val="28"/>
        </w:rPr>
      </w:pPr>
      <w:r w:rsidRPr="0031218F">
        <w:rPr>
          <w:sz w:val="28"/>
          <w:szCs w:val="28"/>
        </w:rPr>
        <w:t xml:space="preserve"> предложения о внесении изменений и дополнений в планы </w:t>
      </w:r>
      <w:r w:rsidR="00E56241" w:rsidRPr="0031218F">
        <w:rPr>
          <w:sz w:val="28"/>
          <w:szCs w:val="28"/>
        </w:rPr>
        <w:t xml:space="preserve">деятельности </w:t>
      </w:r>
      <w:r w:rsidRPr="0031218F">
        <w:rPr>
          <w:sz w:val="28"/>
          <w:szCs w:val="28"/>
        </w:rPr>
        <w:t>Счетной палаты;</w:t>
      </w:r>
    </w:p>
    <w:p w:rsidR="00830331" w:rsidRPr="0031218F" w:rsidRDefault="00830331" w:rsidP="00E25304">
      <w:pPr>
        <w:numPr>
          <w:ilvl w:val="0"/>
          <w:numId w:val="44"/>
        </w:numPr>
        <w:tabs>
          <w:tab w:val="left" w:pos="0"/>
        </w:tabs>
        <w:ind w:left="0" w:firstLine="567"/>
        <w:contextualSpacing/>
        <w:jc w:val="both"/>
        <w:rPr>
          <w:sz w:val="28"/>
          <w:szCs w:val="28"/>
        </w:rPr>
      </w:pPr>
      <w:r w:rsidRPr="0031218F">
        <w:rPr>
          <w:sz w:val="28"/>
          <w:szCs w:val="28"/>
        </w:rPr>
        <w:t>годовой отчет о деятельности Счетной палаты;</w:t>
      </w:r>
    </w:p>
    <w:p w:rsidR="00830331" w:rsidRPr="0031218F" w:rsidRDefault="00830331" w:rsidP="00E25304">
      <w:pPr>
        <w:numPr>
          <w:ilvl w:val="0"/>
          <w:numId w:val="44"/>
        </w:numPr>
        <w:tabs>
          <w:tab w:val="left" w:pos="0"/>
        </w:tabs>
        <w:ind w:left="0" w:firstLine="567"/>
        <w:contextualSpacing/>
        <w:jc w:val="both"/>
        <w:rPr>
          <w:sz w:val="28"/>
          <w:szCs w:val="28"/>
        </w:rPr>
      </w:pPr>
      <w:r w:rsidRPr="0031218F">
        <w:rPr>
          <w:sz w:val="28"/>
          <w:szCs w:val="28"/>
        </w:rPr>
        <w:t>распределение предметов ведения между членами Коллегии;</w:t>
      </w:r>
    </w:p>
    <w:p w:rsidR="00830331" w:rsidRPr="0031218F" w:rsidRDefault="00830331" w:rsidP="00E25304">
      <w:pPr>
        <w:numPr>
          <w:ilvl w:val="0"/>
          <w:numId w:val="44"/>
        </w:numPr>
        <w:tabs>
          <w:tab w:val="left" w:pos="0"/>
        </w:tabs>
        <w:ind w:left="0" w:firstLine="567"/>
        <w:contextualSpacing/>
        <w:jc w:val="both"/>
        <w:rPr>
          <w:sz w:val="28"/>
          <w:szCs w:val="28"/>
        </w:rPr>
      </w:pPr>
      <w:r w:rsidRPr="0031218F">
        <w:rPr>
          <w:sz w:val="28"/>
          <w:szCs w:val="28"/>
        </w:rPr>
        <w:t xml:space="preserve">Регламент Счетной палаты, стандарты деятельности Счетной палаты, методические рекомендации по проведению </w:t>
      </w:r>
      <w:r w:rsidR="00073B9B" w:rsidRPr="0031218F">
        <w:rPr>
          <w:sz w:val="28"/>
          <w:szCs w:val="28"/>
        </w:rPr>
        <w:t>М</w:t>
      </w:r>
      <w:r w:rsidRPr="0031218F">
        <w:rPr>
          <w:sz w:val="28"/>
          <w:szCs w:val="28"/>
        </w:rPr>
        <w:t>ероприятий Счетной палаты;</w:t>
      </w:r>
    </w:p>
    <w:p w:rsidR="00830331" w:rsidRPr="0031218F" w:rsidRDefault="00830331" w:rsidP="00E25304">
      <w:pPr>
        <w:numPr>
          <w:ilvl w:val="0"/>
          <w:numId w:val="44"/>
        </w:numPr>
        <w:tabs>
          <w:tab w:val="left" w:pos="0"/>
        </w:tabs>
        <w:ind w:left="0" w:firstLine="567"/>
        <w:contextualSpacing/>
        <w:jc w:val="both"/>
        <w:rPr>
          <w:sz w:val="28"/>
          <w:szCs w:val="28"/>
        </w:rPr>
      </w:pPr>
      <w:r w:rsidRPr="0031218F">
        <w:rPr>
          <w:sz w:val="28"/>
          <w:szCs w:val="28"/>
        </w:rPr>
        <w:t>изменение структуры и штатного расписания Счетной палаты;</w:t>
      </w:r>
    </w:p>
    <w:p w:rsidR="00830331" w:rsidRPr="0031218F" w:rsidRDefault="00830331" w:rsidP="00E25304">
      <w:pPr>
        <w:numPr>
          <w:ilvl w:val="0"/>
          <w:numId w:val="44"/>
        </w:numPr>
        <w:tabs>
          <w:tab w:val="left" w:pos="0"/>
        </w:tabs>
        <w:ind w:left="0" w:firstLine="567"/>
        <w:contextualSpacing/>
        <w:jc w:val="both"/>
        <w:rPr>
          <w:sz w:val="28"/>
          <w:szCs w:val="28"/>
        </w:rPr>
      </w:pPr>
      <w:r w:rsidRPr="0031218F">
        <w:rPr>
          <w:sz w:val="28"/>
          <w:szCs w:val="28"/>
        </w:rPr>
        <w:t xml:space="preserve">итоги </w:t>
      </w:r>
      <w:r w:rsidR="00073B9B" w:rsidRPr="0031218F">
        <w:rPr>
          <w:sz w:val="28"/>
          <w:szCs w:val="28"/>
        </w:rPr>
        <w:t>М</w:t>
      </w:r>
      <w:r w:rsidRPr="0031218F">
        <w:rPr>
          <w:sz w:val="28"/>
          <w:szCs w:val="28"/>
        </w:rPr>
        <w:t xml:space="preserve">ероприятий при необходимости вынесения предписаний в адрес органов </w:t>
      </w:r>
      <w:r w:rsidR="00547AEE" w:rsidRPr="0031218F">
        <w:rPr>
          <w:sz w:val="28"/>
          <w:szCs w:val="28"/>
        </w:rPr>
        <w:t>местного самоуправления</w:t>
      </w:r>
      <w:r w:rsidRPr="0031218F">
        <w:rPr>
          <w:sz w:val="28"/>
          <w:szCs w:val="28"/>
        </w:rPr>
        <w:t>, организаций, в отношении которых осуществляется внешний муниципальный финансовый контроль;</w:t>
      </w:r>
    </w:p>
    <w:p w:rsidR="00830331" w:rsidRPr="0031218F" w:rsidRDefault="001D438B" w:rsidP="00034C22">
      <w:pPr>
        <w:pStyle w:val="a6"/>
        <w:tabs>
          <w:tab w:val="left" w:pos="0"/>
        </w:tabs>
        <w:ind w:left="0" w:firstLine="567"/>
        <w:jc w:val="both"/>
        <w:rPr>
          <w:sz w:val="28"/>
          <w:szCs w:val="28"/>
        </w:rPr>
      </w:pPr>
      <w:r w:rsidRPr="0031218F">
        <w:rPr>
          <w:sz w:val="28"/>
          <w:szCs w:val="28"/>
        </w:rPr>
        <w:t>8</w:t>
      </w:r>
      <w:r w:rsidR="00830331" w:rsidRPr="0031218F">
        <w:rPr>
          <w:sz w:val="28"/>
          <w:szCs w:val="28"/>
        </w:rPr>
        <w:t xml:space="preserve">) иные вопросы, предусмотренные </w:t>
      </w:r>
      <w:r w:rsidR="00830331" w:rsidRPr="0031218F">
        <w:rPr>
          <w:color w:val="000000"/>
          <w:sz w:val="28"/>
          <w:szCs w:val="28"/>
        </w:rPr>
        <w:t>настоящим</w:t>
      </w:r>
      <w:r w:rsidR="00830331" w:rsidRPr="0031218F">
        <w:rPr>
          <w:sz w:val="28"/>
          <w:szCs w:val="28"/>
        </w:rPr>
        <w:t xml:space="preserve"> Регламентом.</w:t>
      </w:r>
    </w:p>
    <w:p w:rsidR="00316693" w:rsidRPr="0031218F" w:rsidRDefault="00951546" w:rsidP="00316693">
      <w:pPr>
        <w:tabs>
          <w:tab w:val="left" w:pos="0"/>
        </w:tabs>
        <w:ind w:firstLine="567"/>
        <w:jc w:val="both"/>
        <w:rPr>
          <w:sz w:val="28"/>
          <w:szCs w:val="28"/>
        </w:rPr>
      </w:pPr>
      <w:r w:rsidRPr="0031218F">
        <w:rPr>
          <w:sz w:val="28"/>
          <w:szCs w:val="28"/>
        </w:rPr>
        <w:t xml:space="preserve">3. </w:t>
      </w:r>
      <w:r w:rsidR="00316693" w:rsidRPr="0031218F">
        <w:rPr>
          <w:sz w:val="28"/>
          <w:szCs w:val="28"/>
        </w:rPr>
        <w:t>Заседания Коллегии проводятся по мере необходимости.</w:t>
      </w:r>
    </w:p>
    <w:p w:rsidR="00951546" w:rsidRPr="0031218F" w:rsidRDefault="00316693" w:rsidP="00316693">
      <w:pPr>
        <w:tabs>
          <w:tab w:val="left" w:pos="0"/>
        </w:tabs>
        <w:ind w:firstLine="567"/>
        <w:jc w:val="both"/>
        <w:rPr>
          <w:sz w:val="28"/>
          <w:szCs w:val="28"/>
        </w:rPr>
      </w:pPr>
      <w:r w:rsidRPr="0031218F">
        <w:rPr>
          <w:sz w:val="28"/>
          <w:szCs w:val="28"/>
        </w:rPr>
        <w:t>4. На заседания Коллегии могут приглашаться заинтересованные лица</w:t>
      </w:r>
      <w:r w:rsidR="00951546" w:rsidRPr="0031218F">
        <w:rPr>
          <w:sz w:val="28"/>
          <w:szCs w:val="28"/>
        </w:rPr>
        <w:t>.</w:t>
      </w:r>
    </w:p>
    <w:p w:rsidR="00951546" w:rsidRPr="0031218F" w:rsidRDefault="00951546" w:rsidP="00034C22">
      <w:pPr>
        <w:tabs>
          <w:tab w:val="left" w:pos="0"/>
        </w:tabs>
        <w:ind w:firstLine="567"/>
        <w:jc w:val="both"/>
      </w:pPr>
      <w:r w:rsidRPr="0031218F">
        <w:rPr>
          <w:sz w:val="28"/>
          <w:szCs w:val="28"/>
        </w:rPr>
        <w:t xml:space="preserve">5. </w:t>
      </w:r>
      <w:r w:rsidR="00316693" w:rsidRPr="0031218F">
        <w:rPr>
          <w:sz w:val="28"/>
          <w:szCs w:val="28"/>
        </w:rPr>
        <w:t>Работой Коллегии руководит председатель Счетной палаты</w:t>
      </w:r>
      <w:r w:rsidRPr="0031218F">
        <w:rPr>
          <w:sz w:val="28"/>
          <w:szCs w:val="28"/>
        </w:rPr>
        <w:t>.</w:t>
      </w:r>
    </w:p>
    <w:p w:rsidR="00951546" w:rsidRPr="0031218F" w:rsidRDefault="00951546" w:rsidP="00951546">
      <w:pPr>
        <w:pStyle w:val="a9"/>
        <w:suppressAutoHyphens/>
        <w:ind w:firstLine="709"/>
        <w:jc w:val="center"/>
        <w:rPr>
          <w:sz w:val="28"/>
          <w:szCs w:val="28"/>
        </w:rPr>
      </w:pPr>
      <w:r w:rsidRPr="0031218F">
        <w:rPr>
          <w:rStyle w:val="af0"/>
          <w:b w:val="0"/>
          <w:sz w:val="28"/>
          <w:szCs w:val="28"/>
        </w:rPr>
        <w:t>Статья 9.</w:t>
      </w:r>
      <w:r w:rsidRPr="0031218F">
        <w:rPr>
          <w:rStyle w:val="af0"/>
          <w:sz w:val="28"/>
          <w:szCs w:val="28"/>
        </w:rPr>
        <w:t xml:space="preserve"> </w:t>
      </w:r>
      <w:r w:rsidRPr="0031218F">
        <w:rPr>
          <w:sz w:val="28"/>
          <w:szCs w:val="28"/>
        </w:rPr>
        <w:t>Порядок работы Коллегии Счетной палаты</w:t>
      </w:r>
    </w:p>
    <w:p w:rsidR="00951546" w:rsidRPr="0031218F" w:rsidRDefault="00951546" w:rsidP="00951546">
      <w:pPr>
        <w:suppressAutoHyphens/>
        <w:autoSpaceDE w:val="0"/>
        <w:autoSpaceDN w:val="0"/>
        <w:adjustRightInd w:val="0"/>
        <w:ind w:firstLine="567"/>
        <w:jc w:val="both"/>
        <w:rPr>
          <w:sz w:val="28"/>
          <w:szCs w:val="28"/>
        </w:rPr>
      </w:pPr>
      <w:r w:rsidRPr="0031218F">
        <w:rPr>
          <w:color w:val="000000"/>
          <w:sz w:val="28"/>
          <w:szCs w:val="28"/>
        </w:rPr>
        <w:t>1.</w:t>
      </w:r>
      <w:r w:rsidRPr="0031218F">
        <w:rPr>
          <w:sz w:val="28"/>
          <w:szCs w:val="28"/>
        </w:rPr>
        <w:t xml:space="preserve"> Коллегия является совещательным органом Счетной палаты. Работа Коллегии осуществляется в соответствии с Положением о Счетной палате города и </w:t>
      </w:r>
      <w:r w:rsidRPr="0031218F">
        <w:rPr>
          <w:color w:val="000000"/>
          <w:sz w:val="28"/>
          <w:szCs w:val="28"/>
        </w:rPr>
        <w:t>настоящим Регламентом</w:t>
      </w:r>
      <w:r w:rsidRPr="0031218F">
        <w:rPr>
          <w:sz w:val="28"/>
          <w:szCs w:val="28"/>
        </w:rPr>
        <w:t>.</w:t>
      </w:r>
    </w:p>
    <w:p w:rsidR="00951546" w:rsidRPr="0031218F" w:rsidRDefault="00951546" w:rsidP="00951546">
      <w:pPr>
        <w:suppressAutoHyphens/>
        <w:autoSpaceDE w:val="0"/>
        <w:autoSpaceDN w:val="0"/>
        <w:adjustRightInd w:val="0"/>
        <w:ind w:firstLine="567"/>
        <w:jc w:val="both"/>
        <w:outlineLvl w:val="1"/>
        <w:rPr>
          <w:sz w:val="28"/>
          <w:szCs w:val="28"/>
        </w:rPr>
      </w:pPr>
      <w:r w:rsidRPr="0031218F">
        <w:rPr>
          <w:sz w:val="28"/>
          <w:szCs w:val="28"/>
        </w:rPr>
        <w:t xml:space="preserve">2. Заседание Коллегии является </w:t>
      </w:r>
      <w:r w:rsidR="00316693" w:rsidRPr="0031218F">
        <w:rPr>
          <w:sz w:val="28"/>
          <w:szCs w:val="28"/>
        </w:rPr>
        <w:t>правомочными, если на них присутствуют не менее 2/3 от состава Коллегии</w:t>
      </w:r>
      <w:r w:rsidRPr="0031218F">
        <w:rPr>
          <w:sz w:val="28"/>
          <w:szCs w:val="28"/>
        </w:rPr>
        <w:t>.</w:t>
      </w:r>
    </w:p>
    <w:p w:rsidR="00951546" w:rsidRPr="0031218F" w:rsidRDefault="00951546" w:rsidP="00951546">
      <w:pPr>
        <w:suppressAutoHyphens/>
        <w:autoSpaceDE w:val="0"/>
        <w:autoSpaceDN w:val="0"/>
        <w:adjustRightInd w:val="0"/>
        <w:ind w:firstLine="567"/>
        <w:jc w:val="both"/>
        <w:outlineLvl w:val="1"/>
        <w:rPr>
          <w:sz w:val="28"/>
          <w:szCs w:val="28"/>
        </w:rPr>
      </w:pPr>
      <w:r w:rsidRPr="0031218F">
        <w:rPr>
          <w:sz w:val="28"/>
          <w:szCs w:val="28"/>
        </w:rPr>
        <w:t xml:space="preserve">3. Председательствует на заседаниях Коллегии председатель, а при его отсутствии </w:t>
      </w:r>
      <w:r w:rsidR="00034C22" w:rsidRPr="0031218F">
        <w:rPr>
          <w:sz w:val="28"/>
          <w:szCs w:val="28"/>
        </w:rPr>
        <w:t>–</w:t>
      </w:r>
      <w:r w:rsidRPr="0031218F">
        <w:rPr>
          <w:sz w:val="28"/>
          <w:szCs w:val="28"/>
        </w:rPr>
        <w:t xml:space="preserve"> заместитель председателя Счетной палаты.</w:t>
      </w:r>
    </w:p>
    <w:p w:rsidR="00951546" w:rsidRPr="0031218F" w:rsidRDefault="00951546" w:rsidP="00951546">
      <w:pPr>
        <w:suppressAutoHyphens/>
        <w:autoSpaceDE w:val="0"/>
        <w:autoSpaceDN w:val="0"/>
        <w:adjustRightInd w:val="0"/>
        <w:ind w:firstLine="567"/>
        <w:jc w:val="both"/>
        <w:outlineLvl w:val="1"/>
        <w:rPr>
          <w:sz w:val="28"/>
          <w:szCs w:val="28"/>
        </w:rPr>
      </w:pPr>
      <w:r w:rsidRPr="0031218F">
        <w:rPr>
          <w:sz w:val="28"/>
          <w:szCs w:val="28"/>
        </w:rPr>
        <w:t xml:space="preserve">4. На заседании Коллегии могут присутствовать иные должностные лица Счетной палаты, не являющиеся членами Коллегии. </w:t>
      </w:r>
    </w:p>
    <w:p w:rsidR="00951546" w:rsidRPr="0031218F" w:rsidRDefault="00951546" w:rsidP="00951546">
      <w:pPr>
        <w:suppressAutoHyphens/>
        <w:autoSpaceDE w:val="0"/>
        <w:autoSpaceDN w:val="0"/>
        <w:adjustRightInd w:val="0"/>
        <w:ind w:firstLine="567"/>
        <w:jc w:val="both"/>
        <w:outlineLvl w:val="1"/>
        <w:rPr>
          <w:color w:val="000000"/>
          <w:sz w:val="28"/>
          <w:szCs w:val="28"/>
        </w:rPr>
      </w:pPr>
      <w:r w:rsidRPr="0031218F">
        <w:rPr>
          <w:color w:val="000000"/>
          <w:sz w:val="28"/>
          <w:szCs w:val="28"/>
        </w:rPr>
        <w:t xml:space="preserve">5. На заседание Коллегии Счетной палаты могут быть приглашены </w:t>
      </w:r>
      <w:r w:rsidR="00034C22" w:rsidRPr="0031218F">
        <w:rPr>
          <w:color w:val="000000"/>
          <w:sz w:val="28"/>
          <w:szCs w:val="28"/>
        </w:rPr>
        <w:t>председатель Думы города</w:t>
      </w:r>
      <w:r w:rsidRPr="0031218F">
        <w:rPr>
          <w:color w:val="000000"/>
          <w:sz w:val="28"/>
          <w:szCs w:val="28"/>
        </w:rPr>
        <w:t xml:space="preserve">, депутаты Думы города, глава города, а также руководители структурных подразделений администрации города, к </w:t>
      </w:r>
      <w:r w:rsidRPr="0031218F">
        <w:rPr>
          <w:color w:val="000000"/>
          <w:sz w:val="28"/>
          <w:szCs w:val="28"/>
        </w:rPr>
        <w:lastRenderedPageBreak/>
        <w:t xml:space="preserve">подведомственности которых относятся организации, в отношении которых осуществляется </w:t>
      </w:r>
      <w:r w:rsidRPr="0031218F">
        <w:rPr>
          <w:sz w:val="28"/>
          <w:szCs w:val="28"/>
        </w:rPr>
        <w:t>внешний муниципальный финансовый контроль</w:t>
      </w:r>
      <w:r w:rsidRPr="0031218F">
        <w:rPr>
          <w:color w:val="000000"/>
          <w:sz w:val="28"/>
          <w:szCs w:val="28"/>
        </w:rPr>
        <w:t>.</w:t>
      </w:r>
    </w:p>
    <w:p w:rsidR="00951546" w:rsidRPr="0031218F" w:rsidRDefault="00951546" w:rsidP="00951546">
      <w:pPr>
        <w:pStyle w:val="21"/>
        <w:suppressAutoHyphens/>
        <w:spacing w:after="0" w:line="240" w:lineRule="auto"/>
        <w:ind w:firstLine="567"/>
        <w:jc w:val="both"/>
        <w:rPr>
          <w:sz w:val="28"/>
          <w:szCs w:val="28"/>
        </w:rPr>
      </w:pPr>
      <w:r w:rsidRPr="0031218F">
        <w:rPr>
          <w:sz w:val="28"/>
          <w:szCs w:val="28"/>
        </w:rPr>
        <w:t xml:space="preserve">По приглашению председателя Коллегии на ее заседании могут присутствовать руководители и (или) уполномоченные ими должностные лица органов местного самоуправления, организаций, в отношении которых </w:t>
      </w:r>
      <w:proofErr w:type="gramStart"/>
      <w:r w:rsidRPr="0031218F">
        <w:rPr>
          <w:sz w:val="28"/>
          <w:szCs w:val="28"/>
        </w:rPr>
        <w:t xml:space="preserve">осуществлялись </w:t>
      </w:r>
      <w:r w:rsidR="009C6809" w:rsidRPr="0031218F">
        <w:rPr>
          <w:sz w:val="28"/>
          <w:szCs w:val="28"/>
        </w:rPr>
        <w:t>М</w:t>
      </w:r>
      <w:r w:rsidRPr="0031218F">
        <w:rPr>
          <w:sz w:val="28"/>
          <w:szCs w:val="28"/>
        </w:rPr>
        <w:t>ероприятия и были</w:t>
      </w:r>
      <w:proofErr w:type="gramEnd"/>
      <w:r w:rsidRPr="0031218F">
        <w:rPr>
          <w:sz w:val="28"/>
          <w:szCs w:val="28"/>
        </w:rPr>
        <w:t xml:space="preserve"> выявлены нарушения.</w:t>
      </w:r>
    </w:p>
    <w:p w:rsidR="00951546" w:rsidRPr="0031218F" w:rsidRDefault="00951546" w:rsidP="00951546">
      <w:pPr>
        <w:suppressAutoHyphens/>
        <w:ind w:firstLine="567"/>
        <w:jc w:val="both"/>
        <w:rPr>
          <w:sz w:val="28"/>
          <w:szCs w:val="28"/>
        </w:rPr>
      </w:pPr>
      <w:r w:rsidRPr="0031218F">
        <w:rPr>
          <w:sz w:val="28"/>
          <w:szCs w:val="28"/>
        </w:rPr>
        <w:t xml:space="preserve">В случае неявки на заседание Коллегии </w:t>
      </w:r>
      <w:r w:rsidRPr="0031218F">
        <w:rPr>
          <w:color w:val="000000"/>
          <w:sz w:val="28"/>
          <w:szCs w:val="28"/>
        </w:rPr>
        <w:t xml:space="preserve">указанных </w:t>
      </w:r>
      <w:r w:rsidRPr="0031218F">
        <w:rPr>
          <w:sz w:val="28"/>
          <w:szCs w:val="28"/>
        </w:rPr>
        <w:t>лиц, извещенных надлежащим образом, вопросы повестки заседания Коллегии могут быть рассмотрены в их отсутствие.</w:t>
      </w:r>
    </w:p>
    <w:p w:rsidR="00951546" w:rsidRPr="0031218F" w:rsidRDefault="00951546" w:rsidP="00951546">
      <w:pPr>
        <w:suppressAutoHyphens/>
        <w:autoSpaceDE w:val="0"/>
        <w:autoSpaceDN w:val="0"/>
        <w:adjustRightInd w:val="0"/>
        <w:ind w:firstLine="567"/>
        <w:jc w:val="both"/>
        <w:rPr>
          <w:sz w:val="28"/>
          <w:szCs w:val="28"/>
        </w:rPr>
      </w:pPr>
      <w:r w:rsidRPr="0031218F">
        <w:rPr>
          <w:sz w:val="28"/>
          <w:szCs w:val="28"/>
        </w:rPr>
        <w:t>6. Заседания Коллегии, как правило, являются открытыми. По решению Коллегии могут проводиться закрытые заседания, порядок проведения которых определяется Коллегией Счетной палаты</w:t>
      </w:r>
      <w:r w:rsidR="00E476B4" w:rsidRPr="0031218F">
        <w:rPr>
          <w:sz w:val="28"/>
          <w:szCs w:val="28"/>
        </w:rPr>
        <w:t>.</w:t>
      </w:r>
    </w:p>
    <w:p w:rsidR="00951546" w:rsidRPr="0031218F" w:rsidRDefault="00951546" w:rsidP="00951546">
      <w:pPr>
        <w:suppressAutoHyphens/>
        <w:ind w:firstLine="567"/>
        <w:jc w:val="both"/>
        <w:rPr>
          <w:sz w:val="28"/>
          <w:szCs w:val="28"/>
        </w:rPr>
      </w:pPr>
      <w:r w:rsidRPr="0031218F">
        <w:rPr>
          <w:sz w:val="28"/>
          <w:szCs w:val="28"/>
        </w:rPr>
        <w:t xml:space="preserve">7. Повестка заседания Коллегии </w:t>
      </w:r>
      <w:proofErr w:type="gramStart"/>
      <w:r w:rsidRPr="0031218F">
        <w:rPr>
          <w:sz w:val="28"/>
          <w:szCs w:val="28"/>
        </w:rPr>
        <w:t>формируется председателем Коллегии и вручается</w:t>
      </w:r>
      <w:proofErr w:type="gramEnd"/>
      <w:r w:rsidRPr="0031218F">
        <w:rPr>
          <w:sz w:val="28"/>
          <w:szCs w:val="28"/>
        </w:rPr>
        <w:t xml:space="preserve"> членам Коллегии вместе с необходимыми материалами до заседания. Время проведения заседаний Коллегии определяется председателем Счетной палаты.</w:t>
      </w:r>
    </w:p>
    <w:p w:rsidR="00951546" w:rsidRPr="0031218F" w:rsidRDefault="00951546" w:rsidP="00951546">
      <w:pPr>
        <w:suppressAutoHyphens/>
        <w:ind w:firstLine="567"/>
        <w:jc w:val="both"/>
        <w:rPr>
          <w:sz w:val="28"/>
          <w:szCs w:val="28"/>
        </w:rPr>
      </w:pPr>
      <w:r w:rsidRPr="0031218F">
        <w:rPr>
          <w:sz w:val="28"/>
          <w:szCs w:val="28"/>
        </w:rPr>
        <w:t xml:space="preserve">8. За подготовку повестки заседания Коллегии ответственен секретарь Коллегии. Секретарь Коллегии назначается </w:t>
      </w:r>
      <w:r w:rsidRPr="0031218F">
        <w:rPr>
          <w:color w:val="000000"/>
          <w:sz w:val="28"/>
          <w:szCs w:val="28"/>
        </w:rPr>
        <w:t>председателем</w:t>
      </w:r>
      <w:r w:rsidRPr="0031218F">
        <w:rPr>
          <w:sz w:val="28"/>
          <w:szCs w:val="28"/>
        </w:rPr>
        <w:t xml:space="preserve"> Счетной палаты из числа работников Счетной палаты.</w:t>
      </w:r>
    </w:p>
    <w:p w:rsidR="00951546" w:rsidRPr="0031218F" w:rsidRDefault="00951546" w:rsidP="00951546">
      <w:pPr>
        <w:suppressAutoHyphens/>
        <w:ind w:firstLine="567"/>
        <w:jc w:val="both"/>
        <w:rPr>
          <w:sz w:val="28"/>
          <w:szCs w:val="28"/>
        </w:rPr>
      </w:pPr>
      <w:r w:rsidRPr="0031218F">
        <w:rPr>
          <w:sz w:val="28"/>
          <w:szCs w:val="28"/>
        </w:rPr>
        <w:t>9. Состав и объем материалов, вносимых на рассмотрение заседания Коллегии, определяется председателем Коллегии.</w:t>
      </w:r>
    </w:p>
    <w:p w:rsidR="00951546" w:rsidRPr="0031218F" w:rsidRDefault="00951546" w:rsidP="00951546">
      <w:pPr>
        <w:suppressAutoHyphens/>
        <w:ind w:firstLine="567"/>
        <w:jc w:val="both"/>
        <w:rPr>
          <w:sz w:val="28"/>
          <w:szCs w:val="28"/>
        </w:rPr>
      </w:pPr>
      <w:r w:rsidRPr="0031218F">
        <w:rPr>
          <w:sz w:val="28"/>
          <w:szCs w:val="28"/>
        </w:rPr>
        <w:t>10. За подготовку материалов Коллегии ответственно должностное лицо Счетной палаты, являющееся членом Коллегии, предложившее для рассмотрения на Коллегии вопрос, либо иной работник</w:t>
      </w:r>
      <w:r w:rsidRPr="0031218F">
        <w:rPr>
          <w:color w:val="000000"/>
          <w:sz w:val="28"/>
          <w:szCs w:val="28"/>
        </w:rPr>
        <w:t xml:space="preserve"> Счетной палаты </w:t>
      </w:r>
      <w:r w:rsidRPr="0031218F">
        <w:rPr>
          <w:sz w:val="28"/>
          <w:szCs w:val="28"/>
        </w:rPr>
        <w:t>по поручению председателя Коллегии.</w:t>
      </w:r>
    </w:p>
    <w:p w:rsidR="00951546" w:rsidRPr="0031218F" w:rsidRDefault="00951546" w:rsidP="00951546">
      <w:pPr>
        <w:pStyle w:val="21"/>
        <w:suppressAutoHyphens/>
        <w:spacing w:after="0" w:line="240" w:lineRule="auto"/>
        <w:ind w:firstLine="567"/>
        <w:jc w:val="both"/>
        <w:rPr>
          <w:sz w:val="28"/>
          <w:szCs w:val="28"/>
        </w:rPr>
      </w:pPr>
      <w:r w:rsidRPr="0031218F">
        <w:rPr>
          <w:sz w:val="28"/>
          <w:szCs w:val="28"/>
        </w:rPr>
        <w:t xml:space="preserve">11. В проект повестки заседания Коллегией могут быть включены вопросы, изложенные в решении предыдущего заседания Коллегии, а также предложения членов Коллегии Счетной палаты. </w:t>
      </w:r>
    </w:p>
    <w:p w:rsidR="00951546" w:rsidRPr="0031218F" w:rsidRDefault="00951546" w:rsidP="00951546">
      <w:pPr>
        <w:pStyle w:val="21"/>
        <w:suppressAutoHyphens/>
        <w:spacing w:after="0" w:line="240" w:lineRule="auto"/>
        <w:ind w:firstLine="567"/>
        <w:jc w:val="both"/>
        <w:rPr>
          <w:sz w:val="28"/>
          <w:szCs w:val="28"/>
        </w:rPr>
      </w:pPr>
      <w:r w:rsidRPr="0031218F">
        <w:rPr>
          <w:sz w:val="28"/>
          <w:szCs w:val="28"/>
        </w:rPr>
        <w:t>12. Повестка заседания Коллегии утверждается непосредственно на ее заседании. Очередность рассмотрения вопросов определяется повесткой заседания Коллегии. При необходимости Коллегия  вправе изменить указанную очередность.</w:t>
      </w:r>
    </w:p>
    <w:p w:rsidR="00951546" w:rsidRPr="0031218F" w:rsidRDefault="00951546" w:rsidP="00951546">
      <w:pPr>
        <w:suppressAutoHyphens/>
        <w:ind w:firstLine="567"/>
        <w:jc w:val="both"/>
        <w:rPr>
          <w:sz w:val="28"/>
          <w:szCs w:val="28"/>
        </w:rPr>
      </w:pPr>
      <w:r w:rsidRPr="0031218F">
        <w:rPr>
          <w:sz w:val="28"/>
          <w:szCs w:val="28"/>
        </w:rPr>
        <w:t xml:space="preserve">13. Время для докладов на заседаниях Коллегии устанавливается председателем Коллегии. </w:t>
      </w:r>
    </w:p>
    <w:p w:rsidR="00951546" w:rsidRPr="0031218F" w:rsidRDefault="00951546" w:rsidP="00951546">
      <w:pPr>
        <w:suppressAutoHyphens/>
        <w:ind w:firstLine="567"/>
        <w:jc w:val="both"/>
        <w:rPr>
          <w:sz w:val="28"/>
          <w:szCs w:val="28"/>
        </w:rPr>
      </w:pPr>
      <w:r w:rsidRPr="0031218F">
        <w:rPr>
          <w:sz w:val="28"/>
          <w:szCs w:val="28"/>
        </w:rPr>
        <w:t>На рассмотрение одного вопроса повестки дня планируется не более 1 часа.</w:t>
      </w:r>
    </w:p>
    <w:p w:rsidR="00951546" w:rsidRPr="0031218F" w:rsidRDefault="00951546" w:rsidP="00951546">
      <w:pPr>
        <w:suppressAutoHyphens/>
        <w:autoSpaceDE w:val="0"/>
        <w:autoSpaceDN w:val="0"/>
        <w:adjustRightInd w:val="0"/>
        <w:ind w:firstLine="567"/>
        <w:jc w:val="both"/>
        <w:outlineLvl w:val="3"/>
        <w:rPr>
          <w:sz w:val="28"/>
          <w:szCs w:val="28"/>
        </w:rPr>
      </w:pPr>
      <w:r w:rsidRPr="0031218F">
        <w:rPr>
          <w:sz w:val="28"/>
          <w:szCs w:val="28"/>
        </w:rPr>
        <w:t xml:space="preserve">14. При необходимости оперативного решения вопросов, принятие решений по которым, относится к компетенции Коллегии, когда обеспечение правомочия заседания Коллегии невозможно из-за отсутствия необходимого количества членов Коллегии, решение Коллегии может приниматься с учетом мнения отсутствующих членов Коллегии, выраженного в заочной форме путем предварительного опроса мнений членов Коллегии. </w:t>
      </w:r>
    </w:p>
    <w:p w:rsidR="00951546" w:rsidRPr="0031218F" w:rsidRDefault="00951546" w:rsidP="00951546">
      <w:pPr>
        <w:suppressAutoHyphens/>
        <w:autoSpaceDE w:val="0"/>
        <w:autoSpaceDN w:val="0"/>
        <w:adjustRightInd w:val="0"/>
        <w:ind w:firstLine="567"/>
        <w:jc w:val="both"/>
        <w:outlineLvl w:val="3"/>
        <w:rPr>
          <w:sz w:val="28"/>
          <w:szCs w:val="28"/>
        </w:rPr>
      </w:pPr>
      <w:r w:rsidRPr="0031218F">
        <w:rPr>
          <w:sz w:val="28"/>
          <w:szCs w:val="28"/>
        </w:rPr>
        <w:t xml:space="preserve">На проекте соответствующего запроса отсутствующие члены Коллегии в целях выражения своего согласия либо несогласия по рассматриваемому вопросу </w:t>
      </w:r>
      <w:proofErr w:type="gramStart"/>
      <w:r w:rsidRPr="0031218F">
        <w:rPr>
          <w:sz w:val="28"/>
          <w:szCs w:val="28"/>
        </w:rPr>
        <w:t>делают соответствующую запись и направляют</w:t>
      </w:r>
      <w:proofErr w:type="gramEnd"/>
      <w:r w:rsidRPr="0031218F">
        <w:rPr>
          <w:sz w:val="28"/>
          <w:szCs w:val="28"/>
        </w:rPr>
        <w:t xml:space="preserve"> его в адрес Счетной палаты.</w:t>
      </w:r>
    </w:p>
    <w:p w:rsidR="00951546" w:rsidRPr="0031218F" w:rsidRDefault="00951546" w:rsidP="00951546">
      <w:pPr>
        <w:suppressAutoHyphens/>
        <w:autoSpaceDE w:val="0"/>
        <w:autoSpaceDN w:val="0"/>
        <w:adjustRightInd w:val="0"/>
        <w:ind w:firstLine="567"/>
        <w:jc w:val="both"/>
        <w:outlineLvl w:val="3"/>
        <w:rPr>
          <w:sz w:val="28"/>
          <w:szCs w:val="28"/>
        </w:rPr>
      </w:pPr>
      <w:r w:rsidRPr="0031218F">
        <w:rPr>
          <w:sz w:val="28"/>
          <w:szCs w:val="28"/>
        </w:rPr>
        <w:t xml:space="preserve">Для опроса мнений членов Коллегии в заочной форме используется факсимильная связь или электронная почта. Член Коллегии считается </w:t>
      </w:r>
      <w:r w:rsidRPr="0031218F">
        <w:rPr>
          <w:sz w:val="28"/>
          <w:szCs w:val="28"/>
        </w:rPr>
        <w:lastRenderedPageBreak/>
        <w:t>проголосовавшим, если от него до заседания получен ответ любым из перечисленных способов.</w:t>
      </w:r>
    </w:p>
    <w:p w:rsidR="00951546" w:rsidRPr="0031218F" w:rsidRDefault="00951546" w:rsidP="00951546">
      <w:pPr>
        <w:suppressAutoHyphens/>
        <w:autoSpaceDE w:val="0"/>
        <w:autoSpaceDN w:val="0"/>
        <w:adjustRightInd w:val="0"/>
        <w:ind w:firstLine="567"/>
        <w:jc w:val="both"/>
        <w:outlineLvl w:val="3"/>
        <w:rPr>
          <w:sz w:val="28"/>
          <w:szCs w:val="28"/>
        </w:rPr>
      </w:pPr>
      <w:r w:rsidRPr="0031218F">
        <w:rPr>
          <w:sz w:val="28"/>
          <w:szCs w:val="28"/>
        </w:rPr>
        <w:t>Голос члена Коллегии, проголосовавшего заочно, имеет равную юридическую силу с голосом члена Коллегии, присутствующего на заседании Коллегии.</w:t>
      </w:r>
    </w:p>
    <w:p w:rsidR="00951546" w:rsidRPr="0031218F" w:rsidRDefault="00951546" w:rsidP="00951546">
      <w:pPr>
        <w:suppressAutoHyphens/>
        <w:autoSpaceDE w:val="0"/>
        <w:autoSpaceDN w:val="0"/>
        <w:adjustRightInd w:val="0"/>
        <w:ind w:firstLine="567"/>
        <w:jc w:val="both"/>
        <w:outlineLvl w:val="3"/>
        <w:rPr>
          <w:sz w:val="28"/>
          <w:szCs w:val="28"/>
        </w:rPr>
      </w:pPr>
      <w:r w:rsidRPr="0031218F">
        <w:rPr>
          <w:sz w:val="28"/>
          <w:szCs w:val="28"/>
        </w:rPr>
        <w:t>Решения Коллегии, принятые с учетом мнений членов Коллегии, выраженных в заочной форме, имеют равную юридическую силу с решениями Коллегии, принятыми в очной форме.</w:t>
      </w:r>
    </w:p>
    <w:p w:rsidR="00951546" w:rsidRPr="0031218F" w:rsidRDefault="00951546" w:rsidP="00951546">
      <w:pPr>
        <w:pStyle w:val="31"/>
        <w:suppressAutoHyphens/>
        <w:spacing w:after="0"/>
        <w:ind w:firstLine="567"/>
        <w:jc w:val="both"/>
        <w:rPr>
          <w:rFonts w:ascii="Times New Roman" w:hAnsi="Times New Roman"/>
          <w:sz w:val="28"/>
          <w:szCs w:val="28"/>
        </w:rPr>
      </w:pPr>
      <w:r w:rsidRPr="0031218F">
        <w:rPr>
          <w:rFonts w:ascii="Times New Roman" w:hAnsi="Times New Roman"/>
          <w:sz w:val="28"/>
          <w:szCs w:val="28"/>
        </w:rPr>
        <w:t>15. По результатам рассмотрения вынесенных на заседание вопросов Коллегия выносит решения. Решения Коллегии принимаются простым большинством голосов от числа членов Коллегии, принявших участие в заседании</w:t>
      </w:r>
      <w:r w:rsidR="006D63F1" w:rsidRPr="0031218F">
        <w:rPr>
          <w:rFonts w:ascii="Times New Roman" w:hAnsi="Times New Roman"/>
          <w:sz w:val="28"/>
          <w:szCs w:val="28"/>
        </w:rPr>
        <w:t xml:space="preserve">, в том числе </w:t>
      </w:r>
      <w:r w:rsidRPr="0031218F">
        <w:rPr>
          <w:rFonts w:ascii="Times New Roman" w:hAnsi="Times New Roman"/>
          <w:color w:val="000000"/>
          <w:sz w:val="28"/>
          <w:szCs w:val="28"/>
        </w:rPr>
        <w:t>заочно.</w:t>
      </w:r>
      <w:r w:rsidRPr="0031218F">
        <w:rPr>
          <w:rFonts w:ascii="Times New Roman" w:hAnsi="Times New Roman"/>
          <w:sz w:val="28"/>
          <w:szCs w:val="28"/>
        </w:rPr>
        <w:t xml:space="preserve"> Все члены Коллегии Счетной палаты имеют равное право голоса. Голос председателя Коллегии в случае равенства голосов ее членов является решающим. По окончании голосования </w:t>
      </w:r>
      <w:r w:rsidRPr="0031218F">
        <w:rPr>
          <w:rFonts w:ascii="Times New Roman" w:hAnsi="Times New Roman"/>
          <w:color w:val="000000"/>
          <w:sz w:val="28"/>
          <w:szCs w:val="28"/>
        </w:rPr>
        <w:t>председатель Коллегии объявляет</w:t>
      </w:r>
      <w:r w:rsidRPr="0031218F">
        <w:rPr>
          <w:rFonts w:ascii="Times New Roman" w:hAnsi="Times New Roman"/>
          <w:sz w:val="28"/>
          <w:szCs w:val="28"/>
        </w:rPr>
        <w:t xml:space="preserve"> итоги: «решение принято» или «решение не принято» и закрывает рассмотрение данного вопроса, либо принимает решение о необходимости доработки рассматриваемого документа (вопроса).</w:t>
      </w:r>
    </w:p>
    <w:p w:rsidR="00951546" w:rsidRPr="0031218F" w:rsidRDefault="00951546" w:rsidP="00951546">
      <w:pPr>
        <w:pStyle w:val="21"/>
        <w:suppressAutoHyphens/>
        <w:spacing w:after="0" w:line="240" w:lineRule="auto"/>
        <w:ind w:firstLine="567"/>
        <w:jc w:val="both"/>
        <w:rPr>
          <w:sz w:val="28"/>
          <w:szCs w:val="28"/>
        </w:rPr>
      </w:pPr>
      <w:r w:rsidRPr="0031218F">
        <w:rPr>
          <w:sz w:val="28"/>
          <w:szCs w:val="28"/>
        </w:rPr>
        <w:t xml:space="preserve">16. Решения Коллегии по результатам голосования оформляются в течение двух рабочих дней со дня проведения заседания, в виде отдельного документа, который подписывается председателем Коллегии. </w:t>
      </w:r>
    </w:p>
    <w:p w:rsidR="00951546" w:rsidRPr="0031218F" w:rsidRDefault="00951546" w:rsidP="00951546">
      <w:pPr>
        <w:pStyle w:val="21"/>
        <w:suppressAutoHyphens/>
        <w:spacing w:after="0" w:line="240" w:lineRule="auto"/>
        <w:ind w:firstLine="567"/>
        <w:jc w:val="both"/>
        <w:rPr>
          <w:sz w:val="28"/>
          <w:szCs w:val="28"/>
        </w:rPr>
      </w:pPr>
      <w:r w:rsidRPr="0031218F">
        <w:rPr>
          <w:sz w:val="28"/>
          <w:szCs w:val="28"/>
        </w:rPr>
        <w:t>17. Решения Коллегии являются обязательными для всех работников Счетной палаты.</w:t>
      </w:r>
    </w:p>
    <w:p w:rsidR="00951546" w:rsidRPr="0031218F" w:rsidRDefault="00951546" w:rsidP="00951546">
      <w:pPr>
        <w:pStyle w:val="21"/>
        <w:suppressAutoHyphens/>
        <w:spacing w:after="0" w:line="240" w:lineRule="auto"/>
        <w:ind w:firstLine="567"/>
        <w:jc w:val="both"/>
        <w:rPr>
          <w:sz w:val="28"/>
          <w:szCs w:val="28"/>
        </w:rPr>
      </w:pPr>
      <w:r w:rsidRPr="0031218F">
        <w:rPr>
          <w:sz w:val="28"/>
          <w:szCs w:val="28"/>
        </w:rPr>
        <w:t xml:space="preserve">18. Члены Коллегии, несогласные с решением Коллегии, вправе в двухдневный срок со дня принятия решения подать председателю Коллегии особое мнение, которое </w:t>
      </w:r>
      <w:proofErr w:type="gramStart"/>
      <w:r w:rsidRPr="0031218F">
        <w:rPr>
          <w:sz w:val="28"/>
          <w:szCs w:val="28"/>
        </w:rPr>
        <w:t>прилагается к решению Коллегии и является</w:t>
      </w:r>
      <w:proofErr w:type="gramEnd"/>
      <w:r w:rsidRPr="0031218F">
        <w:rPr>
          <w:sz w:val="28"/>
          <w:szCs w:val="28"/>
        </w:rPr>
        <w:t xml:space="preserve"> неотъемлемой частью протокола заседания Коллегии.</w:t>
      </w:r>
    </w:p>
    <w:p w:rsidR="00951546" w:rsidRPr="0031218F" w:rsidRDefault="00951546" w:rsidP="00951546">
      <w:pPr>
        <w:pStyle w:val="31"/>
        <w:suppressAutoHyphens/>
        <w:spacing w:after="0"/>
        <w:ind w:firstLine="567"/>
        <w:jc w:val="both"/>
        <w:rPr>
          <w:rFonts w:ascii="Times New Roman" w:hAnsi="Times New Roman"/>
          <w:sz w:val="28"/>
          <w:szCs w:val="28"/>
        </w:rPr>
      </w:pPr>
      <w:r w:rsidRPr="0031218F">
        <w:rPr>
          <w:rFonts w:ascii="Times New Roman" w:hAnsi="Times New Roman"/>
          <w:sz w:val="28"/>
          <w:szCs w:val="28"/>
        </w:rPr>
        <w:t>19. В решении Коллегии указываются: дата, порядковый номер, принятые решения.</w:t>
      </w:r>
    </w:p>
    <w:p w:rsidR="00951546" w:rsidRPr="0031218F" w:rsidRDefault="00951546" w:rsidP="00951546">
      <w:pPr>
        <w:suppressAutoHyphens/>
        <w:autoSpaceDE w:val="0"/>
        <w:autoSpaceDN w:val="0"/>
        <w:adjustRightInd w:val="0"/>
        <w:ind w:firstLine="567"/>
        <w:jc w:val="both"/>
        <w:outlineLvl w:val="3"/>
        <w:rPr>
          <w:sz w:val="28"/>
          <w:szCs w:val="28"/>
        </w:rPr>
      </w:pPr>
      <w:r w:rsidRPr="0031218F">
        <w:rPr>
          <w:sz w:val="28"/>
          <w:szCs w:val="28"/>
        </w:rPr>
        <w:t>20. На каждом заседании Коллегии ведется протокол заседания.</w:t>
      </w:r>
    </w:p>
    <w:p w:rsidR="00951546" w:rsidRPr="0031218F" w:rsidRDefault="00951546" w:rsidP="00951546">
      <w:pPr>
        <w:suppressAutoHyphens/>
        <w:autoSpaceDE w:val="0"/>
        <w:autoSpaceDN w:val="0"/>
        <w:adjustRightInd w:val="0"/>
        <w:ind w:firstLine="567"/>
        <w:jc w:val="both"/>
        <w:outlineLvl w:val="3"/>
        <w:rPr>
          <w:sz w:val="28"/>
          <w:szCs w:val="28"/>
        </w:rPr>
      </w:pPr>
      <w:r w:rsidRPr="0031218F">
        <w:rPr>
          <w:sz w:val="28"/>
          <w:szCs w:val="28"/>
        </w:rPr>
        <w:t xml:space="preserve">21. </w:t>
      </w:r>
      <w:r w:rsidR="00CB2C67" w:rsidRPr="0031218F">
        <w:rPr>
          <w:sz w:val="28"/>
          <w:szCs w:val="28"/>
        </w:rPr>
        <w:t xml:space="preserve">Протокол </w:t>
      </w:r>
      <w:proofErr w:type="gramStart"/>
      <w:r w:rsidR="00CB2C67" w:rsidRPr="0031218F">
        <w:rPr>
          <w:sz w:val="28"/>
          <w:szCs w:val="28"/>
        </w:rPr>
        <w:t>ведется одним из работников Счетной палаты и подписывается</w:t>
      </w:r>
      <w:proofErr w:type="gramEnd"/>
      <w:r w:rsidR="00CB2C67" w:rsidRPr="0031218F">
        <w:rPr>
          <w:sz w:val="28"/>
          <w:szCs w:val="28"/>
        </w:rPr>
        <w:t xml:space="preserve"> всеми присутствующими членами Коллегии.</w:t>
      </w:r>
      <w:r w:rsidRPr="0031218F">
        <w:rPr>
          <w:sz w:val="28"/>
          <w:szCs w:val="28"/>
        </w:rPr>
        <w:t xml:space="preserve"> </w:t>
      </w:r>
    </w:p>
    <w:p w:rsidR="00951546" w:rsidRPr="0031218F" w:rsidRDefault="00951546" w:rsidP="00951546">
      <w:pPr>
        <w:suppressAutoHyphens/>
        <w:autoSpaceDE w:val="0"/>
        <w:autoSpaceDN w:val="0"/>
        <w:adjustRightInd w:val="0"/>
        <w:ind w:firstLine="567"/>
        <w:jc w:val="both"/>
        <w:outlineLvl w:val="3"/>
        <w:rPr>
          <w:sz w:val="28"/>
          <w:szCs w:val="28"/>
        </w:rPr>
      </w:pPr>
      <w:r w:rsidRPr="0031218F">
        <w:rPr>
          <w:sz w:val="28"/>
          <w:szCs w:val="28"/>
        </w:rPr>
        <w:t>22. Протоколы заседаний Коллегии, решения Коллегии, иные документы, принятые на заседании Коллегии подлежат хранению как официальные документы Счетной палаты.</w:t>
      </w:r>
    </w:p>
    <w:p w:rsidR="00951546" w:rsidRPr="0031218F" w:rsidRDefault="00951546" w:rsidP="00951546">
      <w:pPr>
        <w:suppressAutoHyphens/>
        <w:autoSpaceDE w:val="0"/>
        <w:autoSpaceDN w:val="0"/>
        <w:adjustRightInd w:val="0"/>
        <w:ind w:firstLine="567"/>
        <w:jc w:val="both"/>
        <w:outlineLvl w:val="3"/>
        <w:rPr>
          <w:sz w:val="28"/>
          <w:szCs w:val="28"/>
        </w:rPr>
      </w:pPr>
      <w:r w:rsidRPr="0031218F">
        <w:rPr>
          <w:sz w:val="28"/>
          <w:szCs w:val="28"/>
        </w:rPr>
        <w:t>23. Внесение каких-либо изменений в эти документы допускается только по решению Коллегии.</w:t>
      </w:r>
    </w:p>
    <w:p w:rsidR="00951546" w:rsidRPr="0031218F" w:rsidRDefault="00951546" w:rsidP="006D63F1">
      <w:pPr>
        <w:ind w:firstLine="567"/>
        <w:jc w:val="both"/>
      </w:pPr>
      <w:r w:rsidRPr="0031218F">
        <w:rPr>
          <w:sz w:val="28"/>
          <w:szCs w:val="28"/>
        </w:rPr>
        <w:t xml:space="preserve">24. </w:t>
      </w:r>
      <w:proofErr w:type="gramStart"/>
      <w:r w:rsidRPr="0031218F">
        <w:rPr>
          <w:sz w:val="28"/>
          <w:szCs w:val="28"/>
        </w:rPr>
        <w:t>Контроль за</w:t>
      </w:r>
      <w:proofErr w:type="gramEnd"/>
      <w:r w:rsidRPr="0031218F">
        <w:rPr>
          <w:sz w:val="28"/>
          <w:szCs w:val="28"/>
        </w:rPr>
        <w:t xml:space="preserve"> исполнением решений Коллегии возлагается на конкретного члена Коллегии, указанного в решении.</w:t>
      </w:r>
    </w:p>
    <w:p w:rsidR="00951546" w:rsidRPr="0031218F" w:rsidRDefault="00951546" w:rsidP="00951546">
      <w:pPr>
        <w:ind w:firstLine="720"/>
      </w:pPr>
    </w:p>
    <w:p w:rsidR="00951546" w:rsidRPr="0031218F" w:rsidRDefault="00951546" w:rsidP="00951546">
      <w:pPr>
        <w:ind w:firstLine="720"/>
        <w:jc w:val="center"/>
        <w:rPr>
          <w:sz w:val="28"/>
          <w:szCs w:val="28"/>
        </w:rPr>
      </w:pPr>
      <w:r w:rsidRPr="0031218F">
        <w:rPr>
          <w:sz w:val="28"/>
          <w:szCs w:val="28"/>
        </w:rPr>
        <w:t xml:space="preserve">Статья 10. Планирование </w:t>
      </w:r>
      <w:r w:rsidR="00674C77">
        <w:rPr>
          <w:sz w:val="28"/>
          <w:szCs w:val="28"/>
        </w:rPr>
        <w:t>деятельности</w:t>
      </w:r>
      <w:r w:rsidRPr="0031218F">
        <w:rPr>
          <w:sz w:val="28"/>
          <w:szCs w:val="28"/>
        </w:rPr>
        <w:t xml:space="preserve"> Счетной палаты</w:t>
      </w:r>
    </w:p>
    <w:p w:rsidR="00951546" w:rsidRPr="0031218F" w:rsidRDefault="00951546" w:rsidP="00951546">
      <w:pPr>
        <w:ind w:firstLine="567"/>
        <w:jc w:val="both"/>
        <w:rPr>
          <w:sz w:val="28"/>
          <w:szCs w:val="28"/>
        </w:rPr>
      </w:pPr>
    </w:p>
    <w:p w:rsidR="00951546" w:rsidRPr="0031218F" w:rsidRDefault="00951546" w:rsidP="00B23C56">
      <w:pPr>
        <w:pStyle w:val="a9"/>
        <w:widowControl w:val="0"/>
        <w:spacing w:before="0" w:beforeAutospacing="0" w:after="0" w:afterAutospacing="0" w:line="240" w:lineRule="atLeast"/>
        <w:ind w:firstLine="567"/>
        <w:jc w:val="both"/>
        <w:rPr>
          <w:sz w:val="28"/>
          <w:szCs w:val="28"/>
        </w:rPr>
      </w:pPr>
      <w:r w:rsidRPr="0031218F">
        <w:rPr>
          <w:sz w:val="28"/>
          <w:szCs w:val="28"/>
        </w:rPr>
        <w:t xml:space="preserve">1. </w:t>
      </w:r>
      <w:r w:rsidR="00CB5C41" w:rsidRPr="0031218F">
        <w:rPr>
          <w:sz w:val="28"/>
          <w:szCs w:val="28"/>
        </w:rPr>
        <w:t>Счетная палата осуществляет свою деятельность на основе планов, которые разрабатываются и утверждаются ею самостоятельно.</w:t>
      </w:r>
    </w:p>
    <w:p w:rsidR="00951546" w:rsidRPr="0031218F" w:rsidRDefault="00951546" w:rsidP="00B23C56">
      <w:pPr>
        <w:pStyle w:val="a9"/>
        <w:widowControl w:val="0"/>
        <w:spacing w:before="0" w:beforeAutospacing="0" w:after="0" w:afterAutospacing="0" w:line="240" w:lineRule="atLeast"/>
        <w:ind w:firstLine="567"/>
        <w:jc w:val="both"/>
        <w:rPr>
          <w:sz w:val="28"/>
          <w:szCs w:val="28"/>
        </w:rPr>
      </w:pPr>
      <w:r w:rsidRPr="0031218F">
        <w:rPr>
          <w:sz w:val="28"/>
          <w:szCs w:val="28"/>
        </w:rPr>
        <w:t xml:space="preserve">2. Утвержденный план деятельности Счетной палаты направляется в Думу </w:t>
      </w:r>
      <w:r w:rsidRPr="0031218F">
        <w:rPr>
          <w:color w:val="000000"/>
          <w:sz w:val="28"/>
          <w:szCs w:val="28"/>
        </w:rPr>
        <w:t>города</w:t>
      </w:r>
      <w:r w:rsidR="00F24C26" w:rsidRPr="0031218F">
        <w:rPr>
          <w:color w:val="000000"/>
          <w:sz w:val="28"/>
          <w:szCs w:val="28"/>
        </w:rPr>
        <w:t xml:space="preserve"> </w:t>
      </w:r>
      <w:r w:rsidRPr="0031218F">
        <w:rPr>
          <w:sz w:val="28"/>
          <w:szCs w:val="28"/>
        </w:rPr>
        <w:t xml:space="preserve">и главе </w:t>
      </w:r>
      <w:r w:rsidR="001E231C" w:rsidRPr="0031218F">
        <w:rPr>
          <w:sz w:val="28"/>
          <w:szCs w:val="28"/>
        </w:rPr>
        <w:t>г</w:t>
      </w:r>
      <w:r w:rsidRPr="0031218F">
        <w:rPr>
          <w:sz w:val="28"/>
          <w:szCs w:val="28"/>
        </w:rPr>
        <w:t>орода в порядке информации.</w:t>
      </w:r>
    </w:p>
    <w:p w:rsidR="00951546" w:rsidRPr="0031218F" w:rsidRDefault="00951546" w:rsidP="00B23C56">
      <w:pPr>
        <w:ind w:firstLine="567"/>
        <w:jc w:val="both"/>
        <w:rPr>
          <w:sz w:val="28"/>
          <w:szCs w:val="28"/>
        </w:rPr>
      </w:pPr>
      <w:r w:rsidRPr="0031218F">
        <w:rPr>
          <w:sz w:val="28"/>
          <w:szCs w:val="28"/>
        </w:rPr>
        <w:t>3. Планирование деятельности Счетной палаты осуществляется по следующим направлениям:</w:t>
      </w:r>
    </w:p>
    <w:p w:rsidR="00951546" w:rsidRPr="0031218F" w:rsidRDefault="00951546" w:rsidP="00B23C56">
      <w:pPr>
        <w:pStyle w:val="a6"/>
        <w:numPr>
          <w:ilvl w:val="0"/>
          <w:numId w:val="27"/>
        </w:numPr>
        <w:ind w:left="0" w:firstLine="567"/>
        <w:jc w:val="both"/>
        <w:rPr>
          <w:sz w:val="28"/>
          <w:szCs w:val="28"/>
        </w:rPr>
      </w:pPr>
      <w:r w:rsidRPr="0031218F">
        <w:rPr>
          <w:sz w:val="28"/>
          <w:szCs w:val="28"/>
        </w:rPr>
        <w:t>проведение контрольных мероприятий;</w:t>
      </w:r>
    </w:p>
    <w:p w:rsidR="00951546" w:rsidRPr="0031218F" w:rsidRDefault="00951546" w:rsidP="00B23C56">
      <w:pPr>
        <w:pStyle w:val="a6"/>
        <w:numPr>
          <w:ilvl w:val="0"/>
          <w:numId w:val="27"/>
        </w:numPr>
        <w:ind w:left="0" w:firstLine="567"/>
        <w:jc w:val="both"/>
        <w:rPr>
          <w:sz w:val="28"/>
          <w:szCs w:val="28"/>
        </w:rPr>
      </w:pPr>
      <w:r w:rsidRPr="0031218F">
        <w:rPr>
          <w:sz w:val="28"/>
          <w:szCs w:val="28"/>
        </w:rPr>
        <w:lastRenderedPageBreak/>
        <w:t>проведение экспертно-аналитических мероприятий;</w:t>
      </w:r>
    </w:p>
    <w:p w:rsidR="00951546" w:rsidRPr="0031218F" w:rsidRDefault="00951546" w:rsidP="00B23C56">
      <w:pPr>
        <w:pStyle w:val="a6"/>
        <w:numPr>
          <w:ilvl w:val="0"/>
          <w:numId w:val="27"/>
        </w:numPr>
        <w:ind w:left="0" w:firstLine="567"/>
        <w:jc w:val="both"/>
        <w:rPr>
          <w:sz w:val="28"/>
          <w:szCs w:val="28"/>
        </w:rPr>
      </w:pPr>
      <w:r w:rsidRPr="0031218F">
        <w:rPr>
          <w:sz w:val="28"/>
          <w:szCs w:val="28"/>
        </w:rPr>
        <w:t>подготовка организационно - методических мероприятий;</w:t>
      </w:r>
    </w:p>
    <w:p w:rsidR="00951546" w:rsidRPr="0031218F" w:rsidRDefault="00951546" w:rsidP="00B23C56">
      <w:pPr>
        <w:pStyle w:val="a6"/>
        <w:numPr>
          <w:ilvl w:val="0"/>
          <w:numId w:val="27"/>
        </w:numPr>
        <w:ind w:left="0" w:firstLine="567"/>
        <w:jc w:val="both"/>
        <w:rPr>
          <w:sz w:val="28"/>
          <w:szCs w:val="28"/>
        </w:rPr>
      </w:pPr>
      <w:r w:rsidRPr="0031218F">
        <w:rPr>
          <w:sz w:val="28"/>
          <w:szCs w:val="28"/>
        </w:rPr>
        <w:t>деятельность по противодействию коррупции;</w:t>
      </w:r>
    </w:p>
    <w:p w:rsidR="00951546" w:rsidRPr="0031218F" w:rsidRDefault="00951546" w:rsidP="00B23C56">
      <w:pPr>
        <w:pStyle w:val="a6"/>
        <w:numPr>
          <w:ilvl w:val="0"/>
          <w:numId w:val="27"/>
        </w:numPr>
        <w:ind w:left="0" w:firstLine="567"/>
        <w:jc w:val="both"/>
        <w:rPr>
          <w:sz w:val="28"/>
          <w:szCs w:val="28"/>
        </w:rPr>
      </w:pPr>
      <w:r w:rsidRPr="0031218F">
        <w:rPr>
          <w:sz w:val="28"/>
          <w:szCs w:val="28"/>
        </w:rPr>
        <w:t>информационное обеспечение деятельности.</w:t>
      </w:r>
    </w:p>
    <w:p w:rsidR="00951546" w:rsidRPr="0031218F" w:rsidRDefault="00951546" w:rsidP="00B23C56">
      <w:pPr>
        <w:ind w:firstLine="567"/>
        <w:jc w:val="both"/>
        <w:rPr>
          <w:sz w:val="28"/>
          <w:szCs w:val="28"/>
        </w:rPr>
      </w:pPr>
      <w:r w:rsidRPr="0031218F">
        <w:rPr>
          <w:sz w:val="28"/>
          <w:szCs w:val="28"/>
        </w:rPr>
        <w:t xml:space="preserve">4. Обязательному включению в план деятельности Счетной палаты подлежат поручения Думы города, предложения и запросы </w:t>
      </w:r>
      <w:r w:rsidR="00F24C26" w:rsidRPr="0031218F">
        <w:rPr>
          <w:sz w:val="28"/>
          <w:szCs w:val="28"/>
        </w:rPr>
        <w:t>главы города</w:t>
      </w:r>
      <w:r w:rsidRPr="0031218F">
        <w:rPr>
          <w:sz w:val="28"/>
          <w:szCs w:val="28"/>
        </w:rPr>
        <w:t xml:space="preserve">. </w:t>
      </w:r>
    </w:p>
    <w:p w:rsidR="00951546" w:rsidRPr="0031218F" w:rsidRDefault="00951546" w:rsidP="00B23C56">
      <w:pPr>
        <w:ind w:firstLine="567"/>
        <w:jc w:val="both"/>
        <w:rPr>
          <w:sz w:val="28"/>
          <w:szCs w:val="28"/>
        </w:rPr>
      </w:pPr>
      <w:r w:rsidRPr="0031218F">
        <w:rPr>
          <w:sz w:val="28"/>
          <w:szCs w:val="28"/>
        </w:rPr>
        <w:t xml:space="preserve">5. Поручения Думы города Нижневартовска (далее </w:t>
      </w:r>
      <w:r w:rsidR="00AD5BA0" w:rsidRPr="0031218F">
        <w:rPr>
          <w:sz w:val="28"/>
          <w:szCs w:val="28"/>
        </w:rPr>
        <w:t>–</w:t>
      </w:r>
      <w:r w:rsidRPr="0031218F">
        <w:rPr>
          <w:sz w:val="28"/>
          <w:szCs w:val="28"/>
        </w:rPr>
        <w:t xml:space="preserve"> поручения), предложения и запросы </w:t>
      </w:r>
      <w:r w:rsidR="00F24C26" w:rsidRPr="0031218F">
        <w:rPr>
          <w:sz w:val="28"/>
          <w:szCs w:val="28"/>
        </w:rPr>
        <w:t xml:space="preserve">главы </w:t>
      </w:r>
      <w:r w:rsidR="001E231C" w:rsidRPr="0031218F">
        <w:rPr>
          <w:sz w:val="28"/>
          <w:szCs w:val="28"/>
        </w:rPr>
        <w:t>города</w:t>
      </w:r>
      <w:r w:rsidRPr="0031218F">
        <w:rPr>
          <w:sz w:val="28"/>
          <w:szCs w:val="28"/>
        </w:rPr>
        <w:t xml:space="preserve"> (далее </w:t>
      </w:r>
      <w:r w:rsidR="00AD5BA0" w:rsidRPr="0031218F">
        <w:rPr>
          <w:sz w:val="28"/>
          <w:szCs w:val="28"/>
        </w:rPr>
        <w:t>–</w:t>
      </w:r>
      <w:r w:rsidRPr="0031218F">
        <w:rPr>
          <w:sz w:val="28"/>
          <w:szCs w:val="28"/>
        </w:rPr>
        <w:t xml:space="preserve"> предложения, запросы) не должны противоречить полномочиям Счетной палаты, установленные действующим законодательством.</w:t>
      </w:r>
    </w:p>
    <w:p w:rsidR="00951546" w:rsidRPr="0031218F" w:rsidRDefault="00951546" w:rsidP="00B23C56">
      <w:pPr>
        <w:ind w:firstLine="567"/>
        <w:jc w:val="both"/>
        <w:rPr>
          <w:sz w:val="28"/>
          <w:szCs w:val="28"/>
        </w:rPr>
      </w:pPr>
      <w:r w:rsidRPr="0031218F">
        <w:rPr>
          <w:sz w:val="28"/>
          <w:szCs w:val="28"/>
        </w:rPr>
        <w:t xml:space="preserve">6. Включение в планы деятельности Счетной палаты поручений, предложений и запросов осуществляется в соответствии с Порядком </w:t>
      </w:r>
      <w:r w:rsidR="00F24C26" w:rsidRPr="0031218F">
        <w:rPr>
          <w:sz w:val="28"/>
          <w:szCs w:val="28"/>
        </w:rPr>
        <w:t>включения в планы деятельности контрольно-счетного органа муниципального образования - счетной палаты города Нижневартовска поручений Думы города Нижневартовска, предложений и запросов главы города</w:t>
      </w:r>
      <w:r w:rsidRPr="0031218F">
        <w:rPr>
          <w:sz w:val="28"/>
          <w:szCs w:val="28"/>
        </w:rPr>
        <w:t>, утвержденным решением Думы города Нижневартовска.</w:t>
      </w:r>
    </w:p>
    <w:p w:rsidR="00951546" w:rsidRPr="0031218F" w:rsidRDefault="00951546" w:rsidP="00B23C56">
      <w:pPr>
        <w:ind w:firstLine="567"/>
        <w:jc w:val="both"/>
        <w:rPr>
          <w:sz w:val="28"/>
          <w:szCs w:val="28"/>
        </w:rPr>
      </w:pPr>
      <w:r w:rsidRPr="0031218F">
        <w:rPr>
          <w:sz w:val="28"/>
          <w:szCs w:val="28"/>
        </w:rPr>
        <w:t xml:space="preserve">7. Аудиторы Счетной палаты до 30 ноября текущего года представляют заместителю председателя Счетной палаты проекты планов </w:t>
      </w:r>
      <w:r w:rsidR="009B4E4C" w:rsidRPr="0031218F">
        <w:rPr>
          <w:sz w:val="28"/>
          <w:szCs w:val="28"/>
        </w:rPr>
        <w:t xml:space="preserve">деятельности </w:t>
      </w:r>
      <w:r w:rsidRPr="0031218F">
        <w:rPr>
          <w:sz w:val="28"/>
          <w:szCs w:val="28"/>
        </w:rPr>
        <w:t xml:space="preserve">определенных за ними направлений с предложениями о включении их в проект плана </w:t>
      </w:r>
      <w:r w:rsidR="009B4E4C" w:rsidRPr="0031218F">
        <w:rPr>
          <w:sz w:val="28"/>
          <w:szCs w:val="28"/>
        </w:rPr>
        <w:t xml:space="preserve">деятельности </w:t>
      </w:r>
      <w:r w:rsidRPr="0031218F">
        <w:rPr>
          <w:sz w:val="28"/>
          <w:szCs w:val="28"/>
        </w:rPr>
        <w:t>Счетной палаты на следующий год с поквартальной разбивкой</w:t>
      </w:r>
      <w:r w:rsidRPr="0031218F">
        <w:rPr>
          <w:color w:val="FF0000"/>
          <w:sz w:val="28"/>
          <w:szCs w:val="28"/>
        </w:rPr>
        <w:t xml:space="preserve">. </w:t>
      </w:r>
      <w:r w:rsidRPr="0031218F">
        <w:rPr>
          <w:sz w:val="28"/>
          <w:szCs w:val="28"/>
        </w:rPr>
        <w:t>При формировании проектов</w:t>
      </w:r>
      <w:r w:rsidRPr="0031218F">
        <w:rPr>
          <w:color w:val="000000"/>
          <w:sz w:val="28"/>
          <w:szCs w:val="28"/>
        </w:rPr>
        <w:t xml:space="preserve"> планов учитывается мнение всех работников Счетной палаты</w:t>
      </w:r>
      <w:r w:rsidRPr="0031218F">
        <w:rPr>
          <w:sz w:val="28"/>
          <w:szCs w:val="28"/>
        </w:rPr>
        <w:t>.</w:t>
      </w:r>
    </w:p>
    <w:p w:rsidR="00951546" w:rsidRPr="0031218F" w:rsidRDefault="00951546" w:rsidP="00B23C56">
      <w:pPr>
        <w:ind w:firstLine="567"/>
        <w:jc w:val="both"/>
        <w:rPr>
          <w:sz w:val="28"/>
          <w:szCs w:val="28"/>
        </w:rPr>
      </w:pPr>
      <w:r w:rsidRPr="0031218F">
        <w:rPr>
          <w:sz w:val="28"/>
          <w:szCs w:val="28"/>
        </w:rPr>
        <w:t>8. Председатель Счетной палаты не позднее 31 декабря текущего года рассматривает и утверждает представленный проект плана деятельности Счетной палаты.</w:t>
      </w:r>
    </w:p>
    <w:p w:rsidR="00951546" w:rsidRPr="0031218F" w:rsidRDefault="00951546" w:rsidP="00B23C56">
      <w:pPr>
        <w:ind w:firstLine="567"/>
        <w:jc w:val="both"/>
      </w:pPr>
      <w:r w:rsidRPr="0031218F">
        <w:rPr>
          <w:sz w:val="28"/>
          <w:szCs w:val="28"/>
        </w:rPr>
        <w:t xml:space="preserve">9. Ответственность за выполнение конкретного пункта плана </w:t>
      </w:r>
      <w:r w:rsidR="009B4E4C" w:rsidRPr="0031218F">
        <w:rPr>
          <w:sz w:val="28"/>
          <w:szCs w:val="28"/>
        </w:rPr>
        <w:t xml:space="preserve">деятельности </w:t>
      </w:r>
      <w:r w:rsidRPr="0031218F">
        <w:rPr>
          <w:sz w:val="28"/>
          <w:szCs w:val="28"/>
        </w:rPr>
        <w:t xml:space="preserve">возлагается на работника, определенного руководителем мероприятия. Невыполнение или несвоевременное выполнение установленных планом </w:t>
      </w:r>
      <w:r w:rsidR="009B4E4C" w:rsidRPr="0031218F">
        <w:rPr>
          <w:sz w:val="28"/>
          <w:szCs w:val="28"/>
        </w:rPr>
        <w:t xml:space="preserve">деятельности </w:t>
      </w:r>
      <w:r w:rsidRPr="0031218F">
        <w:rPr>
          <w:sz w:val="28"/>
          <w:szCs w:val="28"/>
        </w:rPr>
        <w:t xml:space="preserve">мероприятий по необъективным причинам является основанием для </w:t>
      </w:r>
      <w:r w:rsidRPr="0031218F">
        <w:rPr>
          <w:color w:val="000000"/>
          <w:sz w:val="28"/>
          <w:szCs w:val="28"/>
        </w:rPr>
        <w:t>применения мер дисциплинарной ответственности</w:t>
      </w:r>
      <w:r w:rsidRPr="0031218F">
        <w:rPr>
          <w:sz w:val="28"/>
          <w:szCs w:val="28"/>
        </w:rPr>
        <w:t xml:space="preserve"> к ответственному исполнителю и иным виновным лицам.</w:t>
      </w:r>
    </w:p>
    <w:p w:rsidR="00951546" w:rsidRPr="0031218F" w:rsidRDefault="00951546" w:rsidP="00951546">
      <w:pPr>
        <w:ind w:firstLine="567"/>
        <w:jc w:val="both"/>
        <w:rPr>
          <w:color w:val="000000"/>
        </w:rPr>
      </w:pPr>
    </w:p>
    <w:p w:rsidR="009B4E4C" w:rsidRPr="0031218F" w:rsidRDefault="009B4E4C" w:rsidP="00951546">
      <w:pPr>
        <w:ind w:firstLine="708"/>
        <w:jc w:val="center"/>
        <w:rPr>
          <w:color w:val="000000"/>
          <w:sz w:val="28"/>
          <w:szCs w:val="28"/>
        </w:rPr>
      </w:pPr>
    </w:p>
    <w:p w:rsidR="00951546" w:rsidRPr="0031218F" w:rsidRDefault="00951546" w:rsidP="00951546">
      <w:pPr>
        <w:ind w:firstLine="708"/>
        <w:jc w:val="center"/>
        <w:rPr>
          <w:color w:val="000000"/>
          <w:sz w:val="28"/>
          <w:szCs w:val="28"/>
        </w:rPr>
      </w:pPr>
      <w:r w:rsidRPr="0031218F">
        <w:rPr>
          <w:color w:val="000000"/>
          <w:sz w:val="28"/>
          <w:szCs w:val="28"/>
        </w:rPr>
        <w:t>Статья 11. Виды контрольных мероприятий</w:t>
      </w:r>
    </w:p>
    <w:p w:rsidR="00951546" w:rsidRPr="0031218F" w:rsidRDefault="00951546" w:rsidP="00951546">
      <w:pPr>
        <w:tabs>
          <w:tab w:val="left" w:pos="6390"/>
        </w:tabs>
        <w:ind w:firstLine="708"/>
        <w:rPr>
          <w:color w:val="000000"/>
        </w:rPr>
      </w:pPr>
      <w:r w:rsidRPr="0031218F">
        <w:rPr>
          <w:color w:val="000000"/>
        </w:rPr>
        <w:tab/>
      </w:r>
    </w:p>
    <w:p w:rsidR="00951546" w:rsidRPr="0031218F" w:rsidRDefault="00951546" w:rsidP="00951546">
      <w:pPr>
        <w:pStyle w:val="a6"/>
        <w:numPr>
          <w:ilvl w:val="0"/>
          <w:numId w:val="23"/>
        </w:numPr>
        <w:ind w:left="0" w:firstLine="567"/>
        <w:jc w:val="both"/>
        <w:rPr>
          <w:rFonts w:eastAsia="Calibri"/>
          <w:color w:val="000000"/>
          <w:sz w:val="28"/>
          <w:szCs w:val="28"/>
          <w:lang w:eastAsia="en-US"/>
        </w:rPr>
      </w:pPr>
      <w:r w:rsidRPr="0031218F">
        <w:rPr>
          <w:color w:val="000000"/>
          <w:sz w:val="28"/>
          <w:szCs w:val="28"/>
        </w:rPr>
        <w:t>Счетной палатой могут проводиться следующие контрольные мероприятия:</w:t>
      </w:r>
    </w:p>
    <w:p w:rsidR="00951546" w:rsidRPr="0031218F" w:rsidRDefault="00951546" w:rsidP="00951546">
      <w:pPr>
        <w:pStyle w:val="a6"/>
        <w:numPr>
          <w:ilvl w:val="0"/>
          <w:numId w:val="37"/>
        </w:numPr>
        <w:autoSpaceDE w:val="0"/>
        <w:autoSpaceDN w:val="0"/>
        <w:adjustRightInd w:val="0"/>
        <w:ind w:left="0" w:firstLine="567"/>
        <w:jc w:val="both"/>
        <w:rPr>
          <w:rFonts w:eastAsia="Calibri"/>
          <w:color w:val="000000"/>
          <w:sz w:val="28"/>
          <w:szCs w:val="28"/>
          <w:lang w:eastAsia="en-US"/>
        </w:rPr>
      </w:pPr>
      <w:r w:rsidRPr="0031218F">
        <w:rPr>
          <w:rFonts w:eastAsia="Calibri"/>
          <w:color w:val="000000"/>
          <w:sz w:val="28"/>
          <w:szCs w:val="28"/>
          <w:lang w:eastAsia="en-US"/>
        </w:rPr>
        <w:t xml:space="preserve">ревизия </w:t>
      </w:r>
      <w:r w:rsidR="00AD5BA0" w:rsidRPr="0031218F">
        <w:rPr>
          <w:rFonts w:eastAsia="Calibri"/>
          <w:color w:val="000000"/>
          <w:sz w:val="28"/>
          <w:szCs w:val="28"/>
          <w:lang w:eastAsia="en-US"/>
        </w:rPr>
        <w:t>–</w:t>
      </w:r>
      <w:r w:rsidRPr="0031218F">
        <w:rPr>
          <w:rFonts w:eastAsia="Calibri"/>
          <w:color w:val="000000"/>
          <w:sz w:val="28"/>
          <w:szCs w:val="28"/>
          <w:lang w:eastAsia="en-US"/>
        </w:rPr>
        <w:t xml:space="preserve">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951546" w:rsidRPr="0031218F" w:rsidRDefault="00951546" w:rsidP="00951546">
      <w:pPr>
        <w:pStyle w:val="a6"/>
        <w:numPr>
          <w:ilvl w:val="0"/>
          <w:numId w:val="37"/>
        </w:numPr>
        <w:ind w:left="0" w:firstLine="567"/>
        <w:jc w:val="both"/>
        <w:rPr>
          <w:rFonts w:eastAsia="Calibri"/>
          <w:color w:val="000000"/>
          <w:sz w:val="28"/>
          <w:szCs w:val="28"/>
          <w:lang w:eastAsia="en-US"/>
        </w:rPr>
      </w:pPr>
      <w:r w:rsidRPr="0031218F">
        <w:rPr>
          <w:rFonts w:eastAsia="Calibri"/>
          <w:color w:val="000000"/>
          <w:sz w:val="28"/>
          <w:szCs w:val="28"/>
          <w:lang w:eastAsia="en-US"/>
        </w:rPr>
        <w:t xml:space="preserve">проверка </w:t>
      </w:r>
      <w:r w:rsidR="00AD5BA0" w:rsidRPr="0031218F">
        <w:rPr>
          <w:rFonts w:eastAsia="Calibri"/>
          <w:color w:val="000000"/>
          <w:sz w:val="28"/>
          <w:szCs w:val="28"/>
          <w:lang w:eastAsia="en-US"/>
        </w:rPr>
        <w:t>–</w:t>
      </w:r>
      <w:r w:rsidRPr="0031218F">
        <w:rPr>
          <w:rFonts w:eastAsia="Calibri"/>
          <w:color w:val="000000"/>
          <w:sz w:val="28"/>
          <w:szCs w:val="28"/>
          <w:lang w:eastAsia="en-US"/>
        </w:rPr>
        <w:t xml:space="preserve">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w:t>
      </w:r>
      <w:r w:rsidR="007167AB">
        <w:rPr>
          <w:rFonts w:eastAsia="Calibri"/>
          <w:color w:val="000000"/>
          <w:sz w:val="28"/>
          <w:szCs w:val="28"/>
          <w:lang w:eastAsia="en-US"/>
        </w:rPr>
        <w:t>контроля за определенный период.</w:t>
      </w:r>
    </w:p>
    <w:p w:rsidR="00951546" w:rsidRPr="0031218F" w:rsidRDefault="00951546" w:rsidP="00951546">
      <w:pPr>
        <w:pStyle w:val="a6"/>
        <w:numPr>
          <w:ilvl w:val="0"/>
          <w:numId w:val="23"/>
        </w:numPr>
        <w:autoSpaceDE w:val="0"/>
        <w:autoSpaceDN w:val="0"/>
        <w:adjustRightInd w:val="0"/>
        <w:ind w:left="0" w:firstLine="567"/>
        <w:jc w:val="both"/>
        <w:rPr>
          <w:rFonts w:eastAsia="Calibri"/>
          <w:color w:val="000000"/>
          <w:sz w:val="28"/>
          <w:szCs w:val="28"/>
          <w:lang w:eastAsia="en-US"/>
        </w:rPr>
      </w:pPr>
      <w:proofErr w:type="gramStart"/>
      <w:r w:rsidRPr="0031218F">
        <w:rPr>
          <w:color w:val="000000"/>
          <w:sz w:val="28"/>
          <w:szCs w:val="28"/>
        </w:rPr>
        <w:lastRenderedPageBreak/>
        <w:t>В процессе проведения контрольных мероприятий может проводиться встречная проверка, проводимая в целях</w:t>
      </w:r>
      <w:r w:rsidRPr="0031218F">
        <w:rPr>
          <w:rFonts w:eastAsia="Calibri"/>
          <w:color w:val="000000"/>
          <w:sz w:val="28"/>
          <w:szCs w:val="28"/>
          <w:lang w:eastAsia="en-US"/>
        </w:rPr>
        <w:t xml:space="preserve"> установления и (или) подтверждения фактов, связанных с деятельностью объекта контрольного мероприятия,</w:t>
      </w:r>
      <w:r w:rsidRPr="0031218F">
        <w:rPr>
          <w:color w:val="000000"/>
          <w:sz w:val="28"/>
          <w:szCs w:val="28"/>
        </w:rPr>
        <w:t xml:space="preserve"> которая заключается в сопоставлении двух экземпляров одного и того же документа или различных документов, связанных между собой единством операций и находящихся в различных организациях, ведущих расчеты (распорядитель и получатель), или в разных подразделениях одного объекта, либо в</w:t>
      </w:r>
      <w:proofErr w:type="gramEnd"/>
      <w:r w:rsidRPr="0031218F">
        <w:rPr>
          <w:color w:val="000000"/>
          <w:sz w:val="28"/>
          <w:szCs w:val="28"/>
        </w:rPr>
        <w:t xml:space="preserve"> </w:t>
      </w:r>
      <w:proofErr w:type="gramStart"/>
      <w:r w:rsidRPr="0031218F">
        <w:rPr>
          <w:color w:val="000000"/>
          <w:sz w:val="28"/>
          <w:szCs w:val="28"/>
        </w:rPr>
        <w:t>подтверждении</w:t>
      </w:r>
      <w:proofErr w:type="gramEnd"/>
      <w:r w:rsidRPr="0031218F">
        <w:rPr>
          <w:color w:val="000000"/>
          <w:sz w:val="28"/>
          <w:szCs w:val="28"/>
        </w:rPr>
        <w:t xml:space="preserve"> (документальном или фактическом) осуществления определенных действий объекта контрольного мероприятия.</w:t>
      </w:r>
    </w:p>
    <w:p w:rsidR="00951546" w:rsidRPr="0031218F" w:rsidRDefault="00951546" w:rsidP="00951546">
      <w:pPr>
        <w:pStyle w:val="a6"/>
        <w:numPr>
          <w:ilvl w:val="0"/>
          <w:numId w:val="23"/>
        </w:numPr>
        <w:ind w:left="0" w:firstLine="567"/>
        <w:jc w:val="both"/>
        <w:rPr>
          <w:color w:val="000000"/>
        </w:rPr>
      </w:pPr>
      <w:r w:rsidRPr="0031218F">
        <w:rPr>
          <w:color w:val="000000"/>
          <w:sz w:val="28"/>
          <w:szCs w:val="28"/>
        </w:rPr>
        <w:t>Правила организации, подготовки, проведения и оформления результатов контрольных мероприятий, устанавливаются в стандарте внешнего муниципального финансового контроля, утверждаемом постановлением Счетной палаты, в соответствии с настоящим Регламентом.</w:t>
      </w:r>
      <w:r w:rsidRPr="0031218F">
        <w:rPr>
          <w:color w:val="000000"/>
        </w:rPr>
        <w:t xml:space="preserve"> </w:t>
      </w:r>
    </w:p>
    <w:p w:rsidR="00951546" w:rsidRPr="0031218F" w:rsidRDefault="00951546" w:rsidP="00951546">
      <w:pPr>
        <w:jc w:val="center"/>
        <w:rPr>
          <w:b/>
        </w:rPr>
      </w:pPr>
    </w:p>
    <w:p w:rsidR="00951546" w:rsidRPr="0031218F" w:rsidRDefault="00951546" w:rsidP="00951546">
      <w:pPr>
        <w:ind w:firstLine="720"/>
        <w:jc w:val="center"/>
        <w:rPr>
          <w:sz w:val="28"/>
          <w:szCs w:val="28"/>
        </w:rPr>
      </w:pPr>
      <w:r w:rsidRPr="0031218F">
        <w:rPr>
          <w:color w:val="000000"/>
          <w:sz w:val="28"/>
          <w:szCs w:val="28"/>
        </w:rPr>
        <w:t xml:space="preserve">Статья 12. </w:t>
      </w:r>
      <w:r w:rsidRPr="0031218F">
        <w:rPr>
          <w:sz w:val="28"/>
          <w:szCs w:val="28"/>
        </w:rPr>
        <w:t>Организация контрольных мероприятий</w:t>
      </w:r>
    </w:p>
    <w:p w:rsidR="00951546" w:rsidRPr="0031218F" w:rsidRDefault="00951546" w:rsidP="00951546">
      <w:pPr>
        <w:ind w:firstLine="720"/>
        <w:jc w:val="both"/>
      </w:pPr>
    </w:p>
    <w:p w:rsidR="00951546" w:rsidRPr="0031218F" w:rsidRDefault="00951546" w:rsidP="00546695">
      <w:pPr>
        <w:ind w:firstLine="567"/>
        <w:jc w:val="both"/>
        <w:rPr>
          <w:sz w:val="28"/>
          <w:szCs w:val="28"/>
        </w:rPr>
      </w:pPr>
      <w:r w:rsidRPr="0031218F">
        <w:rPr>
          <w:sz w:val="28"/>
          <w:szCs w:val="28"/>
        </w:rPr>
        <w:t xml:space="preserve">1. </w:t>
      </w:r>
      <w:r w:rsidRPr="0031218F">
        <w:rPr>
          <w:color w:val="000000"/>
          <w:sz w:val="28"/>
          <w:szCs w:val="28"/>
        </w:rPr>
        <w:t>Контрольные мероприятия</w:t>
      </w:r>
      <w:r w:rsidRPr="0031218F">
        <w:rPr>
          <w:sz w:val="28"/>
          <w:szCs w:val="28"/>
        </w:rPr>
        <w:t xml:space="preserve"> проводятся на основе плана </w:t>
      </w:r>
      <w:r w:rsidR="009B4E4C" w:rsidRPr="0031218F">
        <w:rPr>
          <w:sz w:val="28"/>
          <w:szCs w:val="28"/>
        </w:rPr>
        <w:t xml:space="preserve">деятельности </w:t>
      </w:r>
      <w:r w:rsidRPr="0031218F">
        <w:rPr>
          <w:sz w:val="28"/>
          <w:szCs w:val="28"/>
        </w:rPr>
        <w:t xml:space="preserve"> Счетной палаты, утвержденного председателем Счетной палаты.</w:t>
      </w:r>
    </w:p>
    <w:p w:rsidR="00951546" w:rsidRPr="0031218F" w:rsidRDefault="00951546" w:rsidP="00546695">
      <w:pPr>
        <w:ind w:firstLine="567"/>
        <w:jc w:val="both"/>
        <w:rPr>
          <w:color w:val="000000"/>
          <w:sz w:val="28"/>
          <w:szCs w:val="28"/>
        </w:rPr>
      </w:pPr>
      <w:r w:rsidRPr="0031218F">
        <w:rPr>
          <w:sz w:val="28"/>
          <w:szCs w:val="28"/>
        </w:rPr>
        <w:t xml:space="preserve">2. Контрольные мероприятия проводятся на основании распоряжения Счетной палаты, </w:t>
      </w:r>
      <w:r w:rsidRPr="0031218F">
        <w:rPr>
          <w:color w:val="000000"/>
          <w:sz w:val="28"/>
          <w:szCs w:val="28"/>
        </w:rPr>
        <w:t>в котором должны быть определены:</w:t>
      </w:r>
    </w:p>
    <w:p w:rsidR="00951546" w:rsidRPr="0031218F" w:rsidRDefault="00951546" w:rsidP="00546695">
      <w:pPr>
        <w:pStyle w:val="a6"/>
        <w:numPr>
          <w:ilvl w:val="0"/>
          <w:numId w:val="22"/>
        </w:numPr>
        <w:ind w:left="0" w:firstLine="567"/>
        <w:jc w:val="both"/>
        <w:rPr>
          <w:sz w:val="28"/>
          <w:szCs w:val="28"/>
        </w:rPr>
      </w:pPr>
      <w:r w:rsidRPr="0031218F">
        <w:rPr>
          <w:sz w:val="28"/>
          <w:szCs w:val="28"/>
        </w:rPr>
        <w:t>наименование мероприятия;</w:t>
      </w:r>
    </w:p>
    <w:p w:rsidR="00D278CF" w:rsidRPr="0031218F" w:rsidRDefault="00D278CF" w:rsidP="00546695">
      <w:pPr>
        <w:pStyle w:val="a6"/>
        <w:numPr>
          <w:ilvl w:val="0"/>
          <w:numId w:val="22"/>
        </w:numPr>
        <w:ind w:left="0" w:firstLine="567"/>
        <w:jc w:val="both"/>
        <w:rPr>
          <w:sz w:val="28"/>
          <w:szCs w:val="28"/>
        </w:rPr>
      </w:pPr>
      <w:r w:rsidRPr="0031218F">
        <w:rPr>
          <w:sz w:val="28"/>
          <w:szCs w:val="28"/>
        </w:rPr>
        <w:t>объекты контрольного мероприятия;</w:t>
      </w:r>
    </w:p>
    <w:p w:rsidR="00951546" w:rsidRPr="0031218F" w:rsidRDefault="00951546" w:rsidP="00546695">
      <w:pPr>
        <w:pStyle w:val="a6"/>
        <w:numPr>
          <w:ilvl w:val="0"/>
          <w:numId w:val="22"/>
        </w:numPr>
        <w:ind w:left="0" w:firstLine="567"/>
        <w:jc w:val="both"/>
        <w:rPr>
          <w:sz w:val="28"/>
          <w:szCs w:val="28"/>
        </w:rPr>
      </w:pPr>
      <w:r w:rsidRPr="0031218F">
        <w:rPr>
          <w:sz w:val="28"/>
          <w:szCs w:val="28"/>
        </w:rPr>
        <w:t>основание проведения контрольного мероприятия;</w:t>
      </w:r>
    </w:p>
    <w:p w:rsidR="00951546" w:rsidRPr="0031218F" w:rsidRDefault="00951546" w:rsidP="00546695">
      <w:pPr>
        <w:pStyle w:val="a6"/>
        <w:numPr>
          <w:ilvl w:val="0"/>
          <w:numId w:val="22"/>
        </w:numPr>
        <w:ind w:left="0" w:firstLine="567"/>
        <w:jc w:val="both"/>
        <w:rPr>
          <w:sz w:val="28"/>
          <w:szCs w:val="28"/>
        </w:rPr>
      </w:pPr>
      <w:r w:rsidRPr="0031218F">
        <w:rPr>
          <w:sz w:val="28"/>
          <w:szCs w:val="28"/>
        </w:rPr>
        <w:t>срок проведения;</w:t>
      </w:r>
    </w:p>
    <w:p w:rsidR="00951546" w:rsidRPr="0031218F" w:rsidRDefault="00951546" w:rsidP="00546695">
      <w:pPr>
        <w:pStyle w:val="a6"/>
        <w:numPr>
          <w:ilvl w:val="0"/>
          <w:numId w:val="22"/>
        </w:numPr>
        <w:ind w:left="0" w:firstLine="567"/>
        <w:jc w:val="both"/>
        <w:rPr>
          <w:sz w:val="28"/>
          <w:szCs w:val="28"/>
        </w:rPr>
      </w:pPr>
      <w:r w:rsidRPr="0031218F">
        <w:rPr>
          <w:sz w:val="28"/>
          <w:szCs w:val="28"/>
        </w:rPr>
        <w:t>должностное лицо или состав группы проверяющих с указанием их персональных данных (ФИО, должность);</w:t>
      </w:r>
    </w:p>
    <w:p w:rsidR="00951546" w:rsidRPr="0031218F" w:rsidRDefault="00951546" w:rsidP="00546695">
      <w:pPr>
        <w:pStyle w:val="a6"/>
        <w:numPr>
          <w:ilvl w:val="0"/>
          <w:numId w:val="22"/>
        </w:numPr>
        <w:ind w:left="0" w:firstLine="567"/>
        <w:jc w:val="both"/>
        <w:rPr>
          <w:sz w:val="28"/>
          <w:szCs w:val="28"/>
        </w:rPr>
      </w:pPr>
      <w:r w:rsidRPr="0031218F">
        <w:rPr>
          <w:sz w:val="28"/>
          <w:szCs w:val="28"/>
        </w:rPr>
        <w:t>руководитель контрольного мероприятия;</w:t>
      </w:r>
    </w:p>
    <w:p w:rsidR="00951546" w:rsidRPr="0031218F" w:rsidRDefault="00951546" w:rsidP="00546695">
      <w:pPr>
        <w:pStyle w:val="a6"/>
        <w:numPr>
          <w:ilvl w:val="0"/>
          <w:numId w:val="22"/>
        </w:numPr>
        <w:ind w:left="0" w:firstLine="567"/>
        <w:jc w:val="both"/>
        <w:rPr>
          <w:sz w:val="28"/>
          <w:szCs w:val="28"/>
        </w:rPr>
      </w:pPr>
      <w:r w:rsidRPr="0031218F">
        <w:rPr>
          <w:sz w:val="28"/>
          <w:szCs w:val="28"/>
        </w:rPr>
        <w:t>иные сведения, в пределах полномочий Счетной палаты, при необходимости.</w:t>
      </w:r>
    </w:p>
    <w:p w:rsidR="00951546" w:rsidRPr="0031218F" w:rsidRDefault="00951546" w:rsidP="00546695">
      <w:pPr>
        <w:ind w:firstLine="567"/>
        <w:jc w:val="both"/>
        <w:rPr>
          <w:sz w:val="28"/>
          <w:szCs w:val="28"/>
        </w:rPr>
      </w:pPr>
      <w:r w:rsidRPr="0031218F">
        <w:rPr>
          <w:sz w:val="28"/>
          <w:szCs w:val="28"/>
        </w:rPr>
        <w:t xml:space="preserve">3. Обязательным условием проведения контрольного мероприятия является наличие программы его проведения, утвержденной председателем Счетной палаты. </w:t>
      </w:r>
    </w:p>
    <w:p w:rsidR="00951546" w:rsidRPr="0031218F" w:rsidRDefault="00951546" w:rsidP="00546695">
      <w:pPr>
        <w:widowControl w:val="0"/>
        <w:ind w:firstLine="567"/>
        <w:jc w:val="both"/>
        <w:rPr>
          <w:sz w:val="28"/>
          <w:szCs w:val="28"/>
        </w:rPr>
      </w:pPr>
      <w:r w:rsidRPr="0031218F">
        <w:rPr>
          <w:sz w:val="28"/>
          <w:szCs w:val="28"/>
        </w:rPr>
        <w:t>4. Объектами контрольного мероприятия (далее также – проверяемые организации) могут быть:</w:t>
      </w:r>
    </w:p>
    <w:p w:rsidR="00951546" w:rsidRPr="0031218F" w:rsidRDefault="00951546" w:rsidP="00546695">
      <w:pPr>
        <w:pStyle w:val="a6"/>
        <w:numPr>
          <w:ilvl w:val="0"/>
          <w:numId w:val="36"/>
        </w:numPr>
        <w:autoSpaceDE w:val="0"/>
        <w:autoSpaceDN w:val="0"/>
        <w:adjustRightInd w:val="0"/>
        <w:ind w:left="0" w:firstLine="567"/>
        <w:jc w:val="both"/>
        <w:rPr>
          <w:sz w:val="28"/>
          <w:szCs w:val="28"/>
        </w:rPr>
      </w:pPr>
      <w:r w:rsidRPr="0031218F">
        <w:rPr>
          <w:sz w:val="28"/>
          <w:szCs w:val="28"/>
        </w:rPr>
        <w:t>органы местного самоуправления и муниципальные органы, муниципальные учреждения и унитарные предприятия города;</w:t>
      </w:r>
    </w:p>
    <w:p w:rsidR="00951546" w:rsidRPr="0031218F" w:rsidRDefault="00951546" w:rsidP="00546695">
      <w:pPr>
        <w:pStyle w:val="a6"/>
        <w:numPr>
          <w:ilvl w:val="0"/>
          <w:numId w:val="36"/>
        </w:numPr>
        <w:autoSpaceDE w:val="0"/>
        <w:autoSpaceDN w:val="0"/>
        <w:adjustRightInd w:val="0"/>
        <w:ind w:left="0" w:firstLine="567"/>
        <w:jc w:val="both"/>
        <w:rPr>
          <w:sz w:val="28"/>
          <w:szCs w:val="28"/>
        </w:rPr>
      </w:pPr>
      <w:r w:rsidRPr="0031218F">
        <w:rPr>
          <w:sz w:val="28"/>
          <w:szCs w:val="28"/>
        </w:rPr>
        <w:t>иные организации, если они используют имущество, находящееся в муниципальной собственности города Нижневартовска;</w:t>
      </w:r>
    </w:p>
    <w:p w:rsidR="00951546" w:rsidRPr="0031218F" w:rsidRDefault="00951546" w:rsidP="00546695">
      <w:pPr>
        <w:pStyle w:val="a6"/>
        <w:numPr>
          <w:ilvl w:val="0"/>
          <w:numId w:val="36"/>
        </w:numPr>
        <w:autoSpaceDE w:val="0"/>
        <w:autoSpaceDN w:val="0"/>
        <w:adjustRightInd w:val="0"/>
        <w:ind w:left="0" w:firstLine="567"/>
        <w:jc w:val="both"/>
        <w:rPr>
          <w:sz w:val="28"/>
          <w:szCs w:val="28"/>
        </w:rPr>
      </w:pPr>
      <w:r w:rsidRPr="0031218F">
        <w:rPr>
          <w:sz w:val="28"/>
          <w:szCs w:val="28"/>
        </w:rPr>
        <w:t>организации, получившие субсидии, кредиты, гарантии за счет средств бюджета</w:t>
      </w:r>
      <w:r w:rsidR="000C2F72">
        <w:rPr>
          <w:sz w:val="28"/>
          <w:szCs w:val="28"/>
        </w:rPr>
        <w:t xml:space="preserve"> города</w:t>
      </w:r>
      <w:r w:rsidRPr="0031218F">
        <w:rPr>
          <w:sz w:val="28"/>
          <w:szCs w:val="28"/>
        </w:rPr>
        <w:t xml:space="preserve">, в порядке </w:t>
      </w:r>
      <w:proofErr w:type="gramStart"/>
      <w:r w:rsidRPr="0031218F">
        <w:rPr>
          <w:sz w:val="28"/>
          <w:szCs w:val="28"/>
        </w:rPr>
        <w:t>контроля за</w:t>
      </w:r>
      <w:proofErr w:type="gramEnd"/>
      <w:r w:rsidRPr="0031218F">
        <w:rPr>
          <w:sz w:val="28"/>
          <w:szCs w:val="28"/>
        </w:rPr>
        <w:t xml:space="preserve"> деятельностью главных распорядителей (распорядителей) и получателей средств бюджета </w:t>
      </w:r>
      <w:r w:rsidR="000C2F72">
        <w:rPr>
          <w:sz w:val="28"/>
          <w:szCs w:val="28"/>
        </w:rPr>
        <w:t>города</w:t>
      </w:r>
      <w:r w:rsidRPr="0031218F">
        <w:rPr>
          <w:sz w:val="28"/>
          <w:szCs w:val="28"/>
        </w:rPr>
        <w:t>,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w:t>
      </w:r>
      <w:r w:rsidR="000C2F72">
        <w:rPr>
          <w:sz w:val="28"/>
          <w:szCs w:val="28"/>
        </w:rPr>
        <w:t xml:space="preserve"> города</w:t>
      </w:r>
      <w:r w:rsidRPr="0031218F">
        <w:rPr>
          <w:sz w:val="28"/>
          <w:szCs w:val="28"/>
        </w:rPr>
        <w:t>.</w:t>
      </w:r>
    </w:p>
    <w:p w:rsidR="00951546" w:rsidRPr="0031218F" w:rsidRDefault="00951546" w:rsidP="00951546">
      <w:pPr>
        <w:ind w:firstLine="567"/>
        <w:jc w:val="both"/>
        <w:rPr>
          <w:color w:val="000000"/>
        </w:rPr>
      </w:pPr>
    </w:p>
    <w:p w:rsidR="00951546" w:rsidRPr="0031218F" w:rsidRDefault="00951546" w:rsidP="00951546">
      <w:pPr>
        <w:ind w:firstLine="720"/>
        <w:jc w:val="center"/>
        <w:rPr>
          <w:sz w:val="28"/>
          <w:szCs w:val="28"/>
        </w:rPr>
      </w:pPr>
      <w:r w:rsidRPr="0031218F">
        <w:rPr>
          <w:sz w:val="28"/>
          <w:szCs w:val="28"/>
        </w:rPr>
        <w:t>Статья 13. Подготовка к проведению контрольных мероприятий</w:t>
      </w:r>
    </w:p>
    <w:p w:rsidR="00951546" w:rsidRPr="0031218F" w:rsidRDefault="00951546" w:rsidP="00951546">
      <w:pPr>
        <w:ind w:firstLine="720"/>
        <w:jc w:val="both"/>
        <w:rPr>
          <w:sz w:val="28"/>
          <w:szCs w:val="28"/>
        </w:rPr>
      </w:pPr>
    </w:p>
    <w:p w:rsidR="00951546" w:rsidRPr="0031218F" w:rsidRDefault="00951546" w:rsidP="00B23C56">
      <w:pPr>
        <w:ind w:firstLine="567"/>
        <w:jc w:val="both"/>
        <w:rPr>
          <w:sz w:val="28"/>
          <w:szCs w:val="28"/>
        </w:rPr>
      </w:pPr>
      <w:r w:rsidRPr="0031218F">
        <w:rPr>
          <w:sz w:val="28"/>
          <w:szCs w:val="28"/>
        </w:rPr>
        <w:lastRenderedPageBreak/>
        <w:t>1. Распоряжение Счетной палаты о проведении контрольного мероприятия является правовым основанием для допуска указанных в нем должностных лиц к проведению контрольного мероприятия на объекте контрольного мероприятия.</w:t>
      </w:r>
    </w:p>
    <w:p w:rsidR="00951546" w:rsidRPr="0031218F" w:rsidRDefault="00B23C56" w:rsidP="00B23C56">
      <w:pPr>
        <w:pStyle w:val="a6"/>
        <w:spacing w:line="0" w:lineRule="atLeast"/>
        <w:ind w:left="0" w:right="-1" w:firstLine="567"/>
        <w:jc w:val="both"/>
        <w:rPr>
          <w:sz w:val="28"/>
          <w:szCs w:val="28"/>
        </w:rPr>
      </w:pPr>
      <w:r w:rsidRPr="0031218F">
        <w:rPr>
          <w:sz w:val="28"/>
          <w:szCs w:val="28"/>
        </w:rPr>
        <w:t xml:space="preserve">2. </w:t>
      </w:r>
      <w:r w:rsidR="00951546" w:rsidRPr="0031218F">
        <w:rPr>
          <w:sz w:val="28"/>
          <w:szCs w:val="28"/>
        </w:rPr>
        <w:t xml:space="preserve">Распоряжение о проведении контрольного мероприятия оформляется на бланке Счетной палаты по </w:t>
      </w:r>
      <w:r w:rsidR="001D438B" w:rsidRPr="0031218F">
        <w:rPr>
          <w:sz w:val="28"/>
          <w:szCs w:val="28"/>
        </w:rPr>
        <w:t xml:space="preserve">примерной </w:t>
      </w:r>
      <w:r w:rsidR="00951546" w:rsidRPr="0031218F">
        <w:rPr>
          <w:sz w:val="28"/>
          <w:szCs w:val="28"/>
        </w:rPr>
        <w:t xml:space="preserve">форме, установленной </w:t>
      </w:r>
      <w:r w:rsidR="004062AD" w:rsidRPr="0031218F">
        <w:rPr>
          <w:sz w:val="28"/>
          <w:szCs w:val="28"/>
        </w:rPr>
        <w:t xml:space="preserve">в </w:t>
      </w:r>
      <w:r w:rsidR="00546695" w:rsidRPr="0031218F">
        <w:rPr>
          <w:sz w:val="28"/>
          <w:szCs w:val="28"/>
        </w:rPr>
        <w:t>приложени</w:t>
      </w:r>
      <w:r w:rsidR="004062AD" w:rsidRPr="0031218F">
        <w:rPr>
          <w:sz w:val="28"/>
          <w:szCs w:val="28"/>
        </w:rPr>
        <w:t>и</w:t>
      </w:r>
      <w:r w:rsidR="00546695" w:rsidRPr="0031218F">
        <w:rPr>
          <w:sz w:val="28"/>
          <w:szCs w:val="28"/>
        </w:rPr>
        <w:t xml:space="preserve"> </w:t>
      </w:r>
      <w:r w:rsidR="00B476A8" w:rsidRPr="0031218F">
        <w:rPr>
          <w:sz w:val="28"/>
          <w:szCs w:val="28"/>
        </w:rPr>
        <w:t>1</w:t>
      </w:r>
      <w:r w:rsidR="00546695" w:rsidRPr="0031218F">
        <w:rPr>
          <w:sz w:val="28"/>
          <w:szCs w:val="28"/>
        </w:rPr>
        <w:t xml:space="preserve"> </w:t>
      </w:r>
      <w:r w:rsidR="00951546" w:rsidRPr="0031218F">
        <w:rPr>
          <w:sz w:val="28"/>
          <w:szCs w:val="28"/>
        </w:rPr>
        <w:t>к настоящему Регламенту.</w:t>
      </w:r>
    </w:p>
    <w:p w:rsidR="00951546" w:rsidRPr="0031218F" w:rsidRDefault="00B23C56" w:rsidP="00B23C56">
      <w:pPr>
        <w:ind w:firstLine="567"/>
        <w:jc w:val="both"/>
        <w:rPr>
          <w:sz w:val="28"/>
          <w:szCs w:val="28"/>
        </w:rPr>
      </w:pPr>
      <w:r w:rsidRPr="0031218F">
        <w:rPr>
          <w:sz w:val="28"/>
          <w:szCs w:val="28"/>
        </w:rPr>
        <w:t xml:space="preserve">3. </w:t>
      </w:r>
      <w:r w:rsidR="00951546" w:rsidRPr="0031218F">
        <w:rPr>
          <w:sz w:val="28"/>
          <w:szCs w:val="28"/>
        </w:rPr>
        <w:t>Проверяемым организациям вручаются копии распоряжения о проведении контрольного мероприятия. Также копия данного распоряжения подшивается в дело по соответствующему контрольному мероприятию. Распоряжение о проведении контрольного мероприятия передается в архив.</w:t>
      </w:r>
    </w:p>
    <w:p w:rsidR="00951546" w:rsidRPr="0031218F" w:rsidRDefault="00B23C56" w:rsidP="00B23C56">
      <w:pPr>
        <w:ind w:firstLine="567"/>
        <w:jc w:val="both"/>
        <w:rPr>
          <w:sz w:val="28"/>
          <w:szCs w:val="28"/>
        </w:rPr>
      </w:pPr>
      <w:r w:rsidRPr="0031218F">
        <w:rPr>
          <w:sz w:val="28"/>
          <w:szCs w:val="28"/>
        </w:rPr>
        <w:t>4</w:t>
      </w:r>
      <w:r w:rsidR="00951546" w:rsidRPr="0031218F">
        <w:rPr>
          <w:sz w:val="28"/>
          <w:szCs w:val="28"/>
        </w:rPr>
        <w:t xml:space="preserve">. Для непосредственного руководства подготовкой и проведением каждого из контрольных мероприятий председателем Счетной палаты с учетом особенностей предстоящего мероприятия назначается конкретный работник Счетной палаты </w:t>
      </w:r>
      <w:r w:rsidR="00951546" w:rsidRPr="0031218F">
        <w:rPr>
          <w:color w:val="000000"/>
          <w:sz w:val="28"/>
          <w:szCs w:val="28"/>
        </w:rPr>
        <w:t>(далее – проверяющий)</w:t>
      </w:r>
      <w:r w:rsidR="00951546" w:rsidRPr="0031218F">
        <w:rPr>
          <w:sz w:val="28"/>
          <w:szCs w:val="28"/>
        </w:rPr>
        <w:t xml:space="preserve"> или формируется рабочая группа. </w:t>
      </w:r>
    </w:p>
    <w:p w:rsidR="00951546" w:rsidRPr="0031218F" w:rsidRDefault="00B23C56" w:rsidP="00B23C56">
      <w:pPr>
        <w:ind w:firstLine="567"/>
        <w:jc w:val="both"/>
        <w:rPr>
          <w:color w:val="000000"/>
          <w:sz w:val="28"/>
          <w:szCs w:val="28"/>
        </w:rPr>
      </w:pPr>
      <w:r w:rsidRPr="0031218F">
        <w:rPr>
          <w:color w:val="000000"/>
          <w:sz w:val="28"/>
          <w:szCs w:val="28"/>
        </w:rPr>
        <w:t xml:space="preserve">5. </w:t>
      </w:r>
      <w:r w:rsidR="00951546" w:rsidRPr="0031218F">
        <w:rPr>
          <w:color w:val="000000"/>
          <w:sz w:val="28"/>
          <w:szCs w:val="28"/>
        </w:rPr>
        <w:t xml:space="preserve">При формировании рабочей группы назначается руководитель и при необходимости, заместитель руководителя контрольного мероприятия. На период подготовки и проведения контрольного мероприятия должностные лица Счетной палаты, участвующие в проведении контрольного мероприятия, включенные в состав рабочей группы (далее – специалисты рабочей группы), поступают в непосредственное подчинение руководителя контрольного мероприятия. </w:t>
      </w:r>
    </w:p>
    <w:p w:rsidR="00951546" w:rsidRPr="0031218F" w:rsidRDefault="00B23C56" w:rsidP="00B23C56">
      <w:pPr>
        <w:spacing w:line="240" w:lineRule="atLeast"/>
        <w:ind w:firstLine="567"/>
        <w:jc w:val="both"/>
        <w:rPr>
          <w:color w:val="000000"/>
          <w:sz w:val="28"/>
          <w:szCs w:val="28"/>
        </w:rPr>
      </w:pPr>
      <w:r w:rsidRPr="0031218F">
        <w:rPr>
          <w:sz w:val="28"/>
          <w:szCs w:val="28"/>
        </w:rPr>
        <w:t xml:space="preserve">6. </w:t>
      </w:r>
      <w:r w:rsidR="00951546" w:rsidRPr="0031218F">
        <w:rPr>
          <w:sz w:val="28"/>
          <w:szCs w:val="28"/>
        </w:rPr>
        <w:t>Проверяющий или руководитель контрольного мероприятия обеспечивают организацию работы по подготовке к проведению контрольного мероприятия, а также его выполнение в установленные сроки.</w:t>
      </w:r>
    </w:p>
    <w:p w:rsidR="00951546" w:rsidRPr="0031218F" w:rsidRDefault="00B23C56" w:rsidP="00B23C56">
      <w:pPr>
        <w:ind w:firstLine="567"/>
        <w:jc w:val="both"/>
        <w:rPr>
          <w:color w:val="0070C0"/>
          <w:sz w:val="28"/>
          <w:szCs w:val="28"/>
        </w:rPr>
      </w:pPr>
      <w:r w:rsidRPr="0031218F">
        <w:rPr>
          <w:color w:val="000000"/>
          <w:sz w:val="28"/>
          <w:szCs w:val="28"/>
        </w:rPr>
        <w:t xml:space="preserve">7. </w:t>
      </w:r>
      <w:r w:rsidR="00951546" w:rsidRPr="0031218F">
        <w:rPr>
          <w:color w:val="000000"/>
          <w:sz w:val="28"/>
          <w:szCs w:val="28"/>
        </w:rPr>
        <w:t>Специалист рабочей группы, получивший персональное задание в рамках контрольного мероприятия, имеет право самостоятельно выполнять указанное задание, составлять по нему итоговый документ и подписывать его. Он несет персональную ответственность за полноту его выполнения, достоверность результатов и соблюдение установленных сроков</w:t>
      </w:r>
      <w:r w:rsidR="00951546" w:rsidRPr="0031218F">
        <w:rPr>
          <w:color w:val="0070C0"/>
          <w:sz w:val="28"/>
          <w:szCs w:val="28"/>
        </w:rPr>
        <w:t xml:space="preserve">. </w:t>
      </w:r>
    </w:p>
    <w:p w:rsidR="00951546" w:rsidRPr="0031218F" w:rsidRDefault="00B23C56" w:rsidP="00B23C56">
      <w:pPr>
        <w:ind w:firstLine="567"/>
        <w:jc w:val="both"/>
        <w:rPr>
          <w:sz w:val="28"/>
          <w:szCs w:val="28"/>
        </w:rPr>
      </w:pPr>
      <w:r w:rsidRPr="0031218F">
        <w:rPr>
          <w:sz w:val="28"/>
          <w:szCs w:val="28"/>
        </w:rPr>
        <w:t>8</w:t>
      </w:r>
      <w:r w:rsidR="00951546" w:rsidRPr="0031218F">
        <w:rPr>
          <w:sz w:val="28"/>
          <w:szCs w:val="28"/>
        </w:rPr>
        <w:t xml:space="preserve">. До начала проведения планового контрольного </w:t>
      </w:r>
      <w:r w:rsidR="00951546" w:rsidRPr="0031218F">
        <w:rPr>
          <w:color w:val="000000"/>
          <w:sz w:val="28"/>
          <w:szCs w:val="28"/>
        </w:rPr>
        <w:t>мероприятия проверяющий</w:t>
      </w:r>
      <w:r w:rsidR="00951546" w:rsidRPr="0031218F">
        <w:rPr>
          <w:sz w:val="28"/>
          <w:szCs w:val="28"/>
        </w:rPr>
        <w:t xml:space="preserve"> или руководитель контрольного мероприятия, составляет программу проведения контрольного мероприятия. </w:t>
      </w:r>
    </w:p>
    <w:p w:rsidR="00951546" w:rsidRPr="0031218F" w:rsidRDefault="00B23C56" w:rsidP="00B23C56">
      <w:pPr>
        <w:ind w:firstLine="567"/>
        <w:jc w:val="both"/>
        <w:rPr>
          <w:sz w:val="28"/>
          <w:szCs w:val="28"/>
        </w:rPr>
      </w:pPr>
      <w:r w:rsidRPr="0031218F">
        <w:rPr>
          <w:sz w:val="28"/>
          <w:szCs w:val="28"/>
        </w:rPr>
        <w:t>9</w:t>
      </w:r>
      <w:r w:rsidR="00951546" w:rsidRPr="0031218F">
        <w:rPr>
          <w:sz w:val="28"/>
          <w:szCs w:val="28"/>
        </w:rPr>
        <w:t xml:space="preserve">. Программа проведения контрольного мероприятия </w:t>
      </w:r>
      <w:r w:rsidR="00951546" w:rsidRPr="0031218F">
        <w:rPr>
          <w:color w:val="000000"/>
          <w:sz w:val="28"/>
          <w:szCs w:val="28"/>
        </w:rPr>
        <w:t xml:space="preserve">составляется по </w:t>
      </w:r>
      <w:r w:rsidR="001D438B" w:rsidRPr="0031218F">
        <w:rPr>
          <w:color w:val="000000"/>
          <w:sz w:val="28"/>
          <w:szCs w:val="28"/>
        </w:rPr>
        <w:t xml:space="preserve">примерному </w:t>
      </w:r>
      <w:r w:rsidR="00951546" w:rsidRPr="0031218F">
        <w:rPr>
          <w:color w:val="000000"/>
          <w:sz w:val="28"/>
          <w:szCs w:val="28"/>
        </w:rPr>
        <w:t xml:space="preserve">образцу, установленному </w:t>
      </w:r>
      <w:r w:rsidR="006D63F1" w:rsidRPr="0031218F">
        <w:rPr>
          <w:sz w:val="28"/>
          <w:szCs w:val="28"/>
        </w:rPr>
        <w:t xml:space="preserve">в </w:t>
      </w:r>
      <w:proofErr w:type="gramStart"/>
      <w:r w:rsidR="006D63F1" w:rsidRPr="0031218F">
        <w:rPr>
          <w:sz w:val="28"/>
          <w:szCs w:val="28"/>
        </w:rPr>
        <w:t>приложении</w:t>
      </w:r>
      <w:proofErr w:type="gramEnd"/>
      <w:r w:rsidR="006D63F1" w:rsidRPr="0031218F">
        <w:rPr>
          <w:sz w:val="28"/>
          <w:szCs w:val="28"/>
        </w:rPr>
        <w:t xml:space="preserve"> </w:t>
      </w:r>
      <w:r w:rsidR="00B476A8" w:rsidRPr="0031218F">
        <w:rPr>
          <w:sz w:val="28"/>
          <w:szCs w:val="28"/>
        </w:rPr>
        <w:t>2</w:t>
      </w:r>
      <w:r w:rsidR="004062AD" w:rsidRPr="0031218F">
        <w:rPr>
          <w:sz w:val="28"/>
          <w:szCs w:val="28"/>
        </w:rPr>
        <w:t xml:space="preserve"> к </w:t>
      </w:r>
      <w:r w:rsidR="00951546" w:rsidRPr="0031218F">
        <w:rPr>
          <w:sz w:val="28"/>
          <w:szCs w:val="28"/>
        </w:rPr>
        <w:t>настоящему</w:t>
      </w:r>
      <w:r w:rsidR="00951546" w:rsidRPr="0031218F">
        <w:rPr>
          <w:color w:val="000000"/>
          <w:sz w:val="28"/>
          <w:szCs w:val="28"/>
        </w:rPr>
        <w:t xml:space="preserve"> Регламенту.</w:t>
      </w:r>
    </w:p>
    <w:p w:rsidR="00951546" w:rsidRPr="0031218F" w:rsidRDefault="00B23C56" w:rsidP="00B23C56">
      <w:pPr>
        <w:ind w:firstLine="567"/>
        <w:jc w:val="both"/>
        <w:rPr>
          <w:sz w:val="28"/>
          <w:szCs w:val="28"/>
        </w:rPr>
      </w:pPr>
      <w:r w:rsidRPr="0031218F">
        <w:rPr>
          <w:sz w:val="28"/>
          <w:szCs w:val="28"/>
        </w:rPr>
        <w:t>10</w:t>
      </w:r>
      <w:r w:rsidR="00951546" w:rsidRPr="0031218F">
        <w:rPr>
          <w:sz w:val="28"/>
          <w:szCs w:val="28"/>
        </w:rPr>
        <w:t xml:space="preserve">. </w:t>
      </w:r>
      <w:r w:rsidR="00951546" w:rsidRPr="0031218F">
        <w:rPr>
          <w:color w:val="000000"/>
          <w:sz w:val="28"/>
          <w:szCs w:val="28"/>
        </w:rPr>
        <w:t>При наличии стандартов внешнего муниципального финансового контроля, методических указаний, иных внутренних нормативных документов Счетной палаты, регулирующих вопросы, относящиеся к конкретному контрольному мероприятию, программа проведения соответствующего мероприятия разрабатывается с учетом требований указанных нормативных документов</w:t>
      </w:r>
      <w:r w:rsidR="00951546" w:rsidRPr="0031218F">
        <w:rPr>
          <w:sz w:val="28"/>
          <w:szCs w:val="28"/>
        </w:rPr>
        <w:t>.</w:t>
      </w:r>
    </w:p>
    <w:p w:rsidR="00951546" w:rsidRPr="0031218F" w:rsidRDefault="00B23C56" w:rsidP="00B23C56">
      <w:pPr>
        <w:ind w:firstLine="567"/>
        <w:jc w:val="both"/>
        <w:rPr>
          <w:sz w:val="28"/>
          <w:szCs w:val="28"/>
        </w:rPr>
      </w:pPr>
      <w:r w:rsidRPr="0031218F">
        <w:rPr>
          <w:color w:val="000000"/>
          <w:sz w:val="28"/>
          <w:szCs w:val="28"/>
        </w:rPr>
        <w:t>11</w:t>
      </w:r>
      <w:r w:rsidR="00951546" w:rsidRPr="0031218F">
        <w:rPr>
          <w:color w:val="000000"/>
          <w:sz w:val="28"/>
          <w:szCs w:val="28"/>
        </w:rPr>
        <w:t>.</w:t>
      </w:r>
      <w:r w:rsidR="00951546" w:rsidRPr="0031218F">
        <w:rPr>
          <w:color w:val="0070C0"/>
          <w:sz w:val="28"/>
          <w:szCs w:val="28"/>
        </w:rPr>
        <w:t xml:space="preserve"> </w:t>
      </w:r>
      <w:proofErr w:type="gramStart"/>
      <w:r w:rsidR="00951546" w:rsidRPr="0031218F">
        <w:rPr>
          <w:color w:val="000000"/>
          <w:sz w:val="28"/>
          <w:szCs w:val="28"/>
        </w:rPr>
        <w:t xml:space="preserve">Проверяющий или руководитель контрольного мероприятия в соответствии с программой проведения контрольного мероприятия может составлять рабочий план проведения контрольного мероприятия, по </w:t>
      </w:r>
      <w:r w:rsidR="001D438B" w:rsidRPr="0031218F">
        <w:rPr>
          <w:color w:val="000000"/>
          <w:sz w:val="28"/>
          <w:szCs w:val="28"/>
        </w:rPr>
        <w:t xml:space="preserve">примерной </w:t>
      </w:r>
      <w:r w:rsidR="00951546" w:rsidRPr="0031218F">
        <w:rPr>
          <w:color w:val="000000"/>
          <w:sz w:val="28"/>
          <w:szCs w:val="28"/>
        </w:rPr>
        <w:t xml:space="preserve">форме, установленной </w:t>
      </w:r>
      <w:r w:rsidR="004062AD" w:rsidRPr="0031218F">
        <w:rPr>
          <w:color w:val="000000"/>
          <w:sz w:val="28"/>
          <w:szCs w:val="28"/>
        </w:rPr>
        <w:t xml:space="preserve">в приложении </w:t>
      </w:r>
      <w:r w:rsidR="00B476A8" w:rsidRPr="0031218F">
        <w:rPr>
          <w:color w:val="000000"/>
          <w:sz w:val="28"/>
          <w:szCs w:val="28"/>
        </w:rPr>
        <w:t>3</w:t>
      </w:r>
      <w:r w:rsidR="004062AD" w:rsidRPr="0031218F">
        <w:rPr>
          <w:color w:val="000000"/>
          <w:sz w:val="28"/>
          <w:szCs w:val="28"/>
        </w:rPr>
        <w:t xml:space="preserve"> </w:t>
      </w:r>
      <w:r w:rsidR="00951546" w:rsidRPr="0031218F">
        <w:rPr>
          <w:color w:val="000000"/>
          <w:sz w:val="28"/>
          <w:szCs w:val="28"/>
        </w:rPr>
        <w:t>к настоящему Регламенту.</w:t>
      </w:r>
      <w:r w:rsidR="00951546" w:rsidRPr="0031218F">
        <w:rPr>
          <w:sz w:val="28"/>
          <w:szCs w:val="28"/>
        </w:rPr>
        <w:t xml:space="preserve"> </w:t>
      </w:r>
      <w:proofErr w:type="gramEnd"/>
    </w:p>
    <w:p w:rsidR="00951546" w:rsidRPr="0031218F" w:rsidRDefault="00B23C56" w:rsidP="00B23C56">
      <w:pPr>
        <w:spacing w:line="240" w:lineRule="atLeast"/>
        <w:ind w:firstLine="567"/>
        <w:jc w:val="both"/>
        <w:rPr>
          <w:sz w:val="28"/>
          <w:szCs w:val="28"/>
        </w:rPr>
      </w:pPr>
      <w:r w:rsidRPr="0031218F">
        <w:rPr>
          <w:sz w:val="28"/>
          <w:szCs w:val="28"/>
        </w:rPr>
        <w:lastRenderedPageBreak/>
        <w:t>12</w:t>
      </w:r>
      <w:r w:rsidR="00951546" w:rsidRPr="0031218F">
        <w:rPr>
          <w:sz w:val="28"/>
          <w:szCs w:val="28"/>
        </w:rPr>
        <w:t>. В целях определения целесообразности проработки отдельных вопросов контрольного мероприятия, может быть назначено проведение осмотра (полного или частичного) объекта контрольного мероприятия. Решение о проведении осмотра принимается проверяющим или руководителем контрольного мероприятия. Основанием для проведения осмотра является распоряжение о проведении контрольного мероприятия.</w:t>
      </w:r>
    </w:p>
    <w:p w:rsidR="00951546" w:rsidRPr="0031218F" w:rsidRDefault="00B23C56" w:rsidP="00B23C56">
      <w:pPr>
        <w:spacing w:line="240" w:lineRule="atLeast"/>
        <w:ind w:firstLine="567"/>
        <w:jc w:val="both"/>
        <w:rPr>
          <w:sz w:val="28"/>
          <w:szCs w:val="28"/>
        </w:rPr>
      </w:pPr>
      <w:r w:rsidRPr="0031218F">
        <w:rPr>
          <w:sz w:val="28"/>
          <w:szCs w:val="28"/>
        </w:rPr>
        <w:t>13</w:t>
      </w:r>
      <w:r w:rsidR="00951546" w:rsidRPr="0031218F">
        <w:rPr>
          <w:sz w:val="28"/>
          <w:szCs w:val="28"/>
        </w:rPr>
        <w:t>. Не позднее трех рабочих дней до начала проведения контрольного мероприятия руководитель контрольного мероприятия должен представить председателю Счетной палаты на подписание уведомление о проведении контрольного мероприятия, по</w:t>
      </w:r>
      <w:r w:rsidR="001D438B" w:rsidRPr="0031218F">
        <w:rPr>
          <w:sz w:val="28"/>
          <w:szCs w:val="28"/>
        </w:rPr>
        <w:t xml:space="preserve"> примерной</w:t>
      </w:r>
      <w:r w:rsidR="00951546" w:rsidRPr="0031218F">
        <w:rPr>
          <w:sz w:val="28"/>
          <w:szCs w:val="28"/>
        </w:rPr>
        <w:t xml:space="preserve"> форме, установленной в приложении</w:t>
      </w:r>
      <w:r w:rsidR="00B476A8" w:rsidRPr="0031218F">
        <w:rPr>
          <w:sz w:val="28"/>
          <w:szCs w:val="28"/>
        </w:rPr>
        <w:t xml:space="preserve"> 4</w:t>
      </w:r>
      <w:r w:rsidR="004062AD" w:rsidRPr="0031218F">
        <w:rPr>
          <w:sz w:val="28"/>
          <w:szCs w:val="28"/>
        </w:rPr>
        <w:t xml:space="preserve"> к настоящему Регламенту</w:t>
      </w:r>
      <w:r w:rsidR="00951546" w:rsidRPr="0031218F">
        <w:rPr>
          <w:sz w:val="28"/>
          <w:szCs w:val="28"/>
        </w:rPr>
        <w:t>.</w:t>
      </w:r>
    </w:p>
    <w:p w:rsidR="00951546" w:rsidRPr="0031218F" w:rsidRDefault="00B23C56" w:rsidP="00B23C56">
      <w:pPr>
        <w:spacing w:line="240" w:lineRule="atLeast"/>
        <w:ind w:firstLine="567"/>
        <w:jc w:val="both"/>
        <w:rPr>
          <w:sz w:val="28"/>
          <w:szCs w:val="28"/>
        </w:rPr>
      </w:pPr>
      <w:r w:rsidRPr="0031218F">
        <w:rPr>
          <w:sz w:val="28"/>
          <w:szCs w:val="28"/>
        </w:rPr>
        <w:t>14</w:t>
      </w:r>
      <w:r w:rsidR="00951546" w:rsidRPr="0031218F">
        <w:rPr>
          <w:sz w:val="28"/>
          <w:szCs w:val="28"/>
        </w:rPr>
        <w:t>. Уведомление о проведении контрольного мероприятия направляется в адрес руководителя проверяемой организации не позднее, чем за два рабочих дня до начала проведения контрольного мероприятия</w:t>
      </w:r>
      <w:r w:rsidR="00D278CF" w:rsidRPr="0031218F">
        <w:rPr>
          <w:sz w:val="28"/>
          <w:szCs w:val="28"/>
        </w:rPr>
        <w:t xml:space="preserve"> у проверяемой организации</w:t>
      </w:r>
      <w:r w:rsidR="00951546" w:rsidRPr="0031218F">
        <w:rPr>
          <w:sz w:val="28"/>
          <w:szCs w:val="28"/>
        </w:rPr>
        <w:t xml:space="preserve">. Один экземпляр уведомления возвращается в адрес Счетной палаты с отметкой организации, подтверждающей получение уведомления. </w:t>
      </w:r>
    </w:p>
    <w:p w:rsidR="00951546" w:rsidRPr="0031218F" w:rsidRDefault="00951546" w:rsidP="00B23C56">
      <w:pPr>
        <w:widowControl w:val="0"/>
        <w:shd w:val="clear" w:color="auto" w:fill="FFFFFF"/>
        <w:tabs>
          <w:tab w:val="left" w:pos="993"/>
        </w:tabs>
        <w:autoSpaceDE w:val="0"/>
        <w:autoSpaceDN w:val="0"/>
        <w:adjustRightInd w:val="0"/>
        <w:spacing w:line="240" w:lineRule="atLeast"/>
        <w:ind w:firstLine="567"/>
        <w:jc w:val="both"/>
        <w:rPr>
          <w:sz w:val="28"/>
          <w:szCs w:val="28"/>
        </w:rPr>
      </w:pPr>
      <w:r w:rsidRPr="0031218F">
        <w:rPr>
          <w:sz w:val="28"/>
          <w:szCs w:val="28"/>
        </w:rPr>
        <w:t>1</w:t>
      </w:r>
      <w:r w:rsidR="00B23C56" w:rsidRPr="0031218F">
        <w:rPr>
          <w:sz w:val="28"/>
          <w:szCs w:val="28"/>
        </w:rPr>
        <w:t>5</w:t>
      </w:r>
      <w:r w:rsidRPr="0031218F">
        <w:rPr>
          <w:sz w:val="28"/>
          <w:szCs w:val="28"/>
        </w:rPr>
        <w:t xml:space="preserve">. Заместитель председателя Счетной палаты до начала контрольного мероприятия обеспечивает предоставление председателю Счетной палаты письменных подтверждений об отсутствии конфликта интересов и иных препятствий для осуществления контрольного мероприятия у должностных лиц Счетной палаты, участвующих в проведении контрольного мероприятия. Оформление указанных подтверждений осуществляется проверяющим или руководителем контрольного мероприятия по </w:t>
      </w:r>
      <w:r w:rsidR="001D438B" w:rsidRPr="0031218F">
        <w:rPr>
          <w:sz w:val="28"/>
          <w:szCs w:val="28"/>
        </w:rPr>
        <w:t xml:space="preserve">примерной </w:t>
      </w:r>
      <w:r w:rsidRPr="0031218F">
        <w:rPr>
          <w:sz w:val="28"/>
          <w:szCs w:val="28"/>
        </w:rPr>
        <w:t xml:space="preserve">форме, установленной в приложении </w:t>
      </w:r>
      <w:r w:rsidR="001D438B" w:rsidRPr="0031218F">
        <w:rPr>
          <w:sz w:val="28"/>
          <w:szCs w:val="28"/>
        </w:rPr>
        <w:t>5</w:t>
      </w:r>
      <w:r w:rsidRPr="0031218F">
        <w:rPr>
          <w:sz w:val="28"/>
          <w:szCs w:val="28"/>
        </w:rPr>
        <w:t xml:space="preserve"> к настоящему Регламенту. Подтверждения об отсутствии конфликта интересов и иных препятствий для осуществления контрольного мероприятия подписываются всеми должностными лицами Счетной палаты, участвующими в проведении контрольного мероприятия (далее </w:t>
      </w:r>
      <w:r w:rsidR="004062AD" w:rsidRPr="0031218F">
        <w:rPr>
          <w:sz w:val="28"/>
          <w:szCs w:val="28"/>
        </w:rPr>
        <w:t>–</w:t>
      </w:r>
      <w:r w:rsidRPr="0031218F">
        <w:rPr>
          <w:sz w:val="28"/>
          <w:szCs w:val="28"/>
        </w:rPr>
        <w:t xml:space="preserve"> специалисты Счетной палаты).</w:t>
      </w:r>
    </w:p>
    <w:p w:rsidR="00951546" w:rsidRPr="0031218F" w:rsidRDefault="00B23C56" w:rsidP="00B23C56">
      <w:pPr>
        <w:autoSpaceDE w:val="0"/>
        <w:autoSpaceDN w:val="0"/>
        <w:adjustRightInd w:val="0"/>
        <w:ind w:firstLine="567"/>
        <w:jc w:val="both"/>
        <w:rPr>
          <w:sz w:val="28"/>
          <w:szCs w:val="28"/>
        </w:rPr>
      </w:pPr>
      <w:r w:rsidRPr="0031218F">
        <w:rPr>
          <w:rFonts w:eastAsia="Calibri"/>
          <w:sz w:val="28"/>
          <w:szCs w:val="28"/>
          <w:lang w:eastAsia="en-US"/>
        </w:rPr>
        <w:t xml:space="preserve">16. </w:t>
      </w:r>
      <w:r w:rsidR="00951546" w:rsidRPr="0031218F">
        <w:rPr>
          <w:rFonts w:eastAsia="Calibri"/>
          <w:sz w:val="28"/>
          <w:szCs w:val="28"/>
          <w:lang w:eastAsia="en-US"/>
        </w:rPr>
        <w:t>Специалисты Счетной палаты обязаны в письменной форме уведомить председателя Счетной палаты о возникшем конфликте интересов или о возможности его возникновения, как только им станет об этом известно.</w:t>
      </w:r>
    </w:p>
    <w:p w:rsidR="00951546" w:rsidRPr="0031218F" w:rsidRDefault="00951546" w:rsidP="00B23C56">
      <w:pPr>
        <w:spacing w:line="240" w:lineRule="atLeast"/>
        <w:ind w:firstLine="567"/>
        <w:jc w:val="both"/>
      </w:pPr>
      <w:r w:rsidRPr="0031218F">
        <w:rPr>
          <w:sz w:val="28"/>
          <w:szCs w:val="28"/>
        </w:rPr>
        <w:t>1</w:t>
      </w:r>
      <w:r w:rsidR="00B23C56" w:rsidRPr="0031218F">
        <w:rPr>
          <w:sz w:val="28"/>
          <w:szCs w:val="28"/>
        </w:rPr>
        <w:t>7</w:t>
      </w:r>
      <w:r w:rsidRPr="0031218F">
        <w:rPr>
          <w:sz w:val="28"/>
          <w:szCs w:val="28"/>
        </w:rPr>
        <w:t>. По прибытии в проверяемую организацию специалисты Счетной палаты,</w:t>
      </w:r>
      <w:r w:rsidRPr="0031218F">
        <w:rPr>
          <w:color w:val="0070C0"/>
          <w:sz w:val="28"/>
          <w:szCs w:val="28"/>
        </w:rPr>
        <w:t xml:space="preserve"> </w:t>
      </w:r>
      <w:r w:rsidRPr="0031218F">
        <w:rPr>
          <w:sz w:val="28"/>
          <w:szCs w:val="28"/>
        </w:rPr>
        <w:t xml:space="preserve">обязаны предъявить руководителю проверяемой организации </w:t>
      </w:r>
      <w:r w:rsidR="006637D8" w:rsidRPr="0031218F">
        <w:rPr>
          <w:sz w:val="28"/>
          <w:szCs w:val="28"/>
        </w:rPr>
        <w:t xml:space="preserve">служебные удостоверения, а также предоставить </w:t>
      </w:r>
      <w:r w:rsidRPr="0031218F">
        <w:rPr>
          <w:sz w:val="28"/>
          <w:szCs w:val="28"/>
        </w:rPr>
        <w:t>распоряжение о проведении контрольного мероприятия</w:t>
      </w:r>
      <w:r w:rsidR="006637D8" w:rsidRPr="0031218F">
        <w:rPr>
          <w:sz w:val="28"/>
          <w:szCs w:val="28"/>
        </w:rPr>
        <w:t xml:space="preserve"> и вручить его копию, </w:t>
      </w:r>
      <w:r w:rsidRPr="0031218F">
        <w:rPr>
          <w:sz w:val="28"/>
          <w:szCs w:val="28"/>
        </w:rPr>
        <w:t>обозначить круг проверяемых вопросов.</w:t>
      </w:r>
    </w:p>
    <w:p w:rsidR="00951546" w:rsidRPr="0031218F" w:rsidRDefault="00951546" w:rsidP="00951546">
      <w:pPr>
        <w:ind w:firstLine="720"/>
        <w:jc w:val="both"/>
        <w:rPr>
          <w:color w:val="00B050"/>
        </w:rPr>
      </w:pPr>
    </w:p>
    <w:p w:rsidR="00951546" w:rsidRPr="0031218F" w:rsidRDefault="00951546" w:rsidP="00951546">
      <w:pPr>
        <w:ind w:firstLine="720"/>
        <w:jc w:val="center"/>
        <w:rPr>
          <w:sz w:val="28"/>
          <w:szCs w:val="28"/>
        </w:rPr>
      </w:pPr>
      <w:r w:rsidRPr="0031218F">
        <w:rPr>
          <w:sz w:val="28"/>
          <w:szCs w:val="28"/>
        </w:rPr>
        <w:t>Статья 14. Запросы Счетной палаты</w:t>
      </w:r>
    </w:p>
    <w:p w:rsidR="00951546" w:rsidRPr="0031218F" w:rsidRDefault="00951546" w:rsidP="00951546">
      <w:pPr>
        <w:ind w:firstLine="720"/>
        <w:jc w:val="center"/>
        <w:rPr>
          <w:b/>
          <w:sz w:val="28"/>
          <w:szCs w:val="28"/>
        </w:rPr>
      </w:pPr>
    </w:p>
    <w:p w:rsidR="00700EEE" w:rsidRPr="0031218F" w:rsidRDefault="00700EEE" w:rsidP="00700EEE">
      <w:pPr>
        <w:spacing w:line="240" w:lineRule="atLeast"/>
        <w:ind w:firstLine="567"/>
        <w:jc w:val="both"/>
        <w:rPr>
          <w:sz w:val="28"/>
          <w:szCs w:val="28"/>
        </w:rPr>
      </w:pPr>
      <w:r w:rsidRPr="0031218F">
        <w:rPr>
          <w:sz w:val="28"/>
          <w:szCs w:val="28"/>
        </w:rPr>
        <w:t xml:space="preserve">1. С целью получения информации, необходимой для выполнения </w:t>
      </w:r>
      <w:r w:rsidR="001D438B" w:rsidRPr="0031218F">
        <w:rPr>
          <w:sz w:val="28"/>
          <w:szCs w:val="28"/>
        </w:rPr>
        <w:t>Мероприятий</w:t>
      </w:r>
      <w:r w:rsidRPr="0031218F">
        <w:rPr>
          <w:sz w:val="28"/>
          <w:szCs w:val="28"/>
        </w:rPr>
        <w:t>, в адрес объект</w:t>
      </w:r>
      <w:r w:rsidR="001D438B" w:rsidRPr="0031218F">
        <w:rPr>
          <w:sz w:val="28"/>
          <w:szCs w:val="28"/>
        </w:rPr>
        <w:t xml:space="preserve">ов Мероприятия </w:t>
      </w:r>
      <w:proofErr w:type="gramStart"/>
      <w:r w:rsidRPr="0031218F">
        <w:rPr>
          <w:sz w:val="28"/>
          <w:szCs w:val="28"/>
        </w:rPr>
        <w:t>оформляются и направляются</w:t>
      </w:r>
      <w:proofErr w:type="gramEnd"/>
      <w:r w:rsidRPr="0031218F">
        <w:rPr>
          <w:sz w:val="28"/>
          <w:szCs w:val="28"/>
        </w:rPr>
        <w:t xml:space="preserve"> запросы.</w:t>
      </w:r>
    </w:p>
    <w:p w:rsidR="00700EEE" w:rsidRPr="0031218F" w:rsidRDefault="00700EEE" w:rsidP="00700EEE">
      <w:pPr>
        <w:spacing w:line="240" w:lineRule="atLeast"/>
        <w:ind w:firstLine="567"/>
        <w:jc w:val="both"/>
        <w:rPr>
          <w:sz w:val="28"/>
          <w:szCs w:val="28"/>
        </w:rPr>
      </w:pPr>
      <w:proofErr w:type="gramStart"/>
      <w:r w:rsidRPr="0031218F">
        <w:rPr>
          <w:sz w:val="28"/>
          <w:szCs w:val="28"/>
        </w:rPr>
        <w:t>Запросы</w:t>
      </w:r>
      <w:proofErr w:type="gramEnd"/>
      <w:r w:rsidRPr="0031218F">
        <w:rPr>
          <w:sz w:val="28"/>
          <w:szCs w:val="28"/>
        </w:rPr>
        <w:t xml:space="preserve"> оформленные в адрес объектов </w:t>
      </w:r>
      <w:r w:rsidR="001D438B" w:rsidRPr="0031218F">
        <w:rPr>
          <w:sz w:val="28"/>
          <w:szCs w:val="28"/>
        </w:rPr>
        <w:t>М</w:t>
      </w:r>
      <w:r w:rsidRPr="0031218F">
        <w:rPr>
          <w:sz w:val="28"/>
          <w:szCs w:val="28"/>
        </w:rPr>
        <w:t xml:space="preserve">ероприятия, могут быть направлены как на этапе разработки проекта программы проведения </w:t>
      </w:r>
      <w:r w:rsidR="001D438B" w:rsidRPr="0031218F">
        <w:rPr>
          <w:sz w:val="28"/>
          <w:szCs w:val="28"/>
        </w:rPr>
        <w:t>М</w:t>
      </w:r>
      <w:r w:rsidRPr="0031218F">
        <w:rPr>
          <w:sz w:val="28"/>
          <w:szCs w:val="28"/>
        </w:rPr>
        <w:t>ероприятия, так и после утверждения программы.</w:t>
      </w:r>
    </w:p>
    <w:p w:rsidR="00951546" w:rsidRPr="0031218F" w:rsidRDefault="00951546" w:rsidP="00951546">
      <w:pPr>
        <w:spacing w:line="240" w:lineRule="atLeast"/>
        <w:ind w:firstLine="567"/>
        <w:jc w:val="both"/>
        <w:rPr>
          <w:color w:val="000000"/>
          <w:sz w:val="28"/>
          <w:szCs w:val="28"/>
        </w:rPr>
      </w:pPr>
      <w:r w:rsidRPr="0031218F">
        <w:rPr>
          <w:color w:val="000000"/>
          <w:sz w:val="28"/>
          <w:szCs w:val="28"/>
        </w:rPr>
        <w:t xml:space="preserve">2. Подготовку проекта запроса осуществляет проверяющий </w:t>
      </w:r>
      <w:r w:rsidR="001D438B" w:rsidRPr="0031218F">
        <w:rPr>
          <w:color w:val="000000"/>
          <w:sz w:val="28"/>
          <w:szCs w:val="28"/>
        </w:rPr>
        <w:t>(специалист, осуществляющий экспертно-аналитическое мероприятие) или руководитель Мероприятия</w:t>
      </w:r>
      <w:r w:rsidRPr="0031218F">
        <w:rPr>
          <w:color w:val="000000"/>
          <w:sz w:val="28"/>
          <w:szCs w:val="28"/>
        </w:rPr>
        <w:t>. Запрос подписывается председателем Счетной палаты.</w:t>
      </w:r>
    </w:p>
    <w:p w:rsidR="00951546" w:rsidRPr="0031218F" w:rsidRDefault="00951546" w:rsidP="00951546">
      <w:pPr>
        <w:pStyle w:val="a6"/>
        <w:spacing w:line="240" w:lineRule="atLeast"/>
        <w:ind w:left="0" w:firstLine="567"/>
        <w:jc w:val="both"/>
        <w:rPr>
          <w:sz w:val="28"/>
          <w:szCs w:val="28"/>
        </w:rPr>
      </w:pPr>
      <w:r w:rsidRPr="0031218F">
        <w:rPr>
          <w:sz w:val="28"/>
          <w:szCs w:val="28"/>
        </w:rPr>
        <w:lastRenderedPageBreak/>
        <w:t xml:space="preserve">3. При необходимости </w:t>
      </w:r>
      <w:r w:rsidR="00C76217">
        <w:rPr>
          <w:sz w:val="28"/>
          <w:szCs w:val="28"/>
        </w:rPr>
        <w:t>должностные лица</w:t>
      </w:r>
      <w:r w:rsidRPr="0031218F">
        <w:rPr>
          <w:sz w:val="28"/>
          <w:szCs w:val="28"/>
        </w:rPr>
        <w:t xml:space="preserve"> Счетной палаты по окончании проверки отдельных вопросов </w:t>
      </w:r>
      <w:r w:rsidR="001D438B" w:rsidRPr="0031218F">
        <w:rPr>
          <w:sz w:val="28"/>
          <w:szCs w:val="28"/>
        </w:rPr>
        <w:t>М</w:t>
      </w:r>
      <w:r w:rsidRPr="0031218F">
        <w:rPr>
          <w:sz w:val="28"/>
          <w:szCs w:val="28"/>
        </w:rPr>
        <w:t xml:space="preserve">ероприятия, а также в процессе проведения </w:t>
      </w:r>
      <w:r w:rsidR="00C76217">
        <w:rPr>
          <w:sz w:val="28"/>
          <w:szCs w:val="28"/>
        </w:rPr>
        <w:t>М</w:t>
      </w:r>
      <w:r w:rsidRPr="0031218F">
        <w:rPr>
          <w:sz w:val="28"/>
          <w:szCs w:val="28"/>
        </w:rPr>
        <w:t>ероприятия в письменной и (или) устной форме запрашивают у проверяемой организации любые документы и информацию в рамках проверяемых ими вопросов. В случае письменного запроса, срок предоставления документов и иной информации составляет 14 дней, если иной срок не указан в запросе.</w:t>
      </w:r>
    </w:p>
    <w:p w:rsidR="00951546" w:rsidRPr="0031218F" w:rsidRDefault="00951546" w:rsidP="00951546">
      <w:pPr>
        <w:pStyle w:val="a6"/>
        <w:spacing w:line="240" w:lineRule="atLeast"/>
        <w:ind w:left="0" w:firstLine="567"/>
        <w:jc w:val="both"/>
        <w:rPr>
          <w:sz w:val="28"/>
          <w:szCs w:val="28"/>
        </w:rPr>
      </w:pPr>
      <w:r w:rsidRPr="0031218F">
        <w:rPr>
          <w:sz w:val="28"/>
          <w:szCs w:val="28"/>
        </w:rPr>
        <w:t xml:space="preserve">4. В случае непредставления, либо ненадлежащего представления в указанные сроки объектом </w:t>
      </w:r>
      <w:r w:rsidR="001D438B" w:rsidRPr="0031218F">
        <w:rPr>
          <w:sz w:val="28"/>
          <w:szCs w:val="28"/>
        </w:rPr>
        <w:t>М</w:t>
      </w:r>
      <w:r w:rsidRPr="0031218F">
        <w:rPr>
          <w:sz w:val="28"/>
          <w:szCs w:val="28"/>
        </w:rPr>
        <w:t xml:space="preserve">ероприятия запрашиваемых в ходе </w:t>
      </w:r>
      <w:r w:rsidR="001D438B" w:rsidRPr="0031218F">
        <w:rPr>
          <w:sz w:val="28"/>
          <w:szCs w:val="28"/>
        </w:rPr>
        <w:t>М</w:t>
      </w:r>
      <w:r w:rsidRPr="0031218F">
        <w:rPr>
          <w:sz w:val="28"/>
          <w:szCs w:val="28"/>
        </w:rPr>
        <w:t xml:space="preserve">ероприятия документов и (или) информации, не позднее следующего рабочего дня должностное лицо Счетной палаты, направившее запрос, уведомляет о данном факте руководителя </w:t>
      </w:r>
      <w:r w:rsidR="001D438B" w:rsidRPr="0031218F">
        <w:rPr>
          <w:sz w:val="28"/>
          <w:szCs w:val="28"/>
        </w:rPr>
        <w:t>М</w:t>
      </w:r>
      <w:r w:rsidRPr="0031218F">
        <w:rPr>
          <w:sz w:val="28"/>
          <w:szCs w:val="28"/>
        </w:rPr>
        <w:t>ероприятия и (или) председателя Счетной палаты.</w:t>
      </w:r>
    </w:p>
    <w:p w:rsidR="00951546" w:rsidRPr="0031218F" w:rsidRDefault="00951546" w:rsidP="00951546">
      <w:pPr>
        <w:spacing w:line="240" w:lineRule="atLeast"/>
        <w:ind w:firstLine="567"/>
        <w:jc w:val="both"/>
      </w:pPr>
      <w:r w:rsidRPr="0031218F">
        <w:rPr>
          <w:sz w:val="28"/>
          <w:szCs w:val="28"/>
        </w:rPr>
        <w:t>5. В случае представления по запросу Счетной палаты недостоверной информации, непредставления информации или представления ее в неполном объеме, по согласованию с председателем Счетной палаты, проверяющим</w:t>
      </w:r>
      <w:r w:rsidR="001D438B" w:rsidRPr="0031218F">
        <w:rPr>
          <w:sz w:val="28"/>
          <w:szCs w:val="28"/>
        </w:rPr>
        <w:t xml:space="preserve"> (специалистом, осуществляющим экспертно-аналитическое мероприятие) </w:t>
      </w:r>
      <w:r w:rsidRPr="0031218F">
        <w:rPr>
          <w:sz w:val="28"/>
          <w:szCs w:val="28"/>
        </w:rPr>
        <w:t xml:space="preserve">или руководителем </w:t>
      </w:r>
      <w:r w:rsidR="001D438B" w:rsidRPr="0031218F">
        <w:rPr>
          <w:sz w:val="28"/>
          <w:szCs w:val="28"/>
        </w:rPr>
        <w:t>М</w:t>
      </w:r>
      <w:r w:rsidRPr="0031218F">
        <w:rPr>
          <w:sz w:val="28"/>
          <w:szCs w:val="28"/>
        </w:rPr>
        <w:t xml:space="preserve">ероприятия в адрес руководителя объекта </w:t>
      </w:r>
      <w:r w:rsidR="001D438B" w:rsidRPr="0031218F">
        <w:rPr>
          <w:sz w:val="28"/>
          <w:szCs w:val="28"/>
        </w:rPr>
        <w:t>М</w:t>
      </w:r>
      <w:r w:rsidRPr="0031218F">
        <w:rPr>
          <w:sz w:val="28"/>
          <w:szCs w:val="28"/>
        </w:rPr>
        <w:t xml:space="preserve">ероприятия  составляется акт о факте создания препятствий для проведения </w:t>
      </w:r>
      <w:r w:rsidR="001D438B" w:rsidRPr="0031218F">
        <w:rPr>
          <w:sz w:val="28"/>
          <w:szCs w:val="28"/>
        </w:rPr>
        <w:t>М</w:t>
      </w:r>
      <w:r w:rsidRPr="0031218F">
        <w:rPr>
          <w:sz w:val="28"/>
          <w:szCs w:val="28"/>
        </w:rPr>
        <w:t>ероприятия.</w:t>
      </w:r>
    </w:p>
    <w:p w:rsidR="00951546" w:rsidRPr="0031218F" w:rsidRDefault="00951546" w:rsidP="00951546">
      <w:pPr>
        <w:spacing w:line="240" w:lineRule="atLeast"/>
        <w:ind w:firstLine="567"/>
        <w:jc w:val="both"/>
      </w:pPr>
    </w:p>
    <w:p w:rsidR="00951546" w:rsidRPr="0031218F" w:rsidRDefault="00951546" w:rsidP="00951546">
      <w:pPr>
        <w:spacing w:line="240" w:lineRule="atLeast"/>
        <w:ind w:firstLine="720"/>
        <w:jc w:val="center"/>
        <w:rPr>
          <w:sz w:val="28"/>
          <w:szCs w:val="28"/>
        </w:rPr>
      </w:pPr>
      <w:r w:rsidRPr="0031218F">
        <w:rPr>
          <w:sz w:val="28"/>
          <w:szCs w:val="28"/>
        </w:rPr>
        <w:t>Статья 15. Воспрепятствование деятельности Счетной палаты</w:t>
      </w:r>
    </w:p>
    <w:p w:rsidR="00951546" w:rsidRPr="0031218F" w:rsidRDefault="00951546" w:rsidP="00951546">
      <w:pPr>
        <w:spacing w:line="240" w:lineRule="atLeast"/>
        <w:ind w:firstLine="720"/>
        <w:jc w:val="center"/>
      </w:pPr>
    </w:p>
    <w:p w:rsidR="00951546" w:rsidRPr="0031218F" w:rsidRDefault="00951546" w:rsidP="00951546">
      <w:pPr>
        <w:spacing w:line="240" w:lineRule="atLeast"/>
        <w:ind w:firstLine="567"/>
        <w:jc w:val="both"/>
        <w:rPr>
          <w:sz w:val="28"/>
          <w:szCs w:val="28"/>
        </w:rPr>
      </w:pPr>
      <w:r w:rsidRPr="0031218F">
        <w:rPr>
          <w:sz w:val="28"/>
          <w:szCs w:val="28"/>
        </w:rPr>
        <w:t xml:space="preserve">1. </w:t>
      </w:r>
      <w:proofErr w:type="gramStart"/>
      <w:r w:rsidRPr="0031218F">
        <w:rPr>
          <w:sz w:val="28"/>
          <w:szCs w:val="28"/>
        </w:rPr>
        <w:t>В случае, отказа или ограничения в допуске специалистов Счетной палаты на проверяемый объект со стороны работников проверяемой</w:t>
      </w:r>
      <w:r w:rsidRPr="0031218F">
        <w:rPr>
          <w:color w:val="0070C0"/>
          <w:sz w:val="28"/>
          <w:szCs w:val="28"/>
        </w:rPr>
        <w:t xml:space="preserve"> </w:t>
      </w:r>
      <w:r w:rsidRPr="0031218F">
        <w:rPr>
          <w:sz w:val="28"/>
          <w:szCs w:val="28"/>
        </w:rPr>
        <w:t xml:space="preserve">организации, а также создание иных препятствий к проведению </w:t>
      </w:r>
      <w:r w:rsidR="001D438B" w:rsidRPr="0031218F">
        <w:rPr>
          <w:sz w:val="28"/>
          <w:szCs w:val="28"/>
        </w:rPr>
        <w:t>Мероприятия</w:t>
      </w:r>
      <w:r w:rsidR="000216ED" w:rsidRPr="0031218F">
        <w:rPr>
          <w:sz w:val="28"/>
          <w:szCs w:val="28"/>
        </w:rPr>
        <w:t xml:space="preserve">, </w:t>
      </w:r>
      <w:r w:rsidRPr="0031218F">
        <w:rPr>
          <w:sz w:val="28"/>
          <w:szCs w:val="28"/>
        </w:rPr>
        <w:t>в том числе представление по запросу Счетной палаты недостоверной информации, непредставления информации или представления ее в неполном объеме, проверяющий</w:t>
      </w:r>
      <w:r w:rsidR="001D438B" w:rsidRPr="0031218F">
        <w:rPr>
          <w:sz w:val="28"/>
          <w:szCs w:val="28"/>
        </w:rPr>
        <w:t xml:space="preserve"> (специалист, осуществляющий экспертно-аналитическое мероприятие) </w:t>
      </w:r>
      <w:r w:rsidRPr="0031218F">
        <w:rPr>
          <w:sz w:val="28"/>
          <w:szCs w:val="28"/>
        </w:rPr>
        <w:t xml:space="preserve">или руководитель </w:t>
      </w:r>
      <w:r w:rsidR="001D438B" w:rsidRPr="0031218F">
        <w:rPr>
          <w:sz w:val="28"/>
          <w:szCs w:val="28"/>
        </w:rPr>
        <w:t>М</w:t>
      </w:r>
      <w:r w:rsidRPr="0031218F">
        <w:rPr>
          <w:sz w:val="28"/>
          <w:szCs w:val="28"/>
        </w:rPr>
        <w:t>ероприятия незамедлительно уведомляет об указанных фактах председателя Счетной палаты</w:t>
      </w:r>
      <w:proofErr w:type="gramEnd"/>
      <w:r w:rsidRPr="0031218F">
        <w:rPr>
          <w:sz w:val="28"/>
          <w:szCs w:val="28"/>
        </w:rPr>
        <w:t xml:space="preserve">, по согласованию с ним оформляет акт о факте создания препятствий для проведения </w:t>
      </w:r>
      <w:r w:rsidR="001D438B" w:rsidRPr="0031218F">
        <w:rPr>
          <w:sz w:val="28"/>
          <w:szCs w:val="28"/>
        </w:rPr>
        <w:t>М</w:t>
      </w:r>
      <w:r w:rsidRPr="0031218F">
        <w:rPr>
          <w:sz w:val="28"/>
          <w:szCs w:val="28"/>
        </w:rPr>
        <w:t xml:space="preserve">ероприятия с указанием того, </w:t>
      </w:r>
      <w:proofErr w:type="gramStart"/>
      <w:r w:rsidRPr="0031218F">
        <w:rPr>
          <w:sz w:val="28"/>
          <w:szCs w:val="28"/>
        </w:rPr>
        <w:t>в</w:t>
      </w:r>
      <w:proofErr w:type="gramEnd"/>
      <w:r w:rsidRPr="0031218F">
        <w:rPr>
          <w:sz w:val="28"/>
          <w:szCs w:val="28"/>
        </w:rPr>
        <w:t xml:space="preserve"> чем конкретно выразилось создание препятствий со стороны проверяемой организации.</w:t>
      </w:r>
    </w:p>
    <w:p w:rsidR="00951546" w:rsidRPr="0031218F" w:rsidRDefault="00951546" w:rsidP="00951546">
      <w:pPr>
        <w:spacing w:line="240" w:lineRule="atLeast"/>
        <w:ind w:firstLine="567"/>
        <w:jc w:val="both"/>
        <w:rPr>
          <w:sz w:val="28"/>
          <w:szCs w:val="28"/>
        </w:rPr>
      </w:pPr>
      <w:r w:rsidRPr="0031218F">
        <w:rPr>
          <w:sz w:val="28"/>
          <w:szCs w:val="28"/>
        </w:rPr>
        <w:t xml:space="preserve">2. Акт о факте создания препятствий для проведения </w:t>
      </w:r>
      <w:r w:rsidR="001D438B" w:rsidRPr="0031218F">
        <w:rPr>
          <w:sz w:val="28"/>
          <w:szCs w:val="28"/>
        </w:rPr>
        <w:t>М</w:t>
      </w:r>
      <w:r w:rsidRPr="0031218F">
        <w:rPr>
          <w:sz w:val="28"/>
          <w:szCs w:val="28"/>
        </w:rPr>
        <w:t xml:space="preserve">ероприятия составляется по </w:t>
      </w:r>
      <w:r w:rsidR="001D438B" w:rsidRPr="0031218F">
        <w:rPr>
          <w:sz w:val="28"/>
          <w:szCs w:val="28"/>
        </w:rPr>
        <w:t xml:space="preserve">примерной </w:t>
      </w:r>
      <w:r w:rsidRPr="0031218F">
        <w:rPr>
          <w:sz w:val="28"/>
          <w:szCs w:val="28"/>
        </w:rPr>
        <w:t xml:space="preserve">форме, установленной в приложении </w:t>
      </w:r>
      <w:r w:rsidR="001D438B" w:rsidRPr="0031218F">
        <w:rPr>
          <w:sz w:val="28"/>
          <w:szCs w:val="28"/>
        </w:rPr>
        <w:t>6</w:t>
      </w:r>
      <w:r w:rsidRPr="0031218F">
        <w:rPr>
          <w:sz w:val="28"/>
          <w:szCs w:val="28"/>
        </w:rPr>
        <w:t xml:space="preserve"> к настоящему Регламенту, в двух экземплярах, подписывается </w:t>
      </w:r>
      <w:r w:rsidR="001D438B" w:rsidRPr="0031218F">
        <w:rPr>
          <w:sz w:val="28"/>
          <w:szCs w:val="28"/>
        </w:rPr>
        <w:t>проверяющим (специалистом, осуществляющим экспертно-аналитическое мероприятие)  или руководителем Мероприятия</w:t>
      </w:r>
      <w:r w:rsidRPr="0031218F">
        <w:rPr>
          <w:sz w:val="28"/>
          <w:szCs w:val="28"/>
        </w:rPr>
        <w:t xml:space="preserve"> и ответственным должностным лицом проверяемой организации. В случае отказа ответственного должностного лица проверяемой организации подписать данный акт, в конце производится запись об отказе от подписи. Второй экземпляр акта о факте создания препятствий для проведения </w:t>
      </w:r>
      <w:r w:rsidR="001D438B" w:rsidRPr="0031218F">
        <w:rPr>
          <w:sz w:val="28"/>
          <w:szCs w:val="28"/>
        </w:rPr>
        <w:t>М</w:t>
      </w:r>
      <w:r w:rsidRPr="0031218F">
        <w:rPr>
          <w:sz w:val="28"/>
          <w:szCs w:val="28"/>
        </w:rPr>
        <w:t>ероприятия вручается руководителю проверяемой организации под подпись, либо передается через канцелярию с проставлением на первом экземпляре отметки о получении.</w:t>
      </w:r>
    </w:p>
    <w:p w:rsidR="00951546" w:rsidRPr="0031218F" w:rsidRDefault="00951546" w:rsidP="00951546">
      <w:pPr>
        <w:spacing w:line="240" w:lineRule="atLeast"/>
        <w:ind w:firstLine="567"/>
        <w:jc w:val="both"/>
        <w:rPr>
          <w:sz w:val="28"/>
          <w:szCs w:val="28"/>
        </w:rPr>
      </w:pPr>
      <w:r w:rsidRPr="0031218F">
        <w:rPr>
          <w:sz w:val="28"/>
          <w:szCs w:val="28"/>
        </w:rPr>
        <w:t>3. Указания на факты, ставшие предметом для составления вышеназванных актов, включаются в акт по результатам контрольного мероприятия</w:t>
      </w:r>
      <w:r w:rsidR="001D438B" w:rsidRPr="0031218F">
        <w:rPr>
          <w:sz w:val="28"/>
          <w:szCs w:val="28"/>
        </w:rPr>
        <w:t xml:space="preserve"> (заключение по итогам </w:t>
      </w:r>
      <w:proofErr w:type="spellStart"/>
      <w:r w:rsidR="001D438B" w:rsidRPr="0031218F">
        <w:rPr>
          <w:sz w:val="28"/>
          <w:szCs w:val="28"/>
        </w:rPr>
        <w:t>экспертно</w:t>
      </w:r>
      <w:proofErr w:type="spellEnd"/>
      <w:r w:rsidR="001D438B" w:rsidRPr="0031218F">
        <w:rPr>
          <w:sz w:val="28"/>
          <w:szCs w:val="28"/>
        </w:rPr>
        <w:t xml:space="preserve"> - аналитического мероприятия)</w:t>
      </w:r>
      <w:r w:rsidRPr="0031218F">
        <w:rPr>
          <w:sz w:val="28"/>
          <w:szCs w:val="28"/>
        </w:rPr>
        <w:t xml:space="preserve">. Сами акты о факте создания препятствий для проведения </w:t>
      </w:r>
      <w:r w:rsidR="001D438B" w:rsidRPr="0031218F">
        <w:rPr>
          <w:sz w:val="28"/>
          <w:szCs w:val="28"/>
        </w:rPr>
        <w:t>М</w:t>
      </w:r>
      <w:r w:rsidRPr="0031218F">
        <w:rPr>
          <w:sz w:val="28"/>
          <w:szCs w:val="28"/>
        </w:rPr>
        <w:t xml:space="preserve">ероприятия </w:t>
      </w:r>
      <w:proofErr w:type="gramStart"/>
      <w:r w:rsidRPr="0031218F">
        <w:rPr>
          <w:sz w:val="28"/>
          <w:szCs w:val="28"/>
        </w:rPr>
        <w:t xml:space="preserve">приобщаются к материалам </w:t>
      </w:r>
      <w:r w:rsidR="001D438B" w:rsidRPr="0031218F">
        <w:rPr>
          <w:sz w:val="28"/>
          <w:szCs w:val="28"/>
        </w:rPr>
        <w:t>М</w:t>
      </w:r>
      <w:r w:rsidRPr="0031218F">
        <w:rPr>
          <w:sz w:val="28"/>
          <w:szCs w:val="28"/>
        </w:rPr>
        <w:t>ероприятия и являются</w:t>
      </w:r>
      <w:proofErr w:type="gramEnd"/>
      <w:r w:rsidRPr="0031218F">
        <w:rPr>
          <w:sz w:val="28"/>
          <w:szCs w:val="28"/>
        </w:rPr>
        <w:t xml:space="preserve"> их неотъемлемой частью.</w:t>
      </w:r>
    </w:p>
    <w:p w:rsidR="00951546" w:rsidRPr="0031218F" w:rsidRDefault="00951546" w:rsidP="00951546">
      <w:pPr>
        <w:spacing w:line="240" w:lineRule="atLeast"/>
        <w:ind w:firstLine="567"/>
        <w:jc w:val="both"/>
      </w:pPr>
      <w:r w:rsidRPr="0031218F">
        <w:rPr>
          <w:sz w:val="28"/>
          <w:szCs w:val="28"/>
        </w:rPr>
        <w:lastRenderedPageBreak/>
        <w:t xml:space="preserve">4. После оформления документального подтверждения факта создания препятствий для поведения </w:t>
      </w:r>
      <w:r w:rsidR="001D438B" w:rsidRPr="0031218F">
        <w:rPr>
          <w:sz w:val="28"/>
          <w:szCs w:val="28"/>
        </w:rPr>
        <w:t>М</w:t>
      </w:r>
      <w:r w:rsidRPr="0031218F">
        <w:rPr>
          <w:sz w:val="28"/>
          <w:szCs w:val="28"/>
        </w:rPr>
        <w:t>ероприятия в адрес руководителя проверяемой организации незамедлительно направляется соответствующее предписание Счетной палаты.</w:t>
      </w:r>
    </w:p>
    <w:p w:rsidR="00951546" w:rsidRPr="0031218F" w:rsidRDefault="00951546" w:rsidP="00951546">
      <w:pPr>
        <w:ind w:firstLine="720"/>
        <w:jc w:val="both"/>
        <w:rPr>
          <w:b/>
        </w:rPr>
      </w:pPr>
    </w:p>
    <w:p w:rsidR="00951546" w:rsidRPr="0031218F" w:rsidRDefault="00951546" w:rsidP="00951546">
      <w:pPr>
        <w:ind w:firstLine="720"/>
        <w:jc w:val="center"/>
        <w:rPr>
          <w:sz w:val="28"/>
          <w:szCs w:val="28"/>
        </w:rPr>
      </w:pPr>
      <w:r w:rsidRPr="0031218F">
        <w:rPr>
          <w:sz w:val="28"/>
          <w:szCs w:val="28"/>
        </w:rPr>
        <w:t>Статья 16. Сроки проведения контрольных мероприятий</w:t>
      </w:r>
    </w:p>
    <w:p w:rsidR="00951546" w:rsidRPr="0031218F" w:rsidRDefault="00951546" w:rsidP="00951546">
      <w:pPr>
        <w:ind w:firstLine="720"/>
        <w:jc w:val="center"/>
      </w:pPr>
    </w:p>
    <w:p w:rsidR="00951546" w:rsidRPr="0031218F" w:rsidRDefault="00951546" w:rsidP="00951546">
      <w:pPr>
        <w:ind w:firstLine="567"/>
        <w:jc w:val="both"/>
        <w:rPr>
          <w:sz w:val="28"/>
          <w:szCs w:val="28"/>
        </w:rPr>
      </w:pPr>
      <w:r w:rsidRPr="0031218F">
        <w:rPr>
          <w:sz w:val="28"/>
          <w:szCs w:val="28"/>
        </w:rPr>
        <w:t xml:space="preserve">1. Срок, необходимый для проведения контрольного мероприятия, устанавливается в распоряжении Счетной </w:t>
      </w:r>
      <w:proofErr w:type="gramStart"/>
      <w:r w:rsidRPr="0031218F">
        <w:rPr>
          <w:sz w:val="28"/>
          <w:szCs w:val="28"/>
        </w:rPr>
        <w:t>палаты</w:t>
      </w:r>
      <w:proofErr w:type="gramEnd"/>
      <w:r w:rsidRPr="0031218F">
        <w:rPr>
          <w:sz w:val="28"/>
          <w:szCs w:val="28"/>
        </w:rPr>
        <w:t xml:space="preserve"> о проведении контрольного мероприятия исходя из объема предстоящих работ, вытекающих из конкретных задач контрольного мероприятия, особенностей проверяемых объектов. Срок исполнения контрольных мероприятий не должен превышать 60 календарных дней, включая время составления акта по результатам контрольного мероприятия.</w:t>
      </w:r>
    </w:p>
    <w:p w:rsidR="00951546" w:rsidRPr="0031218F" w:rsidRDefault="00951546" w:rsidP="00951546">
      <w:pPr>
        <w:ind w:firstLine="567"/>
        <w:jc w:val="both"/>
        <w:rPr>
          <w:sz w:val="28"/>
          <w:szCs w:val="28"/>
        </w:rPr>
      </w:pPr>
      <w:r w:rsidRPr="0031218F">
        <w:rPr>
          <w:sz w:val="28"/>
          <w:szCs w:val="28"/>
        </w:rPr>
        <w:t>2. Срок контрольного мероприятия исчисляется с даты</w:t>
      </w:r>
      <w:r w:rsidR="000338AB" w:rsidRPr="0031218F">
        <w:rPr>
          <w:sz w:val="28"/>
          <w:szCs w:val="28"/>
        </w:rPr>
        <w:t>,</w:t>
      </w:r>
      <w:r w:rsidRPr="0031218F">
        <w:rPr>
          <w:sz w:val="28"/>
          <w:szCs w:val="28"/>
        </w:rPr>
        <w:t xml:space="preserve"> </w:t>
      </w:r>
      <w:r w:rsidR="000338AB" w:rsidRPr="0031218F">
        <w:rPr>
          <w:sz w:val="28"/>
          <w:szCs w:val="28"/>
        </w:rPr>
        <w:t>указанной в</w:t>
      </w:r>
      <w:r w:rsidRPr="0031218F">
        <w:rPr>
          <w:sz w:val="28"/>
          <w:szCs w:val="28"/>
        </w:rPr>
        <w:t xml:space="preserve"> </w:t>
      </w:r>
      <w:proofErr w:type="gramStart"/>
      <w:r w:rsidRPr="0031218F">
        <w:rPr>
          <w:sz w:val="28"/>
          <w:szCs w:val="28"/>
        </w:rPr>
        <w:t>распоряжени</w:t>
      </w:r>
      <w:r w:rsidR="000338AB" w:rsidRPr="0031218F">
        <w:rPr>
          <w:sz w:val="28"/>
          <w:szCs w:val="28"/>
        </w:rPr>
        <w:t>и</w:t>
      </w:r>
      <w:proofErr w:type="gramEnd"/>
      <w:r w:rsidRPr="0031218F">
        <w:rPr>
          <w:sz w:val="28"/>
          <w:szCs w:val="28"/>
        </w:rPr>
        <w:t xml:space="preserve"> о проведении контрольного мероприятия</w:t>
      </w:r>
      <w:r w:rsidR="001D438B" w:rsidRPr="0031218F">
        <w:rPr>
          <w:sz w:val="28"/>
          <w:szCs w:val="28"/>
        </w:rPr>
        <w:t>,</w:t>
      </w:r>
      <w:r w:rsidRPr="0031218F">
        <w:rPr>
          <w:sz w:val="28"/>
          <w:szCs w:val="28"/>
        </w:rPr>
        <w:t xml:space="preserve"> и до даты вручения руководителю проверяемой организации акта по результатам контрольного мероприятия для подписи.</w:t>
      </w:r>
    </w:p>
    <w:p w:rsidR="00951546" w:rsidRPr="0031218F" w:rsidRDefault="00951546" w:rsidP="00951546">
      <w:pPr>
        <w:pStyle w:val="23"/>
        <w:ind w:firstLine="567"/>
        <w:jc w:val="both"/>
        <w:rPr>
          <w:sz w:val="28"/>
          <w:szCs w:val="28"/>
        </w:rPr>
      </w:pPr>
      <w:r w:rsidRPr="0031218F">
        <w:rPr>
          <w:sz w:val="28"/>
          <w:szCs w:val="28"/>
        </w:rPr>
        <w:t xml:space="preserve">3. </w:t>
      </w:r>
      <w:proofErr w:type="gramStart"/>
      <w:r w:rsidRPr="0031218F">
        <w:rPr>
          <w:sz w:val="28"/>
          <w:szCs w:val="28"/>
        </w:rPr>
        <w:t>Акт по результатам контрольного мероприятия должен быть подписан специалистами Счетной палаты не позднее даты окончания контрольного мероприятия, установленного в распоряжении о его проведении.</w:t>
      </w:r>
      <w:proofErr w:type="gramEnd"/>
    </w:p>
    <w:p w:rsidR="00951546" w:rsidRPr="0031218F" w:rsidRDefault="00951546" w:rsidP="00951546">
      <w:pPr>
        <w:ind w:firstLine="567"/>
        <w:jc w:val="both"/>
        <w:rPr>
          <w:sz w:val="28"/>
          <w:szCs w:val="28"/>
        </w:rPr>
      </w:pPr>
      <w:r w:rsidRPr="0031218F">
        <w:rPr>
          <w:sz w:val="28"/>
          <w:szCs w:val="28"/>
        </w:rPr>
        <w:t xml:space="preserve">4. В случае выявления в ходе контрольного мероприятия обстоятельств, которые требуют дополнительного времени для рассмотрения, проверяющий или руководитель контрольного мероприятия вправе внести председателю Счетной палаты предложение о внесении изменений в программу проведения контрольного мероприятия в части увеличения срока проведения контрольного мероприятия. Решение о продлении первоначально установленного срока проведения контрольного мероприятия принимается председателем Счетной палаты и оформляется распоряжением Счетной палаты. </w:t>
      </w:r>
    </w:p>
    <w:p w:rsidR="00097C33" w:rsidRPr="0031218F" w:rsidRDefault="00097C33" w:rsidP="00097C33">
      <w:pPr>
        <w:ind w:firstLine="567"/>
        <w:jc w:val="both"/>
        <w:rPr>
          <w:sz w:val="28"/>
          <w:szCs w:val="28"/>
        </w:rPr>
      </w:pPr>
      <w:r w:rsidRPr="0031218F">
        <w:rPr>
          <w:sz w:val="28"/>
          <w:szCs w:val="28"/>
        </w:rPr>
        <w:t xml:space="preserve">5. В случае возникновения объективных обстоятельств, препятствующих проведению уже начатого контрольного мероприятия, проверяющий или руководитель контрольного мероприятия вправе внести председателю Счетной палаты предложение о приостановлении проведения контрольного мероприятия до момента прекращения указанных обстоятельств. </w:t>
      </w:r>
    </w:p>
    <w:p w:rsidR="00097C33" w:rsidRPr="0031218F" w:rsidRDefault="00097C33" w:rsidP="00097C33">
      <w:pPr>
        <w:ind w:firstLine="567"/>
        <w:jc w:val="both"/>
        <w:rPr>
          <w:sz w:val="28"/>
          <w:szCs w:val="28"/>
        </w:rPr>
      </w:pPr>
      <w:r w:rsidRPr="0031218F">
        <w:rPr>
          <w:sz w:val="28"/>
          <w:szCs w:val="28"/>
        </w:rPr>
        <w:t xml:space="preserve">Решение о приостановлении проведения контрольного мероприятия </w:t>
      </w:r>
      <w:proofErr w:type="gramStart"/>
      <w:r w:rsidRPr="0031218F">
        <w:rPr>
          <w:sz w:val="28"/>
          <w:szCs w:val="28"/>
        </w:rPr>
        <w:t>принимается председателем Счетной палаты и оформляется</w:t>
      </w:r>
      <w:proofErr w:type="gramEnd"/>
      <w:r w:rsidRPr="0031218F">
        <w:rPr>
          <w:sz w:val="28"/>
          <w:szCs w:val="28"/>
        </w:rPr>
        <w:t xml:space="preserve"> распоряжением Счетной палаты. Распоряжение о приостановлении проведения контрольного мероприятия оформляется на бланке Счетной палаты по </w:t>
      </w:r>
      <w:r w:rsidR="001D438B" w:rsidRPr="0031218F">
        <w:rPr>
          <w:sz w:val="28"/>
          <w:szCs w:val="28"/>
        </w:rPr>
        <w:t xml:space="preserve">примерной </w:t>
      </w:r>
      <w:r w:rsidRPr="0031218F">
        <w:rPr>
          <w:sz w:val="28"/>
          <w:szCs w:val="28"/>
        </w:rPr>
        <w:t xml:space="preserve">форме, установленной в приложении </w:t>
      </w:r>
      <w:r w:rsidR="001D438B" w:rsidRPr="0031218F">
        <w:rPr>
          <w:sz w:val="28"/>
          <w:szCs w:val="28"/>
        </w:rPr>
        <w:t>7</w:t>
      </w:r>
      <w:r w:rsidRPr="0031218F">
        <w:rPr>
          <w:sz w:val="28"/>
          <w:szCs w:val="28"/>
        </w:rPr>
        <w:t xml:space="preserve"> к настоящему Регламенту.</w:t>
      </w:r>
    </w:p>
    <w:p w:rsidR="00097C33" w:rsidRPr="0031218F" w:rsidRDefault="00097C33" w:rsidP="000E1EB3">
      <w:pPr>
        <w:ind w:firstLine="567"/>
        <w:jc w:val="both"/>
        <w:rPr>
          <w:sz w:val="28"/>
          <w:szCs w:val="28"/>
        </w:rPr>
      </w:pPr>
      <w:r w:rsidRPr="0031218F">
        <w:rPr>
          <w:sz w:val="28"/>
          <w:szCs w:val="28"/>
        </w:rPr>
        <w:t>В распоряжении Счетной палаты о приостановлении контрольного мероприятия должен быть установлен срок приостановления проведения контрольного мероприятия. Окончание данного срока определяется моментом прекращения обстоятельств, явившихся основанием для приостановления контрольного мероприятия, который должен быть обозначен четкой календарной датой или событием, которое должно неизбежно наступить.</w:t>
      </w:r>
    </w:p>
    <w:p w:rsidR="00097C33" w:rsidRPr="0031218F" w:rsidRDefault="00097C33" w:rsidP="00097C33">
      <w:pPr>
        <w:ind w:firstLine="567"/>
        <w:jc w:val="both"/>
      </w:pPr>
      <w:r w:rsidRPr="0031218F">
        <w:rPr>
          <w:sz w:val="28"/>
          <w:szCs w:val="28"/>
        </w:rPr>
        <w:t xml:space="preserve">По истечении срока приостановления проведения контрольного мероприятия, указанного в распоряжении Счетной палаты, выносится </w:t>
      </w:r>
      <w:r w:rsidRPr="0031218F">
        <w:rPr>
          <w:sz w:val="28"/>
          <w:szCs w:val="28"/>
        </w:rPr>
        <w:lastRenderedPageBreak/>
        <w:t xml:space="preserve">распоряжение Счетной палаты о возобновлении проведения контрольного мероприятия с указанием момента его окончания с учетом срока продления. Распоряжение о возобновлении проведения контрольного мероприятия оформляется на бланке Счетной палаты по </w:t>
      </w:r>
      <w:r w:rsidR="001D438B" w:rsidRPr="0031218F">
        <w:rPr>
          <w:sz w:val="28"/>
          <w:szCs w:val="28"/>
        </w:rPr>
        <w:t xml:space="preserve">примерной </w:t>
      </w:r>
      <w:r w:rsidRPr="0031218F">
        <w:rPr>
          <w:sz w:val="28"/>
          <w:szCs w:val="28"/>
        </w:rPr>
        <w:t>форме, установленной в приложе</w:t>
      </w:r>
      <w:r w:rsidR="001D438B" w:rsidRPr="0031218F">
        <w:rPr>
          <w:sz w:val="28"/>
          <w:szCs w:val="28"/>
        </w:rPr>
        <w:t>нии 8</w:t>
      </w:r>
      <w:r w:rsidRPr="0031218F">
        <w:rPr>
          <w:sz w:val="28"/>
          <w:szCs w:val="28"/>
        </w:rPr>
        <w:t xml:space="preserve"> к настоящему Регламенту.</w:t>
      </w:r>
    </w:p>
    <w:p w:rsidR="00951546" w:rsidRPr="0031218F" w:rsidRDefault="00951546" w:rsidP="00951546">
      <w:pPr>
        <w:ind w:firstLine="720"/>
        <w:jc w:val="both"/>
        <w:rPr>
          <w:strike/>
        </w:rPr>
      </w:pPr>
    </w:p>
    <w:p w:rsidR="00951546" w:rsidRPr="0031218F" w:rsidRDefault="00951546" w:rsidP="00951546">
      <w:pPr>
        <w:ind w:firstLine="720"/>
        <w:jc w:val="center"/>
        <w:rPr>
          <w:sz w:val="28"/>
          <w:szCs w:val="28"/>
        </w:rPr>
      </w:pPr>
      <w:r w:rsidRPr="0031218F">
        <w:rPr>
          <w:sz w:val="28"/>
          <w:szCs w:val="28"/>
        </w:rPr>
        <w:t>Статья 17. Порядок проведения контрольного мероприятия</w:t>
      </w:r>
    </w:p>
    <w:p w:rsidR="00951546" w:rsidRPr="0031218F" w:rsidRDefault="00951546" w:rsidP="00951546">
      <w:pPr>
        <w:ind w:firstLine="720"/>
        <w:jc w:val="center"/>
        <w:rPr>
          <w:b/>
          <w:color w:val="0070C0"/>
        </w:rPr>
      </w:pPr>
    </w:p>
    <w:p w:rsidR="00951546" w:rsidRPr="0031218F" w:rsidRDefault="00951546" w:rsidP="00951546">
      <w:pPr>
        <w:ind w:firstLine="567"/>
        <w:jc w:val="both"/>
        <w:rPr>
          <w:sz w:val="28"/>
          <w:szCs w:val="28"/>
        </w:rPr>
      </w:pPr>
      <w:r w:rsidRPr="0031218F">
        <w:rPr>
          <w:sz w:val="28"/>
          <w:szCs w:val="28"/>
        </w:rPr>
        <w:t xml:space="preserve">1. </w:t>
      </w:r>
      <w:proofErr w:type="gramStart"/>
      <w:r w:rsidRPr="0031218F">
        <w:rPr>
          <w:sz w:val="28"/>
          <w:szCs w:val="28"/>
        </w:rPr>
        <w:t>Должностные лица Счетной палаты исходя из программы проведения контрольного мероприятия и плана контрольного мероприятия, а также поставленных перед ними вопросов и задач, самостоятельно определяют необходимость и возможность применения тех или иных ревизионных действий, приемов и способов получения информации, аналитических процедур, объема выборки данных из проверяемой совокупности, обеспечивающего достаточный для целей контрольного мероприятия сбор требуемых сведений и доказательств, и, согласовав с</w:t>
      </w:r>
      <w:proofErr w:type="gramEnd"/>
      <w:r w:rsidRPr="0031218F">
        <w:rPr>
          <w:sz w:val="28"/>
          <w:szCs w:val="28"/>
        </w:rPr>
        <w:t xml:space="preserve"> руководителем </w:t>
      </w:r>
      <w:r w:rsidR="001D438B" w:rsidRPr="0031218F">
        <w:rPr>
          <w:sz w:val="28"/>
          <w:szCs w:val="28"/>
        </w:rPr>
        <w:t>рабочей группы</w:t>
      </w:r>
      <w:r w:rsidRPr="0031218F">
        <w:rPr>
          <w:sz w:val="28"/>
          <w:szCs w:val="28"/>
        </w:rPr>
        <w:t xml:space="preserve"> (при проведении контрольного мероприятия рабочей группой), реализуют их на практике. </w:t>
      </w:r>
    </w:p>
    <w:p w:rsidR="00951546" w:rsidRPr="0031218F" w:rsidRDefault="00951546" w:rsidP="00951546">
      <w:pPr>
        <w:pStyle w:val="a6"/>
        <w:spacing w:line="240" w:lineRule="atLeast"/>
        <w:ind w:left="0" w:firstLine="567"/>
        <w:jc w:val="both"/>
        <w:rPr>
          <w:sz w:val="28"/>
          <w:szCs w:val="28"/>
        </w:rPr>
      </w:pPr>
      <w:r w:rsidRPr="0031218F">
        <w:rPr>
          <w:sz w:val="28"/>
          <w:szCs w:val="28"/>
        </w:rPr>
        <w:t>2. При проведении контрольных мероприятий должностные лица Счетной палаты не могут вмешиваться в оперативную деятельность проверяемых организаций.</w:t>
      </w:r>
    </w:p>
    <w:p w:rsidR="00951546" w:rsidRPr="0031218F" w:rsidRDefault="00951546" w:rsidP="00951546">
      <w:pPr>
        <w:pStyle w:val="a6"/>
        <w:spacing w:line="240" w:lineRule="atLeast"/>
        <w:ind w:left="0" w:firstLine="567"/>
        <w:jc w:val="both"/>
        <w:rPr>
          <w:sz w:val="28"/>
          <w:szCs w:val="28"/>
        </w:rPr>
      </w:pPr>
      <w:r w:rsidRPr="0031218F">
        <w:rPr>
          <w:sz w:val="28"/>
          <w:szCs w:val="28"/>
        </w:rPr>
        <w:t>3. При нахождении на проверяемом объекте должностные лица Счетной палаты осуществляют свою деятельность в соответствии с режимом работы проверяемых организаций.</w:t>
      </w:r>
      <w:r w:rsidRPr="0031218F">
        <w:rPr>
          <w:color w:val="00B050"/>
          <w:sz w:val="28"/>
          <w:szCs w:val="28"/>
        </w:rPr>
        <w:t xml:space="preserve"> </w:t>
      </w:r>
    </w:p>
    <w:p w:rsidR="00951546" w:rsidRPr="0031218F" w:rsidRDefault="00951546" w:rsidP="00951546">
      <w:pPr>
        <w:ind w:firstLine="720"/>
        <w:jc w:val="both"/>
      </w:pPr>
    </w:p>
    <w:p w:rsidR="00951546" w:rsidRPr="0031218F" w:rsidRDefault="00951546" w:rsidP="00951546">
      <w:pPr>
        <w:pStyle w:val="ConsPlusNormal"/>
        <w:ind w:firstLine="540"/>
        <w:jc w:val="center"/>
        <w:rPr>
          <w:rFonts w:ascii="Times New Roman" w:eastAsia="Calibri" w:hAnsi="Times New Roman" w:cs="Times New Roman"/>
          <w:sz w:val="28"/>
          <w:szCs w:val="28"/>
          <w:lang w:eastAsia="en-US"/>
        </w:rPr>
      </w:pPr>
      <w:r w:rsidRPr="0031218F">
        <w:rPr>
          <w:rFonts w:ascii="Times New Roman" w:hAnsi="Times New Roman" w:cs="Times New Roman"/>
          <w:sz w:val="28"/>
          <w:szCs w:val="28"/>
        </w:rPr>
        <w:t>Статья 18</w:t>
      </w:r>
      <w:r w:rsidR="004062AD" w:rsidRPr="0031218F">
        <w:rPr>
          <w:rFonts w:ascii="Times New Roman" w:hAnsi="Times New Roman" w:cs="Times New Roman"/>
          <w:sz w:val="28"/>
          <w:szCs w:val="28"/>
        </w:rPr>
        <w:t>.</w:t>
      </w:r>
      <w:r w:rsidRPr="0031218F">
        <w:rPr>
          <w:rFonts w:ascii="Times New Roman" w:hAnsi="Times New Roman" w:cs="Times New Roman"/>
          <w:sz w:val="28"/>
          <w:szCs w:val="28"/>
        </w:rPr>
        <w:t xml:space="preserve"> Порядок привлечения к контрольным мероприятиям </w:t>
      </w:r>
      <w:r w:rsidRPr="0031218F">
        <w:rPr>
          <w:rFonts w:ascii="Times New Roman" w:eastAsia="Calibri" w:hAnsi="Times New Roman" w:cs="Times New Roman"/>
          <w:sz w:val="28"/>
          <w:szCs w:val="28"/>
          <w:lang w:eastAsia="en-US"/>
        </w:rPr>
        <w:t>аудиторски</w:t>
      </w:r>
      <w:r w:rsidR="00D3014A" w:rsidRPr="0031218F">
        <w:rPr>
          <w:rFonts w:ascii="Times New Roman" w:eastAsia="Calibri" w:hAnsi="Times New Roman" w:cs="Times New Roman"/>
          <w:sz w:val="28"/>
          <w:szCs w:val="28"/>
          <w:lang w:eastAsia="en-US"/>
        </w:rPr>
        <w:t>х</w:t>
      </w:r>
      <w:r w:rsidRPr="0031218F">
        <w:rPr>
          <w:rFonts w:ascii="Times New Roman" w:eastAsia="Calibri" w:hAnsi="Times New Roman" w:cs="Times New Roman"/>
          <w:sz w:val="28"/>
          <w:szCs w:val="28"/>
          <w:lang w:eastAsia="en-US"/>
        </w:rPr>
        <w:t xml:space="preserve"> организаци</w:t>
      </w:r>
      <w:r w:rsidR="00D3014A" w:rsidRPr="0031218F">
        <w:rPr>
          <w:rFonts w:ascii="Times New Roman" w:eastAsia="Calibri" w:hAnsi="Times New Roman" w:cs="Times New Roman"/>
          <w:sz w:val="28"/>
          <w:szCs w:val="28"/>
          <w:lang w:eastAsia="en-US"/>
        </w:rPr>
        <w:t>й</w:t>
      </w:r>
      <w:r w:rsidRPr="0031218F">
        <w:rPr>
          <w:rFonts w:ascii="Times New Roman" w:eastAsia="Calibri" w:hAnsi="Times New Roman" w:cs="Times New Roman"/>
          <w:sz w:val="28"/>
          <w:szCs w:val="28"/>
          <w:lang w:eastAsia="en-US"/>
        </w:rPr>
        <w:t>, отдельных специалистов и (или) экспертов</w:t>
      </w:r>
    </w:p>
    <w:p w:rsidR="00951546" w:rsidRPr="0031218F" w:rsidRDefault="00951546" w:rsidP="00951546">
      <w:pPr>
        <w:autoSpaceDE w:val="0"/>
        <w:autoSpaceDN w:val="0"/>
        <w:adjustRightInd w:val="0"/>
        <w:ind w:firstLine="540"/>
        <w:jc w:val="center"/>
        <w:outlineLvl w:val="0"/>
        <w:rPr>
          <w:sz w:val="28"/>
          <w:szCs w:val="28"/>
        </w:rPr>
      </w:pPr>
    </w:p>
    <w:p w:rsidR="00951546" w:rsidRPr="0031218F" w:rsidRDefault="00951546" w:rsidP="00951546">
      <w:pPr>
        <w:autoSpaceDE w:val="0"/>
        <w:autoSpaceDN w:val="0"/>
        <w:adjustRightInd w:val="0"/>
        <w:ind w:firstLine="567"/>
        <w:jc w:val="both"/>
        <w:outlineLvl w:val="0"/>
        <w:rPr>
          <w:sz w:val="28"/>
          <w:szCs w:val="28"/>
        </w:rPr>
      </w:pPr>
      <w:r w:rsidRPr="0031218F">
        <w:rPr>
          <w:sz w:val="28"/>
          <w:szCs w:val="28"/>
        </w:rPr>
        <w:t>1</w:t>
      </w:r>
      <w:proofErr w:type="gramStart"/>
      <w:r w:rsidRPr="0031218F">
        <w:rPr>
          <w:sz w:val="28"/>
          <w:szCs w:val="28"/>
        </w:rPr>
        <w:t xml:space="preserve"> </w:t>
      </w:r>
      <w:r w:rsidR="006473B1" w:rsidRPr="0031218F">
        <w:rPr>
          <w:sz w:val="28"/>
          <w:szCs w:val="28"/>
        </w:rPr>
        <w:t>П</w:t>
      </w:r>
      <w:proofErr w:type="gramEnd"/>
      <w:r w:rsidRPr="0031218F">
        <w:rPr>
          <w:sz w:val="28"/>
          <w:szCs w:val="28"/>
        </w:rPr>
        <w:t xml:space="preserve">ри необходимости Счетная палата вправе привлекать к участию в проводимых </w:t>
      </w:r>
      <w:r w:rsidR="00D3014A" w:rsidRPr="0031218F">
        <w:rPr>
          <w:sz w:val="28"/>
          <w:szCs w:val="28"/>
        </w:rPr>
        <w:t xml:space="preserve">ею </w:t>
      </w:r>
      <w:r w:rsidR="001D438B" w:rsidRPr="0031218F">
        <w:rPr>
          <w:sz w:val="28"/>
          <w:szCs w:val="28"/>
        </w:rPr>
        <w:t>М</w:t>
      </w:r>
      <w:r w:rsidRPr="0031218F">
        <w:rPr>
          <w:sz w:val="28"/>
          <w:szCs w:val="28"/>
        </w:rPr>
        <w:t xml:space="preserve">ероприятиях на договорной основе (возмездной или безвозмездной) аудиторские организации, отдельных специалистов и (или) экспертов (далее – привлеченные специалисты). </w:t>
      </w:r>
    </w:p>
    <w:p w:rsidR="00951546" w:rsidRPr="0031218F" w:rsidRDefault="00951546" w:rsidP="00951546">
      <w:pPr>
        <w:ind w:firstLine="567"/>
        <w:jc w:val="both"/>
        <w:rPr>
          <w:sz w:val="28"/>
          <w:szCs w:val="28"/>
        </w:rPr>
      </w:pPr>
      <w:r w:rsidRPr="0031218F">
        <w:rPr>
          <w:sz w:val="28"/>
          <w:szCs w:val="28"/>
        </w:rPr>
        <w:t xml:space="preserve">2. В случае возникновения необходимости дополнительного привлечения к </w:t>
      </w:r>
      <w:r w:rsidR="007C3E3E">
        <w:rPr>
          <w:sz w:val="28"/>
          <w:szCs w:val="28"/>
        </w:rPr>
        <w:t>М</w:t>
      </w:r>
      <w:r w:rsidRPr="0031218F">
        <w:rPr>
          <w:sz w:val="28"/>
          <w:szCs w:val="28"/>
        </w:rPr>
        <w:t xml:space="preserve">ероприятию привлеченных специалистов, </w:t>
      </w:r>
      <w:r w:rsidR="001D438B" w:rsidRPr="0031218F">
        <w:rPr>
          <w:sz w:val="28"/>
          <w:szCs w:val="28"/>
        </w:rPr>
        <w:t xml:space="preserve">проверяющий (специалист, осуществляющий экспертно-аналитическое мероприятие) или руководитель Мероприятия </w:t>
      </w:r>
      <w:r w:rsidRPr="0031218F">
        <w:rPr>
          <w:sz w:val="28"/>
          <w:szCs w:val="28"/>
        </w:rPr>
        <w:t>обращается с обоснованным ходатайством на имя председателя Счетной палаты.</w:t>
      </w:r>
    </w:p>
    <w:p w:rsidR="00951546" w:rsidRPr="0031218F" w:rsidRDefault="00951546" w:rsidP="00951546">
      <w:pPr>
        <w:ind w:firstLine="567"/>
        <w:jc w:val="both"/>
        <w:rPr>
          <w:sz w:val="28"/>
          <w:szCs w:val="28"/>
        </w:rPr>
      </w:pPr>
      <w:r w:rsidRPr="0031218F">
        <w:rPr>
          <w:sz w:val="28"/>
          <w:szCs w:val="28"/>
        </w:rPr>
        <w:t xml:space="preserve">3. Участие привлеченных специалистов в </w:t>
      </w:r>
      <w:proofErr w:type="gramStart"/>
      <w:r w:rsidRPr="0031218F">
        <w:rPr>
          <w:sz w:val="28"/>
          <w:szCs w:val="28"/>
        </w:rPr>
        <w:t>проведении</w:t>
      </w:r>
      <w:proofErr w:type="gramEnd"/>
      <w:r w:rsidRPr="0031218F">
        <w:rPr>
          <w:sz w:val="28"/>
          <w:szCs w:val="28"/>
        </w:rPr>
        <w:t xml:space="preserve"> </w:t>
      </w:r>
      <w:r w:rsidR="007C3E3E">
        <w:rPr>
          <w:sz w:val="28"/>
          <w:szCs w:val="28"/>
        </w:rPr>
        <w:t>М</w:t>
      </w:r>
      <w:r w:rsidRPr="0031218F">
        <w:rPr>
          <w:sz w:val="28"/>
          <w:szCs w:val="28"/>
        </w:rPr>
        <w:t xml:space="preserve">ероприятиях оформляется распоряжением Счетной палаты. </w:t>
      </w:r>
    </w:p>
    <w:p w:rsidR="00951546" w:rsidRPr="0031218F" w:rsidRDefault="00951546" w:rsidP="00951546">
      <w:pPr>
        <w:spacing w:after="75"/>
        <w:ind w:firstLine="567"/>
        <w:jc w:val="both"/>
        <w:rPr>
          <w:sz w:val="28"/>
          <w:szCs w:val="28"/>
        </w:rPr>
      </w:pPr>
      <w:r w:rsidRPr="0031218F">
        <w:rPr>
          <w:sz w:val="28"/>
          <w:szCs w:val="28"/>
        </w:rPr>
        <w:t>4. Завершение работы оформляется актом приемки работ, который является основанием для расчета с исполнителем за выполненную работу</w:t>
      </w:r>
      <w:r w:rsidR="00394C6F" w:rsidRPr="0031218F">
        <w:rPr>
          <w:sz w:val="28"/>
          <w:szCs w:val="28"/>
        </w:rPr>
        <w:t xml:space="preserve">, в </w:t>
      </w:r>
      <w:proofErr w:type="gramStart"/>
      <w:r w:rsidR="00394C6F" w:rsidRPr="0031218F">
        <w:rPr>
          <w:sz w:val="28"/>
          <w:szCs w:val="28"/>
        </w:rPr>
        <w:t>случае</w:t>
      </w:r>
      <w:proofErr w:type="gramEnd"/>
      <w:r w:rsidR="00394C6F" w:rsidRPr="0031218F">
        <w:rPr>
          <w:sz w:val="28"/>
          <w:szCs w:val="28"/>
        </w:rPr>
        <w:t xml:space="preserve"> привлечения специалиста на возмездной основе</w:t>
      </w:r>
      <w:r w:rsidRPr="0031218F">
        <w:rPr>
          <w:sz w:val="28"/>
          <w:szCs w:val="28"/>
        </w:rPr>
        <w:t xml:space="preserve">. </w:t>
      </w:r>
    </w:p>
    <w:p w:rsidR="00951546" w:rsidRPr="0031218F" w:rsidRDefault="00951546" w:rsidP="00951546">
      <w:pPr>
        <w:ind w:firstLine="720"/>
        <w:jc w:val="both"/>
      </w:pPr>
    </w:p>
    <w:p w:rsidR="00951546" w:rsidRPr="0031218F" w:rsidRDefault="00951546" w:rsidP="00951546">
      <w:pPr>
        <w:ind w:firstLine="567"/>
        <w:jc w:val="center"/>
        <w:rPr>
          <w:sz w:val="28"/>
          <w:szCs w:val="28"/>
        </w:rPr>
      </w:pPr>
      <w:r w:rsidRPr="0031218F">
        <w:rPr>
          <w:sz w:val="28"/>
          <w:szCs w:val="28"/>
        </w:rPr>
        <w:t>Статья 19. Оформление результатов контрольных мероприятий</w:t>
      </w:r>
    </w:p>
    <w:p w:rsidR="00951546" w:rsidRPr="0031218F" w:rsidRDefault="00951546" w:rsidP="00951546">
      <w:pPr>
        <w:ind w:firstLine="567"/>
        <w:jc w:val="center"/>
        <w:rPr>
          <w:sz w:val="28"/>
          <w:szCs w:val="28"/>
        </w:rPr>
      </w:pPr>
    </w:p>
    <w:p w:rsidR="00951546" w:rsidRPr="0031218F" w:rsidRDefault="00951546" w:rsidP="00951546">
      <w:pPr>
        <w:ind w:firstLine="567"/>
        <w:jc w:val="both"/>
        <w:rPr>
          <w:sz w:val="28"/>
          <w:szCs w:val="28"/>
        </w:rPr>
      </w:pPr>
      <w:r w:rsidRPr="0031218F">
        <w:rPr>
          <w:sz w:val="28"/>
          <w:szCs w:val="28"/>
        </w:rPr>
        <w:t>1. Результаты контрольн</w:t>
      </w:r>
      <w:r w:rsidR="001D438B" w:rsidRPr="0031218F">
        <w:rPr>
          <w:sz w:val="28"/>
          <w:szCs w:val="28"/>
        </w:rPr>
        <w:t>ого</w:t>
      </w:r>
      <w:r w:rsidRPr="0031218F">
        <w:rPr>
          <w:sz w:val="28"/>
          <w:szCs w:val="28"/>
        </w:rPr>
        <w:t xml:space="preserve"> мероприяти</w:t>
      </w:r>
      <w:r w:rsidR="001D438B" w:rsidRPr="0031218F">
        <w:rPr>
          <w:sz w:val="28"/>
          <w:szCs w:val="28"/>
        </w:rPr>
        <w:t>я</w:t>
      </w:r>
      <w:r w:rsidRPr="0031218F">
        <w:rPr>
          <w:sz w:val="28"/>
          <w:szCs w:val="28"/>
        </w:rPr>
        <w:t xml:space="preserve"> оформляются актом по результатам контрольного мероприятия.</w:t>
      </w:r>
    </w:p>
    <w:p w:rsidR="00951546" w:rsidRPr="0031218F" w:rsidRDefault="00951546" w:rsidP="00951546">
      <w:pPr>
        <w:ind w:firstLine="567"/>
        <w:jc w:val="both"/>
        <w:rPr>
          <w:sz w:val="28"/>
          <w:szCs w:val="28"/>
        </w:rPr>
      </w:pPr>
      <w:r w:rsidRPr="0031218F">
        <w:rPr>
          <w:sz w:val="28"/>
          <w:szCs w:val="28"/>
        </w:rPr>
        <w:lastRenderedPageBreak/>
        <w:t xml:space="preserve">2. В отдельных случаях в процессе проведения контрольного мероприятия могут составляться промежуточные акты по результатам контрольного мероприятия. Промежуточные акты составляются в тех случаях, когда выявленные нарушения могут быть скрыты и (или) по ним необходимо принять срочные меры к их устранению или привлечению должностных лиц и (или) материально ответственных лиц к ответственности. От указанных лиц запрашиваются необходимые письменные объяснения. Факты, изложенные в промежуточных актах по результатам контрольного мероприятия, включаются в акт по результатам контрольного мероприятия. </w:t>
      </w:r>
    </w:p>
    <w:p w:rsidR="00951546" w:rsidRPr="0031218F" w:rsidRDefault="00951546" w:rsidP="00951546">
      <w:pPr>
        <w:ind w:firstLine="567"/>
        <w:jc w:val="both"/>
        <w:rPr>
          <w:sz w:val="28"/>
          <w:szCs w:val="28"/>
        </w:rPr>
      </w:pPr>
      <w:r w:rsidRPr="0031218F">
        <w:rPr>
          <w:sz w:val="28"/>
          <w:szCs w:val="28"/>
        </w:rPr>
        <w:t xml:space="preserve">3. Руководитель контрольного мероприятия до оформления акта по результатам контрольного мероприятия может принять решение о необходимости оформления справок по отдельным вопросам контрольного мероприятия. В случае принятия такого решения, специалисты рабочей группы оформляют справки по </w:t>
      </w:r>
      <w:proofErr w:type="gramStart"/>
      <w:r w:rsidRPr="0031218F">
        <w:rPr>
          <w:sz w:val="28"/>
          <w:szCs w:val="28"/>
        </w:rPr>
        <w:t>отдельным</w:t>
      </w:r>
      <w:proofErr w:type="gramEnd"/>
      <w:r w:rsidRPr="0031218F">
        <w:rPr>
          <w:sz w:val="28"/>
          <w:szCs w:val="28"/>
        </w:rPr>
        <w:t xml:space="preserve"> вопросам контрольного мероприятия, рассматриваемым ими. Справки, составленные специалистами рабочей группы, предоставляются  руководителю контрольного мероприятия.</w:t>
      </w:r>
    </w:p>
    <w:p w:rsidR="00951546" w:rsidRPr="0031218F" w:rsidRDefault="00951546" w:rsidP="00951546">
      <w:pPr>
        <w:ind w:firstLine="567"/>
        <w:jc w:val="both"/>
        <w:rPr>
          <w:sz w:val="28"/>
          <w:szCs w:val="28"/>
        </w:rPr>
      </w:pPr>
      <w:r w:rsidRPr="0031218F">
        <w:rPr>
          <w:sz w:val="28"/>
          <w:szCs w:val="28"/>
        </w:rPr>
        <w:t xml:space="preserve">В случае выявления нарушений в справках должно быть указано, какие нормативные правовые акты или их отдельные положения нарушены, а также должны быть обеспечены объективность и точность описания нарушений по существу. </w:t>
      </w:r>
    </w:p>
    <w:p w:rsidR="00951546" w:rsidRPr="0031218F" w:rsidRDefault="00951546" w:rsidP="00951546">
      <w:pPr>
        <w:ind w:firstLine="567"/>
        <w:jc w:val="both"/>
        <w:rPr>
          <w:sz w:val="28"/>
          <w:szCs w:val="28"/>
        </w:rPr>
      </w:pPr>
      <w:r w:rsidRPr="0031218F">
        <w:rPr>
          <w:sz w:val="28"/>
          <w:szCs w:val="28"/>
        </w:rPr>
        <w:t>В процессе ознакомления со справками специалистов рабочей группы руководитель контрольного мероприятия вправе пригласить к себе специалистов рабочей группы для дачи пояснений или представления дополнительных материалов.</w:t>
      </w:r>
    </w:p>
    <w:p w:rsidR="00951546" w:rsidRPr="0031218F" w:rsidRDefault="00951546" w:rsidP="00951546">
      <w:pPr>
        <w:ind w:firstLine="567"/>
        <w:jc w:val="both"/>
        <w:rPr>
          <w:sz w:val="28"/>
          <w:szCs w:val="28"/>
        </w:rPr>
      </w:pPr>
      <w:r w:rsidRPr="0031218F">
        <w:rPr>
          <w:sz w:val="28"/>
          <w:szCs w:val="28"/>
        </w:rPr>
        <w:t xml:space="preserve">4. Акт по результатам контрольного мероприятия составляется проверяющим либо руководителем контрольного мероприятия на основании справок и (или) рабочей документации специалистов рабочей группы. Примерная форма акта по результатам контрольного мероприятия установлена в </w:t>
      </w:r>
      <w:proofErr w:type="gramStart"/>
      <w:r w:rsidRPr="0031218F">
        <w:rPr>
          <w:sz w:val="28"/>
          <w:szCs w:val="28"/>
        </w:rPr>
        <w:t>приложении</w:t>
      </w:r>
      <w:proofErr w:type="gramEnd"/>
      <w:r w:rsidRPr="0031218F">
        <w:rPr>
          <w:sz w:val="28"/>
          <w:szCs w:val="28"/>
        </w:rPr>
        <w:t xml:space="preserve"> </w:t>
      </w:r>
      <w:r w:rsidR="001D438B" w:rsidRPr="0031218F">
        <w:rPr>
          <w:sz w:val="28"/>
          <w:szCs w:val="28"/>
        </w:rPr>
        <w:t>9</w:t>
      </w:r>
      <w:r w:rsidR="0086696B" w:rsidRPr="0031218F">
        <w:rPr>
          <w:sz w:val="28"/>
          <w:szCs w:val="28"/>
        </w:rPr>
        <w:t xml:space="preserve"> к настоящему Регламенту.</w:t>
      </w:r>
      <w:r w:rsidRPr="0031218F">
        <w:rPr>
          <w:sz w:val="28"/>
          <w:szCs w:val="28"/>
        </w:rPr>
        <w:t xml:space="preserve"> </w:t>
      </w:r>
    </w:p>
    <w:p w:rsidR="00951546" w:rsidRPr="0031218F" w:rsidRDefault="00951546" w:rsidP="00951546">
      <w:pPr>
        <w:ind w:firstLine="567"/>
        <w:jc w:val="both"/>
        <w:rPr>
          <w:sz w:val="28"/>
          <w:szCs w:val="28"/>
        </w:rPr>
      </w:pPr>
      <w:r w:rsidRPr="0031218F">
        <w:rPr>
          <w:sz w:val="28"/>
          <w:szCs w:val="28"/>
        </w:rPr>
        <w:t>5. Акт по результатам контрольного мероприятия составляется в двух экземплярах, один для проверяемой организации, другой для Счетной палаты. Если контрольное мероприятие проводиться в отношении нескольких объектов, то акт по результатам контрольного мероприятия для проверяемых организаций составляется в количестве соответствующем количеству объектов контрольного мероприятия.</w:t>
      </w:r>
    </w:p>
    <w:p w:rsidR="00951546" w:rsidRPr="0031218F" w:rsidRDefault="00951546" w:rsidP="00951546">
      <w:pPr>
        <w:ind w:firstLine="567"/>
        <w:jc w:val="both"/>
        <w:rPr>
          <w:sz w:val="28"/>
          <w:szCs w:val="28"/>
        </w:rPr>
      </w:pPr>
      <w:r w:rsidRPr="0031218F">
        <w:rPr>
          <w:sz w:val="28"/>
          <w:szCs w:val="28"/>
        </w:rPr>
        <w:t xml:space="preserve">6. Акт по результатам контрольного мероприятия подписывается проверяющим или руководителем контрольного мероприятия и специалистами рабочей группы, после чего направляется с сопроводительным письмом в проверяемую организацию для ознакомления и подписания. Срок на ознакомление и подписание устанавливается в сопроводительном </w:t>
      </w:r>
      <w:proofErr w:type="gramStart"/>
      <w:r w:rsidRPr="0031218F">
        <w:rPr>
          <w:sz w:val="28"/>
          <w:szCs w:val="28"/>
        </w:rPr>
        <w:t>письме</w:t>
      </w:r>
      <w:proofErr w:type="gramEnd"/>
      <w:r w:rsidRPr="0031218F">
        <w:rPr>
          <w:sz w:val="28"/>
          <w:szCs w:val="28"/>
        </w:rPr>
        <w:t xml:space="preserve"> и не может составлять более семи рабочих дней с момента получения его проверяемой организацией.</w:t>
      </w:r>
    </w:p>
    <w:p w:rsidR="00951546" w:rsidRPr="0031218F" w:rsidRDefault="00951546" w:rsidP="00951546">
      <w:pPr>
        <w:ind w:firstLine="567"/>
        <w:jc w:val="both"/>
        <w:rPr>
          <w:sz w:val="28"/>
          <w:szCs w:val="28"/>
        </w:rPr>
      </w:pPr>
      <w:r w:rsidRPr="0031218F">
        <w:rPr>
          <w:sz w:val="28"/>
          <w:szCs w:val="28"/>
        </w:rPr>
        <w:t>Если контрольное мероприятие проводиться в отношении нескольких объектов, общий срок ознакомления с актом по результатам контрольного мероприятия и его подписания проверяемыми организациями не может составлять более 7 рабочих дней с момента получения акта по результатам контрольного мероприятия первым объектом контрольного мероприятия.</w:t>
      </w:r>
    </w:p>
    <w:p w:rsidR="00951546" w:rsidRPr="0031218F" w:rsidRDefault="00951546" w:rsidP="00951546">
      <w:pPr>
        <w:ind w:firstLine="567"/>
        <w:jc w:val="both"/>
        <w:rPr>
          <w:sz w:val="28"/>
          <w:szCs w:val="28"/>
        </w:rPr>
      </w:pPr>
      <w:r w:rsidRPr="0031218F">
        <w:rPr>
          <w:sz w:val="28"/>
          <w:szCs w:val="28"/>
        </w:rPr>
        <w:lastRenderedPageBreak/>
        <w:t xml:space="preserve">Один экземпляр акта по результатам контрольного мероприятия после ознакомления и подписания подлежит возврату в Счетную палату. </w:t>
      </w:r>
    </w:p>
    <w:p w:rsidR="00951546" w:rsidRPr="0031218F" w:rsidRDefault="00951546" w:rsidP="00951546">
      <w:pPr>
        <w:ind w:firstLine="567"/>
        <w:jc w:val="both"/>
        <w:rPr>
          <w:sz w:val="28"/>
          <w:szCs w:val="28"/>
        </w:rPr>
      </w:pPr>
      <w:r w:rsidRPr="0031218F">
        <w:rPr>
          <w:sz w:val="28"/>
          <w:szCs w:val="28"/>
        </w:rPr>
        <w:t xml:space="preserve">7. Объем акта по результатам контрольного мероприятия не ограничивается, но специалисты должны лаконично излагать в нем ясные и полные ответы на все вопросы программы проведения контрольного мероприятия. </w:t>
      </w:r>
    </w:p>
    <w:p w:rsidR="00951546" w:rsidRPr="0031218F" w:rsidRDefault="00951546" w:rsidP="00951546">
      <w:pPr>
        <w:ind w:firstLine="567"/>
        <w:jc w:val="both"/>
        <w:rPr>
          <w:sz w:val="28"/>
          <w:szCs w:val="28"/>
        </w:rPr>
      </w:pPr>
      <w:r w:rsidRPr="0031218F">
        <w:rPr>
          <w:sz w:val="28"/>
          <w:szCs w:val="28"/>
        </w:rPr>
        <w:t xml:space="preserve">8. В случае несогласия должностных лиц с фактами, изложенными в акте по результатам контрольного мероприятия, им предлагается завизировать данный акт с </w:t>
      </w:r>
      <w:r w:rsidR="004C6AB8" w:rsidRPr="0031218F">
        <w:rPr>
          <w:sz w:val="28"/>
          <w:szCs w:val="28"/>
        </w:rPr>
        <w:t>указанием на наличие возражений</w:t>
      </w:r>
      <w:r w:rsidRPr="0031218F">
        <w:rPr>
          <w:sz w:val="28"/>
          <w:szCs w:val="28"/>
        </w:rPr>
        <w:t xml:space="preserve"> и (или) замечаний. Замечания и </w:t>
      </w:r>
      <w:r w:rsidR="004C6AB8" w:rsidRPr="0031218F">
        <w:rPr>
          <w:sz w:val="28"/>
          <w:szCs w:val="28"/>
        </w:rPr>
        <w:t xml:space="preserve">(или) </w:t>
      </w:r>
      <w:r w:rsidRPr="0031218F">
        <w:rPr>
          <w:sz w:val="28"/>
          <w:szCs w:val="28"/>
        </w:rPr>
        <w:t xml:space="preserve">возражения излагаются в письменном </w:t>
      </w:r>
      <w:proofErr w:type="gramStart"/>
      <w:r w:rsidRPr="0031218F">
        <w:rPr>
          <w:sz w:val="28"/>
          <w:szCs w:val="28"/>
        </w:rPr>
        <w:t>виде</w:t>
      </w:r>
      <w:proofErr w:type="gramEnd"/>
      <w:r w:rsidRPr="0031218F">
        <w:rPr>
          <w:sz w:val="28"/>
          <w:szCs w:val="28"/>
        </w:rPr>
        <w:t xml:space="preserve"> и прилагаются к акту по результатам контрольного мероприятия.</w:t>
      </w:r>
    </w:p>
    <w:p w:rsidR="00951546" w:rsidRPr="0031218F" w:rsidRDefault="00951546" w:rsidP="00951546">
      <w:pPr>
        <w:ind w:firstLine="567"/>
        <w:jc w:val="both"/>
        <w:rPr>
          <w:sz w:val="28"/>
          <w:szCs w:val="28"/>
        </w:rPr>
      </w:pPr>
      <w:r w:rsidRPr="0031218F">
        <w:rPr>
          <w:sz w:val="28"/>
          <w:szCs w:val="28"/>
        </w:rPr>
        <w:t>Проверяющий или руководитель контрольного мероприятия обязан рассмотреть представленные возражения и замечания и по итогам их рассмотрения:</w:t>
      </w:r>
    </w:p>
    <w:p w:rsidR="000D7950" w:rsidRPr="0031218F" w:rsidRDefault="00951546" w:rsidP="000D7950">
      <w:pPr>
        <w:ind w:firstLine="567"/>
        <w:jc w:val="both"/>
        <w:rPr>
          <w:sz w:val="28"/>
          <w:szCs w:val="28"/>
        </w:rPr>
      </w:pPr>
      <w:r w:rsidRPr="0031218F">
        <w:rPr>
          <w:sz w:val="28"/>
          <w:szCs w:val="28"/>
        </w:rPr>
        <w:t xml:space="preserve">1) </w:t>
      </w:r>
      <w:r w:rsidR="000D7950" w:rsidRPr="0031218F">
        <w:rPr>
          <w:sz w:val="28"/>
          <w:szCs w:val="28"/>
        </w:rPr>
        <w:t>по возражениям и замечаниям, не меняющим результатов контрольного мероприятия, в адрес проверяемой организации в течение трех рабочих дней направляется письменный ответ с приложением заключения по итогам рассмотрения возражений и замечаний за подписью проверяющего или руководителя контрольного мероприятия. Указанное заключение прилагается к акту по результатам контрольного мероприятия</w:t>
      </w:r>
      <w:r w:rsidR="001F5511" w:rsidRPr="0031218F">
        <w:rPr>
          <w:sz w:val="28"/>
          <w:szCs w:val="28"/>
        </w:rPr>
        <w:t>;</w:t>
      </w:r>
    </w:p>
    <w:p w:rsidR="000D7950" w:rsidRPr="0031218F" w:rsidRDefault="000D7950" w:rsidP="000D7950">
      <w:pPr>
        <w:tabs>
          <w:tab w:val="left" w:pos="567"/>
        </w:tabs>
        <w:ind w:firstLine="567"/>
        <w:jc w:val="both"/>
        <w:rPr>
          <w:sz w:val="28"/>
          <w:szCs w:val="28"/>
        </w:rPr>
      </w:pPr>
      <w:r w:rsidRPr="0031218F">
        <w:rPr>
          <w:sz w:val="28"/>
          <w:szCs w:val="28"/>
        </w:rPr>
        <w:t xml:space="preserve">2) если возражения и замечания проверяемой организации являются существенными и требуют урегулирования, то проверяющий или руководитель контрольного мероприятия в течение пяти рабочих дней </w:t>
      </w:r>
      <w:proofErr w:type="gramStart"/>
      <w:r w:rsidRPr="0031218F">
        <w:rPr>
          <w:sz w:val="28"/>
          <w:szCs w:val="28"/>
        </w:rPr>
        <w:t>организует и проводит</w:t>
      </w:r>
      <w:proofErr w:type="gramEnd"/>
      <w:r w:rsidRPr="0031218F">
        <w:rPr>
          <w:sz w:val="28"/>
          <w:szCs w:val="28"/>
        </w:rPr>
        <w:t xml:space="preserve"> служебное совещание с должностными лицами проверяемой организации по первоначально предъявленным в письменной форме возражениям и замечаниям. По результатам служебного совещания оформляется протокол согласования разногласий, который подписывается присутствующими. В случае отказа руководителя проверяемой организации от подписи в оформленном надлежащим образом протоколе согласования разногласий, проверяющим или руководителем контрольного мероприятия фиксируется факт отказа от подписи. Данный протокол составляется в двух экземплярах, подписывается проверяющим или руководителем контрольного мероприятия, регистрируется, один экземпляр направляется проверяемой организации, второй – подшивается в дело. По итогам указанных процедур проверяющий или руководитель контрольного мероприятия составляет заключение, которое прилагается к акту по результатам контрольного мероприятия.</w:t>
      </w:r>
    </w:p>
    <w:p w:rsidR="00951546" w:rsidRPr="0031218F" w:rsidRDefault="000D7950" w:rsidP="000D7950">
      <w:pPr>
        <w:tabs>
          <w:tab w:val="left" w:pos="1134"/>
        </w:tabs>
        <w:ind w:firstLine="567"/>
        <w:jc w:val="both"/>
        <w:rPr>
          <w:sz w:val="28"/>
          <w:szCs w:val="28"/>
        </w:rPr>
      </w:pPr>
      <w:r w:rsidRPr="0031218F">
        <w:rPr>
          <w:sz w:val="28"/>
          <w:szCs w:val="28"/>
        </w:rPr>
        <w:t>9.</w:t>
      </w:r>
      <w:r w:rsidR="00951546" w:rsidRPr="0031218F">
        <w:rPr>
          <w:sz w:val="28"/>
          <w:szCs w:val="28"/>
        </w:rPr>
        <w:t xml:space="preserve"> В случае отказа должностных лиц проверяемой организации от ознакомления и (или) подписания акта по результатам контрольного мероприятия, в нем делается запись об отказе должностного лица ознакомиться с актом и (или) подписать акт с указанием даты, времени и места. </w:t>
      </w:r>
    </w:p>
    <w:p w:rsidR="00951546" w:rsidRPr="0031218F" w:rsidRDefault="00951546" w:rsidP="00951546">
      <w:pPr>
        <w:ind w:firstLine="567"/>
        <w:jc w:val="both"/>
        <w:rPr>
          <w:sz w:val="28"/>
          <w:szCs w:val="28"/>
        </w:rPr>
      </w:pPr>
      <w:r w:rsidRPr="0031218F">
        <w:rPr>
          <w:sz w:val="28"/>
          <w:szCs w:val="28"/>
        </w:rPr>
        <w:t>В качестве отказа должностных лиц проверяемой организации от подписи в акте по результатам контрольного мероприятия рассматриваются также следующие случаи:</w:t>
      </w:r>
    </w:p>
    <w:p w:rsidR="00951546" w:rsidRPr="0031218F" w:rsidRDefault="00951546" w:rsidP="00951546">
      <w:pPr>
        <w:pStyle w:val="a6"/>
        <w:numPr>
          <w:ilvl w:val="0"/>
          <w:numId w:val="28"/>
        </w:numPr>
        <w:ind w:left="0" w:firstLine="567"/>
        <w:jc w:val="both"/>
        <w:rPr>
          <w:sz w:val="28"/>
          <w:szCs w:val="28"/>
        </w:rPr>
      </w:pPr>
      <w:r w:rsidRPr="0031218F">
        <w:rPr>
          <w:sz w:val="28"/>
          <w:szCs w:val="28"/>
        </w:rPr>
        <w:t>если экземпляр акта по результатам контрольного мероприятия, направленный Счетной палатой</w:t>
      </w:r>
      <w:r w:rsidR="004C6AB8" w:rsidRPr="0031218F">
        <w:rPr>
          <w:sz w:val="28"/>
          <w:szCs w:val="28"/>
        </w:rPr>
        <w:t xml:space="preserve"> с </w:t>
      </w:r>
      <w:r w:rsidRPr="0031218F">
        <w:rPr>
          <w:sz w:val="28"/>
          <w:szCs w:val="28"/>
        </w:rPr>
        <w:t xml:space="preserve">сопроводительным письмом в адрес </w:t>
      </w:r>
      <w:r w:rsidRPr="0031218F">
        <w:rPr>
          <w:sz w:val="28"/>
          <w:szCs w:val="28"/>
        </w:rPr>
        <w:lastRenderedPageBreak/>
        <w:t>проверяемой</w:t>
      </w:r>
      <w:r w:rsidRPr="0031218F">
        <w:rPr>
          <w:color w:val="0070C0"/>
          <w:sz w:val="28"/>
          <w:szCs w:val="28"/>
        </w:rPr>
        <w:t xml:space="preserve"> </w:t>
      </w:r>
      <w:r w:rsidRPr="0031218F">
        <w:rPr>
          <w:sz w:val="28"/>
          <w:szCs w:val="28"/>
        </w:rPr>
        <w:t>организации для ознакомления и подписания, в указанные сроки не возвращен в Счетную палату;</w:t>
      </w:r>
    </w:p>
    <w:p w:rsidR="00951546" w:rsidRPr="0031218F" w:rsidRDefault="00951546" w:rsidP="00951546">
      <w:pPr>
        <w:pStyle w:val="a6"/>
        <w:numPr>
          <w:ilvl w:val="0"/>
          <w:numId w:val="28"/>
        </w:numPr>
        <w:ind w:left="0" w:firstLine="567"/>
        <w:jc w:val="both"/>
        <w:rPr>
          <w:sz w:val="28"/>
          <w:szCs w:val="28"/>
        </w:rPr>
      </w:pPr>
      <w:r w:rsidRPr="0031218F">
        <w:rPr>
          <w:sz w:val="28"/>
          <w:szCs w:val="28"/>
        </w:rPr>
        <w:t>если экземпляр акта по результатам контрольного мероприятия возвращен в Счетную палату без подписи уполномоченного должностного лица проверяемой организации.</w:t>
      </w:r>
    </w:p>
    <w:p w:rsidR="00951546" w:rsidRPr="0031218F" w:rsidRDefault="00951546" w:rsidP="00951546">
      <w:pPr>
        <w:ind w:firstLine="567"/>
        <w:jc w:val="both"/>
        <w:rPr>
          <w:sz w:val="28"/>
          <w:szCs w:val="28"/>
        </w:rPr>
      </w:pPr>
      <w:r w:rsidRPr="0031218F">
        <w:rPr>
          <w:sz w:val="28"/>
          <w:szCs w:val="28"/>
        </w:rPr>
        <w:t xml:space="preserve">Наличие указанных выше оснований отражается в отчете о результатах контрольного мероприятия. </w:t>
      </w:r>
    </w:p>
    <w:p w:rsidR="00951546" w:rsidRPr="0031218F" w:rsidRDefault="000D7950" w:rsidP="00951546">
      <w:pPr>
        <w:ind w:firstLine="567"/>
        <w:jc w:val="both"/>
        <w:rPr>
          <w:sz w:val="28"/>
          <w:szCs w:val="28"/>
        </w:rPr>
      </w:pPr>
      <w:r w:rsidRPr="0031218F">
        <w:rPr>
          <w:sz w:val="28"/>
          <w:szCs w:val="28"/>
        </w:rPr>
        <w:t>10</w:t>
      </w:r>
      <w:r w:rsidR="00951546" w:rsidRPr="0031218F">
        <w:rPr>
          <w:sz w:val="28"/>
          <w:szCs w:val="28"/>
        </w:rPr>
        <w:t xml:space="preserve">. Внесение в подписанный акт по результатам контрольного мероприятия изменений на основании возражений должностных лиц проверяемой организации не допускается. </w:t>
      </w:r>
    </w:p>
    <w:p w:rsidR="00951546" w:rsidRPr="0031218F" w:rsidRDefault="00951546" w:rsidP="00951546">
      <w:pPr>
        <w:ind w:firstLine="567"/>
        <w:jc w:val="both"/>
        <w:rPr>
          <w:sz w:val="28"/>
          <w:szCs w:val="28"/>
        </w:rPr>
      </w:pPr>
      <w:r w:rsidRPr="0031218F">
        <w:rPr>
          <w:sz w:val="28"/>
          <w:szCs w:val="28"/>
        </w:rPr>
        <w:t>1</w:t>
      </w:r>
      <w:r w:rsidR="000D7950" w:rsidRPr="0031218F">
        <w:rPr>
          <w:sz w:val="28"/>
          <w:szCs w:val="28"/>
        </w:rPr>
        <w:t>1</w:t>
      </w:r>
      <w:r w:rsidRPr="0031218F">
        <w:rPr>
          <w:sz w:val="28"/>
          <w:szCs w:val="28"/>
        </w:rPr>
        <w:t>. Оформленный в соответствии с настоящим Регламентом акт по результатам контрольного мероприятия со всеми приложениями к нему является служебным документом Счетной палаты.</w:t>
      </w:r>
    </w:p>
    <w:p w:rsidR="00951546" w:rsidRPr="0031218F" w:rsidRDefault="000D7950" w:rsidP="00951546">
      <w:pPr>
        <w:ind w:firstLine="567"/>
        <w:jc w:val="both"/>
      </w:pPr>
      <w:r w:rsidRPr="0031218F">
        <w:rPr>
          <w:sz w:val="28"/>
          <w:szCs w:val="28"/>
        </w:rPr>
        <w:t>12</w:t>
      </w:r>
      <w:r w:rsidR="00951546" w:rsidRPr="0031218F">
        <w:rPr>
          <w:sz w:val="28"/>
          <w:szCs w:val="28"/>
        </w:rPr>
        <w:t>. Материалы каждого контрольного мероприятия составляют отдельное дело с соответствующим номером, наименованием.</w:t>
      </w:r>
    </w:p>
    <w:p w:rsidR="00951546" w:rsidRPr="0031218F" w:rsidRDefault="00951546" w:rsidP="00951546">
      <w:pPr>
        <w:ind w:firstLine="720"/>
        <w:jc w:val="both"/>
      </w:pPr>
    </w:p>
    <w:p w:rsidR="00951546" w:rsidRPr="0031218F" w:rsidRDefault="00951546" w:rsidP="00951546">
      <w:pPr>
        <w:ind w:firstLine="720"/>
        <w:jc w:val="center"/>
        <w:rPr>
          <w:sz w:val="28"/>
          <w:szCs w:val="28"/>
        </w:rPr>
      </w:pPr>
      <w:r w:rsidRPr="0031218F">
        <w:rPr>
          <w:sz w:val="28"/>
          <w:szCs w:val="28"/>
        </w:rPr>
        <w:t>Статья 2</w:t>
      </w:r>
      <w:r w:rsidR="001D438B" w:rsidRPr="0031218F">
        <w:rPr>
          <w:sz w:val="28"/>
          <w:szCs w:val="28"/>
        </w:rPr>
        <w:t>0</w:t>
      </w:r>
      <w:r w:rsidRPr="0031218F">
        <w:rPr>
          <w:sz w:val="28"/>
          <w:szCs w:val="28"/>
        </w:rPr>
        <w:t>. Отчет о результатах контрольного мероприятия</w:t>
      </w:r>
    </w:p>
    <w:p w:rsidR="00951546" w:rsidRPr="0031218F" w:rsidRDefault="00951546" w:rsidP="00951546">
      <w:pPr>
        <w:ind w:firstLine="567"/>
        <w:jc w:val="both"/>
        <w:rPr>
          <w:sz w:val="28"/>
          <w:szCs w:val="28"/>
        </w:rPr>
      </w:pPr>
    </w:p>
    <w:p w:rsidR="00951546" w:rsidRPr="0031218F" w:rsidRDefault="00951546" w:rsidP="00951546">
      <w:pPr>
        <w:ind w:firstLine="567"/>
        <w:jc w:val="both"/>
        <w:rPr>
          <w:sz w:val="28"/>
          <w:szCs w:val="28"/>
        </w:rPr>
      </w:pPr>
      <w:r w:rsidRPr="0031218F">
        <w:rPr>
          <w:sz w:val="28"/>
          <w:szCs w:val="28"/>
        </w:rPr>
        <w:t xml:space="preserve">1. На основании акта по результатам контрольного мероприятия Счетной </w:t>
      </w:r>
      <w:proofErr w:type="gramStart"/>
      <w:r w:rsidRPr="0031218F">
        <w:rPr>
          <w:sz w:val="28"/>
          <w:szCs w:val="28"/>
        </w:rPr>
        <w:t>палаты</w:t>
      </w:r>
      <w:proofErr w:type="gramEnd"/>
      <w:r w:rsidRPr="0031218F">
        <w:rPr>
          <w:sz w:val="28"/>
          <w:szCs w:val="28"/>
        </w:rPr>
        <w:t xml:space="preserve"> проверяющим или руководителем контрольного мероприятия составляется отчет о результатах контрольного мероприятия.</w:t>
      </w:r>
    </w:p>
    <w:p w:rsidR="00951546" w:rsidRPr="0031218F" w:rsidRDefault="00951546" w:rsidP="00951546">
      <w:pPr>
        <w:ind w:firstLine="567"/>
        <w:jc w:val="both"/>
        <w:rPr>
          <w:sz w:val="28"/>
          <w:szCs w:val="28"/>
        </w:rPr>
      </w:pPr>
      <w:r w:rsidRPr="0031218F">
        <w:rPr>
          <w:sz w:val="28"/>
          <w:szCs w:val="28"/>
        </w:rPr>
        <w:t>2. За достоверность данного отчета проверяющий или руководитель контрольного мероприятия несет персональную ответственность.</w:t>
      </w:r>
    </w:p>
    <w:p w:rsidR="00951546" w:rsidRPr="0031218F" w:rsidRDefault="00951546" w:rsidP="00951546">
      <w:pPr>
        <w:ind w:firstLine="567"/>
        <w:jc w:val="both"/>
        <w:rPr>
          <w:sz w:val="28"/>
          <w:szCs w:val="28"/>
        </w:rPr>
      </w:pPr>
      <w:r w:rsidRPr="0031218F">
        <w:rPr>
          <w:sz w:val="28"/>
          <w:szCs w:val="28"/>
        </w:rPr>
        <w:t xml:space="preserve">3. Отчет о результатах контрольного мероприятия </w:t>
      </w:r>
      <w:r w:rsidR="0086696B" w:rsidRPr="0031218F">
        <w:rPr>
          <w:sz w:val="28"/>
          <w:szCs w:val="28"/>
        </w:rPr>
        <w:t>–</w:t>
      </w:r>
      <w:r w:rsidRPr="0031218F">
        <w:rPr>
          <w:sz w:val="28"/>
          <w:szCs w:val="28"/>
        </w:rPr>
        <w:t xml:space="preserve"> служебный документ Счетной палаты, составленный на основании акта по результатам контрольного мероприятия и содержащий комплексный анализ и оценку, обобщенные выводы, предложения по проведенному контрольному мероприятию.</w:t>
      </w:r>
    </w:p>
    <w:p w:rsidR="00951546" w:rsidRPr="0031218F" w:rsidRDefault="00951546" w:rsidP="00951546">
      <w:pPr>
        <w:ind w:firstLine="567"/>
        <w:jc w:val="both"/>
        <w:rPr>
          <w:sz w:val="28"/>
          <w:szCs w:val="28"/>
        </w:rPr>
      </w:pPr>
      <w:r w:rsidRPr="0031218F">
        <w:rPr>
          <w:sz w:val="28"/>
          <w:szCs w:val="28"/>
        </w:rPr>
        <w:t>4. Отчеты о результатах контрольного мероприятия представляются для рассмотрения председателю Счетной палаты.</w:t>
      </w:r>
    </w:p>
    <w:p w:rsidR="00951546" w:rsidRPr="0031218F" w:rsidRDefault="00951546" w:rsidP="00951546">
      <w:pPr>
        <w:ind w:firstLine="567"/>
        <w:jc w:val="both"/>
        <w:rPr>
          <w:sz w:val="28"/>
          <w:szCs w:val="28"/>
        </w:rPr>
      </w:pPr>
      <w:r w:rsidRPr="0031218F">
        <w:rPr>
          <w:sz w:val="28"/>
          <w:szCs w:val="28"/>
        </w:rPr>
        <w:t>5. Проект отчета о результатах контрольного мероприятия составляется проверяющим или руководителем контрольного мероприятия в срок не более 5 рабочих дней после ознакомления с актом по результатам контрольного мероприятия руководителя проверяемой организации, а также окончания (если были возражения и (или) замечания) согласительных процедур. В исключительных случаях срок подготовки проекта данного отчета может быть продлен на основании распоряжения Счетной палаты.</w:t>
      </w:r>
    </w:p>
    <w:p w:rsidR="00E24068" w:rsidRPr="0031218F" w:rsidRDefault="00951546" w:rsidP="00951546">
      <w:pPr>
        <w:ind w:firstLine="567"/>
        <w:jc w:val="both"/>
        <w:rPr>
          <w:sz w:val="28"/>
          <w:szCs w:val="28"/>
        </w:rPr>
      </w:pPr>
      <w:r w:rsidRPr="0031218F">
        <w:rPr>
          <w:sz w:val="28"/>
          <w:szCs w:val="28"/>
        </w:rPr>
        <w:t xml:space="preserve">6. </w:t>
      </w:r>
      <w:r w:rsidR="00E24068" w:rsidRPr="0031218F">
        <w:rPr>
          <w:sz w:val="28"/>
          <w:szCs w:val="28"/>
        </w:rPr>
        <w:t>Отчет о результатах контрольного мероприятия утверждается председателем Счетной палаты.</w:t>
      </w:r>
    </w:p>
    <w:p w:rsidR="00742D9A" w:rsidRPr="0031218F" w:rsidRDefault="00951546" w:rsidP="00951546">
      <w:pPr>
        <w:ind w:firstLine="567"/>
        <w:jc w:val="both"/>
        <w:rPr>
          <w:sz w:val="28"/>
          <w:szCs w:val="28"/>
        </w:rPr>
      </w:pPr>
      <w:r w:rsidRPr="0031218F">
        <w:rPr>
          <w:sz w:val="28"/>
          <w:szCs w:val="28"/>
        </w:rPr>
        <w:t xml:space="preserve">7. </w:t>
      </w:r>
      <w:r w:rsidR="00742D9A" w:rsidRPr="0031218F">
        <w:rPr>
          <w:sz w:val="28"/>
          <w:szCs w:val="28"/>
        </w:rPr>
        <w:t>При необходимости вынесения предписаний в адрес органов</w:t>
      </w:r>
      <w:r w:rsidR="00547AEE" w:rsidRPr="0031218F">
        <w:rPr>
          <w:sz w:val="28"/>
          <w:szCs w:val="28"/>
        </w:rPr>
        <w:t xml:space="preserve"> местного самоуправления</w:t>
      </w:r>
      <w:r w:rsidR="00742D9A" w:rsidRPr="0031218F">
        <w:rPr>
          <w:sz w:val="28"/>
          <w:szCs w:val="28"/>
        </w:rPr>
        <w:t>, организаций, в отношении которых осуществляется внешний муниципальный финансовый контроль, отчет по итогам соответствующего контрольного мероприятия рассматривается на Коллегии Счетной палаты.</w:t>
      </w:r>
    </w:p>
    <w:p w:rsidR="00951546" w:rsidRPr="0031218F" w:rsidRDefault="00951546" w:rsidP="00951546">
      <w:pPr>
        <w:ind w:firstLine="567"/>
        <w:jc w:val="both"/>
        <w:rPr>
          <w:sz w:val="28"/>
          <w:szCs w:val="28"/>
        </w:rPr>
      </w:pPr>
      <w:r w:rsidRPr="0031218F">
        <w:rPr>
          <w:sz w:val="28"/>
          <w:szCs w:val="28"/>
        </w:rPr>
        <w:t xml:space="preserve">8. </w:t>
      </w:r>
      <w:r w:rsidR="00971B8D" w:rsidRPr="0031218F">
        <w:rPr>
          <w:sz w:val="28"/>
          <w:szCs w:val="28"/>
        </w:rPr>
        <w:t xml:space="preserve">Отчет о результатах контрольного мероприятия составляется по </w:t>
      </w:r>
      <w:r w:rsidR="00A75702" w:rsidRPr="0031218F">
        <w:rPr>
          <w:sz w:val="28"/>
          <w:szCs w:val="28"/>
        </w:rPr>
        <w:t xml:space="preserve">примерной </w:t>
      </w:r>
      <w:r w:rsidR="00971B8D" w:rsidRPr="0031218F">
        <w:rPr>
          <w:sz w:val="28"/>
          <w:szCs w:val="28"/>
        </w:rPr>
        <w:t xml:space="preserve">форме, установленной в приложении </w:t>
      </w:r>
      <w:r w:rsidR="001D438B" w:rsidRPr="0031218F">
        <w:rPr>
          <w:sz w:val="28"/>
          <w:szCs w:val="28"/>
        </w:rPr>
        <w:t>10</w:t>
      </w:r>
      <w:r w:rsidR="00971B8D" w:rsidRPr="0031218F">
        <w:rPr>
          <w:sz w:val="28"/>
          <w:szCs w:val="28"/>
        </w:rPr>
        <w:t xml:space="preserve"> </w:t>
      </w:r>
      <w:r w:rsidR="0086696B" w:rsidRPr="0031218F">
        <w:rPr>
          <w:sz w:val="28"/>
          <w:szCs w:val="28"/>
        </w:rPr>
        <w:t xml:space="preserve">к </w:t>
      </w:r>
      <w:r w:rsidR="00971B8D" w:rsidRPr="0031218F">
        <w:rPr>
          <w:sz w:val="28"/>
          <w:szCs w:val="28"/>
        </w:rPr>
        <w:t>настояще</w:t>
      </w:r>
      <w:r w:rsidR="0086696B" w:rsidRPr="0031218F">
        <w:rPr>
          <w:sz w:val="28"/>
          <w:szCs w:val="28"/>
        </w:rPr>
        <w:t>му</w:t>
      </w:r>
      <w:r w:rsidR="00971B8D" w:rsidRPr="0031218F">
        <w:rPr>
          <w:sz w:val="28"/>
          <w:szCs w:val="28"/>
        </w:rPr>
        <w:t xml:space="preserve"> Регламента. Отчет направляется должностным лицам, которым адресованы содержащиеся в нем рекомендации. Один экземпляр отчета подшивается в дело.</w:t>
      </w:r>
    </w:p>
    <w:p w:rsidR="00951546" w:rsidRPr="0031218F" w:rsidRDefault="00951546" w:rsidP="00951546">
      <w:pPr>
        <w:ind w:firstLine="720"/>
        <w:rPr>
          <w:b/>
        </w:rPr>
      </w:pPr>
    </w:p>
    <w:p w:rsidR="001D438B" w:rsidRPr="0031218F" w:rsidRDefault="001D438B" w:rsidP="001D438B">
      <w:pPr>
        <w:ind w:firstLine="567"/>
        <w:jc w:val="both"/>
      </w:pPr>
    </w:p>
    <w:p w:rsidR="001D438B" w:rsidRPr="0031218F" w:rsidRDefault="001D438B" w:rsidP="001D438B">
      <w:pPr>
        <w:ind w:firstLine="567"/>
        <w:jc w:val="both"/>
        <w:rPr>
          <w:sz w:val="28"/>
          <w:szCs w:val="28"/>
        </w:rPr>
      </w:pPr>
      <w:r w:rsidRPr="0031218F">
        <w:rPr>
          <w:sz w:val="28"/>
          <w:szCs w:val="28"/>
        </w:rPr>
        <w:t>Статья 21. Аудит эффективности использования бюджетных средств</w:t>
      </w:r>
    </w:p>
    <w:p w:rsidR="001D438B" w:rsidRPr="0031218F" w:rsidRDefault="001D438B" w:rsidP="001D438B">
      <w:pPr>
        <w:ind w:firstLine="567"/>
        <w:jc w:val="both"/>
        <w:rPr>
          <w:sz w:val="28"/>
          <w:szCs w:val="28"/>
        </w:rPr>
      </w:pPr>
    </w:p>
    <w:p w:rsidR="001D438B" w:rsidRPr="0031218F" w:rsidRDefault="001D438B" w:rsidP="001D438B">
      <w:pPr>
        <w:ind w:firstLine="567"/>
        <w:jc w:val="both"/>
        <w:rPr>
          <w:sz w:val="28"/>
          <w:szCs w:val="28"/>
        </w:rPr>
      </w:pPr>
      <w:r w:rsidRPr="0031218F">
        <w:rPr>
          <w:sz w:val="28"/>
          <w:szCs w:val="28"/>
        </w:rPr>
        <w:t>1. Целями аудита эффективности использования бюджетных средств является определение экономности и результативности использования  средств местного бюджета.</w:t>
      </w:r>
    </w:p>
    <w:p w:rsidR="001D438B" w:rsidRPr="0031218F" w:rsidRDefault="001D438B" w:rsidP="001D438B">
      <w:pPr>
        <w:ind w:firstLine="567"/>
        <w:jc w:val="both"/>
        <w:rPr>
          <w:sz w:val="28"/>
          <w:szCs w:val="28"/>
        </w:rPr>
      </w:pPr>
      <w:r w:rsidRPr="0031218F">
        <w:rPr>
          <w:sz w:val="28"/>
          <w:szCs w:val="28"/>
        </w:rPr>
        <w:t>2. Аудит эффективности использования бюджетных сре</w:t>
      </w:r>
      <w:proofErr w:type="gramStart"/>
      <w:r w:rsidRPr="0031218F">
        <w:rPr>
          <w:sz w:val="28"/>
          <w:szCs w:val="28"/>
        </w:rPr>
        <w:t>дств пр</w:t>
      </w:r>
      <w:proofErr w:type="gramEnd"/>
      <w:r w:rsidRPr="0031218F">
        <w:rPr>
          <w:sz w:val="28"/>
          <w:szCs w:val="28"/>
        </w:rPr>
        <w:t>оводится в порядке, установленном в Стандарте финансового контроля «Общие правила проведения аудита эффективности бюджетных средств».</w:t>
      </w:r>
    </w:p>
    <w:p w:rsidR="001D438B" w:rsidRPr="0031218F" w:rsidRDefault="001D438B" w:rsidP="001D438B">
      <w:pPr>
        <w:ind w:firstLine="567"/>
        <w:jc w:val="center"/>
        <w:rPr>
          <w:sz w:val="28"/>
          <w:szCs w:val="28"/>
        </w:rPr>
      </w:pPr>
    </w:p>
    <w:p w:rsidR="001D438B" w:rsidRPr="0031218F" w:rsidRDefault="00A75702" w:rsidP="001D438B">
      <w:pPr>
        <w:ind w:firstLine="567"/>
        <w:jc w:val="center"/>
        <w:rPr>
          <w:sz w:val="28"/>
          <w:szCs w:val="28"/>
        </w:rPr>
      </w:pPr>
      <w:r w:rsidRPr="0031218F">
        <w:rPr>
          <w:sz w:val="28"/>
          <w:szCs w:val="28"/>
        </w:rPr>
        <w:t>Статья 22</w:t>
      </w:r>
      <w:r w:rsidR="001D438B" w:rsidRPr="0031218F">
        <w:rPr>
          <w:sz w:val="28"/>
          <w:szCs w:val="28"/>
        </w:rPr>
        <w:t>. Экспертно-аналитическая деятельность Счетной палаты</w:t>
      </w:r>
    </w:p>
    <w:p w:rsidR="001D438B" w:rsidRPr="0031218F" w:rsidRDefault="001D438B" w:rsidP="001D438B">
      <w:pPr>
        <w:ind w:firstLine="567"/>
        <w:jc w:val="both"/>
        <w:rPr>
          <w:sz w:val="28"/>
          <w:szCs w:val="28"/>
        </w:rPr>
      </w:pPr>
    </w:p>
    <w:p w:rsidR="001D438B" w:rsidRPr="0031218F" w:rsidRDefault="001D438B" w:rsidP="001D438B">
      <w:pPr>
        <w:ind w:firstLine="567"/>
        <w:jc w:val="both"/>
        <w:rPr>
          <w:sz w:val="28"/>
          <w:szCs w:val="28"/>
        </w:rPr>
      </w:pPr>
      <w:r w:rsidRPr="0031218F">
        <w:rPr>
          <w:sz w:val="28"/>
          <w:szCs w:val="28"/>
        </w:rPr>
        <w:t>1. Счетная палата осуществляет следующие виды экспертно-аналитической деятельности:</w:t>
      </w:r>
    </w:p>
    <w:p w:rsidR="001D438B" w:rsidRPr="0031218F" w:rsidRDefault="001D438B" w:rsidP="001D438B">
      <w:pPr>
        <w:numPr>
          <w:ilvl w:val="1"/>
          <w:numId w:val="21"/>
        </w:numPr>
        <w:tabs>
          <w:tab w:val="clear" w:pos="1800"/>
          <w:tab w:val="num" w:pos="0"/>
        </w:tabs>
        <w:ind w:left="0" w:firstLine="567"/>
        <w:jc w:val="both"/>
        <w:rPr>
          <w:sz w:val="28"/>
          <w:szCs w:val="28"/>
        </w:rPr>
      </w:pPr>
      <w:r w:rsidRPr="0031218F">
        <w:rPr>
          <w:sz w:val="28"/>
          <w:szCs w:val="28"/>
        </w:rPr>
        <w:t>экспертиза;</w:t>
      </w:r>
    </w:p>
    <w:p w:rsidR="001D438B" w:rsidRPr="0031218F" w:rsidRDefault="001D438B" w:rsidP="001D438B">
      <w:pPr>
        <w:numPr>
          <w:ilvl w:val="1"/>
          <w:numId w:val="21"/>
        </w:numPr>
        <w:tabs>
          <w:tab w:val="clear" w:pos="1800"/>
          <w:tab w:val="num" w:pos="0"/>
        </w:tabs>
        <w:ind w:left="0" w:firstLine="567"/>
        <w:jc w:val="both"/>
        <w:rPr>
          <w:sz w:val="28"/>
          <w:szCs w:val="28"/>
        </w:rPr>
      </w:pPr>
      <w:r w:rsidRPr="0031218F">
        <w:rPr>
          <w:sz w:val="28"/>
          <w:szCs w:val="28"/>
        </w:rPr>
        <w:t>обследование;</w:t>
      </w:r>
    </w:p>
    <w:p w:rsidR="001D438B" w:rsidRPr="0031218F" w:rsidRDefault="001D438B" w:rsidP="001D438B">
      <w:pPr>
        <w:numPr>
          <w:ilvl w:val="1"/>
          <w:numId w:val="21"/>
        </w:numPr>
        <w:tabs>
          <w:tab w:val="clear" w:pos="1800"/>
          <w:tab w:val="num" w:pos="0"/>
        </w:tabs>
        <w:ind w:left="0" w:firstLine="567"/>
        <w:jc w:val="both"/>
        <w:rPr>
          <w:sz w:val="28"/>
          <w:szCs w:val="28"/>
        </w:rPr>
      </w:pPr>
      <w:r w:rsidRPr="0031218F">
        <w:rPr>
          <w:sz w:val="28"/>
          <w:szCs w:val="28"/>
        </w:rPr>
        <w:t xml:space="preserve">анализ </w:t>
      </w:r>
    </w:p>
    <w:p w:rsidR="001D438B" w:rsidRPr="0031218F" w:rsidRDefault="001D438B" w:rsidP="001D438B">
      <w:pPr>
        <w:numPr>
          <w:ilvl w:val="1"/>
          <w:numId w:val="21"/>
        </w:numPr>
        <w:tabs>
          <w:tab w:val="clear" w:pos="1800"/>
          <w:tab w:val="num" w:pos="0"/>
        </w:tabs>
        <w:ind w:left="0" w:firstLine="567"/>
        <w:jc w:val="both"/>
        <w:rPr>
          <w:sz w:val="28"/>
          <w:szCs w:val="28"/>
        </w:rPr>
      </w:pPr>
      <w:r w:rsidRPr="0031218F">
        <w:rPr>
          <w:sz w:val="28"/>
          <w:szCs w:val="28"/>
        </w:rPr>
        <w:t>мониторинг.</w:t>
      </w:r>
    </w:p>
    <w:p w:rsidR="001D438B" w:rsidRPr="0031218F" w:rsidRDefault="001D438B" w:rsidP="001D438B">
      <w:pPr>
        <w:ind w:firstLine="567"/>
        <w:jc w:val="both"/>
        <w:rPr>
          <w:color w:val="000000"/>
        </w:rPr>
      </w:pPr>
      <w:r w:rsidRPr="0031218F">
        <w:rPr>
          <w:color w:val="000000"/>
          <w:sz w:val="28"/>
          <w:szCs w:val="28"/>
        </w:rPr>
        <w:t>2. Правила организации, подготовки, проведения и оформления результатов экспертно-аналитических мероприятий, устанавливаются в стандартах внешнего муниципального финансового контроля, утверждаемых постановлением Счетной палаты, в соответствии с настоящим Регламентом.</w:t>
      </w:r>
      <w:r w:rsidRPr="0031218F">
        <w:rPr>
          <w:color w:val="000000"/>
        </w:rPr>
        <w:t xml:space="preserve"> </w:t>
      </w:r>
    </w:p>
    <w:p w:rsidR="001D438B" w:rsidRPr="0031218F" w:rsidRDefault="001D438B" w:rsidP="00A75702">
      <w:pPr>
        <w:ind w:firstLine="567"/>
        <w:jc w:val="both"/>
        <w:rPr>
          <w:sz w:val="28"/>
          <w:szCs w:val="28"/>
        </w:rPr>
      </w:pPr>
      <w:r w:rsidRPr="0031218F">
        <w:rPr>
          <w:sz w:val="28"/>
          <w:szCs w:val="28"/>
        </w:rPr>
        <w:t>2. Результаты экспертно-аналитических мероприятий, проведенных Счетной палатой оформляются заключением.</w:t>
      </w:r>
    </w:p>
    <w:p w:rsidR="001D438B" w:rsidRPr="0031218F" w:rsidRDefault="001D438B" w:rsidP="001D438B">
      <w:pPr>
        <w:ind w:firstLine="567"/>
        <w:jc w:val="both"/>
        <w:rPr>
          <w:sz w:val="28"/>
          <w:szCs w:val="28"/>
        </w:rPr>
      </w:pPr>
      <w:r w:rsidRPr="0031218F">
        <w:rPr>
          <w:sz w:val="28"/>
          <w:szCs w:val="28"/>
        </w:rPr>
        <w:t>3</w:t>
      </w:r>
      <w:r w:rsidR="00A75702" w:rsidRPr="0031218F">
        <w:rPr>
          <w:sz w:val="28"/>
          <w:szCs w:val="28"/>
        </w:rPr>
        <w:t xml:space="preserve">. При поступлении в Счетную палату для проведения экспертизы и дачи заключения </w:t>
      </w:r>
      <w:r w:rsidRPr="0031218F">
        <w:rPr>
          <w:sz w:val="28"/>
          <w:szCs w:val="28"/>
        </w:rPr>
        <w:t>Счетная палата проводит экспертизу:</w:t>
      </w:r>
    </w:p>
    <w:p w:rsidR="001D438B" w:rsidRPr="0031218F" w:rsidRDefault="001D438B" w:rsidP="001D438B">
      <w:pPr>
        <w:pStyle w:val="a6"/>
        <w:numPr>
          <w:ilvl w:val="0"/>
          <w:numId w:val="30"/>
        </w:numPr>
        <w:ind w:left="0" w:firstLine="567"/>
        <w:jc w:val="both"/>
        <w:rPr>
          <w:sz w:val="28"/>
          <w:szCs w:val="28"/>
        </w:rPr>
      </w:pPr>
      <w:r w:rsidRPr="0031218F">
        <w:rPr>
          <w:sz w:val="28"/>
          <w:szCs w:val="28"/>
        </w:rPr>
        <w:t>проекта бюджета города;</w:t>
      </w:r>
    </w:p>
    <w:p w:rsidR="001D438B" w:rsidRPr="0031218F" w:rsidRDefault="001D438B" w:rsidP="001D438B">
      <w:pPr>
        <w:pStyle w:val="a6"/>
        <w:numPr>
          <w:ilvl w:val="0"/>
          <w:numId w:val="30"/>
        </w:numPr>
        <w:ind w:left="0" w:firstLine="567"/>
        <w:jc w:val="both"/>
        <w:rPr>
          <w:sz w:val="28"/>
          <w:szCs w:val="28"/>
        </w:rPr>
      </w:pPr>
      <w:r w:rsidRPr="0031218F">
        <w:rPr>
          <w:sz w:val="28"/>
          <w:szCs w:val="28"/>
        </w:rPr>
        <w:t>проектов решений Думы города о внесении изменений в бюджет города;</w:t>
      </w:r>
    </w:p>
    <w:p w:rsidR="001D438B" w:rsidRPr="0031218F" w:rsidRDefault="001D438B" w:rsidP="001D438B">
      <w:pPr>
        <w:pStyle w:val="a6"/>
        <w:numPr>
          <w:ilvl w:val="0"/>
          <w:numId w:val="30"/>
        </w:numPr>
        <w:ind w:left="0" w:firstLine="567"/>
        <w:jc w:val="both"/>
        <w:rPr>
          <w:sz w:val="28"/>
          <w:szCs w:val="28"/>
        </w:rPr>
      </w:pPr>
      <w:r w:rsidRPr="0031218F">
        <w:rPr>
          <w:sz w:val="28"/>
          <w:szCs w:val="28"/>
        </w:rPr>
        <w:t>проекта отчета об исполнении бюджета города за очередной финансовый год;</w:t>
      </w:r>
    </w:p>
    <w:p w:rsidR="001D438B" w:rsidRPr="0031218F" w:rsidRDefault="001D438B" w:rsidP="001D438B">
      <w:pPr>
        <w:pStyle w:val="a6"/>
        <w:numPr>
          <w:ilvl w:val="0"/>
          <w:numId w:val="30"/>
        </w:numPr>
        <w:ind w:left="0" w:firstLine="567"/>
        <w:jc w:val="both"/>
        <w:rPr>
          <w:sz w:val="28"/>
          <w:szCs w:val="28"/>
        </w:rPr>
      </w:pPr>
      <w:r w:rsidRPr="0031218F">
        <w:rPr>
          <w:sz w:val="28"/>
          <w:szCs w:val="28"/>
        </w:rPr>
        <w:t>проектов муниципальных программ (изменений в муниципальные программы);</w:t>
      </w:r>
    </w:p>
    <w:p w:rsidR="001D438B" w:rsidRPr="0031218F" w:rsidRDefault="001D438B" w:rsidP="001D438B">
      <w:pPr>
        <w:pStyle w:val="a6"/>
        <w:numPr>
          <w:ilvl w:val="0"/>
          <w:numId w:val="30"/>
        </w:numPr>
        <w:ind w:left="0" w:firstLine="567"/>
        <w:jc w:val="both"/>
        <w:rPr>
          <w:sz w:val="28"/>
          <w:szCs w:val="28"/>
        </w:rPr>
      </w:pPr>
      <w:r w:rsidRPr="0031218F">
        <w:rPr>
          <w:sz w:val="28"/>
          <w:szCs w:val="28"/>
        </w:rPr>
        <w:t>проектов муниципальных правовых актов (включая финансово-экономические обоснования) в части, касающейся расходных обязательств муниципального образования;</w:t>
      </w:r>
    </w:p>
    <w:p w:rsidR="001D438B" w:rsidRPr="0031218F" w:rsidRDefault="00A75702" w:rsidP="001D438B">
      <w:pPr>
        <w:pStyle w:val="a6"/>
        <w:numPr>
          <w:ilvl w:val="0"/>
          <w:numId w:val="30"/>
        </w:numPr>
        <w:ind w:left="0" w:firstLine="567"/>
        <w:jc w:val="both"/>
        <w:rPr>
          <w:sz w:val="28"/>
          <w:szCs w:val="28"/>
        </w:rPr>
      </w:pPr>
      <w:r w:rsidRPr="0031218F">
        <w:rPr>
          <w:sz w:val="28"/>
          <w:szCs w:val="28"/>
        </w:rPr>
        <w:t>проектов муниципальных правовых актов бюджетного законодательства</w:t>
      </w:r>
      <w:r w:rsidR="001D438B" w:rsidRPr="0031218F">
        <w:rPr>
          <w:sz w:val="28"/>
          <w:szCs w:val="28"/>
        </w:rPr>
        <w:t>;</w:t>
      </w:r>
    </w:p>
    <w:p w:rsidR="001D438B" w:rsidRPr="0031218F" w:rsidRDefault="001D438B" w:rsidP="001D438B">
      <w:pPr>
        <w:pStyle w:val="a6"/>
        <w:numPr>
          <w:ilvl w:val="0"/>
          <w:numId w:val="30"/>
        </w:numPr>
        <w:ind w:left="0" w:firstLine="567"/>
        <w:jc w:val="both"/>
        <w:rPr>
          <w:sz w:val="28"/>
          <w:szCs w:val="28"/>
        </w:rPr>
      </w:pPr>
      <w:r w:rsidRPr="0031218F">
        <w:rPr>
          <w:sz w:val="28"/>
          <w:szCs w:val="28"/>
        </w:rPr>
        <w:t>иных вопросов, входящих в компетенцию Счетной палаты.</w:t>
      </w:r>
    </w:p>
    <w:p w:rsidR="001D438B" w:rsidRPr="0031218F" w:rsidRDefault="001D438B" w:rsidP="001D438B">
      <w:pPr>
        <w:ind w:firstLine="567"/>
        <w:jc w:val="both"/>
        <w:rPr>
          <w:sz w:val="28"/>
          <w:szCs w:val="28"/>
        </w:rPr>
      </w:pPr>
      <w:r w:rsidRPr="0031218F">
        <w:rPr>
          <w:sz w:val="28"/>
          <w:szCs w:val="28"/>
        </w:rPr>
        <w:t>4. Проект нормативного правового акта для проведения экспертизы и документы к нему вносятся в Счетную палату с сопроводительным письмом на бумажном и электронном носителях.</w:t>
      </w:r>
    </w:p>
    <w:p w:rsidR="001D438B" w:rsidRPr="0031218F" w:rsidRDefault="001D438B" w:rsidP="001D438B">
      <w:pPr>
        <w:ind w:firstLine="567"/>
        <w:jc w:val="both"/>
        <w:rPr>
          <w:sz w:val="28"/>
          <w:szCs w:val="28"/>
        </w:rPr>
      </w:pPr>
      <w:r w:rsidRPr="0031218F">
        <w:rPr>
          <w:sz w:val="28"/>
          <w:szCs w:val="28"/>
        </w:rPr>
        <w:t>5. Экспертиза проводится работниками Счетной палаты по поручению председателя Счетной палаты.</w:t>
      </w:r>
    </w:p>
    <w:p w:rsidR="001D438B" w:rsidRPr="0031218F" w:rsidRDefault="001D438B" w:rsidP="001D438B">
      <w:pPr>
        <w:ind w:firstLine="567"/>
        <w:jc w:val="both"/>
        <w:rPr>
          <w:sz w:val="28"/>
          <w:szCs w:val="28"/>
        </w:rPr>
      </w:pPr>
      <w:r w:rsidRPr="0031218F">
        <w:rPr>
          <w:sz w:val="28"/>
          <w:szCs w:val="28"/>
        </w:rPr>
        <w:t xml:space="preserve">Работник Счетной палаты, которому поручено проведение экспертизы, обязан организовать работу по сбору и обобщению необходимой информации в сфере вопросов, регулируемых документом, их детальное исследование, всесторонний комплексный анализ и оценку на предмет законности его норм и </w:t>
      </w:r>
      <w:r w:rsidRPr="0031218F">
        <w:rPr>
          <w:sz w:val="28"/>
          <w:szCs w:val="28"/>
        </w:rPr>
        <w:lastRenderedPageBreak/>
        <w:t>положений, целесообразности и эффективности в случае его принятия и применения.</w:t>
      </w:r>
    </w:p>
    <w:p w:rsidR="001D438B" w:rsidRPr="0031218F" w:rsidRDefault="001D438B" w:rsidP="001D438B">
      <w:pPr>
        <w:ind w:firstLine="567"/>
        <w:jc w:val="both"/>
        <w:rPr>
          <w:sz w:val="28"/>
          <w:szCs w:val="28"/>
        </w:rPr>
      </w:pPr>
      <w:r w:rsidRPr="0031218F">
        <w:rPr>
          <w:sz w:val="28"/>
          <w:szCs w:val="28"/>
        </w:rPr>
        <w:t>6. Заключение по итогам проведенной экспертизы оформляется по</w:t>
      </w:r>
      <w:r w:rsidR="00A75702" w:rsidRPr="0031218F">
        <w:rPr>
          <w:sz w:val="28"/>
          <w:szCs w:val="28"/>
        </w:rPr>
        <w:t xml:space="preserve"> примерной </w:t>
      </w:r>
      <w:r w:rsidRPr="0031218F">
        <w:rPr>
          <w:sz w:val="28"/>
          <w:szCs w:val="28"/>
        </w:rPr>
        <w:t xml:space="preserve">форме, установленной в приложении </w:t>
      </w:r>
      <w:r w:rsidR="00A75702" w:rsidRPr="0031218F">
        <w:rPr>
          <w:sz w:val="28"/>
          <w:szCs w:val="28"/>
        </w:rPr>
        <w:t>11</w:t>
      </w:r>
      <w:r w:rsidRPr="0031218F">
        <w:rPr>
          <w:sz w:val="28"/>
          <w:szCs w:val="28"/>
        </w:rPr>
        <w:t xml:space="preserve"> к настоящему Регламенту, и подписывается председателем Счетной палаты.</w:t>
      </w:r>
    </w:p>
    <w:p w:rsidR="001D438B" w:rsidRPr="0031218F" w:rsidRDefault="001D438B" w:rsidP="001D438B">
      <w:pPr>
        <w:ind w:firstLine="567"/>
        <w:jc w:val="both"/>
        <w:rPr>
          <w:sz w:val="28"/>
          <w:szCs w:val="28"/>
        </w:rPr>
      </w:pPr>
      <w:r w:rsidRPr="0031218F">
        <w:rPr>
          <w:sz w:val="28"/>
          <w:szCs w:val="28"/>
        </w:rPr>
        <w:t>7. Сроки подготовки заключений на проект бюджета города на очередной финансовый год и отчета об исполнении бюджета устанавливаются Бюджетном  кодексом Российской Федерации, муниципальными правовыми актами города Нижневартовска, издаваемыми в соответствии с ними правовыми актами Счетной палаты.</w:t>
      </w:r>
    </w:p>
    <w:p w:rsidR="001D438B" w:rsidRPr="0031218F" w:rsidRDefault="001D438B" w:rsidP="001D438B">
      <w:pPr>
        <w:ind w:firstLine="567"/>
        <w:jc w:val="both"/>
        <w:rPr>
          <w:sz w:val="28"/>
          <w:szCs w:val="28"/>
        </w:rPr>
      </w:pPr>
      <w:r w:rsidRPr="0031218F">
        <w:rPr>
          <w:sz w:val="28"/>
          <w:szCs w:val="28"/>
        </w:rPr>
        <w:t>8. Сроки подготовки заключений на проекты правовых актов и проекты изменений в эти правовые акты определяются председателем Счетной палаты, но не могут составлять менее пяти рабочих дней с момента внесения проектов и документов к ним на бумажном носителе.</w:t>
      </w:r>
    </w:p>
    <w:p w:rsidR="001D438B" w:rsidRPr="0031218F" w:rsidRDefault="00A75702" w:rsidP="001D438B">
      <w:pPr>
        <w:ind w:firstLine="720"/>
        <w:jc w:val="both"/>
        <w:rPr>
          <w:sz w:val="28"/>
          <w:szCs w:val="28"/>
        </w:rPr>
      </w:pPr>
      <w:r w:rsidRPr="0031218F">
        <w:rPr>
          <w:sz w:val="28"/>
          <w:szCs w:val="28"/>
        </w:rPr>
        <w:t>9</w:t>
      </w:r>
      <w:r w:rsidR="001D438B" w:rsidRPr="0031218F">
        <w:rPr>
          <w:sz w:val="28"/>
          <w:szCs w:val="28"/>
        </w:rPr>
        <w:t>. При необходимости информирования главы города, председателя Думы города, руководителей заинтересованных структурных подразделений администрации города о результатах экспертно-аналитического мероприятия в их адрес направляется отчет о его результатах.</w:t>
      </w:r>
    </w:p>
    <w:p w:rsidR="001D438B" w:rsidRPr="0031218F" w:rsidRDefault="001D438B" w:rsidP="00951546">
      <w:pPr>
        <w:ind w:firstLine="720"/>
        <w:rPr>
          <w:b/>
        </w:rPr>
      </w:pPr>
    </w:p>
    <w:p w:rsidR="001D438B" w:rsidRPr="0031218F" w:rsidRDefault="001D438B" w:rsidP="00951546">
      <w:pPr>
        <w:ind w:firstLine="720"/>
        <w:rPr>
          <w:b/>
        </w:rPr>
      </w:pPr>
    </w:p>
    <w:p w:rsidR="00951546" w:rsidRPr="0031218F" w:rsidRDefault="00951546" w:rsidP="00951546">
      <w:pPr>
        <w:ind w:firstLine="720"/>
        <w:jc w:val="center"/>
        <w:rPr>
          <w:sz w:val="28"/>
          <w:szCs w:val="28"/>
        </w:rPr>
      </w:pPr>
      <w:r w:rsidRPr="0031218F">
        <w:rPr>
          <w:sz w:val="28"/>
          <w:szCs w:val="28"/>
        </w:rPr>
        <w:t>Статья 2</w:t>
      </w:r>
      <w:r w:rsidR="00A75702" w:rsidRPr="0031218F">
        <w:rPr>
          <w:sz w:val="28"/>
          <w:szCs w:val="28"/>
        </w:rPr>
        <w:t>3</w:t>
      </w:r>
      <w:r w:rsidRPr="0031218F">
        <w:rPr>
          <w:sz w:val="28"/>
          <w:szCs w:val="28"/>
        </w:rPr>
        <w:t>. Представления Счетной палаты</w:t>
      </w:r>
    </w:p>
    <w:p w:rsidR="00951546" w:rsidRPr="0031218F" w:rsidRDefault="00951546" w:rsidP="00951546">
      <w:pPr>
        <w:ind w:firstLine="567"/>
        <w:jc w:val="both"/>
      </w:pPr>
    </w:p>
    <w:p w:rsidR="00A75702" w:rsidRPr="0031218F" w:rsidRDefault="00951546" w:rsidP="00A75702">
      <w:pPr>
        <w:pStyle w:val="a9"/>
        <w:widowControl w:val="0"/>
        <w:spacing w:before="0" w:beforeAutospacing="0" w:after="0" w:afterAutospacing="0"/>
        <w:ind w:firstLine="567"/>
        <w:jc w:val="both"/>
        <w:rPr>
          <w:sz w:val="28"/>
          <w:szCs w:val="28"/>
        </w:rPr>
      </w:pPr>
      <w:r w:rsidRPr="0031218F">
        <w:rPr>
          <w:sz w:val="28"/>
          <w:szCs w:val="28"/>
        </w:rPr>
        <w:t xml:space="preserve">1. </w:t>
      </w:r>
      <w:proofErr w:type="gramStart"/>
      <w:r w:rsidRPr="0031218F">
        <w:rPr>
          <w:sz w:val="28"/>
          <w:szCs w:val="28"/>
        </w:rPr>
        <w:t xml:space="preserve">Счетная палата </w:t>
      </w:r>
      <w:r w:rsidR="00A75702" w:rsidRPr="0031218F">
        <w:rPr>
          <w:sz w:val="28"/>
          <w:szCs w:val="28"/>
        </w:rPr>
        <w:t>по результатам проведения контрольных мероприятий вправе вносить в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w:t>
      </w:r>
      <w:proofErr w:type="gramEnd"/>
      <w:r w:rsidR="00A75702" w:rsidRPr="0031218F">
        <w:rPr>
          <w:sz w:val="28"/>
          <w:szCs w:val="28"/>
        </w:rPr>
        <w:t xml:space="preserve"> по пресечению, устранению и предупреждению нарушений.</w:t>
      </w:r>
    </w:p>
    <w:p w:rsidR="00951546" w:rsidRPr="0031218F" w:rsidRDefault="00951546" w:rsidP="00A75702">
      <w:pPr>
        <w:pStyle w:val="a9"/>
        <w:widowControl w:val="0"/>
        <w:spacing w:before="0" w:beforeAutospacing="0" w:after="0" w:afterAutospacing="0"/>
        <w:ind w:firstLine="567"/>
        <w:jc w:val="both"/>
        <w:rPr>
          <w:sz w:val="28"/>
          <w:szCs w:val="28"/>
        </w:rPr>
      </w:pPr>
      <w:r w:rsidRPr="0031218F">
        <w:rPr>
          <w:sz w:val="28"/>
          <w:szCs w:val="28"/>
        </w:rPr>
        <w:t xml:space="preserve">2. Представление Счетной палаты подписывается председателем Счетной палаты, а </w:t>
      </w:r>
      <w:r w:rsidR="00A75702" w:rsidRPr="0031218F">
        <w:rPr>
          <w:sz w:val="28"/>
          <w:szCs w:val="28"/>
        </w:rPr>
        <w:t>в его отсутствие - заместителем</w:t>
      </w:r>
      <w:r w:rsidRPr="0031218F">
        <w:rPr>
          <w:sz w:val="28"/>
          <w:szCs w:val="28"/>
        </w:rPr>
        <w:t xml:space="preserve"> </w:t>
      </w:r>
      <w:r w:rsidR="00A75702" w:rsidRPr="0031218F">
        <w:rPr>
          <w:sz w:val="28"/>
          <w:szCs w:val="28"/>
        </w:rPr>
        <w:t>Сч</w:t>
      </w:r>
      <w:r w:rsidRPr="0031218F">
        <w:rPr>
          <w:sz w:val="28"/>
          <w:szCs w:val="28"/>
        </w:rPr>
        <w:t>етной палаты.</w:t>
      </w:r>
    </w:p>
    <w:p w:rsidR="00951546" w:rsidRPr="0031218F" w:rsidRDefault="00951546" w:rsidP="00A75702">
      <w:pPr>
        <w:pStyle w:val="a9"/>
        <w:widowControl w:val="0"/>
        <w:spacing w:before="0" w:beforeAutospacing="0" w:after="0" w:afterAutospacing="0"/>
        <w:ind w:firstLine="567"/>
        <w:jc w:val="both"/>
        <w:rPr>
          <w:sz w:val="28"/>
          <w:szCs w:val="28"/>
        </w:rPr>
      </w:pPr>
      <w:r w:rsidRPr="0031218F">
        <w:rPr>
          <w:sz w:val="28"/>
          <w:szCs w:val="28"/>
        </w:rPr>
        <w:t xml:space="preserve">3. Проекты представления Счетной палаты по результатам проведенного контрольного мероприятия готовят аудиторы, проверяющие или руководители контрольных мероприятий. Проекты представления вносят на рассмотрение председателю Счетной палаты. </w:t>
      </w:r>
    </w:p>
    <w:p w:rsidR="00951546" w:rsidRPr="0031218F" w:rsidRDefault="00951546" w:rsidP="00A75702">
      <w:pPr>
        <w:pStyle w:val="a9"/>
        <w:widowControl w:val="0"/>
        <w:spacing w:before="0" w:beforeAutospacing="0" w:after="0" w:afterAutospacing="0"/>
        <w:ind w:firstLine="567"/>
        <w:jc w:val="both"/>
        <w:rPr>
          <w:sz w:val="28"/>
          <w:szCs w:val="28"/>
        </w:rPr>
      </w:pPr>
      <w:r w:rsidRPr="0031218F">
        <w:rPr>
          <w:sz w:val="28"/>
          <w:szCs w:val="28"/>
        </w:rPr>
        <w:t xml:space="preserve">4. Представление Счетной палаты составляется по </w:t>
      </w:r>
      <w:r w:rsidR="00A75702" w:rsidRPr="0031218F">
        <w:rPr>
          <w:sz w:val="28"/>
          <w:szCs w:val="28"/>
        </w:rPr>
        <w:t xml:space="preserve">примерной </w:t>
      </w:r>
      <w:r w:rsidRPr="0031218F">
        <w:rPr>
          <w:sz w:val="28"/>
          <w:szCs w:val="28"/>
        </w:rPr>
        <w:t xml:space="preserve">форме, установленной в приложении </w:t>
      </w:r>
      <w:r w:rsidR="009E6762" w:rsidRPr="0031218F">
        <w:rPr>
          <w:sz w:val="28"/>
          <w:szCs w:val="28"/>
        </w:rPr>
        <w:t>1</w:t>
      </w:r>
      <w:r w:rsidR="00A75702" w:rsidRPr="0031218F">
        <w:rPr>
          <w:sz w:val="28"/>
          <w:szCs w:val="28"/>
        </w:rPr>
        <w:t>2</w:t>
      </w:r>
      <w:r w:rsidRPr="0031218F">
        <w:rPr>
          <w:sz w:val="28"/>
          <w:szCs w:val="28"/>
        </w:rPr>
        <w:t xml:space="preserve"> к настоящему Регламенту. </w:t>
      </w:r>
    </w:p>
    <w:p w:rsidR="00951546" w:rsidRPr="0031218F" w:rsidRDefault="00951546" w:rsidP="00A75702">
      <w:pPr>
        <w:pStyle w:val="a9"/>
        <w:widowControl w:val="0"/>
        <w:spacing w:before="0" w:beforeAutospacing="0" w:after="0" w:afterAutospacing="0"/>
        <w:ind w:firstLine="567"/>
        <w:jc w:val="both"/>
        <w:rPr>
          <w:sz w:val="28"/>
          <w:szCs w:val="28"/>
        </w:rPr>
      </w:pPr>
      <w:r w:rsidRPr="0031218F">
        <w:rPr>
          <w:sz w:val="28"/>
          <w:szCs w:val="28"/>
        </w:rPr>
        <w:t>5. Представления Счетной палаты направляются в органы местного самоуправления (муниципальные органы), проверяемые органы, организации и их должностным лицам, в чьей компетенции находится принятие мер:</w:t>
      </w:r>
    </w:p>
    <w:p w:rsidR="00951546" w:rsidRPr="0031218F" w:rsidRDefault="00951546" w:rsidP="00A75702">
      <w:pPr>
        <w:pStyle w:val="a9"/>
        <w:widowControl w:val="0"/>
        <w:numPr>
          <w:ilvl w:val="0"/>
          <w:numId w:val="29"/>
        </w:numPr>
        <w:spacing w:before="0" w:beforeAutospacing="0" w:after="0" w:afterAutospacing="0"/>
        <w:ind w:left="0" w:firstLine="567"/>
        <w:jc w:val="both"/>
        <w:rPr>
          <w:sz w:val="28"/>
          <w:szCs w:val="28"/>
        </w:rPr>
      </w:pPr>
      <w:r w:rsidRPr="0031218F">
        <w:rPr>
          <w:sz w:val="28"/>
          <w:szCs w:val="28"/>
        </w:rPr>
        <w:t>по устранению выявленных нарушений и недостатков</w:t>
      </w:r>
      <w:r w:rsidR="009E6762" w:rsidRPr="0031218F">
        <w:rPr>
          <w:sz w:val="28"/>
          <w:szCs w:val="28"/>
        </w:rPr>
        <w:t>;</w:t>
      </w:r>
      <w:r w:rsidRPr="0031218F">
        <w:rPr>
          <w:sz w:val="28"/>
          <w:szCs w:val="28"/>
        </w:rPr>
        <w:t xml:space="preserve"> </w:t>
      </w:r>
    </w:p>
    <w:p w:rsidR="00951546" w:rsidRPr="0031218F" w:rsidRDefault="00951546" w:rsidP="00A75702">
      <w:pPr>
        <w:pStyle w:val="a9"/>
        <w:widowControl w:val="0"/>
        <w:numPr>
          <w:ilvl w:val="0"/>
          <w:numId w:val="29"/>
        </w:numPr>
        <w:spacing w:before="0" w:beforeAutospacing="0" w:after="0" w:afterAutospacing="0"/>
        <w:ind w:left="0" w:firstLine="567"/>
        <w:jc w:val="both"/>
        <w:rPr>
          <w:sz w:val="28"/>
          <w:szCs w:val="28"/>
        </w:rPr>
      </w:pPr>
      <w:r w:rsidRPr="0031218F">
        <w:rPr>
          <w:sz w:val="28"/>
          <w:szCs w:val="28"/>
        </w:rPr>
        <w:t>по предотвращению нанесения материального ущерба муниципальному образованию город Нижневартовск</w:t>
      </w:r>
      <w:r w:rsidR="009E6762" w:rsidRPr="0031218F">
        <w:rPr>
          <w:sz w:val="28"/>
          <w:szCs w:val="28"/>
        </w:rPr>
        <w:t>;</w:t>
      </w:r>
    </w:p>
    <w:p w:rsidR="00951546" w:rsidRPr="0031218F" w:rsidRDefault="00951546" w:rsidP="00A75702">
      <w:pPr>
        <w:pStyle w:val="a9"/>
        <w:widowControl w:val="0"/>
        <w:numPr>
          <w:ilvl w:val="0"/>
          <w:numId w:val="29"/>
        </w:numPr>
        <w:spacing w:before="0" w:beforeAutospacing="0" w:after="0" w:afterAutospacing="0"/>
        <w:ind w:left="0" w:firstLine="567"/>
        <w:jc w:val="both"/>
        <w:rPr>
          <w:sz w:val="28"/>
          <w:szCs w:val="28"/>
        </w:rPr>
      </w:pPr>
      <w:r w:rsidRPr="0031218F">
        <w:rPr>
          <w:sz w:val="28"/>
          <w:szCs w:val="28"/>
        </w:rPr>
        <w:t>по возмещению причиненного вреда</w:t>
      </w:r>
      <w:r w:rsidR="009E6762" w:rsidRPr="0031218F">
        <w:rPr>
          <w:sz w:val="28"/>
          <w:szCs w:val="28"/>
        </w:rPr>
        <w:t>;</w:t>
      </w:r>
      <w:r w:rsidRPr="0031218F">
        <w:rPr>
          <w:sz w:val="28"/>
          <w:szCs w:val="28"/>
        </w:rPr>
        <w:t xml:space="preserve"> </w:t>
      </w:r>
    </w:p>
    <w:p w:rsidR="00951546" w:rsidRPr="0031218F" w:rsidRDefault="00951546" w:rsidP="00A75702">
      <w:pPr>
        <w:pStyle w:val="a9"/>
        <w:widowControl w:val="0"/>
        <w:numPr>
          <w:ilvl w:val="0"/>
          <w:numId w:val="29"/>
        </w:numPr>
        <w:spacing w:before="0" w:beforeAutospacing="0" w:after="0" w:afterAutospacing="0"/>
        <w:ind w:left="0" w:firstLine="567"/>
        <w:jc w:val="both"/>
        <w:rPr>
          <w:sz w:val="28"/>
          <w:szCs w:val="28"/>
        </w:rPr>
      </w:pPr>
      <w:r w:rsidRPr="0031218F">
        <w:rPr>
          <w:sz w:val="28"/>
          <w:szCs w:val="28"/>
        </w:rPr>
        <w:t>по привлечению к ответственности должностных лиц, виновных в допущенных нарушениях</w:t>
      </w:r>
      <w:r w:rsidR="009E6762" w:rsidRPr="0031218F">
        <w:rPr>
          <w:sz w:val="28"/>
          <w:szCs w:val="28"/>
        </w:rPr>
        <w:t>;</w:t>
      </w:r>
    </w:p>
    <w:p w:rsidR="00951546" w:rsidRPr="0031218F" w:rsidRDefault="00951546" w:rsidP="00A75702">
      <w:pPr>
        <w:pStyle w:val="a9"/>
        <w:widowControl w:val="0"/>
        <w:numPr>
          <w:ilvl w:val="0"/>
          <w:numId w:val="29"/>
        </w:numPr>
        <w:spacing w:before="0" w:beforeAutospacing="0" w:after="0" w:afterAutospacing="0"/>
        <w:ind w:left="0" w:firstLine="567"/>
        <w:jc w:val="both"/>
        <w:rPr>
          <w:sz w:val="28"/>
          <w:szCs w:val="28"/>
        </w:rPr>
      </w:pPr>
      <w:r w:rsidRPr="0031218F">
        <w:rPr>
          <w:sz w:val="28"/>
          <w:szCs w:val="28"/>
        </w:rPr>
        <w:lastRenderedPageBreak/>
        <w:t xml:space="preserve">по пресечению, устранению и предупреждению нарушений. </w:t>
      </w:r>
    </w:p>
    <w:p w:rsidR="00951546" w:rsidRPr="0031218F" w:rsidRDefault="00951546" w:rsidP="00A75702">
      <w:pPr>
        <w:ind w:firstLine="567"/>
        <w:jc w:val="both"/>
      </w:pPr>
      <w:r w:rsidRPr="0031218F">
        <w:rPr>
          <w:sz w:val="28"/>
          <w:szCs w:val="28"/>
        </w:rPr>
        <w:t xml:space="preserve">6. </w:t>
      </w:r>
      <w:proofErr w:type="gramStart"/>
      <w:r w:rsidR="00950172" w:rsidRPr="0031218F">
        <w:rPr>
          <w:sz w:val="28"/>
          <w:szCs w:val="28"/>
        </w:rPr>
        <w:t>Органы местного самоуправления и муниципальные органы, а также организации</w:t>
      </w:r>
      <w:r w:rsidRPr="0031218F">
        <w:rPr>
          <w:sz w:val="28"/>
          <w:szCs w:val="28"/>
        </w:rPr>
        <w:t xml:space="preserve"> и должностные лица, в адрес которых были направлены представления Счетной</w:t>
      </w:r>
      <w:r w:rsidR="009E6762" w:rsidRPr="0031218F">
        <w:rPr>
          <w:sz w:val="28"/>
          <w:szCs w:val="28"/>
        </w:rPr>
        <w:t xml:space="preserve"> палаты</w:t>
      </w:r>
      <w:r w:rsidR="00950172" w:rsidRPr="0031218F">
        <w:rPr>
          <w:sz w:val="28"/>
          <w:szCs w:val="28"/>
        </w:rPr>
        <w:t>,</w:t>
      </w:r>
      <w:r w:rsidRPr="0031218F">
        <w:rPr>
          <w:sz w:val="28"/>
          <w:szCs w:val="28"/>
        </w:rPr>
        <w:t xml:space="preserve"> </w:t>
      </w:r>
      <w:r w:rsidR="00950172" w:rsidRPr="0031218F">
        <w:rPr>
          <w:sz w:val="28"/>
          <w:szCs w:val="28"/>
        </w:rPr>
        <w:t>в течение одного месяца со дня получения представления обязаны уведомить в письменной форме Счетную палату о принятых по результатам рассмотрения представления решениях и мерах</w:t>
      </w:r>
      <w:r w:rsidRPr="0031218F">
        <w:rPr>
          <w:sz w:val="28"/>
          <w:szCs w:val="28"/>
        </w:rPr>
        <w:t>.</w:t>
      </w:r>
      <w:proofErr w:type="gramEnd"/>
    </w:p>
    <w:p w:rsidR="00951546" w:rsidRPr="0031218F" w:rsidRDefault="00951546" w:rsidP="00951546">
      <w:pPr>
        <w:ind w:firstLine="567"/>
        <w:jc w:val="both"/>
      </w:pPr>
    </w:p>
    <w:p w:rsidR="00951546" w:rsidRPr="0031218F" w:rsidRDefault="00951546" w:rsidP="00951546">
      <w:pPr>
        <w:ind w:firstLine="567"/>
        <w:jc w:val="center"/>
        <w:rPr>
          <w:sz w:val="28"/>
          <w:szCs w:val="28"/>
        </w:rPr>
      </w:pPr>
      <w:r w:rsidRPr="0031218F">
        <w:rPr>
          <w:sz w:val="28"/>
          <w:szCs w:val="28"/>
        </w:rPr>
        <w:t>Статья 2</w:t>
      </w:r>
      <w:r w:rsidR="00A75702" w:rsidRPr="0031218F">
        <w:rPr>
          <w:sz w:val="28"/>
          <w:szCs w:val="28"/>
        </w:rPr>
        <w:t>4</w:t>
      </w:r>
      <w:r w:rsidRPr="0031218F">
        <w:rPr>
          <w:sz w:val="28"/>
          <w:szCs w:val="28"/>
        </w:rPr>
        <w:t>. Выявление фактов нарушений, требующих безотлагательных мер по их пресечению и предупреждению</w:t>
      </w:r>
    </w:p>
    <w:p w:rsidR="00951546" w:rsidRPr="0031218F" w:rsidRDefault="00951546" w:rsidP="00951546">
      <w:pPr>
        <w:ind w:firstLine="567"/>
        <w:jc w:val="both"/>
        <w:rPr>
          <w:b/>
          <w:sz w:val="28"/>
          <w:szCs w:val="28"/>
        </w:rPr>
      </w:pPr>
    </w:p>
    <w:p w:rsidR="00951546" w:rsidRPr="0031218F" w:rsidRDefault="00951546" w:rsidP="00951546">
      <w:pPr>
        <w:widowControl w:val="0"/>
        <w:ind w:firstLine="567"/>
        <w:jc w:val="both"/>
        <w:rPr>
          <w:sz w:val="28"/>
          <w:szCs w:val="28"/>
        </w:rPr>
      </w:pPr>
      <w:r w:rsidRPr="0031218F">
        <w:rPr>
          <w:sz w:val="28"/>
          <w:szCs w:val="28"/>
        </w:rPr>
        <w:t xml:space="preserve">1. </w:t>
      </w:r>
      <w:r w:rsidR="00CB07EE" w:rsidRPr="0031218F">
        <w:rPr>
          <w:sz w:val="28"/>
          <w:szCs w:val="28"/>
        </w:rPr>
        <w:t xml:space="preserve"> </w:t>
      </w:r>
      <w:r w:rsidRPr="0031218F">
        <w:rPr>
          <w:sz w:val="28"/>
          <w:szCs w:val="28"/>
        </w:rPr>
        <w:t xml:space="preserve">В случае выявления при проведении </w:t>
      </w:r>
      <w:r w:rsidR="00A75702" w:rsidRPr="0031218F">
        <w:rPr>
          <w:sz w:val="28"/>
          <w:szCs w:val="28"/>
        </w:rPr>
        <w:t>М</w:t>
      </w:r>
      <w:r w:rsidRPr="0031218F">
        <w:rPr>
          <w:sz w:val="28"/>
          <w:szCs w:val="28"/>
        </w:rPr>
        <w:t>ероприяти</w:t>
      </w:r>
      <w:r w:rsidR="00A75702" w:rsidRPr="0031218F">
        <w:rPr>
          <w:sz w:val="28"/>
          <w:szCs w:val="28"/>
        </w:rPr>
        <w:t>й</w:t>
      </w:r>
      <w:r w:rsidRPr="0031218F">
        <w:rPr>
          <w:sz w:val="28"/>
          <w:szCs w:val="28"/>
        </w:rPr>
        <w:t xml:space="preserve"> фактов нарушений, требующих принятия безотлагательных мер по их пресечению и предупреждению, должностными лицами Счетной палаты незамедлительно</w:t>
      </w:r>
      <w:r w:rsidRPr="0031218F">
        <w:rPr>
          <w:b/>
          <w:sz w:val="28"/>
          <w:szCs w:val="28"/>
        </w:rPr>
        <w:t xml:space="preserve"> </w:t>
      </w:r>
      <w:proofErr w:type="gramStart"/>
      <w:r w:rsidRPr="0031218F">
        <w:rPr>
          <w:sz w:val="28"/>
          <w:szCs w:val="28"/>
        </w:rPr>
        <w:t>уведомляется председатель Счетной палаты и оформляется</w:t>
      </w:r>
      <w:proofErr w:type="gramEnd"/>
      <w:r w:rsidRPr="0031218F">
        <w:rPr>
          <w:b/>
          <w:sz w:val="28"/>
          <w:szCs w:val="28"/>
        </w:rPr>
        <w:t xml:space="preserve"> </w:t>
      </w:r>
      <w:r w:rsidRPr="0031218F">
        <w:rPr>
          <w:sz w:val="28"/>
          <w:szCs w:val="28"/>
        </w:rPr>
        <w:t>акт по фактам указанных нарушений.</w:t>
      </w:r>
    </w:p>
    <w:p w:rsidR="00951546" w:rsidRPr="0031218F" w:rsidRDefault="00951546" w:rsidP="00951546">
      <w:pPr>
        <w:widowControl w:val="0"/>
        <w:ind w:firstLine="567"/>
        <w:jc w:val="both"/>
        <w:rPr>
          <w:sz w:val="28"/>
          <w:szCs w:val="28"/>
        </w:rPr>
      </w:pPr>
      <w:r w:rsidRPr="0031218F">
        <w:rPr>
          <w:sz w:val="28"/>
          <w:szCs w:val="28"/>
        </w:rPr>
        <w:t xml:space="preserve">2. Акт по фактам выявленных нарушений, требующих принятия безотлагательных мер по их пресечению и предупреждению, оформляется по </w:t>
      </w:r>
      <w:r w:rsidR="00A75702" w:rsidRPr="0031218F">
        <w:rPr>
          <w:sz w:val="28"/>
          <w:szCs w:val="28"/>
        </w:rPr>
        <w:t xml:space="preserve">примерной </w:t>
      </w:r>
      <w:r w:rsidRPr="0031218F">
        <w:rPr>
          <w:sz w:val="28"/>
          <w:szCs w:val="28"/>
        </w:rPr>
        <w:t>форме, установленной в приложении 1</w:t>
      </w:r>
      <w:r w:rsidR="00A75702" w:rsidRPr="0031218F">
        <w:rPr>
          <w:sz w:val="28"/>
          <w:szCs w:val="28"/>
        </w:rPr>
        <w:t>3</w:t>
      </w:r>
      <w:r w:rsidRPr="0031218F">
        <w:rPr>
          <w:sz w:val="28"/>
          <w:szCs w:val="28"/>
        </w:rPr>
        <w:t xml:space="preserve"> к настоящему Регламенту.</w:t>
      </w:r>
    </w:p>
    <w:p w:rsidR="00951546" w:rsidRPr="0031218F" w:rsidRDefault="00951546" w:rsidP="00951546">
      <w:pPr>
        <w:ind w:firstLine="567"/>
        <w:jc w:val="both"/>
      </w:pPr>
    </w:p>
    <w:p w:rsidR="00951546" w:rsidRPr="0031218F" w:rsidRDefault="00951546" w:rsidP="00951546">
      <w:pPr>
        <w:ind w:firstLine="720"/>
        <w:jc w:val="center"/>
        <w:rPr>
          <w:sz w:val="28"/>
          <w:szCs w:val="28"/>
        </w:rPr>
      </w:pPr>
      <w:r w:rsidRPr="0031218F">
        <w:rPr>
          <w:sz w:val="28"/>
          <w:szCs w:val="28"/>
        </w:rPr>
        <w:t>Статья 2</w:t>
      </w:r>
      <w:r w:rsidR="00A75702" w:rsidRPr="0031218F">
        <w:rPr>
          <w:sz w:val="28"/>
          <w:szCs w:val="28"/>
        </w:rPr>
        <w:t>5</w:t>
      </w:r>
      <w:r w:rsidRPr="0031218F">
        <w:rPr>
          <w:sz w:val="28"/>
          <w:szCs w:val="28"/>
        </w:rPr>
        <w:t>. Предписания Счетной палаты</w:t>
      </w:r>
    </w:p>
    <w:p w:rsidR="00951546" w:rsidRPr="0031218F" w:rsidRDefault="00951546" w:rsidP="00951546">
      <w:pPr>
        <w:ind w:firstLine="720"/>
        <w:jc w:val="both"/>
        <w:rPr>
          <w:sz w:val="28"/>
          <w:szCs w:val="28"/>
        </w:rPr>
      </w:pPr>
    </w:p>
    <w:p w:rsidR="00951546" w:rsidRPr="0031218F" w:rsidRDefault="00951546" w:rsidP="00951546">
      <w:pPr>
        <w:ind w:firstLine="567"/>
        <w:jc w:val="both"/>
        <w:rPr>
          <w:sz w:val="28"/>
          <w:szCs w:val="28"/>
        </w:rPr>
      </w:pPr>
      <w:r w:rsidRPr="0031218F">
        <w:rPr>
          <w:sz w:val="28"/>
          <w:szCs w:val="28"/>
        </w:rPr>
        <w:t>1. 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Счетной палаты контрольных мероприятий Счетная палата направляет в органы местного самоуправления (муниципальные органы), проверяемые органы, организации и их должностным лицам предписание.</w:t>
      </w:r>
    </w:p>
    <w:p w:rsidR="00951546" w:rsidRPr="0031218F" w:rsidRDefault="00951546" w:rsidP="00951546">
      <w:pPr>
        <w:ind w:firstLine="567"/>
        <w:jc w:val="both"/>
        <w:rPr>
          <w:sz w:val="28"/>
          <w:szCs w:val="28"/>
        </w:rPr>
      </w:pPr>
      <w:r w:rsidRPr="0031218F">
        <w:rPr>
          <w:sz w:val="28"/>
          <w:szCs w:val="28"/>
        </w:rPr>
        <w:t>2. Предписание Счетной палаты должно содержать указание на конкретные допущенные нарушения и конкретные основания вынесения предписания.</w:t>
      </w:r>
    </w:p>
    <w:p w:rsidR="00951546" w:rsidRPr="0031218F" w:rsidRDefault="00951546" w:rsidP="00951546">
      <w:pPr>
        <w:ind w:firstLine="567"/>
        <w:jc w:val="both"/>
        <w:rPr>
          <w:sz w:val="28"/>
          <w:szCs w:val="28"/>
        </w:rPr>
      </w:pPr>
      <w:r w:rsidRPr="0031218F">
        <w:rPr>
          <w:sz w:val="28"/>
          <w:szCs w:val="28"/>
        </w:rPr>
        <w:t xml:space="preserve">3. Предписание подписывается председателем Счетной палаты, а в его отсутствие </w:t>
      </w:r>
      <w:r w:rsidR="009E6762" w:rsidRPr="0031218F">
        <w:rPr>
          <w:sz w:val="28"/>
          <w:szCs w:val="28"/>
        </w:rPr>
        <w:t xml:space="preserve">– </w:t>
      </w:r>
      <w:r w:rsidRPr="0031218F">
        <w:rPr>
          <w:sz w:val="28"/>
          <w:szCs w:val="28"/>
        </w:rPr>
        <w:t>заместителем председателя Счетной палаты.</w:t>
      </w:r>
    </w:p>
    <w:p w:rsidR="00951546" w:rsidRPr="0031218F" w:rsidRDefault="00951546" w:rsidP="00951546">
      <w:pPr>
        <w:ind w:firstLine="567"/>
        <w:jc w:val="both"/>
        <w:rPr>
          <w:sz w:val="28"/>
          <w:szCs w:val="28"/>
        </w:rPr>
      </w:pPr>
      <w:r w:rsidRPr="0031218F">
        <w:rPr>
          <w:sz w:val="28"/>
          <w:szCs w:val="28"/>
        </w:rPr>
        <w:t xml:space="preserve">4. Предписания Счетной палаты оформляются по </w:t>
      </w:r>
      <w:r w:rsidR="00A75702" w:rsidRPr="0031218F">
        <w:rPr>
          <w:sz w:val="28"/>
          <w:szCs w:val="28"/>
        </w:rPr>
        <w:t xml:space="preserve">примерной </w:t>
      </w:r>
      <w:r w:rsidRPr="0031218F">
        <w:rPr>
          <w:sz w:val="28"/>
          <w:szCs w:val="28"/>
        </w:rPr>
        <w:t>форме, установленной в приложении 1</w:t>
      </w:r>
      <w:r w:rsidR="00A75702" w:rsidRPr="0031218F">
        <w:rPr>
          <w:sz w:val="28"/>
          <w:szCs w:val="28"/>
        </w:rPr>
        <w:t>4</w:t>
      </w:r>
      <w:r w:rsidRPr="0031218F">
        <w:rPr>
          <w:sz w:val="28"/>
          <w:szCs w:val="28"/>
        </w:rPr>
        <w:t xml:space="preserve"> к настоящему Регламенту.</w:t>
      </w:r>
    </w:p>
    <w:p w:rsidR="00951546" w:rsidRPr="0031218F" w:rsidRDefault="00951546" w:rsidP="00951546">
      <w:pPr>
        <w:autoSpaceDE w:val="0"/>
        <w:autoSpaceDN w:val="0"/>
        <w:adjustRightInd w:val="0"/>
        <w:ind w:firstLine="567"/>
        <w:jc w:val="both"/>
        <w:rPr>
          <w:rFonts w:eastAsia="Calibri"/>
          <w:sz w:val="28"/>
          <w:szCs w:val="28"/>
          <w:lang w:eastAsia="en-US"/>
        </w:rPr>
      </w:pPr>
      <w:r w:rsidRPr="0031218F">
        <w:rPr>
          <w:rFonts w:eastAsia="Calibri"/>
          <w:sz w:val="28"/>
          <w:szCs w:val="28"/>
          <w:lang w:eastAsia="en-US"/>
        </w:rPr>
        <w:t>5. Предписание Счетной палаты должно быть исполнено в установленные в нем сроки.</w:t>
      </w:r>
    </w:p>
    <w:p w:rsidR="00950172" w:rsidRPr="0031218F" w:rsidRDefault="00950172" w:rsidP="00951546">
      <w:pPr>
        <w:autoSpaceDE w:val="0"/>
        <w:autoSpaceDN w:val="0"/>
        <w:adjustRightInd w:val="0"/>
        <w:ind w:firstLine="567"/>
        <w:jc w:val="both"/>
        <w:rPr>
          <w:rFonts w:eastAsia="Calibri"/>
          <w:sz w:val="28"/>
          <w:szCs w:val="28"/>
          <w:lang w:eastAsia="en-US"/>
        </w:rPr>
      </w:pPr>
      <w:r w:rsidRPr="0031218F">
        <w:rPr>
          <w:rFonts w:eastAsia="Calibri"/>
          <w:sz w:val="28"/>
          <w:szCs w:val="28"/>
          <w:lang w:eastAsia="en-US"/>
        </w:rPr>
        <w:t>6. Неисполнение или ненадлежащее исполнение предписания Счетной палаты влечет за собой ответственность, установленную законодательством Российской Федерации.</w:t>
      </w:r>
    </w:p>
    <w:p w:rsidR="00D562B0" w:rsidRPr="0031218F" w:rsidRDefault="00D562B0" w:rsidP="00951546">
      <w:pPr>
        <w:autoSpaceDE w:val="0"/>
        <w:autoSpaceDN w:val="0"/>
        <w:adjustRightInd w:val="0"/>
        <w:ind w:firstLine="567"/>
        <w:jc w:val="both"/>
        <w:rPr>
          <w:rFonts w:eastAsia="Calibri"/>
          <w:sz w:val="28"/>
          <w:szCs w:val="28"/>
          <w:lang w:eastAsia="en-US"/>
        </w:rPr>
      </w:pPr>
    </w:p>
    <w:p w:rsidR="00951546" w:rsidRPr="0031218F" w:rsidRDefault="00951546" w:rsidP="00951546">
      <w:pPr>
        <w:jc w:val="center"/>
        <w:rPr>
          <w:sz w:val="28"/>
          <w:szCs w:val="28"/>
        </w:rPr>
      </w:pPr>
      <w:r w:rsidRPr="0031218F">
        <w:rPr>
          <w:sz w:val="28"/>
          <w:szCs w:val="28"/>
        </w:rPr>
        <w:t>Статья 2</w:t>
      </w:r>
      <w:r w:rsidR="00A75702" w:rsidRPr="0031218F">
        <w:rPr>
          <w:sz w:val="28"/>
          <w:szCs w:val="28"/>
        </w:rPr>
        <w:t>6</w:t>
      </w:r>
      <w:r w:rsidRPr="0031218F">
        <w:rPr>
          <w:sz w:val="28"/>
          <w:szCs w:val="28"/>
        </w:rPr>
        <w:t>. Составление протокола об административном правонарушении</w:t>
      </w:r>
    </w:p>
    <w:p w:rsidR="00951546" w:rsidRPr="0031218F" w:rsidRDefault="00951546" w:rsidP="00951546">
      <w:pPr>
        <w:jc w:val="both"/>
        <w:rPr>
          <w:b/>
          <w:sz w:val="28"/>
          <w:szCs w:val="28"/>
        </w:rPr>
      </w:pPr>
    </w:p>
    <w:p w:rsidR="00484514" w:rsidRPr="0031218F" w:rsidRDefault="00951546" w:rsidP="00951546">
      <w:pPr>
        <w:ind w:firstLine="567"/>
        <w:jc w:val="both"/>
        <w:rPr>
          <w:sz w:val="28"/>
          <w:szCs w:val="28"/>
        </w:rPr>
      </w:pPr>
      <w:r w:rsidRPr="0031218F">
        <w:rPr>
          <w:sz w:val="28"/>
          <w:szCs w:val="28"/>
        </w:rPr>
        <w:t xml:space="preserve">1. </w:t>
      </w:r>
      <w:r w:rsidR="00484514" w:rsidRPr="0031218F">
        <w:rPr>
          <w:sz w:val="28"/>
          <w:szCs w:val="28"/>
        </w:rPr>
        <w:t>Должностные лица Счетной палаты, уполномоченные составлять протоколы об административных правонарушениях, перечень которых устанавливается Законом Ханты-Мансийского автономного округа - Югры «Об административных правонарушениях», составляют протоколы об административных правонарушениях,</w:t>
      </w:r>
      <w:r w:rsidR="00A75702" w:rsidRPr="0031218F">
        <w:rPr>
          <w:sz w:val="28"/>
          <w:szCs w:val="28"/>
        </w:rPr>
        <w:t xml:space="preserve"> в случаях установленных </w:t>
      </w:r>
      <w:r w:rsidR="00484514" w:rsidRPr="0031218F">
        <w:rPr>
          <w:sz w:val="28"/>
          <w:szCs w:val="28"/>
        </w:rPr>
        <w:t xml:space="preserve"> Кодекс</w:t>
      </w:r>
      <w:r w:rsidR="00A75702" w:rsidRPr="0031218F">
        <w:rPr>
          <w:sz w:val="28"/>
          <w:szCs w:val="28"/>
        </w:rPr>
        <w:t>ом</w:t>
      </w:r>
      <w:r w:rsidR="00484514" w:rsidRPr="0031218F">
        <w:rPr>
          <w:sz w:val="28"/>
          <w:szCs w:val="28"/>
        </w:rPr>
        <w:t xml:space="preserve"> Российской Федерации об административных правонарушениях, </w:t>
      </w:r>
      <w:r w:rsidR="00484514" w:rsidRPr="0031218F">
        <w:rPr>
          <w:sz w:val="28"/>
          <w:szCs w:val="28"/>
        </w:rPr>
        <w:lastRenderedPageBreak/>
        <w:t>руководствуясь методическими рекомендациями, утвержденными постановлением Счетной палаты.</w:t>
      </w:r>
    </w:p>
    <w:p w:rsidR="00951546" w:rsidRPr="0031218F" w:rsidRDefault="00951546" w:rsidP="00951546">
      <w:pPr>
        <w:ind w:firstLine="567"/>
        <w:jc w:val="both"/>
      </w:pPr>
      <w:r w:rsidRPr="0031218F">
        <w:rPr>
          <w:sz w:val="28"/>
          <w:szCs w:val="28"/>
        </w:rPr>
        <w:t xml:space="preserve">2. Процедуры по привлечению к административной ответственности в пределах компетенции Счетной палаты, осуществляется в порядке, установленном </w:t>
      </w:r>
      <w:hyperlink r:id="rId7" w:history="1">
        <w:r w:rsidRPr="0031218F">
          <w:rPr>
            <w:sz w:val="28"/>
            <w:szCs w:val="28"/>
          </w:rPr>
          <w:t>Кодексом</w:t>
        </w:r>
      </w:hyperlink>
      <w:r w:rsidRPr="0031218F">
        <w:rPr>
          <w:sz w:val="28"/>
          <w:szCs w:val="28"/>
        </w:rPr>
        <w:t xml:space="preserve"> Российской Федерации об административных правонарушениях.</w:t>
      </w:r>
    </w:p>
    <w:p w:rsidR="00951546" w:rsidRPr="0031218F" w:rsidRDefault="00951546" w:rsidP="00951546">
      <w:pPr>
        <w:autoSpaceDE w:val="0"/>
        <w:autoSpaceDN w:val="0"/>
        <w:adjustRightInd w:val="0"/>
        <w:ind w:firstLine="567"/>
        <w:jc w:val="both"/>
        <w:rPr>
          <w:rFonts w:eastAsia="Calibri"/>
          <w:lang w:eastAsia="en-US"/>
        </w:rPr>
      </w:pPr>
    </w:p>
    <w:p w:rsidR="00951546" w:rsidRPr="0031218F" w:rsidRDefault="00951546" w:rsidP="00951546">
      <w:pPr>
        <w:autoSpaceDE w:val="0"/>
        <w:autoSpaceDN w:val="0"/>
        <w:adjustRightInd w:val="0"/>
        <w:ind w:firstLine="709"/>
        <w:jc w:val="center"/>
        <w:rPr>
          <w:rFonts w:eastAsia="Calibri"/>
          <w:sz w:val="28"/>
          <w:szCs w:val="28"/>
          <w:lang w:eastAsia="en-US"/>
        </w:rPr>
      </w:pPr>
      <w:r w:rsidRPr="0031218F">
        <w:rPr>
          <w:rFonts w:eastAsia="Calibri"/>
          <w:sz w:val="28"/>
          <w:szCs w:val="28"/>
          <w:lang w:eastAsia="en-US"/>
        </w:rPr>
        <w:t>Статья 2</w:t>
      </w:r>
      <w:r w:rsidR="00A75702" w:rsidRPr="0031218F">
        <w:rPr>
          <w:rFonts w:eastAsia="Calibri"/>
          <w:sz w:val="28"/>
          <w:szCs w:val="28"/>
          <w:lang w:eastAsia="en-US"/>
        </w:rPr>
        <w:t>7</w:t>
      </w:r>
      <w:r w:rsidRPr="0031218F">
        <w:rPr>
          <w:rFonts w:eastAsia="Calibri"/>
          <w:sz w:val="28"/>
          <w:szCs w:val="28"/>
          <w:lang w:eastAsia="en-US"/>
        </w:rPr>
        <w:t>. Уведомление о применении бюджетных мер принуждения</w:t>
      </w:r>
    </w:p>
    <w:p w:rsidR="00951546" w:rsidRPr="0031218F" w:rsidRDefault="00951546" w:rsidP="00951546">
      <w:pPr>
        <w:autoSpaceDE w:val="0"/>
        <w:autoSpaceDN w:val="0"/>
        <w:adjustRightInd w:val="0"/>
        <w:ind w:firstLine="709"/>
        <w:jc w:val="center"/>
        <w:rPr>
          <w:sz w:val="28"/>
          <w:szCs w:val="28"/>
        </w:rPr>
      </w:pPr>
    </w:p>
    <w:p w:rsidR="00951546" w:rsidRPr="0031218F" w:rsidRDefault="00951546" w:rsidP="00951546">
      <w:pPr>
        <w:autoSpaceDE w:val="0"/>
        <w:autoSpaceDN w:val="0"/>
        <w:adjustRightInd w:val="0"/>
        <w:ind w:firstLine="540"/>
        <w:jc w:val="both"/>
        <w:rPr>
          <w:rFonts w:eastAsia="Calibri"/>
          <w:sz w:val="28"/>
          <w:szCs w:val="28"/>
          <w:lang w:eastAsia="en-US"/>
        </w:rPr>
      </w:pPr>
      <w:r w:rsidRPr="0031218F">
        <w:rPr>
          <w:rFonts w:eastAsia="Calibri"/>
          <w:sz w:val="28"/>
          <w:szCs w:val="28"/>
          <w:lang w:eastAsia="en-US"/>
        </w:rPr>
        <w:t>1. При необходимости в процессе осуществлении своих полномочий по внешнему муниципальному финансовому контролю Счетная палата направляет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951546" w:rsidRPr="0031218F" w:rsidRDefault="00951546" w:rsidP="00951546">
      <w:pPr>
        <w:autoSpaceDE w:val="0"/>
        <w:autoSpaceDN w:val="0"/>
        <w:adjustRightInd w:val="0"/>
        <w:ind w:firstLine="540"/>
        <w:jc w:val="both"/>
        <w:rPr>
          <w:rFonts w:eastAsia="Calibri"/>
          <w:lang w:eastAsia="en-US"/>
        </w:rPr>
      </w:pPr>
      <w:r w:rsidRPr="0031218F">
        <w:rPr>
          <w:rFonts w:eastAsia="Calibri"/>
          <w:sz w:val="28"/>
          <w:szCs w:val="28"/>
          <w:lang w:eastAsia="en-US"/>
        </w:rPr>
        <w:t>2. Уведомление о применении бюджетных мер принуждения оформляется по</w:t>
      </w:r>
      <w:r w:rsidR="00A75702" w:rsidRPr="0031218F">
        <w:rPr>
          <w:rFonts w:eastAsia="Calibri"/>
          <w:sz w:val="28"/>
          <w:szCs w:val="28"/>
          <w:lang w:eastAsia="en-US"/>
        </w:rPr>
        <w:t xml:space="preserve"> примерной</w:t>
      </w:r>
      <w:r w:rsidRPr="0031218F">
        <w:rPr>
          <w:rFonts w:eastAsia="Calibri"/>
          <w:sz w:val="28"/>
          <w:szCs w:val="28"/>
          <w:lang w:eastAsia="en-US"/>
        </w:rPr>
        <w:t xml:space="preserve"> форме, установленной в приложении 1</w:t>
      </w:r>
      <w:r w:rsidR="00A75702" w:rsidRPr="0031218F">
        <w:rPr>
          <w:rFonts w:eastAsia="Calibri"/>
          <w:sz w:val="28"/>
          <w:szCs w:val="28"/>
          <w:lang w:eastAsia="en-US"/>
        </w:rPr>
        <w:t>5</w:t>
      </w:r>
      <w:r w:rsidRPr="0031218F">
        <w:rPr>
          <w:rFonts w:eastAsia="Calibri"/>
          <w:sz w:val="28"/>
          <w:szCs w:val="28"/>
          <w:lang w:eastAsia="en-US"/>
        </w:rPr>
        <w:t xml:space="preserve"> к настоящему Регламенту.</w:t>
      </w:r>
    </w:p>
    <w:p w:rsidR="00951546" w:rsidRPr="0031218F" w:rsidRDefault="00951546" w:rsidP="00951546">
      <w:pPr>
        <w:spacing w:after="75"/>
        <w:jc w:val="center"/>
        <w:rPr>
          <w:b/>
          <w:bCs/>
          <w:color w:val="000000"/>
        </w:rPr>
      </w:pPr>
    </w:p>
    <w:p w:rsidR="00951546" w:rsidRPr="0031218F" w:rsidRDefault="00951546" w:rsidP="00951546">
      <w:pPr>
        <w:spacing w:after="75"/>
        <w:jc w:val="center"/>
        <w:rPr>
          <w:color w:val="000000"/>
          <w:sz w:val="28"/>
          <w:szCs w:val="28"/>
        </w:rPr>
      </w:pPr>
      <w:r w:rsidRPr="0031218F">
        <w:rPr>
          <w:bCs/>
          <w:color w:val="000000"/>
          <w:sz w:val="28"/>
          <w:szCs w:val="28"/>
        </w:rPr>
        <w:t>Статья 2</w:t>
      </w:r>
      <w:r w:rsidR="00A75702" w:rsidRPr="0031218F">
        <w:rPr>
          <w:bCs/>
          <w:color w:val="000000"/>
          <w:sz w:val="28"/>
          <w:szCs w:val="28"/>
        </w:rPr>
        <w:t>8</w:t>
      </w:r>
      <w:r w:rsidRPr="0031218F">
        <w:rPr>
          <w:bCs/>
          <w:color w:val="000000"/>
          <w:sz w:val="28"/>
          <w:szCs w:val="28"/>
        </w:rPr>
        <w:t>.</w:t>
      </w:r>
      <w:r w:rsidRPr="0031218F">
        <w:rPr>
          <w:color w:val="000000"/>
          <w:sz w:val="28"/>
          <w:szCs w:val="28"/>
        </w:rPr>
        <w:t xml:space="preserve"> Организация </w:t>
      </w:r>
      <w:proofErr w:type="gramStart"/>
      <w:r w:rsidRPr="0031218F">
        <w:rPr>
          <w:color w:val="000000"/>
          <w:sz w:val="28"/>
          <w:szCs w:val="28"/>
        </w:rPr>
        <w:t>контроля за</w:t>
      </w:r>
      <w:proofErr w:type="gramEnd"/>
      <w:r w:rsidRPr="0031218F">
        <w:rPr>
          <w:color w:val="000000"/>
          <w:sz w:val="28"/>
          <w:szCs w:val="28"/>
        </w:rPr>
        <w:t xml:space="preserve"> исполнением представлений и предписаний Счетной палаты</w:t>
      </w:r>
    </w:p>
    <w:p w:rsidR="000216ED" w:rsidRPr="0031218F" w:rsidRDefault="000216ED" w:rsidP="009E6762">
      <w:pPr>
        <w:ind w:firstLine="567"/>
        <w:jc w:val="both"/>
        <w:rPr>
          <w:sz w:val="28"/>
          <w:szCs w:val="28"/>
        </w:rPr>
      </w:pPr>
    </w:p>
    <w:p w:rsidR="00951546" w:rsidRPr="0031218F" w:rsidRDefault="00951546" w:rsidP="009E6762">
      <w:pPr>
        <w:ind w:firstLine="567"/>
        <w:jc w:val="both"/>
        <w:rPr>
          <w:sz w:val="28"/>
          <w:szCs w:val="28"/>
        </w:rPr>
      </w:pPr>
      <w:r w:rsidRPr="0031218F">
        <w:rPr>
          <w:sz w:val="28"/>
          <w:szCs w:val="28"/>
        </w:rPr>
        <w:t xml:space="preserve">1. Контроль за принятием мер в </w:t>
      </w:r>
      <w:proofErr w:type="gramStart"/>
      <w:r w:rsidRPr="0031218F">
        <w:rPr>
          <w:sz w:val="28"/>
          <w:szCs w:val="28"/>
        </w:rPr>
        <w:t>соответствии</w:t>
      </w:r>
      <w:proofErr w:type="gramEnd"/>
      <w:r w:rsidRPr="0031218F">
        <w:rPr>
          <w:sz w:val="28"/>
          <w:szCs w:val="28"/>
        </w:rPr>
        <w:t xml:space="preserve"> с представлениями, а также за исполнением предписаний Счетной палаты и предоставлением ответов Счетной палате осуществляют аудиторы, в соответствии с определенными за ними направлениями деятельности.</w:t>
      </w:r>
    </w:p>
    <w:p w:rsidR="00951546" w:rsidRPr="0031218F" w:rsidRDefault="00951546" w:rsidP="009E6762">
      <w:pPr>
        <w:ind w:firstLine="567"/>
        <w:jc w:val="both"/>
      </w:pPr>
      <w:r w:rsidRPr="0031218F">
        <w:rPr>
          <w:sz w:val="28"/>
          <w:szCs w:val="28"/>
        </w:rPr>
        <w:t>2. По окончании срока, отведенного для принятия мер по представлениям и предписаниям Счетной палаты и подготовки ответов о мерах по их реализации, аудитор представляет председателю Счетной палаты информацию об исполнении или неисполнении предписания или представления, принятии или непринятии мер по устранению выявленных нарушений с предложением о снятии представления или предписания с контроля, в случае его выполнения, или о принятии Счетной палатой дополнительных мер по отношению к должностным лицам, не исполняющим законные требования Счетной палаты.</w:t>
      </w:r>
    </w:p>
    <w:p w:rsidR="00A75702" w:rsidRPr="0031218F" w:rsidRDefault="00A75702" w:rsidP="00951546">
      <w:pPr>
        <w:ind w:firstLine="720"/>
        <w:jc w:val="center"/>
        <w:rPr>
          <w:sz w:val="28"/>
          <w:szCs w:val="28"/>
        </w:rPr>
      </w:pPr>
    </w:p>
    <w:p w:rsidR="00951546" w:rsidRPr="0031218F" w:rsidRDefault="00951546" w:rsidP="00951546">
      <w:pPr>
        <w:ind w:firstLine="720"/>
        <w:jc w:val="center"/>
        <w:rPr>
          <w:sz w:val="28"/>
          <w:szCs w:val="28"/>
        </w:rPr>
      </w:pPr>
      <w:r w:rsidRPr="0031218F">
        <w:rPr>
          <w:sz w:val="28"/>
          <w:szCs w:val="28"/>
        </w:rPr>
        <w:t>Статья 29. Подготовка ответов на письма и запросы</w:t>
      </w:r>
    </w:p>
    <w:p w:rsidR="00951546" w:rsidRPr="0031218F" w:rsidRDefault="00951546" w:rsidP="00951546">
      <w:pPr>
        <w:ind w:firstLine="720"/>
        <w:jc w:val="both"/>
        <w:rPr>
          <w:sz w:val="28"/>
          <w:szCs w:val="28"/>
        </w:rPr>
      </w:pPr>
    </w:p>
    <w:p w:rsidR="00951546" w:rsidRPr="0031218F" w:rsidRDefault="00951546" w:rsidP="0028582B">
      <w:pPr>
        <w:ind w:firstLine="567"/>
        <w:jc w:val="both"/>
        <w:rPr>
          <w:sz w:val="28"/>
          <w:szCs w:val="28"/>
        </w:rPr>
      </w:pPr>
      <w:r w:rsidRPr="0031218F">
        <w:rPr>
          <w:sz w:val="28"/>
          <w:szCs w:val="28"/>
        </w:rPr>
        <w:t>1. Счетная палата осуществляет подготовку, представление письменных ответов на запросы органов местного самоуправления и иных органов (организаций) по вопросам, входящим в компетенцию Счетной палаты.</w:t>
      </w:r>
    </w:p>
    <w:p w:rsidR="00951546" w:rsidRPr="0031218F" w:rsidRDefault="00951546" w:rsidP="0028582B">
      <w:pPr>
        <w:ind w:firstLine="567"/>
        <w:jc w:val="both"/>
        <w:rPr>
          <w:sz w:val="28"/>
          <w:szCs w:val="28"/>
        </w:rPr>
      </w:pPr>
      <w:r w:rsidRPr="0031218F">
        <w:rPr>
          <w:sz w:val="28"/>
          <w:szCs w:val="28"/>
        </w:rPr>
        <w:t xml:space="preserve">2. Решение о рассмотрении вопроса и подготовки ответа на него принимает председатель Счетной палаты, не позднее 3-х дневного срока со дня поступления запроса. </w:t>
      </w:r>
    </w:p>
    <w:p w:rsidR="00951546" w:rsidRPr="0031218F" w:rsidRDefault="00951546" w:rsidP="0028582B">
      <w:pPr>
        <w:ind w:firstLine="567"/>
        <w:jc w:val="both"/>
        <w:rPr>
          <w:sz w:val="28"/>
          <w:szCs w:val="28"/>
        </w:rPr>
      </w:pPr>
      <w:r w:rsidRPr="0031218F">
        <w:rPr>
          <w:sz w:val="28"/>
          <w:szCs w:val="28"/>
        </w:rPr>
        <w:t>3. Ответ на запрос готовится работником Счетной палаты по поручению председателя Счетной палаты в срок, указанный  в запросе, но не более 30 дней.</w:t>
      </w:r>
    </w:p>
    <w:p w:rsidR="00951546" w:rsidRPr="0031218F" w:rsidRDefault="00951546" w:rsidP="0028582B">
      <w:pPr>
        <w:ind w:firstLine="567"/>
        <w:jc w:val="both"/>
        <w:rPr>
          <w:sz w:val="28"/>
          <w:szCs w:val="28"/>
        </w:rPr>
      </w:pPr>
      <w:r w:rsidRPr="0031218F">
        <w:rPr>
          <w:sz w:val="28"/>
          <w:szCs w:val="28"/>
        </w:rPr>
        <w:lastRenderedPageBreak/>
        <w:t xml:space="preserve">4. При наличии законных оснований председатель Счетной палаты может отказать органу местного самоуправления в рассмотрении запроса. Запрос возвращается с указанием мотивированных причин отказа в срок не позднее 10 дней со дня получения запроса. </w:t>
      </w:r>
    </w:p>
    <w:p w:rsidR="00951546" w:rsidRPr="0031218F" w:rsidRDefault="00951546" w:rsidP="0028582B">
      <w:pPr>
        <w:ind w:firstLine="567"/>
        <w:jc w:val="both"/>
        <w:rPr>
          <w:sz w:val="28"/>
          <w:szCs w:val="28"/>
        </w:rPr>
      </w:pPr>
      <w:r w:rsidRPr="0031218F">
        <w:rPr>
          <w:sz w:val="28"/>
          <w:szCs w:val="28"/>
        </w:rPr>
        <w:t>5. Ответ на запрос, подписывается председателем Счетной палаты.</w:t>
      </w:r>
    </w:p>
    <w:p w:rsidR="000216ED" w:rsidRPr="0031218F" w:rsidRDefault="000216ED" w:rsidP="00951546">
      <w:pPr>
        <w:autoSpaceDE w:val="0"/>
        <w:autoSpaceDN w:val="0"/>
        <w:adjustRightInd w:val="0"/>
        <w:ind w:firstLine="720"/>
        <w:jc w:val="center"/>
        <w:rPr>
          <w:b/>
          <w:sz w:val="28"/>
          <w:szCs w:val="28"/>
        </w:rPr>
      </w:pPr>
    </w:p>
    <w:p w:rsidR="00951546" w:rsidRPr="0031218F" w:rsidRDefault="00951546" w:rsidP="00951546">
      <w:pPr>
        <w:autoSpaceDE w:val="0"/>
        <w:autoSpaceDN w:val="0"/>
        <w:adjustRightInd w:val="0"/>
        <w:ind w:firstLine="720"/>
        <w:jc w:val="center"/>
        <w:rPr>
          <w:sz w:val="28"/>
          <w:szCs w:val="28"/>
        </w:rPr>
      </w:pPr>
      <w:r w:rsidRPr="0031218F">
        <w:rPr>
          <w:sz w:val="28"/>
          <w:szCs w:val="28"/>
        </w:rPr>
        <w:t>Статья 30. Правовые акты Счетной палаты</w:t>
      </w:r>
    </w:p>
    <w:p w:rsidR="00951546" w:rsidRPr="0031218F" w:rsidRDefault="00951546" w:rsidP="00951546">
      <w:pPr>
        <w:autoSpaceDE w:val="0"/>
        <w:autoSpaceDN w:val="0"/>
        <w:adjustRightInd w:val="0"/>
        <w:ind w:firstLine="720"/>
        <w:jc w:val="both"/>
        <w:rPr>
          <w:sz w:val="28"/>
          <w:szCs w:val="28"/>
        </w:rPr>
      </w:pPr>
    </w:p>
    <w:p w:rsidR="00951546" w:rsidRPr="0031218F" w:rsidRDefault="00951546" w:rsidP="00951546">
      <w:pPr>
        <w:autoSpaceDE w:val="0"/>
        <w:autoSpaceDN w:val="0"/>
        <w:adjustRightInd w:val="0"/>
        <w:ind w:firstLine="567"/>
        <w:jc w:val="both"/>
        <w:rPr>
          <w:sz w:val="28"/>
          <w:szCs w:val="28"/>
        </w:rPr>
      </w:pPr>
      <w:r w:rsidRPr="0031218F">
        <w:rPr>
          <w:sz w:val="28"/>
          <w:szCs w:val="28"/>
        </w:rPr>
        <w:t>1. Счетная палата в пределах своих полномочий, установленных федеральными законами, законами Ханты – Мансийского автономного округа – Югры, Уставом</w:t>
      </w:r>
      <w:r w:rsidR="003C5133" w:rsidRPr="0031218F">
        <w:rPr>
          <w:sz w:val="28"/>
          <w:szCs w:val="28"/>
        </w:rPr>
        <w:t xml:space="preserve"> города </w:t>
      </w:r>
      <w:r w:rsidRPr="0031218F">
        <w:rPr>
          <w:sz w:val="28"/>
          <w:szCs w:val="28"/>
        </w:rPr>
        <w:t>и решениями Думы города издает постановления Счетной палаты и распоряжения Счетной палаты.</w:t>
      </w:r>
    </w:p>
    <w:p w:rsidR="00951546" w:rsidRPr="0031218F" w:rsidRDefault="00951546" w:rsidP="00951546">
      <w:pPr>
        <w:autoSpaceDE w:val="0"/>
        <w:autoSpaceDN w:val="0"/>
        <w:adjustRightInd w:val="0"/>
        <w:ind w:firstLine="567"/>
        <w:jc w:val="both"/>
      </w:pPr>
      <w:r w:rsidRPr="0031218F">
        <w:rPr>
          <w:sz w:val="28"/>
          <w:szCs w:val="28"/>
        </w:rPr>
        <w:t>2. Постановления Счетной палаты и распоряжения Счетной палаты города подписываются председателем Счетной палаты</w:t>
      </w:r>
      <w:r w:rsidRPr="0031218F">
        <w:t>.</w:t>
      </w:r>
    </w:p>
    <w:p w:rsidR="00951546" w:rsidRPr="0031218F" w:rsidRDefault="00951546" w:rsidP="00951546">
      <w:pPr>
        <w:autoSpaceDE w:val="0"/>
        <w:autoSpaceDN w:val="0"/>
        <w:adjustRightInd w:val="0"/>
        <w:spacing w:line="240" w:lineRule="atLeast"/>
        <w:ind w:firstLine="720"/>
        <w:jc w:val="both"/>
        <w:rPr>
          <w:b/>
        </w:rPr>
      </w:pPr>
    </w:p>
    <w:p w:rsidR="00951546" w:rsidRPr="0031218F" w:rsidRDefault="00951546" w:rsidP="00951546">
      <w:pPr>
        <w:autoSpaceDE w:val="0"/>
        <w:autoSpaceDN w:val="0"/>
        <w:adjustRightInd w:val="0"/>
        <w:spacing w:line="240" w:lineRule="atLeast"/>
        <w:ind w:firstLine="567"/>
        <w:jc w:val="center"/>
        <w:rPr>
          <w:sz w:val="28"/>
          <w:szCs w:val="28"/>
        </w:rPr>
      </w:pPr>
      <w:r w:rsidRPr="0031218F">
        <w:rPr>
          <w:sz w:val="28"/>
          <w:szCs w:val="28"/>
        </w:rPr>
        <w:t>Статья 31. Обеспечение доступа к информации о деятельности Счетной палаты</w:t>
      </w:r>
    </w:p>
    <w:p w:rsidR="00951546" w:rsidRPr="0031218F" w:rsidRDefault="00951546" w:rsidP="00951546">
      <w:pPr>
        <w:autoSpaceDE w:val="0"/>
        <w:autoSpaceDN w:val="0"/>
        <w:adjustRightInd w:val="0"/>
        <w:spacing w:line="240" w:lineRule="atLeast"/>
        <w:ind w:firstLine="567"/>
        <w:jc w:val="both"/>
        <w:rPr>
          <w:sz w:val="28"/>
          <w:szCs w:val="28"/>
        </w:rPr>
      </w:pPr>
      <w:r w:rsidRPr="0031218F">
        <w:rPr>
          <w:sz w:val="28"/>
          <w:szCs w:val="28"/>
        </w:rPr>
        <w:t>1. Информация о деятельности Счетной палаты размещается с целью информирования населения о деятельности Счетной палаты на официальном сайте органов местного самоуправления города</w:t>
      </w:r>
      <w:r w:rsidR="008225E8" w:rsidRPr="0031218F">
        <w:rPr>
          <w:sz w:val="28"/>
          <w:szCs w:val="28"/>
        </w:rPr>
        <w:t xml:space="preserve"> в информационно-телекоммуникационной сети Интернет</w:t>
      </w:r>
      <w:r w:rsidRPr="0031218F">
        <w:rPr>
          <w:sz w:val="28"/>
          <w:szCs w:val="28"/>
        </w:rPr>
        <w:t>, а также может быть размещена в официальных печатных изданиях города Нижневартовска или других средствах массовой информации.</w:t>
      </w:r>
    </w:p>
    <w:p w:rsidR="00951546" w:rsidRPr="0031218F" w:rsidRDefault="00951546" w:rsidP="00951546">
      <w:pPr>
        <w:autoSpaceDE w:val="0"/>
        <w:autoSpaceDN w:val="0"/>
        <w:adjustRightInd w:val="0"/>
        <w:spacing w:line="240" w:lineRule="atLeast"/>
        <w:ind w:firstLine="567"/>
        <w:jc w:val="both"/>
        <w:rPr>
          <w:sz w:val="28"/>
          <w:szCs w:val="28"/>
        </w:rPr>
      </w:pPr>
      <w:r w:rsidRPr="0031218F">
        <w:rPr>
          <w:sz w:val="28"/>
          <w:szCs w:val="28"/>
        </w:rPr>
        <w:t>2. На указанном в пункте 1 настоящей статьи сайте, в разделе «Счетная палата города» размещается следующ</w:t>
      </w:r>
      <w:r w:rsidR="003C5133" w:rsidRPr="0031218F">
        <w:rPr>
          <w:sz w:val="28"/>
          <w:szCs w:val="28"/>
        </w:rPr>
        <w:t>ая информация и документы</w:t>
      </w:r>
      <w:r w:rsidRPr="0031218F">
        <w:rPr>
          <w:sz w:val="28"/>
          <w:szCs w:val="28"/>
        </w:rPr>
        <w:t xml:space="preserve">: </w:t>
      </w:r>
    </w:p>
    <w:p w:rsidR="00951546" w:rsidRPr="0031218F" w:rsidRDefault="00951546" w:rsidP="00951546">
      <w:pPr>
        <w:autoSpaceDE w:val="0"/>
        <w:autoSpaceDN w:val="0"/>
        <w:adjustRightInd w:val="0"/>
        <w:spacing w:line="240" w:lineRule="atLeast"/>
        <w:ind w:firstLine="567"/>
        <w:jc w:val="both"/>
        <w:rPr>
          <w:sz w:val="28"/>
          <w:szCs w:val="28"/>
        </w:rPr>
      </w:pPr>
      <w:r w:rsidRPr="0031218F">
        <w:rPr>
          <w:sz w:val="28"/>
          <w:szCs w:val="28"/>
        </w:rPr>
        <w:t>1) общая информация о Счетной палате, в том числе:</w:t>
      </w:r>
    </w:p>
    <w:p w:rsidR="00951546" w:rsidRPr="0031218F" w:rsidRDefault="003C5133" w:rsidP="003C5133">
      <w:pPr>
        <w:pStyle w:val="a6"/>
        <w:autoSpaceDE w:val="0"/>
        <w:autoSpaceDN w:val="0"/>
        <w:adjustRightInd w:val="0"/>
        <w:spacing w:line="240" w:lineRule="atLeast"/>
        <w:ind w:left="0" w:firstLine="567"/>
        <w:jc w:val="both"/>
        <w:rPr>
          <w:sz w:val="28"/>
          <w:szCs w:val="28"/>
        </w:rPr>
      </w:pPr>
      <w:r w:rsidRPr="0031218F">
        <w:rPr>
          <w:sz w:val="28"/>
          <w:szCs w:val="28"/>
        </w:rPr>
        <w:t xml:space="preserve">1.1) </w:t>
      </w:r>
      <w:r w:rsidR="00951546" w:rsidRPr="0031218F">
        <w:rPr>
          <w:sz w:val="28"/>
          <w:szCs w:val="28"/>
        </w:rPr>
        <w:t>наименование Счетной палаты, почтовый адрес, адрес электронной почты, номера телефонов;</w:t>
      </w:r>
    </w:p>
    <w:p w:rsidR="00951546" w:rsidRPr="0031218F" w:rsidRDefault="003C5133" w:rsidP="003C5133">
      <w:pPr>
        <w:pStyle w:val="a6"/>
        <w:autoSpaceDE w:val="0"/>
        <w:autoSpaceDN w:val="0"/>
        <w:adjustRightInd w:val="0"/>
        <w:spacing w:line="240" w:lineRule="atLeast"/>
        <w:ind w:left="0" w:firstLine="567"/>
        <w:jc w:val="both"/>
        <w:rPr>
          <w:sz w:val="28"/>
          <w:szCs w:val="28"/>
        </w:rPr>
      </w:pPr>
      <w:r w:rsidRPr="0031218F">
        <w:rPr>
          <w:sz w:val="28"/>
          <w:szCs w:val="28"/>
        </w:rPr>
        <w:t xml:space="preserve">1.2) </w:t>
      </w:r>
      <w:r w:rsidR="00951546" w:rsidRPr="0031218F">
        <w:rPr>
          <w:sz w:val="28"/>
          <w:szCs w:val="28"/>
        </w:rPr>
        <w:t>структура Счетной палаты;</w:t>
      </w:r>
    </w:p>
    <w:p w:rsidR="00951546" w:rsidRPr="0031218F" w:rsidRDefault="003C5133" w:rsidP="003C5133">
      <w:pPr>
        <w:pStyle w:val="a6"/>
        <w:autoSpaceDE w:val="0"/>
        <w:autoSpaceDN w:val="0"/>
        <w:adjustRightInd w:val="0"/>
        <w:spacing w:line="240" w:lineRule="atLeast"/>
        <w:ind w:left="0" w:firstLine="567"/>
        <w:jc w:val="both"/>
        <w:rPr>
          <w:sz w:val="28"/>
          <w:szCs w:val="28"/>
        </w:rPr>
      </w:pPr>
      <w:r w:rsidRPr="0031218F">
        <w:rPr>
          <w:sz w:val="28"/>
          <w:szCs w:val="28"/>
        </w:rPr>
        <w:t>1.3)</w:t>
      </w:r>
      <w:r w:rsidRPr="0031218F">
        <w:rPr>
          <w:color w:val="0070C0"/>
          <w:sz w:val="28"/>
          <w:szCs w:val="28"/>
        </w:rPr>
        <w:t xml:space="preserve"> </w:t>
      </w:r>
      <w:r w:rsidR="00951546" w:rsidRPr="0031218F">
        <w:rPr>
          <w:sz w:val="28"/>
          <w:szCs w:val="28"/>
        </w:rPr>
        <w:t>Регламент Счетной палаты;</w:t>
      </w:r>
    </w:p>
    <w:p w:rsidR="00951546" w:rsidRPr="0031218F" w:rsidRDefault="003C5133" w:rsidP="003C5133">
      <w:pPr>
        <w:autoSpaceDE w:val="0"/>
        <w:autoSpaceDN w:val="0"/>
        <w:adjustRightInd w:val="0"/>
        <w:spacing w:line="240" w:lineRule="atLeast"/>
        <w:ind w:firstLine="567"/>
        <w:jc w:val="both"/>
        <w:rPr>
          <w:sz w:val="28"/>
          <w:szCs w:val="28"/>
        </w:rPr>
      </w:pPr>
      <w:r w:rsidRPr="0031218F">
        <w:rPr>
          <w:sz w:val="28"/>
          <w:szCs w:val="28"/>
        </w:rPr>
        <w:t xml:space="preserve">1.4) </w:t>
      </w:r>
      <w:r w:rsidR="00951546" w:rsidRPr="0031218F">
        <w:rPr>
          <w:sz w:val="28"/>
          <w:szCs w:val="28"/>
        </w:rPr>
        <w:t>сведения о полномочиях Счетной палаты, ее задачах и функциях, а также перечень нормативных правовых актов, определяющих эти полномочия, задачи и функции;</w:t>
      </w:r>
    </w:p>
    <w:p w:rsidR="00951546" w:rsidRDefault="00951546" w:rsidP="003C5133">
      <w:pPr>
        <w:pStyle w:val="a6"/>
        <w:numPr>
          <w:ilvl w:val="1"/>
          <w:numId w:val="47"/>
        </w:numPr>
        <w:autoSpaceDE w:val="0"/>
        <w:autoSpaceDN w:val="0"/>
        <w:adjustRightInd w:val="0"/>
        <w:spacing w:line="240" w:lineRule="atLeast"/>
        <w:ind w:left="0" w:firstLine="567"/>
        <w:jc w:val="both"/>
        <w:rPr>
          <w:sz w:val="28"/>
          <w:szCs w:val="28"/>
        </w:rPr>
      </w:pPr>
      <w:r w:rsidRPr="0031218F">
        <w:rPr>
          <w:sz w:val="28"/>
          <w:szCs w:val="28"/>
        </w:rPr>
        <w:t>план деятельности Счетной палаты на очередной год;</w:t>
      </w:r>
    </w:p>
    <w:p w:rsidR="007167AB" w:rsidRPr="0031218F" w:rsidRDefault="007167AB" w:rsidP="003C5133">
      <w:pPr>
        <w:pStyle w:val="a6"/>
        <w:numPr>
          <w:ilvl w:val="1"/>
          <w:numId w:val="47"/>
        </w:numPr>
        <w:autoSpaceDE w:val="0"/>
        <w:autoSpaceDN w:val="0"/>
        <w:adjustRightInd w:val="0"/>
        <w:spacing w:line="240" w:lineRule="atLeast"/>
        <w:ind w:left="0" w:firstLine="567"/>
        <w:jc w:val="both"/>
        <w:rPr>
          <w:sz w:val="28"/>
          <w:szCs w:val="28"/>
        </w:rPr>
      </w:pPr>
      <w:r>
        <w:rPr>
          <w:sz w:val="28"/>
          <w:szCs w:val="28"/>
        </w:rPr>
        <w:t>ежегодный отчет о деятельности Счетной палаты;</w:t>
      </w:r>
    </w:p>
    <w:p w:rsidR="00951546" w:rsidRPr="0031218F" w:rsidRDefault="00951546" w:rsidP="003C5133">
      <w:pPr>
        <w:pStyle w:val="a6"/>
        <w:numPr>
          <w:ilvl w:val="1"/>
          <w:numId w:val="47"/>
        </w:numPr>
        <w:autoSpaceDE w:val="0"/>
        <w:autoSpaceDN w:val="0"/>
        <w:adjustRightInd w:val="0"/>
        <w:spacing w:line="240" w:lineRule="atLeast"/>
        <w:ind w:left="0" w:firstLine="567"/>
        <w:jc w:val="both"/>
        <w:rPr>
          <w:sz w:val="28"/>
          <w:szCs w:val="28"/>
        </w:rPr>
      </w:pPr>
      <w:r w:rsidRPr="0031218F">
        <w:rPr>
          <w:sz w:val="28"/>
          <w:szCs w:val="28"/>
        </w:rPr>
        <w:t>сведения о должностных лицах Счетной палаты (фамилии, имена, отчества, а также, при согласии указанных лиц, иные сведения о них);</w:t>
      </w:r>
    </w:p>
    <w:p w:rsidR="00951546" w:rsidRPr="0031218F" w:rsidRDefault="00951546" w:rsidP="00951546">
      <w:pPr>
        <w:autoSpaceDE w:val="0"/>
        <w:autoSpaceDN w:val="0"/>
        <w:adjustRightInd w:val="0"/>
        <w:spacing w:line="240" w:lineRule="atLeast"/>
        <w:ind w:firstLine="567"/>
        <w:jc w:val="both"/>
        <w:rPr>
          <w:sz w:val="28"/>
          <w:szCs w:val="28"/>
        </w:rPr>
      </w:pPr>
      <w:r w:rsidRPr="0031218F">
        <w:rPr>
          <w:sz w:val="28"/>
          <w:szCs w:val="28"/>
        </w:rPr>
        <w:t>2) информация о мероприятиях, проводимых Счетной палатой, заседаниях Коллегии Счетной палаты, в том числе сведения об официальных визитах и рабочих поездках председателя и его заместителя (пресс-релизы);</w:t>
      </w:r>
    </w:p>
    <w:p w:rsidR="00951546" w:rsidRPr="0031218F" w:rsidRDefault="00951546" w:rsidP="00951546">
      <w:pPr>
        <w:autoSpaceDE w:val="0"/>
        <w:autoSpaceDN w:val="0"/>
        <w:adjustRightInd w:val="0"/>
        <w:spacing w:line="240" w:lineRule="atLeast"/>
        <w:ind w:firstLine="567"/>
        <w:jc w:val="both"/>
        <w:rPr>
          <w:sz w:val="28"/>
          <w:szCs w:val="28"/>
        </w:rPr>
      </w:pPr>
      <w:r w:rsidRPr="0031218F">
        <w:rPr>
          <w:sz w:val="28"/>
          <w:szCs w:val="28"/>
        </w:rPr>
        <w:t>3) информация о</w:t>
      </w:r>
      <w:r w:rsidR="00A75702" w:rsidRPr="0031218F">
        <w:rPr>
          <w:sz w:val="28"/>
          <w:szCs w:val="28"/>
        </w:rPr>
        <w:t>б основных итогах М</w:t>
      </w:r>
      <w:r w:rsidRPr="0031218F">
        <w:rPr>
          <w:sz w:val="28"/>
          <w:szCs w:val="28"/>
        </w:rPr>
        <w:t>ероприятий, проведенных Счетной палатой.</w:t>
      </w:r>
    </w:p>
    <w:p w:rsidR="00951546" w:rsidRPr="0031218F" w:rsidRDefault="00951546" w:rsidP="00951546">
      <w:pPr>
        <w:autoSpaceDE w:val="0"/>
        <w:autoSpaceDN w:val="0"/>
        <w:adjustRightInd w:val="0"/>
        <w:spacing w:line="240" w:lineRule="atLeast"/>
        <w:ind w:firstLine="567"/>
        <w:jc w:val="both"/>
        <w:rPr>
          <w:sz w:val="28"/>
          <w:szCs w:val="28"/>
        </w:rPr>
      </w:pPr>
      <w:r w:rsidRPr="0031218F">
        <w:rPr>
          <w:sz w:val="28"/>
          <w:szCs w:val="28"/>
        </w:rPr>
        <w:t>3. Обязанности по размещению информации, указанной в пункте 2 настоящей статьи Регламента, в соответствии с должностной инструкцией возлагаются на работника Счетной палаты, определяемого председателем Счетной палаты.</w:t>
      </w:r>
    </w:p>
    <w:p w:rsidR="00951546" w:rsidRPr="0031218F" w:rsidRDefault="00951546" w:rsidP="00951546">
      <w:pPr>
        <w:autoSpaceDE w:val="0"/>
        <w:autoSpaceDN w:val="0"/>
        <w:adjustRightInd w:val="0"/>
        <w:spacing w:line="240" w:lineRule="atLeast"/>
        <w:ind w:firstLine="567"/>
        <w:jc w:val="both"/>
        <w:rPr>
          <w:sz w:val="28"/>
          <w:szCs w:val="28"/>
        </w:rPr>
      </w:pPr>
      <w:r w:rsidRPr="0031218F">
        <w:rPr>
          <w:sz w:val="28"/>
          <w:szCs w:val="28"/>
        </w:rPr>
        <w:t xml:space="preserve">4. Счетная палата наряду с информацией, указанной в пункте 2 настоящей статьи Регламента, может размещать иную информацию о своей деятельности </w:t>
      </w:r>
      <w:r w:rsidRPr="0031218F">
        <w:rPr>
          <w:sz w:val="28"/>
          <w:szCs w:val="28"/>
        </w:rPr>
        <w:lastRenderedPageBreak/>
        <w:t xml:space="preserve">с учетом требований Федерального закона РФ от 09.02.2009 №8-ФЗ «Об обеспечении доступа к информации о деятельности государственных органов и органов местного самоуправления» и Федерального закона РФ от 07.02.2011 №6-ФЗ «Об общих принципах организации  и деятельности контрольно-счетных органов субъектов Российской Федерации и муниципальных образований». </w:t>
      </w:r>
    </w:p>
    <w:p w:rsidR="00951546" w:rsidRPr="0031218F" w:rsidRDefault="00951546" w:rsidP="00951546">
      <w:pPr>
        <w:ind w:firstLine="567"/>
        <w:jc w:val="both"/>
        <w:rPr>
          <w:color w:val="000000"/>
          <w:sz w:val="28"/>
          <w:szCs w:val="28"/>
        </w:rPr>
      </w:pPr>
      <w:r w:rsidRPr="0031218F">
        <w:rPr>
          <w:color w:val="000000"/>
          <w:sz w:val="28"/>
          <w:szCs w:val="28"/>
        </w:rPr>
        <w:t>5. В случае необходимости организуются брифинги Счетной палаты, на которых распространяются информационные сообщения.</w:t>
      </w:r>
    </w:p>
    <w:p w:rsidR="00951546" w:rsidRPr="0031218F" w:rsidRDefault="00951546" w:rsidP="00951546">
      <w:pPr>
        <w:autoSpaceDE w:val="0"/>
        <w:autoSpaceDN w:val="0"/>
        <w:adjustRightInd w:val="0"/>
        <w:spacing w:line="240" w:lineRule="atLeast"/>
        <w:ind w:firstLine="567"/>
        <w:jc w:val="both"/>
        <w:rPr>
          <w:b/>
        </w:rPr>
      </w:pPr>
    </w:p>
    <w:p w:rsidR="00951546" w:rsidRPr="0031218F" w:rsidRDefault="00951546" w:rsidP="00951546">
      <w:pPr>
        <w:autoSpaceDE w:val="0"/>
        <w:autoSpaceDN w:val="0"/>
        <w:adjustRightInd w:val="0"/>
        <w:spacing w:line="240" w:lineRule="atLeast"/>
        <w:ind w:firstLine="720"/>
        <w:jc w:val="center"/>
        <w:rPr>
          <w:sz w:val="28"/>
          <w:szCs w:val="28"/>
        </w:rPr>
      </w:pPr>
      <w:r w:rsidRPr="0031218F">
        <w:rPr>
          <w:sz w:val="28"/>
          <w:szCs w:val="28"/>
        </w:rPr>
        <w:t>Статья 32. Порядок ведения дел</w:t>
      </w:r>
    </w:p>
    <w:p w:rsidR="00951546" w:rsidRPr="0031218F" w:rsidRDefault="00951546" w:rsidP="00951546">
      <w:pPr>
        <w:autoSpaceDE w:val="0"/>
        <w:autoSpaceDN w:val="0"/>
        <w:adjustRightInd w:val="0"/>
        <w:spacing w:line="240" w:lineRule="atLeast"/>
        <w:ind w:firstLine="567"/>
        <w:jc w:val="both"/>
        <w:rPr>
          <w:sz w:val="28"/>
          <w:szCs w:val="28"/>
        </w:rPr>
      </w:pPr>
      <w:r w:rsidRPr="0031218F">
        <w:rPr>
          <w:sz w:val="28"/>
          <w:szCs w:val="28"/>
        </w:rPr>
        <w:t xml:space="preserve">1. Подготовка, оформление документов и материалов, ответственность за их исполнение, прохождение и хранение осуществляется в соответствии с Инструкцией по делопроизводству в Счетной палате, утвержденной </w:t>
      </w:r>
      <w:r w:rsidR="003C5133" w:rsidRPr="0031218F">
        <w:rPr>
          <w:sz w:val="28"/>
          <w:szCs w:val="28"/>
        </w:rPr>
        <w:t xml:space="preserve">постановлением </w:t>
      </w:r>
      <w:r w:rsidRPr="0031218F">
        <w:rPr>
          <w:sz w:val="28"/>
          <w:szCs w:val="28"/>
        </w:rPr>
        <w:t>Счетной палаты.</w:t>
      </w:r>
    </w:p>
    <w:p w:rsidR="00951546" w:rsidRPr="0031218F" w:rsidRDefault="00951546" w:rsidP="00951546">
      <w:pPr>
        <w:autoSpaceDE w:val="0"/>
        <w:autoSpaceDN w:val="0"/>
        <w:adjustRightInd w:val="0"/>
        <w:spacing w:line="240" w:lineRule="atLeast"/>
        <w:ind w:firstLine="567"/>
        <w:jc w:val="both"/>
      </w:pPr>
      <w:r w:rsidRPr="0031218F">
        <w:rPr>
          <w:sz w:val="28"/>
          <w:szCs w:val="28"/>
        </w:rPr>
        <w:t>2. За качество, достоверность и своевременность подготовленных документов несут ответственность исполнители документа.</w:t>
      </w:r>
    </w:p>
    <w:p w:rsidR="00951546" w:rsidRPr="0031218F" w:rsidRDefault="00951546" w:rsidP="00951546">
      <w:pPr>
        <w:autoSpaceDE w:val="0"/>
        <w:autoSpaceDN w:val="0"/>
        <w:adjustRightInd w:val="0"/>
        <w:spacing w:line="240" w:lineRule="atLeast"/>
        <w:ind w:firstLine="720"/>
        <w:jc w:val="both"/>
        <w:rPr>
          <w:b/>
        </w:rPr>
      </w:pPr>
    </w:p>
    <w:p w:rsidR="00951546" w:rsidRPr="0031218F" w:rsidRDefault="00951546" w:rsidP="00951546">
      <w:pPr>
        <w:ind w:firstLine="720"/>
        <w:jc w:val="center"/>
        <w:rPr>
          <w:sz w:val="28"/>
          <w:szCs w:val="28"/>
        </w:rPr>
      </w:pPr>
      <w:r w:rsidRPr="0031218F">
        <w:rPr>
          <w:sz w:val="28"/>
          <w:szCs w:val="28"/>
        </w:rPr>
        <w:t>Статья 33. Отчет о деятельности Счетной палаты за год</w:t>
      </w:r>
    </w:p>
    <w:p w:rsidR="007167AB" w:rsidRDefault="007167AB" w:rsidP="00951546">
      <w:pPr>
        <w:ind w:firstLine="567"/>
        <w:jc w:val="both"/>
        <w:rPr>
          <w:sz w:val="28"/>
          <w:szCs w:val="28"/>
        </w:rPr>
      </w:pPr>
    </w:p>
    <w:p w:rsidR="00951546" w:rsidRPr="0031218F" w:rsidRDefault="00951546" w:rsidP="00951546">
      <w:pPr>
        <w:ind w:firstLine="567"/>
        <w:jc w:val="both"/>
        <w:rPr>
          <w:sz w:val="28"/>
          <w:szCs w:val="28"/>
        </w:rPr>
      </w:pPr>
      <w:r w:rsidRPr="0031218F">
        <w:rPr>
          <w:sz w:val="28"/>
          <w:szCs w:val="28"/>
        </w:rPr>
        <w:t xml:space="preserve">1. Отчет о деятельности Счетной палаты за год содержит результаты работы Счетной палаты за прошедший год, обобщенный комплексный, всесторонний анализ и оценку основных недостатков, проблем и тенденций, выявленных работниками Счетной палаты за отчетный период. </w:t>
      </w:r>
    </w:p>
    <w:p w:rsidR="00951546" w:rsidRPr="0031218F" w:rsidRDefault="00951546" w:rsidP="00951546">
      <w:pPr>
        <w:ind w:firstLine="567"/>
        <w:jc w:val="both"/>
        <w:rPr>
          <w:sz w:val="28"/>
          <w:szCs w:val="28"/>
        </w:rPr>
      </w:pPr>
      <w:r w:rsidRPr="0031218F">
        <w:rPr>
          <w:sz w:val="28"/>
          <w:szCs w:val="28"/>
        </w:rPr>
        <w:t xml:space="preserve">2. Проект отчета о деятельности Счетной палаты за год составляется аудиторами Счетной палаты в соответствии с определенными за ними направлениями деятельности и заместителем председателя Счетной палаты. </w:t>
      </w:r>
    </w:p>
    <w:p w:rsidR="00951546" w:rsidRPr="0031218F" w:rsidRDefault="00951546" w:rsidP="00951546">
      <w:pPr>
        <w:ind w:firstLine="567"/>
        <w:jc w:val="both"/>
        <w:rPr>
          <w:sz w:val="28"/>
          <w:szCs w:val="28"/>
        </w:rPr>
      </w:pPr>
      <w:r w:rsidRPr="0031218F">
        <w:rPr>
          <w:sz w:val="28"/>
          <w:szCs w:val="28"/>
        </w:rPr>
        <w:t xml:space="preserve">Аудиторы представляют годовой отчет о деятельности определенных за ними направлений заместителю председателя Счетной палаты в срок до 1 февраля года, следующего </w:t>
      </w:r>
      <w:proofErr w:type="gramStart"/>
      <w:r w:rsidRPr="0031218F">
        <w:rPr>
          <w:sz w:val="28"/>
          <w:szCs w:val="28"/>
        </w:rPr>
        <w:t>за</w:t>
      </w:r>
      <w:proofErr w:type="gramEnd"/>
      <w:r w:rsidRPr="0031218F">
        <w:rPr>
          <w:sz w:val="28"/>
          <w:szCs w:val="28"/>
        </w:rPr>
        <w:t xml:space="preserve"> отчетным.</w:t>
      </w:r>
    </w:p>
    <w:p w:rsidR="00951546" w:rsidRPr="0031218F" w:rsidRDefault="00951546" w:rsidP="00951546">
      <w:pPr>
        <w:ind w:firstLine="567"/>
        <w:jc w:val="both"/>
        <w:rPr>
          <w:sz w:val="28"/>
          <w:szCs w:val="28"/>
        </w:rPr>
      </w:pPr>
      <w:r w:rsidRPr="0031218F">
        <w:rPr>
          <w:sz w:val="28"/>
          <w:szCs w:val="28"/>
        </w:rPr>
        <w:t>3. Заместитель председателя Счетной палаты проект годового отчета о деятельности Счетной палаты вносит на рассмотрение Коллегии.</w:t>
      </w:r>
    </w:p>
    <w:p w:rsidR="00951546" w:rsidRPr="0031218F" w:rsidRDefault="00951546" w:rsidP="00951546">
      <w:pPr>
        <w:ind w:firstLine="567"/>
        <w:jc w:val="both"/>
        <w:rPr>
          <w:sz w:val="28"/>
          <w:szCs w:val="28"/>
        </w:rPr>
      </w:pPr>
      <w:r w:rsidRPr="0031218F">
        <w:rPr>
          <w:sz w:val="28"/>
          <w:szCs w:val="28"/>
        </w:rPr>
        <w:t xml:space="preserve">4. Проект отчета о деятельности Счетной палаты, утвержденный Коллегией, в срок до 20 </w:t>
      </w:r>
      <w:r w:rsidR="00F6536F" w:rsidRPr="0031218F">
        <w:rPr>
          <w:sz w:val="28"/>
          <w:szCs w:val="28"/>
        </w:rPr>
        <w:t>марта</w:t>
      </w:r>
      <w:r w:rsidRPr="0031218F">
        <w:rPr>
          <w:sz w:val="28"/>
          <w:szCs w:val="28"/>
        </w:rPr>
        <w:t xml:space="preserve"> года следующего </w:t>
      </w:r>
      <w:proofErr w:type="gramStart"/>
      <w:r w:rsidRPr="0031218F">
        <w:rPr>
          <w:sz w:val="28"/>
          <w:szCs w:val="28"/>
        </w:rPr>
        <w:t>за</w:t>
      </w:r>
      <w:proofErr w:type="gramEnd"/>
      <w:r w:rsidRPr="0031218F">
        <w:rPr>
          <w:sz w:val="28"/>
          <w:szCs w:val="28"/>
        </w:rPr>
        <w:t xml:space="preserve"> </w:t>
      </w:r>
      <w:proofErr w:type="gramStart"/>
      <w:r w:rsidRPr="0031218F">
        <w:rPr>
          <w:sz w:val="28"/>
          <w:szCs w:val="28"/>
        </w:rPr>
        <w:t>отчетным</w:t>
      </w:r>
      <w:proofErr w:type="gramEnd"/>
      <w:r w:rsidRPr="0031218F">
        <w:rPr>
          <w:sz w:val="28"/>
          <w:szCs w:val="28"/>
        </w:rPr>
        <w:t xml:space="preserve">, представляется председателю Счетной палаты для подписания и последующего предоставления его в Думу города. </w:t>
      </w:r>
    </w:p>
    <w:p w:rsidR="00951546" w:rsidRPr="0031218F" w:rsidRDefault="00951546" w:rsidP="00951546">
      <w:pPr>
        <w:ind w:firstLine="567"/>
        <w:jc w:val="both"/>
        <w:rPr>
          <w:sz w:val="28"/>
          <w:szCs w:val="28"/>
        </w:rPr>
      </w:pPr>
      <w:r w:rsidRPr="0031218F">
        <w:rPr>
          <w:sz w:val="28"/>
          <w:szCs w:val="28"/>
        </w:rPr>
        <w:t xml:space="preserve">5. Отчет о деятельности Счетной палаты ежегодно предоставляется в Думу города в срок не позднее 1 </w:t>
      </w:r>
      <w:r w:rsidR="00F6536F" w:rsidRPr="0031218F">
        <w:rPr>
          <w:sz w:val="28"/>
          <w:szCs w:val="28"/>
        </w:rPr>
        <w:t>мая</w:t>
      </w:r>
      <w:r w:rsidRPr="0031218F">
        <w:rPr>
          <w:sz w:val="28"/>
          <w:szCs w:val="28"/>
        </w:rPr>
        <w:t xml:space="preserve"> года, следующего за </w:t>
      </w:r>
      <w:proofErr w:type="gramStart"/>
      <w:r w:rsidRPr="0031218F">
        <w:rPr>
          <w:sz w:val="28"/>
          <w:szCs w:val="28"/>
        </w:rPr>
        <w:t>отчетным</w:t>
      </w:r>
      <w:proofErr w:type="gramEnd"/>
      <w:r w:rsidRPr="0031218F">
        <w:rPr>
          <w:sz w:val="28"/>
          <w:szCs w:val="28"/>
        </w:rPr>
        <w:t>.</w:t>
      </w:r>
    </w:p>
    <w:p w:rsidR="00951546" w:rsidRPr="0031218F" w:rsidRDefault="00951546" w:rsidP="00951546">
      <w:pPr>
        <w:ind w:firstLine="567"/>
        <w:jc w:val="both"/>
      </w:pPr>
      <w:r w:rsidRPr="0031218F">
        <w:rPr>
          <w:sz w:val="28"/>
          <w:szCs w:val="28"/>
        </w:rPr>
        <w:t xml:space="preserve">6. Ежегодный отчет о деятельности Счетной палаты подлежит обязательному официальному опубликованию на </w:t>
      </w:r>
      <w:r w:rsidR="007167AB">
        <w:rPr>
          <w:sz w:val="28"/>
          <w:szCs w:val="28"/>
        </w:rPr>
        <w:t xml:space="preserve">официальном </w:t>
      </w:r>
      <w:r w:rsidRPr="0031218F">
        <w:rPr>
          <w:sz w:val="28"/>
          <w:szCs w:val="28"/>
        </w:rPr>
        <w:t>сайте</w:t>
      </w:r>
      <w:r w:rsidR="007167AB">
        <w:rPr>
          <w:sz w:val="28"/>
          <w:szCs w:val="28"/>
        </w:rPr>
        <w:t xml:space="preserve"> органов местного самоуправления города во вкладке</w:t>
      </w:r>
      <w:r w:rsidRPr="0031218F">
        <w:rPr>
          <w:sz w:val="28"/>
          <w:szCs w:val="28"/>
        </w:rPr>
        <w:t xml:space="preserve"> Счетной палаты.</w:t>
      </w:r>
    </w:p>
    <w:p w:rsidR="00951546" w:rsidRPr="0031218F" w:rsidRDefault="00951546" w:rsidP="00951546">
      <w:pPr>
        <w:ind w:firstLine="720"/>
        <w:jc w:val="both"/>
      </w:pPr>
    </w:p>
    <w:p w:rsidR="00951546" w:rsidRPr="0031218F" w:rsidRDefault="00951546" w:rsidP="00951546">
      <w:pPr>
        <w:spacing w:after="75"/>
        <w:ind w:firstLine="567"/>
        <w:jc w:val="center"/>
        <w:rPr>
          <w:color w:val="000000"/>
          <w:sz w:val="28"/>
          <w:szCs w:val="28"/>
        </w:rPr>
      </w:pPr>
      <w:r w:rsidRPr="0031218F">
        <w:rPr>
          <w:bCs/>
          <w:color w:val="000000"/>
          <w:sz w:val="28"/>
          <w:szCs w:val="28"/>
        </w:rPr>
        <w:t>Статья 34.</w:t>
      </w:r>
      <w:r w:rsidRPr="0031218F">
        <w:rPr>
          <w:color w:val="000000"/>
          <w:sz w:val="28"/>
          <w:szCs w:val="28"/>
        </w:rPr>
        <w:t xml:space="preserve"> Порядок взаимодействия Счетной палаты с правоохранительными органами</w:t>
      </w:r>
    </w:p>
    <w:p w:rsidR="003C5133" w:rsidRPr="0031218F" w:rsidRDefault="003C5133" w:rsidP="00951546">
      <w:pPr>
        <w:autoSpaceDE w:val="0"/>
        <w:autoSpaceDN w:val="0"/>
        <w:adjustRightInd w:val="0"/>
        <w:ind w:firstLine="567"/>
        <w:jc w:val="both"/>
        <w:rPr>
          <w:rFonts w:eastAsia="Calibri"/>
          <w:sz w:val="28"/>
          <w:szCs w:val="28"/>
          <w:lang w:eastAsia="en-US"/>
        </w:rPr>
      </w:pPr>
    </w:p>
    <w:p w:rsidR="00951546" w:rsidRPr="0031218F" w:rsidRDefault="00951546" w:rsidP="00951546">
      <w:pPr>
        <w:autoSpaceDE w:val="0"/>
        <w:autoSpaceDN w:val="0"/>
        <w:adjustRightInd w:val="0"/>
        <w:ind w:firstLine="567"/>
        <w:jc w:val="both"/>
        <w:rPr>
          <w:rFonts w:eastAsia="Calibri"/>
          <w:sz w:val="28"/>
          <w:szCs w:val="28"/>
          <w:lang w:eastAsia="en-US"/>
        </w:rPr>
      </w:pPr>
      <w:r w:rsidRPr="0031218F">
        <w:rPr>
          <w:rFonts w:eastAsia="Calibri"/>
          <w:sz w:val="28"/>
          <w:szCs w:val="28"/>
          <w:lang w:eastAsia="en-US"/>
        </w:rPr>
        <w:t>1. В случае</w:t>
      </w:r>
      <w:proofErr w:type="gramStart"/>
      <w:r w:rsidRPr="0031218F">
        <w:rPr>
          <w:rFonts w:eastAsia="Calibri"/>
          <w:sz w:val="28"/>
          <w:szCs w:val="28"/>
          <w:lang w:eastAsia="en-US"/>
        </w:rPr>
        <w:t>,</w:t>
      </w:r>
      <w:proofErr w:type="gramEnd"/>
      <w:r w:rsidRPr="0031218F">
        <w:rPr>
          <w:rFonts w:eastAsia="Calibri"/>
          <w:sz w:val="28"/>
          <w:szCs w:val="28"/>
          <w:lang w:eastAsia="en-US"/>
        </w:rPr>
        <w:t xml:space="preserve"> если при проведении контрольных мероприятий выявлены </w:t>
      </w:r>
      <w:r w:rsidR="007866F0" w:rsidRPr="0031218F">
        <w:rPr>
          <w:rFonts w:eastAsia="Calibri"/>
          <w:sz w:val="28"/>
          <w:szCs w:val="28"/>
          <w:lang w:eastAsia="en-US"/>
        </w:rPr>
        <w:t xml:space="preserve">факты незаконного использования средств местного бюджета, в которых </w:t>
      </w:r>
      <w:r w:rsidRPr="0031218F">
        <w:rPr>
          <w:rFonts w:eastAsia="Calibri"/>
          <w:sz w:val="28"/>
          <w:szCs w:val="28"/>
          <w:lang w:eastAsia="en-US"/>
        </w:rPr>
        <w:t xml:space="preserve">усматриваются признаки преступления или коррупционного правонарушения, Счетная палата в установленном порядке незамедлительно передает </w:t>
      </w:r>
      <w:r w:rsidRPr="0031218F">
        <w:rPr>
          <w:rFonts w:eastAsia="Calibri"/>
          <w:sz w:val="28"/>
          <w:szCs w:val="28"/>
          <w:lang w:eastAsia="en-US"/>
        </w:rPr>
        <w:lastRenderedPageBreak/>
        <w:t>материалы контрольных мероприя</w:t>
      </w:r>
      <w:r w:rsidR="00A75702" w:rsidRPr="0031218F">
        <w:rPr>
          <w:rFonts w:eastAsia="Calibri"/>
          <w:sz w:val="28"/>
          <w:szCs w:val="28"/>
          <w:lang w:eastAsia="en-US"/>
        </w:rPr>
        <w:t xml:space="preserve">тий в правоохранительные органы, </w:t>
      </w:r>
      <w:r w:rsidRPr="0031218F">
        <w:rPr>
          <w:rFonts w:eastAsia="Calibri"/>
          <w:sz w:val="28"/>
          <w:szCs w:val="28"/>
          <w:lang w:eastAsia="en-US"/>
        </w:rPr>
        <w:t>органы прокуратуры.</w:t>
      </w:r>
    </w:p>
    <w:p w:rsidR="00951546" w:rsidRPr="0031218F" w:rsidRDefault="00951546" w:rsidP="00951546">
      <w:pPr>
        <w:autoSpaceDE w:val="0"/>
        <w:autoSpaceDN w:val="0"/>
        <w:adjustRightInd w:val="0"/>
        <w:ind w:firstLine="567"/>
        <w:jc w:val="both"/>
        <w:rPr>
          <w:sz w:val="28"/>
          <w:szCs w:val="28"/>
        </w:rPr>
      </w:pPr>
      <w:r w:rsidRPr="0031218F">
        <w:rPr>
          <w:sz w:val="28"/>
          <w:szCs w:val="28"/>
        </w:rPr>
        <w:t>2. Обраще</w:t>
      </w:r>
      <w:r w:rsidR="00A75702" w:rsidRPr="0031218F">
        <w:rPr>
          <w:sz w:val="28"/>
          <w:szCs w:val="28"/>
        </w:rPr>
        <w:t xml:space="preserve">ние в правоохранительные органы, </w:t>
      </w:r>
      <w:r w:rsidRPr="0031218F">
        <w:rPr>
          <w:sz w:val="28"/>
          <w:szCs w:val="28"/>
        </w:rPr>
        <w:t xml:space="preserve">органы прокуратуры, оформляется по </w:t>
      </w:r>
      <w:r w:rsidR="00A75702" w:rsidRPr="0031218F">
        <w:rPr>
          <w:sz w:val="28"/>
          <w:szCs w:val="28"/>
        </w:rPr>
        <w:t xml:space="preserve"> примерной </w:t>
      </w:r>
      <w:r w:rsidRPr="0031218F">
        <w:rPr>
          <w:sz w:val="28"/>
          <w:szCs w:val="28"/>
        </w:rPr>
        <w:t>форме, установленной в приложении 16 к настоящему Регламенту, и подписывается председателем Счетной палаты.</w:t>
      </w:r>
    </w:p>
    <w:p w:rsidR="00951546" w:rsidRPr="0031218F" w:rsidRDefault="00951546" w:rsidP="00951546">
      <w:pPr>
        <w:pStyle w:val="ConsPlusNormal"/>
        <w:ind w:firstLine="567"/>
        <w:jc w:val="both"/>
        <w:rPr>
          <w:rFonts w:ascii="Times New Roman" w:eastAsia="Calibri" w:hAnsi="Times New Roman" w:cs="Times New Roman"/>
          <w:sz w:val="28"/>
          <w:szCs w:val="28"/>
          <w:lang w:eastAsia="en-US"/>
        </w:rPr>
      </w:pPr>
      <w:r w:rsidRPr="0031218F">
        <w:rPr>
          <w:rFonts w:ascii="Times New Roman" w:hAnsi="Times New Roman" w:cs="Times New Roman"/>
          <w:sz w:val="28"/>
          <w:szCs w:val="28"/>
        </w:rPr>
        <w:t xml:space="preserve">3. Взаимодействие Счетной палаты с правоохранительными органами, органами прокуратуры осуществляется на основании </w:t>
      </w:r>
      <w:r w:rsidRPr="0031218F">
        <w:rPr>
          <w:rFonts w:ascii="Times New Roman" w:eastAsia="Calibri" w:hAnsi="Times New Roman" w:cs="Times New Roman"/>
          <w:sz w:val="28"/>
          <w:szCs w:val="28"/>
          <w:lang w:eastAsia="en-US"/>
        </w:rPr>
        <w:t>заключенных с ними соглашениями о сотрудничестве и взаимодействии.</w:t>
      </w:r>
    </w:p>
    <w:p w:rsidR="00951546" w:rsidRPr="0031218F" w:rsidRDefault="00951546" w:rsidP="00951546">
      <w:pPr>
        <w:pStyle w:val="ConsPlusNormal"/>
        <w:ind w:firstLine="567"/>
        <w:jc w:val="both"/>
        <w:rPr>
          <w:rFonts w:ascii="Times New Roman" w:hAnsi="Times New Roman" w:cs="Times New Roman"/>
          <w:sz w:val="28"/>
          <w:szCs w:val="28"/>
        </w:rPr>
      </w:pPr>
      <w:r w:rsidRPr="0031218F">
        <w:rPr>
          <w:rFonts w:ascii="Times New Roman" w:eastAsia="Calibri" w:hAnsi="Times New Roman" w:cs="Times New Roman"/>
          <w:sz w:val="28"/>
          <w:szCs w:val="28"/>
          <w:lang w:eastAsia="en-US"/>
        </w:rPr>
        <w:t>4. Выделение специалиста по запросу (требованию) правоохранительных органов, органов прокуратуры для участия в проводимых ими мероприятиях осуществляется на основании распоряжения председателя Счетной палаты.</w:t>
      </w:r>
    </w:p>
    <w:p w:rsidR="00951546" w:rsidRPr="0031218F" w:rsidRDefault="00951546" w:rsidP="00951546">
      <w:pPr>
        <w:ind w:firstLine="567"/>
        <w:jc w:val="both"/>
      </w:pPr>
      <w:r w:rsidRPr="0031218F">
        <w:rPr>
          <w:sz w:val="28"/>
          <w:szCs w:val="28"/>
        </w:rPr>
        <w:t xml:space="preserve">5. По итогам участия работников Счетной палаты в проведении проверки правоохранительных органов, органов прокуратуры, оформляется справка. Справка оформляется по </w:t>
      </w:r>
      <w:r w:rsidR="00A75702" w:rsidRPr="0031218F">
        <w:rPr>
          <w:sz w:val="28"/>
          <w:szCs w:val="28"/>
        </w:rPr>
        <w:t xml:space="preserve">примерной </w:t>
      </w:r>
      <w:r w:rsidRPr="0031218F">
        <w:rPr>
          <w:sz w:val="28"/>
          <w:szCs w:val="28"/>
        </w:rPr>
        <w:t>форме, установленной в приложении 17 к настоящему Регламенту, в двух экземплярах, один из которых остается в Счетной палате, другой передается указанным органам. Справка подписывается председателем Счетной палаты.</w:t>
      </w:r>
      <w:r w:rsidRPr="0031218F">
        <w:t xml:space="preserve"> </w:t>
      </w:r>
    </w:p>
    <w:p w:rsidR="00951546" w:rsidRPr="0031218F" w:rsidRDefault="00951546" w:rsidP="00951546">
      <w:pPr>
        <w:ind w:firstLine="567"/>
        <w:rPr>
          <w:b/>
        </w:rPr>
      </w:pPr>
    </w:p>
    <w:p w:rsidR="00951546" w:rsidRPr="0031218F" w:rsidRDefault="00951546" w:rsidP="00951546">
      <w:pPr>
        <w:autoSpaceDE w:val="0"/>
        <w:autoSpaceDN w:val="0"/>
        <w:adjustRightInd w:val="0"/>
        <w:ind w:firstLine="540"/>
        <w:jc w:val="center"/>
        <w:outlineLvl w:val="2"/>
        <w:rPr>
          <w:sz w:val="28"/>
          <w:szCs w:val="28"/>
        </w:rPr>
      </w:pPr>
      <w:r w:rsidRPr="0031218F">
        <w:rPr>
          <w:sz w:val="28"/>
          <w:szCs w:val="28"/>
        </w:rPr>
        <w:t>Статья 35. Заключительные положения</w:t>
      </w:r>
    </w:p>
    <w:p w:rsidR="00951546" w:rsidRPr="0031218F" w:rsidRDefault="00951546" w:rsidP="00951546">
      <w:pPr>
        <w:autoSpaceDE w:val="0"/>
        <w:autoSpaceDN w:val="0"/>
        <w:adjustRightInd w:val="0"/>
        <w:ind w:firstLine="540"/>
        <w:jc w:val="both"/>
        <w:outlineLvl w:val="2"/>
        <w:rPr>
          <w:sz w:val="28"/>
          <w:szCs w:val="28"/>
        </w:rPr>
      </w:pPr>
    </w:p>
    <w:p w:rsidR="00951546" w:rsidRPr="0031218F" w:rsidRDefault="00951546" w:rsidP="00951546">
      <w:pPr>
        <w:autoSpaceDE w:val="0"/>
        <w:autoSpaceDN w:val="0"/>
        <w:adjustRightInd w:val="0"/>
        <w:ind w:firstLine="540"/>
        <w:jc w:val="both"/>
        <w:rPr>
          <w:sz w:val="28"/>
          <w:szCs w:val="28"/>
        </w:rPr>
      </w:pPr>
      <w:r w:rsidRPr="0031218F">
        <w:rPr>
          <w:sz w:val="28"/>
          <w:szCs w:val="28"/>
        </w:rPr>
        <w:t>1. Работа Счетной палаты строится на основании настоящего Регламента.</w:t>
      </w:r>
    </w:p>
    <w:p w:rsidR="00951546" w:rsidRPr="0031218F" w:rsidRDefault="00951546" w:rsidP="00951546">
      <w:pPr>
        <w:autoSpaceDE w:val="0"/>
        <w:autoSpaceDN w:val="0"/>
        <w:adjustRightInd w:val="0"/>
        <w:ind w:firstLine="540"/>
        <w:jc w:val="both"/>
        <w:rPr>
          <w:sz w:val="28"/>
          <w:szCs w:val="28"/>
        </w:rPr>
      </w:pPr>
      <w:r w:rsidRPr="0031218F">
        <w:rPr>
          <w:sz w:val="28"/>
          <w:szCs w:val="28"/>
        </w:rPr>
        <w:t>2. Регламент Счетной палаты является документом, обладающим большей юридической силой по отношению к постановлениям и распоряжениям Счетной палаты.</w:t>
      </w:r>
    </w:p>
    <w:p w:rsidR="00951546" w:rsidRPr="0031218F" w:rsidRDefault="00951546" w:rsidP="00951546">
      <w:pPr>
        <w:autoSpaceDE w:val="0"/>
        <w:autoSpaceDN w:val="0"/>
        <w:adjustRightInd w:val="0"/>
        <w:ind w:firstLine="540"/>
        <w:jc w:val="both"/>
        <w:rPr>
          <w:sz w:val="28"/>
          <w:szCs w:val="28"/>
        </w:rPr>
      </w:pPr>
      <w:r w:rsidRPr="0031218F">
        <w:rPr>
          <w:sz w:val="28"/>
          <w:szCs w:val="28"/>
        </w:rPr>
        <w:t xml:space="preserve">Постановления и распоряжения Счетной палаты, противоречащие настоящему Регламенту либо принятые с нарушением порядка, установленного настоящим Регламентом, </w:t>
      </w:r>
      <w:proofErr w:type="gramStart"/>
      <w:r w:rsidRPr="0031218F">
        <w:rPr>
          <w:sz w:val="28"/>
          <w:szCs w:val="28"/>
        </w:rPr>
        <w:t>недействительны с момента их принятия и подлежат</w:t>
      </w:r>
      <w:proofErr w:type="gramEnd"/>
      <w:r w:rsidRPr="0031218F">
        <w:rPr>
          <w:sz w:val="28"/>
          <w:szCs w:val="28"/>
        </w:rPr>
        <w:t xml:space="preserve"> отмене. </w:t>
      </w:r>
    </w:p>
    <w:p w:rsidR="00951546" w:rsidRPr="0031218F" w:rsidRDefault="00951546" w:rsidP="00951546">
      <w:pPr>
        <w:autoSpaceDE w:val="0"/>
        <w:autoSpaceDN w:val="0"/>
        <w:adjustRightInd w:val="0"/>
        <w:ind w:firstLine="540"/>
        <w:jc w:val="both"/>
        <w:rPr>
          <w:sz w:val="28"/>
          <w:szCs w:val="28"/>
        </w:rPr>
      </w:pPr>
      <w:r w:rsidRPr="0031218F">
        <w:rPr>
          <w:sz w:val="28"/>
          <w:szCs w:val="28"/>
        </w:rPr>
        <w:t xml:space="preserve">3. </w:t>
      </w:r>
      <w:proofErr w:type="gramStart"/>
      <w:r w:rsidRPr="0031218F">
        <w:rPr>
          <w:sz w:val="28"/>
          <w:szCs w:val="28"/>
        </w:rPr>
        <w:t>Контроль за</w:t>
      </w:r>
      <w:proofErr w:type="gramEnd"/>
      <w:r w:rsidRPr="0031218F">
        <w:rPr>
          <w:sz w:val="28"/>
          <w:szCs w:val="28"/>
        </w:rPr>
        <w:t xml:space="preserve"> соблюдением Регламента Счетной палаты, возлагается на председателя Счетной палаты.</w:t>
      </w:r>
    </w:p>
    <w:p w:rsidR="00951546" w:rsidRPr="0031218F" w:rsidRDefault="00951546" w:rsidP="00951546">
      <w:pPr>
        <w:autoSpaceDE w:val="0"/>
        <w:autoSpaceDN w:val="0"/>
        <w:adjustRightInd w:val="0"/>
        <w:ind w:firstLine="540"/>
        <w:jc w:val="both"/>
      </w:pPr>
      <w:r w:rsidRPr="0031218F">
        <w:rPr>
          <w:sz w:val="28"/>
          <w:szCs w:val="28"/>
        </w:rPr>
        <w:t>4. Неисполнение требований настоящего Регламента служит основанием для привлечения должностных лиц к дисциплинарной ответственности.</w:t>
      </w:r>
    </w:p>
    <w:p w:rsidR="00951546" w:rsidRPr="0031218F" w:rsidRDefault="00951546" w:rsidP="00A75702">
      <w:pPr>
        <w:ind w:left="3402" w:firstLine="426"/>
        <w:jc w:val="right"/>
      </w:pPr>
      <w:r w:rsidRPr="0031218F">
        <w:br w:type="page"/>
      </w:r>
    </w:p>
    <w:p w:rsidR="0028582B" w:rsidRPr="0031218F" w:rsidRDefault="004F6748" w:rsidP="004F6748">
      <w:pPr>
        <w:jc w:val="right"/>
      </w:pPr>
      <w:r w:rsidRPr="0031218F">
        <w:lastRenderedPageBreak/>
        <w:t xml:space="preserve">Приложение </w:t>
      </w:r>
      <w:r w:rsidR="00A75702" w:rsidRPr="0031218F">
        <w:t>1</w:t>
      </w:r>
      <w:r w:rsidRPr="0031218F">
        <w:t xml:space="preserve"> </w:t>
      </w:r>
    </w:p>
    <w:p w:rsidR="004F6748" w:rsidRPr="0031218F" w:rsidRDefault="004F6748" w:rsidP="004F6748">
      <w:pPr>
        <w:jc w:val="right"/>
      </w:pPr>
      <w:r w:rsidRPr="0031218F">
        <w:t xml:space="preserve">к Регламенту </w:t>
      </w:r>
      <w:proofErr w:type="gramStart"/>
      <w:r w:rsidRPr="0031218F">
        <w:t>контрольно-счетного</w:t>
      </w:r>
      <w:proofErr w:type="gramEnd"/>
      <w:r w:rsidRPr="0031218F">
        <w:t xml:space="preserve"> </w:t>
      </w:r>
    </w:p>
    <w:p w:rsidR="004F6748" w:rsidRPr="0031218F" w:rsidRDefault="004F6748" w:rsidP="004F6748">
      <w:pPr>
        <w:jc w:val="right"/>
      </w:pPr>
      <w:r w:rsidRPr="0031218F">
        <w:t xml:space="preserve">органа муниципального образования – счетной палаты </w:t>
      </w:r>
    </w:p>
    <w:p w:rsidR="00951546" w:rsidRPr="0031218F" w:rsidRDefault="004F6748" w:rsidP="004F6748">
      <w:pPr>
        <w:jc w:val="right"/>
        <w:rPr>
          <w:b/>
          <w:i/>
        </w:rPr>
      </w:pPr>
      <w:r w:rsidRPr="0031218F">
        <w:t xml:space="preserve">города Нижневартовска </w:t>
      </w:r>
      <w:proofErr w:type="gramStart"/>
      <w:r w:rsidRPr="0031218F">
        <w:t>от</w:t>
      </w:r>
      <w:proofErr w:type="gramEnd"/>
      <w:r w:rsidRPr="0031218F">
        <w:t xml:space="preserve"> ________№____</w:t>
      </w:r>
    </w:p>
    <w:p w:rsidR="004F6748" w:rsidRPr="0031218F" w:rsidRDefault="004F6748" w:rsidP="00951546">
      <w:pPr>
        <w:pStyle w:val="a9"/>
        <w:rPr>
          <w:rStyle w:val="af4"/>
        </w:rPr>
      </w:pPr>
    </w:p>
    <w:p w:rsidR="00951546" w:rsidRPr="0031218F" w:rsidRDefault="00951546" w:rsidP="00951546">
      <w:pPr>
        <w:pStyle w:val="a9"/>
        <w:rPr>
          <w:i/>
        </w:rPr>
      </w:pPr>
      <w:r w:rsidRPr="0031218F">
        <w:rPr>
          <w:rStyle w:val="af4"/>
          <w:i w:val="0"/>
        </w:rPr>
        <w:t>(Оформляется на бланке Счетной палаты города Нижневартовска)</w:t>
      </w:r>
    </w:p>
    <w:p w:rsidR="00951546" w:rsidRPr="0031218F" w:rsidRDefault="00951546" w:rsidP="00951546">
      <w:pPr>
        <w:spacing w:before="120"/>
      </w:pPr>
      <w:r w:rsidRPr="0031218F">
        <w:t>«_____» ____________ 20___ г.                                                              № _________________</w:t>
      </w:r>
    </w:p>
    <w:p w:rsidR="00951546" w:rsidRPr="0031218F" w:rsidRDefault="00951546" w:rsidP="00951546">
      <w:pPr>
        <w:spacing w:before="120"/>
      </w:pPr>
    </w:p>
    <w:p w:rsidR="00951546" w:rsidRPr="0031218F" w:rsidRDefault="00951546" w:rsidP="00951546">
      <w:pPr>
        <w:pStyle w:val="3"/>
        <w:jc w:val="center"/>
      </w:pPr>
      <w:proofErr w:type="gramStart"/>
      <w:r w:rsidRPr="0031218F">
        <w:t>Р</w:t>
      </w:r>
      <w:proofErr w:type="gramEnd"/>
      <w:r w:rsidRPr="0031218F">
        <w:t xml:space="preserve"> А С П О Р Я Ж Е Н И Е</w:t>
      </w:r>
    </w:p>
    <w:p w:rsidR="00951546" w:rsidRPr="0031218F" w:rsidRDefault="00951546" w:rsidP="00951546">
      <w:pPr>
        <w:pStyle w:val="3"/>
        <w:jc w:val="center"/>
      </w:pPr>
      <w:r w:rsidRPr="0031218F">
        <w:t>о проведении контрольного мероприятия</w:t>
      </w:r>
    </w:p>
    <w:p w:rsidR="00951546" w:rsidRPr="0031218F" w:rsidRDefault="00951546" w:rsidP="00951546">
      <w:pPr>
        <w:pStyle w:val="a9"/>
        <w:spacing w:before="0" w:beforeAutospacing="0"/>
        <w:jc w:val="both"/>
      </w:pPr>
      <w:r w:rsidRPr="0031218F">
        <w:t> </w:t>
      </w:r>
    </w:p>
    <w:p w:rsidR="00951546" w:rsidRPr="0031218F" w:rsidRDefault="00951546" w:rsidP="00951546">
      <w:pPr>
        <w:pStyle w:val="a9"/>
        <w:spacing w:before="0" w:beforeAutospacing="0" w:after="0" w:afterAutospacing="0"/>
        <w:jc w:val="both"/>
      </w:pPr>
      <w:r w:rsidRPr="0031218F">
        <w:t>1. В соответствии  с______________________________________________________________</w:t>
      </w:r>
    </w:p>
    <w:p w:rsidR="00951546" w:rsidRPr="0031218F" w:rsidRDefault="007866F0" w:rsidP="00CB07EE">
      <w:pPr>
        <w:pStyle w:val="a9"/>
        <w:spacing w:before="0" w:beforeAutospacing="0" w:after="0" w:afterAutospacing="0"/>
        <w:jc w:val="center"/>
        <w:rPr>
          <w:vertAlign w:val="superscript"/>
        </w:rPr>
      </w:pPr>
      <w:r w:rsidRPr="0031218F">
        <w:rPr>
          <w:vertAlign w:val="superscript"/>
        </w:rPr>
        <w:t xml:space="preserve">              </w:t>
      </w:r>
      <w:r w:rsidR="00951546" w:rsidRPr="0031218F">
        <w:rPr>
          <w:vertAlign w:val="superscript"/>
        </w:rPr>
        <w:t xml:space="preserve">(пункт плана </w:t>
      </w:r>
      <w:r w:rsidR="00674C77">
        <w:rPr>
          <w:vertAlign w:val="superscript"/>
        </w:rPr>
        <w:t>деятельности</w:t>
      </w:r>
      <w:r w:rsidR="00951546" w:rsidRPr="0031218F">
        <w:rPr>
          <w:vertAlign w:val="superscript"/>
        </w:rPr>
        <w:t xml:space="preserve"> Счетной палаты города Нижневартовска, иные основания для проведения контрольного мероприятия)</w:t>
      </w:r>
    </w:p>
    <w:p w:rsidR="00951546" w:rsidRPr="0031218F" w:rsidRDefault="00951546" w:rsidP="00951546">
      <w:pPr>
        <w:pStyle w:val="a9"/>
        <w:spacing w:before="0" w:beforeAutospacing="0" w:after="0" w:afterAutospacing="0"/>
        <w:jc w:val="both"/>
      </w:pPr>
      <w:r w:rsidRPr="0031218F">
        <w:t>на 20___ год в срок с _</w:t>
      </w:r>
      <w:r w:rsidR="000216ED" w:rsidRPr="0031218F">
        <w:t>_____</w:t>
      </w:r>
      <w:r w:rsidRPr="0031218F">
        <w:t>__ по_</w:t>
      </w:r>
      <w:r w:rsidR="000216ED" w:rsidRPr="0031218F">
        <w:t>______</w:t>
      </w:r>
      <w:r w:rsidRPr="0031218F">
        <w:t>20__ года провести контрольное мероприятие «______________________________________________</w:t>
      </w:r>
      <w:r w:rsidR="00D361AB" w:rsidRPr="0031218F">
        <w:t>__________________» на</w:t>
      </w:r>
      <w:r w:rsidR="001E3F4A" w:rsidRPr="0031218F">
        <w:t xml:space="preserve"> объектах</w:t>
      </w:r>
      <w:r w:rsidR="00D361AB" w:rsidRPr="0031218F">
        <w:t>;</w:t>
      </w:r>
    </w:p>
    <w:p w:rsidR="00951546" w:rsidRPr="0031218F" w:rsidRDefault="00951546" w:rsidP="00951546">
      <w:pPr>
        <w:pStyle w:val="a9"/>
        <w:spacing w:before="0" w:beforeAutospacing="0" w:after="0" w:afterAutospacing="0"/>
        <w:jc w:val="center"/>
        <w:rPr>
          <w:vertAlign w:val="superscript"/>
        </w:rPr>
      </w:pPr>
      <w:r w:rsidRPr="0031218F">
        <w:rPr>
          <w:vertAlign w:val="superscript"/>
        </w:rPr>
        <w:t>(наименование контрольного мероприятия)</w:t>
      </w:r>
    </w:p>
    <w:p w:rsidR="00951546" w:rsidRPr="0031218F" w:rsidRDefault="00951546" w:rsidP="00951546">
      <w:pPr>
        <w:pStyle w:val="a9"/>
        <w:spacing w:before="0" w:beforeAutospacing="0" w:after="0" w:afterAutospacing="0"/>
        <w:jc w:val="center"/>
        <w:rPr>
          <w:vertAlign w:val="superscript"/>
        </w:rPr>
      </w:pPr>
    </w:p>
    <w:p w:rsidR="00951546" w:rsidRPr="0031218F" w:rsidRDefault="00951546" w:rsidP="000338AB">
      <w:pPr>
        <w:pStyle w:val="a9"/>
        <w:spacing w:before="0" w:beforeAutospacing="0" w:after="0" w:afterAutospacing="0"/>
        <w:jc w:val="both"/>
      </w:pPr>
      <w:r w:rsidRPr="0031218F">
        <w:t>2. </w:t>
      </w:r>
      <w:r w:rsidR="000338AB" w:rsidRPr="0031218F">
        <w:t>Руководителю контрольного мероприятия до ______________ 20____ года представить на утверждение проект программы проведения контрольного мероприятия.</w:t>
      </w:r>
    </w:p>
    <w:p w:rsidR="000338AB" w:rsidRPr="0031218F" w:rsidRDefault="000338AB" w:rsidP="000338AB">
      <w:pPr>
        <w:pStyle w:val="a9"/>
        <w:spacing w:before="0" w:beforeAutospacing="0" w:after="0" w:afterAutospacing="0"/>
        <w:jc w:val="both"/>
      </w:pPr>
    </w:p>
    <w:p w:rsidR="00951546" w:rsidRPr="0031218F" w:rsidRDefault="00951546" w:rsidP="00951546">
      <w:pPr>
        <w:pStyle w:val="a9"/>
        <w:spacing w:before="0" w:beforeAutospacing="0" w:after="0" w:afterAutospacing="0"/>
        <w:jc w:val="both"/>
      </w:pPr>
      <w:r w:rsidRPr="0031218F">
        <w:t>3. Оформить акты по результатам контрольного мероприятия на объекте до _______________ 20____ года.</w:t>
      </w:r>
    </w:p>
    <w:p w:rsidR="00951546" w:rsidRPr="0031218F" w:rsidRDefault="00951546" w:rsidP="00951546">
      <w:pPr>
        <w:pStyle w:val="a9"/>
        <w:spacing w:before="0" w:beforeAutospacing="0" w:after="0" w:afterAutospacing="0"/>
        <w:jc w:val="both"/>
      </w:pPr>
    </w:p>
    <w:p w:rsidR="00951546" w:rsidRPr="0031218F" w:rsidRDefault="00951546" w:rsidP="00951546">
      <w:pPr>
        <w:pStyle w:val="a9"/>
        <w:spacing w:before="240" w:beforeAutospacing="0" w:after="0" w:afterAutospacing="0"/>
        <w:jc w:val="both"/>
      </w:pPr>
      <w:r w:rsidRPr="0031218F">
        <w:t>4. Назначить исполнителями контрольного мероприятия:</w:t>
      </w:r>
    </w:p>
    <w:p w:rsidR="00951546" w:rsidRPr="0031218F" w:rsidRDefault="00951546" w:rsidP="00951546">
      <w:pPr>
        <w:pStyle w:val="a9"/>
        <w:spacing w:before="0" w:beforeAutospacing="0" w:after="0" w:afterAutospacing="0"/>
        <w:jc w:val="both"/>
      </w:pPr>
    </w:p>
    <w:p w:rsidR="00951546" w:rsidRPr="0031218F" w:rsidRDefault="00951546" w:rsidP="00951546">
      <w:pPr>
        <w:pStyle w:val="a9"/>
        <w:spacing w:before="0" w:beforeAutospacing="0" w:after="0" w:afterAutospacing="0"/>
        <w:jc w:val="both"/>
      </w:pPr>
      <w:r w:rsidRPr="0031218F">
        <w:t>_________________________________________- руководитель контрольного мероприятия.</w:t>
      </w:r>
    </w:p>
    <w:p w:rsidR="00951546" w:rsidRPr="0031218F" w:rsidRDefault="00951546" w:rsidP="00951546">
      <w:pPr>
        <w:pStyle w:val="a9"/>
        <w:spacing w:before="0" w:beforeAutospacing="0" w:after="0" w:afterAutospacing="0"/>
        <w:jc w:val="both"/>
      </w:pPr>
      <w:r w:rsidRPr="0031218F">
        <w:rPr>
          <w:vertAlign w:val="superscript"/>
        </w:rPr>
        <w:t>(должность, имя, отчество, фамилия)</w:t>
      </w:r>
    </w:p>
    <w:p w:rsidR="00951546" w:rsidRPr="0031218F" w:rsidRDefault="00951546" w:rsidP="00951546">
      <w:pPr>
        <w:pStyle w:val="a9"/>
        <w:spacing w:before="0" w:beforeAutospacing="0" w:after="0" w:afterAutospacing="0"/>
        <w:jc w:val="both"/>
      </w:pPr>
      <w:r w:rsidRPr="0031218F">
        <w:t>____________________________________________________________________________</w:t>
      </w:r>
      <w:r w:rsidR="006D731C" w:rsidRPr="0031218F">
        <w:t>.</w:t>
      </w:r>
    </w:p>
    <w:p w:rsidR="00951546" w:rsidRPr="0031218F" w:rsidRDefault="00951546" w:rsidP="00951546">
      <w:pPr>
        <w:pStyle w:val="a9"/>
        <w:spacing w:before="0" w:beforeAutospacing="0" w:after="0" w:afterAutospacing="0"/>
        <w:jc w:val="both"/>
        <w:rPr>
          <w:vertAlign w:val="superscript"/>
        </w:rPr>
      </w:pPr>
      <w:r w:rsidRPr="0031218F">
        <w:rPr>
          <w:vertAlign w:val="superscript"/>
        </w:rPr>
        <w:t>(указываются другие участники контрольного мероприятия)</w:t>
      </w:r>
    </w:p>
    <w:p w:rsidR="00951546" w:rsidRPr="0031218F" w:rsidRDefault="00951546" w:rsidP="00951546">
      <w:pPr>
        <w:pStyle w:val="a9"/>
        <w:spacing w:before="0" w:beforeAutospacing="0" w:line="200" w:lineRule="exact"/>
        <w:jc w:val="both"/>
      </w:pPr>
      <w:r w:rsidRPr="0031218F">
        <w:t> </w:t>
      </w:r>
    </w:p>
    <w:p w:rsidR="00951546" w:rsidRPr="0031218F" w:rsidRDefault="00951546" w:rsidP="00951546">
      <w:pPr>
        <w:pStyle w:val="a9"/>
        <w:spacing w:before="0" w:beforeAutospacing="0" w:line="200" w:lineRule="exact"/>
        <w:jc w:val="both"/>
      </w:pPr>
    </w:p>
    <w:p w:rsidR="00951546" w:rsidRPr="0031218F" w:rsidRDefault="00951546" w:rsidP="00951546">
      <w:pPr>
        <w:pStyle w:val="a9"/>
        <w:spacing w:before="0" w:beforeAutospacing="0" w:line="200" w:lineRule="exact"/>
        <w:jc w:val="both"/>
      </w:pPr>
    </w:p>
    <w:p w:rsidR="00951546" w:rsidRPr="0031218F" w:rsidRDefault="00951546" w:rsidP="004F6748">
      <w:pPr>
        <w:pStyle w:val="a9"/>
        <w:spacing w:before="0" w:beforeAutospacing="0" w:after="0" w:afterAutospacing="0"/>
        <w:jc w:val="both"/>
      </w:pPr>
      <w:r w:rsidRPr="0031218F">
        <w:t>Председатель Счетной палаты</w:t>
      </w:r>
    </w:p>
    <w:p w:rsidR="00951546" w:rsidRPr="0031218F" w:rsidRDefault="00951546" w:rsidP="004F6748">
      <w:pPr>
        <w:pStyle w:val="a9"/>
        <w:spacing w:before="0" w:beforeAutospacing="0" w:after="0" w:afterAutospacing="0"/>
      </w:pPr>
      <w:r w:rsidRPr="0031218F">
        <w:t xml:space="preserve">города Нижневартовска                           </w:t>
      </w:r>
      <w:r w:rsidR="006D731C" w:rsidRPr="0031218F">
        <w:t xml:space="preserve">      (</w:t>
      </w:r>
      <w:r w:rsidRPr="0031218F">
        <w:t>подпись</w:t>
      </w:r>
      <w:r w:rsidR="006D731C" w:rsidRPr="0031218F">
        <w:t>)</w:t>
      </w:r>
      <w:r w:rsidRPr="0031218F">
        <w:t xml:space="preserve">                             </w:t>
      </w:r>
      <w:r w:rsidR="006D731C" w:rsidRPr="0031218F">
        <w:t>(</w:t>
      </w:r>
      <w:r w:rsidRPr="0031218F">
        <w:t>инициалы, фамилия</w:t>
      </w:r>
      <w:r w:rsidR="006D731C" w:rsidRPr="0031218F">
        <w:t>)</w:t>
      </w:r>
    </w:p>
    <w:p w:rsidR="00951546" w:rsidRPr="0031218F" w:rsidRDefault="00951546" w:rsidP="00951546">
      <w:pPr>
        <w:jc w:val="right"/>
      </w:pPr>
      <w:r w:rsidRPr="0031218F">
        <w:br w:type="page"/>
      </w:r>
    </w:p>
    <w:p w:rsidR="0028582B" w:rsidRPr="0031218F" w:rsidRDefault="004F6748" w:rsidP="004F6748">
      <w:pPr>
        <w:jc w:val="right"/>
      </w:pPr>
      <w:r w:rsidRPr="0031218F">
        <w:lastRenderedPageBreak/>
        <w:t xml:space="preserve">Приложение </w:t>
      </w:r>
      <w:r w:rsidR="00A75702" w:rsidRPr="0031218F">
        <w:t>2</w:t>
      </w:r>
      <w:r w:rsidRPr="0031218F">
        <w:t xml:space="preserve"> </w:t>
      </w:r>
    </w:p>
    <w:p w:rsidR="004F6748" w:rsidRPr="0031218F" w:rsidRDefault="004F6748" w:rsidP="004F6748">
      <w:pPr>
        <w:jc w:val="right"/>
      </w:pPr>
      <w:r w:rsidRPr="0031218F">
        <w:t xml:space="preserve">к Регламенту </w:t>
      </w:r>
      <w:proofErr w:type="gramStart"/>
      <w:r w:rsidRPr="0031218F">
        <w:t>контрольно-счетного</w:t>
      </w:r>
      <w:proofErr w:type="gramEnd"/>
      <w:r w:rsidRPr="0031218F">
        <w:t xml:space="preserve"> </w:t>
      </w:r>
    </w:p>
    <w:p w:rsidR="004F6748" w:rsidRPr="0031218F" w:rsidRDefault="004F6748" w:rsidP="004F6748">
      <w:pPr>
        <w:jc w:val="right"/>
      </w:pPr>
      <w:r w:rsidRPr="0031218F">
        <w:t xml:space="preserve">органа муниципального образования – счетной палаты </w:t>
      </w:r>
    </w:p>
    <w:p w:rsidR="00951546" w:rsidRPr="0031218F" w:rsidRDefault="004F6748" w:rsidP="004F6748">
      <w:pPr>
        <w:tabs>
          <w:tab w:val="left" w:pos="0"/>
        </w:tabs>
        <w:jc w:val="right"/>
        <w:rPr>
          <w:b/>
          <w:i/>
          <w:color w:val="FF0000"/>
        </w:rPr>
      </w:pPr>
      <w:r w:rsidRPr="0031218F">
        <w:t xml:space="preserve">города Нижневартовска </w:t>
      </w:r>
      <w:proofErr w:type="gramStart"/>
      <w:r w:rsidRPr="0031218F">
        <w:t>от</w:t>
      </w:r>
      <w:proofErr w:type="gramEnd"/>
      <w:r w:rsidRPr="0031218F">
        <w:t>___________№____</w:t>
      </w:r>
      <w:r w:rsidR="00951546" w:rsidRPr="0031218F">
        <w:rPr>
          <w:b/>
          <w:i/>
          <w:color w:val="FF0000"/>
        </w:rPr>
        <w:t xml:space="preserve"> </w:t>
      </w:r>
    </w:p>
    <w:p w:rsidR="00951546" w:rsidRPr="0031218F" w:rsidRDefault="00951546" w:rsidP="00951546">
      <w:pPr>
        <w:tabs>
          <w:tab w:val="left" w:pos="5670"/>
        </w:tabs>
        <w:ind w:left="5670"/>
        <w:rPr>
          <w:color w:val="FF0000"/>
        </w:rPr>
      </w:pPr>
    </w:p>
    <w:p w:rsidR="00951546" w:rsidRPr="0031218F" w:rsidRDefault="00951546" w:rsidP="00951546">
      <w:pPr>
        <w:tabs>
          <w:tab w:val="left" w:pos="6030"/>
        </w:tabs>
      </w:pPr>
    </w:p>
    <w:tbl>
      <w:tblPr>
        <w:tblW w:w="10280" w:type="dxa"/>
        <w:tblLook w:val="04A0" w:firstRow="1" w:lastRow="0" w:firstColumn="1" w:lastColumn="0" w:noHBand="0" w:noVBand="1"/>
      </w:tblPr>
      <w:tblGrid>
        <w:gridCol w:w="5353"/>
        <w:gridCol w:w="4927"/>
      </w:tblGrid>
      <w:tr w:rsidR="00951546" w:rsidRPr="0031218F" w:rsidTr="00B43E71">
        <w:tc>
          <w:tcPr>
            <w:tcW w:w="5353" w:type="dxa"/>
          </w:tcPr>
          <w:p w:rsidR="00951546" w:rsidRPr="0031218F" w:rsidRDefault="00951546" w:rsidP="00B43E71">
            <w:pPr>
              <w:tabs>
                <w:tab w:val="left" w:pos="6030"/>
              </w:tabs>
            </w:pPr>
          </w:p>
        </w:tc>
        <w:tc>
          <w:tcPr>
            <w:tcW w:w="4927" w:type="dxa"/>
          </w:tcPr>
          <w:p w:rsidR="00951546" w:rsidRPr="0031218F" w:rsidRDefault="00951546" w:rsidP="00B43E71">
            <w:pPr>
              <w:tabs>
                <w:tab w:val="left" w:pos="6030"/>
              </w:tabs>
              <w:rPr>
                <w:b/>
              </w:rPr>
            </w:pPr>
            <w:r w:rsidRPr="0031218F">
              <w:rPr>
                <w:b/>
              </w:rPr>
              <w:t>УТВЕРЖДАЮ</w:t>
            </w:r>
          </w:p>
          <w:p w:rsidR="00951546" w:rsidRPr="0031218F" w:rsidRDefault="00951546" w:rsidP="00B43E71">
            <w:pPr>
              <w:tabs>
                <w:tab w:val="left" w:pos="6030"/>
              </w:tabs>
            </w:pPr>
            <w:r w:rsidRPr="0031218F">
              <w:t xml:space="preserve">Председатель </w:t>
            </w:r>
          </w:p>
          <w:p w:rsidR="00951546" w:rsidRPr="0031218F" w:rsidRDefault="00951546" w:rsidP="00B43E71">
            <w:pPr>
              <w:tabs>
                <w:tab w:val="left" w:pos="6030"/>
              </w:tabs>
            </w:pPr>
            <w:r w:rsidRPr="0031218F">
              <w:t>Счетной палаты города Нижневартовска</w:t>
            </w:r>
          </w:p>
          <w:p w:rsidR="00951546" w:rsidRPr="0031218F" w:rsidRDefault="00951546" w:rsidP="00B43E71">
            <w:pPr>
              <w:tabs>
                <w:tab w:val="left" w:pos="6030"/>
              </w:tabs>
            </w:pPr>
          </w:p>
          <w:p w:rsidR="00951546" w:rsidRPr="0031218F" w:rsidRDefault="00951546" w:rsidP="00B43E71">
            <w:pPr>
              <w:tabs>
                <w:tab w:val="left" w:pos="6030"/>
              </w:tabs>
            </w:pPr>
          </w:p>
          <w:p w:rsidR="00951546" w:rsidRPr="0031218F" w:rsidRDefault="00951546" w:rsidP="00B43E71">
            <w:pPr>
              <w:tabs>
                <w:tab w:val="left" w:pos="6030"/>
              </w:tabs>
            </w:pPr>
            <w:r w:rsidRPr="0031218F">
              <w:t>______________________________________</w:t>
            </w:r>
          </w:p>
          <w:p w:rsidR="00951546" w:rsidRPr="0031218F" w:rsidRDefault="00951546" w:rsidP="00B43E71">
            <w:pPr>
              <w:tabs>
                <w:tab w:val="left" w:pos="6030"/>
              </w:tabs>
              <w:rPr>
                <w:vertAlign w:val="superscript"/>
              </w:rPr>
            </w:pPr>
            <w:r w:rsidRPr="0031218F">
              <w:rPr>
                <w:vertAlign w:val="superscript"/>
              </w:rPr>
              <w:t>(инициалы, фамилия)</w:t>
            </w:r>
          </w:p>
          <w:p w:rsidR="00951546" w:rsidRPr="0031218F" w:rsidRDefault="00951546" w:rsidP="00B43E71">
            <w:pPr>
              <w:tabs>
                <w:tab w:val="left" w:pos="6030"/>
              </w:tabs>
            </w:pPr>
            <w:r w:rsidRPr="0031218F">
              <w:t xml:space="preserve"> «___»____________________20__г.</w:t>
            </w:r>
          </w:p>
        </w:tc>
      </w:tr>
    </w:tbl>
    <w:p w:rsidR="00951546" w:rsidRPr="0031218F" w:rsidRDefault="00951546" w:rsidP="00951546">
      <w:pPr>
        <w:tabs>
          <w:tab w:val="left" w:pos="6030"/>
        </w:tabs>
      </w:pPr>
    </w:p>
    <w:p w:rsidR="004F6748" w:rsidRPr="0031218F" w:rsidRDefault="004F6748" w:rsidP="00951546">
      <w:pPr>
        <w:pStyle w:val="2"/>
        <w:jc w:val="center"/>
        <w:rPr>
          <w:b/>
          <w:sz w:val="24"/>
          <w:szCs w:val="24"/>
        </w:rPr>
      </w:pPr>
    </w:p>
    <w:p w:rsidR="00951546" w:rsidRPr="0031218F" w:rsidRDefault="00951546" w:rsidP="00951546">
      <w:pPr>
        <w:pStyle w:val="2"/>
        <w:jc w:val="center"/>
        <w:rPr>
          <w:b/>
          <w:i w:val="0"/>
          <w:sz w:val="24"/>
          <w:szCs w:val="24"/>
        </w:rPr>
      </w:pPr>
      <w:r w:rsidRPr="0031218F">
        <w:rPr>
          <w:b/>
          <w:i w:val="0"/>
          <w:sz w:val="24"/>
          <w:szCs w:val="24"/>
        </w:rPr>
        <w:t>ПРОГРАММА</w:t>
      </w:r>
    </w:p>
    <w:p w:rsidR="00951546" w:rsidRPr="0031218F" w:rsidRDefault="00951546" w:rsidP="00951546">
      <w:pPr>
        <w:pStyle w:val="3"/>
        <w:jc w:val="center"/>
      </w:pPr>
      <w:r w:rsidRPr="0031218F">
        <w:t>проведения контрольного мероприятия</w:t>
      </w:r>
    </w:p>
    <w:p w:rsidR="00951546" w:rsidRPr="0031218F" w:rsidRDefault="00951546" w:rsidP="00951546">
      <w:pPr>
        <w:pStyle w:val="3"/>
        <w:jc w:val="center"/>
      </w:pPr>
      <w:r w:rsidRPr="0031218F">
        <w:t>«____________________________________________»</w:t>
      </w:r>
    </w:p>
    <w:p w:rsidR="00951546" w:rsidRPr="0031218F" w:rsidRDefault="00951546" w:rsidP="00951546">
      <w:pPr>
        <w:pStyle w:val="3"/>
        <w:jc w:val="center"/>
        <w:rPr>
          <w:b w:val="0"/>
          <w:sz w:val="24"/>
          <w:szCs w:val="24"/>
          <w:vertAlign w:val="superscript"/>
        </w:rPr>
      </w:pPr>
      <w:r w:rsidRPr="0031218F">
        <w:rPr>
          <w:b w:val="0"/>
          <w:sz w:val="24"/>
          <w:szCs w:val="24"/>
          <w:vertAlign w:val="superscript"/>
        </w:rPr>
        <w:t>(наименование контрольного мероприятия)</w:t>
      </w:r>
    </w:p>
    <w:p w:rsidR="00951546" w:rsidRPr="0031218F" w:rsidRDefault="00951546" w:rsidP="00951546">
      <w:pPr>
        <w:pStyle w:val="a9"/>
        <w:spacing w:before="0" w:beforeAutospacing="0" w:after="0" w:afterAutospacing="0"/>
      </w:pPr>
      <w:r w:rsidRPr="0031218F">
        <w:t>1. Основание для проведения контрольного мероприятия: _______________________________________________________________________________</w:t>
      </w:r>
    </w:p>
    <w:p w:rsidR="00951546" w:rsidRPr="0031218F" w:rsidRDefault="00674C77" w:rsidP="00951546">
      <w:pPr>
        <w:pStyle w:val="a9"/>
        <w:spacing w:before="0" w:beforeAutospacing="0" w:after="0" w:afterAutospacing="0"/>
      </w:pPr>
      <w:r>
        <w:rPr>
          <w:vertAlign w:val="superscript"/>
        </w:rPr>
        <w:t xml:space="preserve">            </w:t>
      </w:r>
      <w:r w:rsidR="00951546" w:rsidRPr="0031218F">
        <w:rPr>
          <w:vertAlign w:val="superscript"/>
        </w:rPr>
        <w:t xml:space="preserve">(пункт плана </w:t>
      </w:r>
      <w:r>
        <w:rPr>
          <w:vertAlign w:val="superscript"/>
        </w:rPr>
        <w:t>деятельности</w:t>
      </w:r>
      <w:r w:rsidR="00951546" w:rsidRPr="0031218F">
        <w:rPr>
          <w:vertAlign w:val="superscript"/>
        </w:rPr>
        <w:t xml:space="preserve"> Счетной палаты города Нижневартовска, иные основания для проведения контрольного мероприятия)</w:t>
      </w:r>
    </w:p>
    <w:p w:rsidR="00951546" w:rsidRPr="0031218F" w:rsidRDefault="00951546" w:rsidP="00951546">
      <w:pPr>
        <w:pStyle w:val="a9"/>
        <w:spacing w:before="0" w:beforeAutospacing="0" w:after="0" w:afterAutospacing="0"/>
      </w:pPr>
      <w:r w:rsidRPr="0031218F">
        <w:t>2. Предмет контрольного мероприятия: _______________________________________________________________________________</w:t>
      </w:r>
    </w:p>
    <w:p w:rsidR="00951546" w:rsidRPr="0031218F" w:rsidRDefault="00951546" w:rsidP="00951546">
      <w:pPr>
        <w:pStyle w:val="a9"/>
        <w:spacing w:before="0" w:beforeAutospacing="0" w:after="0" w:afterAutospacing="0"/>
      </w:pPr>
      <w:r w:rsidRPr="0031218F">
        <w:rPr>
          <w:vertAlign w:val="superscript"/>
        </w:rPr>
        <w:t>                                                                      </w:t>
      </w:r>
      <w:r w:rsidR="000216ED" w:rsidRPr="0031218F">
        <w:rPr>
          <w:vertAlign w:val="superscript"/>
        </w:rPr>
        <w:t xml:space="preserve">              </w:t>
      </w:r>
      <w:r w:rsidRPr="0031218F">
        <w:rPr>
          <w:vertAlign w:val="superscript"/>
        </w:rPr>
        <w:t xml:space="preserve"> (указывается, что именно проверяется)</w:t>
      </w:r>
    </w:p>
    <w:p w:rsidR="00951546" w:rsidRPr="0031218F" w:rsidRDefault="00951546" w:rsidP="00951546">
      <w:pPr>
        <w:pStyle w:val="a9"/>
        <w:spacing w:before="0" w:beforeAutospacing="0" w:after="0" w:afterAutospacing="0"/>
      </w:pPr>
      <w:r w:rsidRPr="0031218F">
        <w:t>3. Объекты контрольного мероприятия:</w:t>
      </w:r>
    </w:p>
    <w:p w:rsidR="00951546" w:rsidRPr="0031218F" w:rsidRDefault="00951546" w:rsidP="00951546">
      <w:pPr>
        <w:pStyle w:val="a9"/>
        <w:spacing w:before="0" w:beforeAutospacing="0" w:after="0" w:afterAutospacing="0"/>
        <w:ind w:firstLine="142"/>
      </w:pPr>
      <w:r w:rsidRPr="0031218F">
        <w:t>1) __________________________________________________________________________;</w:t>
      </w:r>
    </w:p>
    <w:p w:rsidR="00951546" w:rsidRPr="0031218F" w:rsidRDefault="00951546" w:rsidP="00951546">
      <w:pPr>
        <w:pStyle w:val="a9"/>
        <w:spacing w:before="0" w:beforeAutospacing="0" w:after="0" w:afterAutospacing="0"/>
        <w:ind w:firstLine="142"/>
      </w:pPr>
      <w:r w:rsidRPr="0031218F">
        <w:t>2) __________________________________________________________________________.</w:t>
      </w:r>
    </w:p>
    <w:p w:rsidR="00951546" w:rsidRPr="0031218F" w:rsidRDefault="00951546" w:rsidP="00951546">
      <w:pPr>
        <w:pStyle w:val="a9"/>
        <w:spacing w:before="0" w:beforeAutospacing="0" w:after="0" w:afterAutospacing="0"/>
        <w:ind w:firstLine="142"/>
        <w:jc w:val="center"/>
      </w:pPr>
      <w:r w:rsidRPr="0031218F">
        <w:rPr>
          <w:vertAlign w:val="superscript"/>
        </w:rPr>
        <w:t>(полное наименование всех объектов)</w:t>
      </w:r>
    </w:p>
    <w:p w:rsidR="00951546" w:rsidRPr="0031218F" w:rsidRDefault="00951546" w:rsidP="00951546">
      <w:pPr>
        <w:pStyle w:val="a9"/>
        <w:spacing w:before="0" w:beforeAutospacing="0" w:after="0" w:afterAutospacing="0"/>
      </w:pPr>
      <w:r w:rsidRPr="0031218F">
        <w:t>4. Проверяемый период деятельности _________________________________</w:t>
      </w:r>
      <w:r w:rsidR="006D731C" w:rsidRPr="0031218F">
        <w:t>________________________</w:t>
      </w:r>
      <w:r w:rsidR="0028582B" w:rsidRPr="0031218F">
        <w:t>_</w:t>
      </w:r>
      <w:r w:rsidR="006D731C" w:rsidRPr="0031218F">
        <w:t>______</w:t>
      </w:r>
      <w:r w:rsidRPr="0031218F">
        <w:t>______________.</w:t>
      </w:r>
    </w:p>
    <w:p w:rsidR="00951546" w:rsidRPr="0031218F" w:rsidRDefault="00951546" w:rsidP="00951546">
      <w:pPr>
        <w:pStyle w:val="a9"/>
        <w:spacing w:before="0" w:beforeAutospacing="0" w:after="0" w:afterAutospacing="0"/>
      </w:pPr>
      <w:r w:rsidRPr="0031218F">
        <w:t>5. Цели контрольного мероприятия:</w:t>
      </w:r>
    </w:p>
    <w:p w:rsidR="00951546" w:rsidRPr="0031218F" w:rsidRDefault="00951546" w:rsidP="00951546">
      <w:pPr>
        <w:pStyle w:val="a9"/>
        <w:spacing w:before="0" w:beforeAutospacing="0" w:after="0" w:afterAutospacing="0"/>
        <w:ind w:left="284"/>
      </w:pPr>
      <w:r w:rsidRPr="0031218F">
        <w:t>1) Цель 1: _________________________</w:t>
      </w:r>
      <w:r w:rsidR="006D731C" w:rsidRPr="0031218F">
        <w:t>_________</w:t>
      </w:r>
      <w:r w:rsidRPr="0031218F">
        <w:t>__________________________________________;</w:t>
      </w:r>
    </w:p>
    <w:p w:rsidR="00951546" w:rsidRPr="0031218F" w:rsidRDefault="00951546" w:rsidP="00951546">
      <w:pPr>
        <w:pStyle w:val="a9"/>
        <w:spacing w:before="0" w:beforeAutospacing="0" w:after="0" w:afterAutospacing="0"/>
        <w:ind w:left="284"/>
      </w:pPr>
      <w:r w:rsidRPr="0031218F">
        <w:rPr>
          <w:vertAlign w:val="superscript"/>
        </w:rPr>
        <w:t>                                                                                          (формулировка цели)</w:t>
      </w:r>
    </w:p>
    <w:p w:rsidR="000216ED" w:rsidRPr="0031218F" w:rsidRDefault="00951546" w:rsidP="0028582B">
      <w:pPr>
        <w:pStyle w:val="a9"/>
        <w:spacing w:before="0" w:beforeAutospacing="0" w:after="0" w:afterAutospacing="0"/>
        <w:jc w:val="both"/>
      </w:pPr>
      <w:r w:rsidRPr="0031218F">
        <w:t>Критерии оценки эффективности  (при проведен</w:t>
      </w:r>
      <w:proofErr w:type="gramStart"/>
      <w:r w:rsidRPr="0031218F">
        <w:t>ии ау</w:t>
      </w:r>
      <w:proofErr w:type="gramEnd"/>
      <w:r w:rsidRPr="0031218F">
        <w:t>дита эффективности)</w:t>
      </w:r>
    </w:p>
    <w:p w:rsidR="00951546" w:rsidRPr="0031218F" w:rsidRDefault="000216ED" w:rsidP="0028582B">
      <w:pPr>
        <w:pStyle w:val="a9"/>
        <w:spacing w:before="0" w:beforeAutospacing="0" w:after="0" w:afterAutospacing="0"/>
        <w:jc w:val="both"/>
      </w:pPr>
      <w:r w:rsidRPr="0031218F">
        <w:rPr>
          <w:i/>
        </w:rPr>
        <w:t>_____________</w:t>
      </w:r>
      <w:r w:rsidR="00951546" w:rsidRPr="0031218F">
        <w:t>______________________________________________________</w:t>
      </w:r>
      <w:r w:rsidR="0028582B" w:rsidRPr="0031218F">
        <w:t>___</w:t>
      </w:r>
      <w:r w:rsidR="00951546" w:rsidRPr="0031218F">
        <w:t>_____;</w:t>
      </w:r>
    </w:p>
    <w:p w:rsidR="00951546" w:rsidRPr="0031218F" w:rsidRDefault="00951546" w:rsidP="0028582B">
      <w:pPr>
        <w:pStyle w:val="a9"/>
        <w:spacing w:before="0" w:beforeAutospacing="0" w:after="0" w:afterAutospacing="0"/>
      </w:pPr>
      <w:r w:rsidRPr="0031218F">
        <w:t>Вопросы контрольного мероприятия (формулируются по цели 1): 1._______________________________________________________________</w:t>
      </w:r>
      <w:r w:rsidR="0028582B" w:rsidRPr="0031218F">
        <w:t>____</w:t>
      </w:r>
      <w:r w:rsidRPr="0031218F">
        <w:t>_________;</w:t>
      </w:r>
    </w:p>
    <w:p w:rsidR="00951546" w:rsidRPr="0031218F" w:rsidRDefault="00951546" w:rsidP="0028582B">
      <w:pPr>
        <w:pStyle w:val="a9"/>
        <w:spacing w:before="0" w:beforeAutospacing="0" w:after="0" w:afterAutospacing="0"/>
      </w:pPr>
      <w:r w:rsidRPr="0031218F">
        <w:t>2._______________________________________________________________</w:t>
      </w:r>
      <w:r w:rsidR="0028582B" w:rsidRPr="0031218F">
        <w:t>____</w:t>
      </w:r>
      <w:r w:rsidRPr="0031218F">
        <w:t>_________.</w:t>
      </w:r>
    </w:p>
    <w:p w:rsidR="00951546" w:rsidRPr="0031218F" w:rsidRDefault="00951546" w:rsidP="00951546">
      <w:pPr>
        <w:pStyle w:val="a9"/>
        <w:spacing w:before="0" w:beforeAutospacing="0" w:after="0" w:afterAutospacing="0"/>
        <w:ind w:left="284"/>
      </w:pPr>
    </w:p>
    <w:p w:rsidR="00951546" w:rsidRPr="0031218F" w:rsidRDefault="00951546" w:rsidP="00951546">
      <w:pPr>
        <w:pStyle w:val="a9"/>
        <w:spacing w:before="0" w:beforeAutospacing="0" w:after="0" w:afterAutospacing="0"/>
        <w:ind w:left="284"/>
      </w:pPr>
      <w:r w:rsidRPr="0031218F">
        <w:t>2) Цель 2: ___________________________</w:t>
      </w:r>
      <w:r w:rsidR="006D731C" w:rsidRPr="0031218F">
        <w:t>_________</w:t>
      </w:r>
      <w:r w:rsidRPr="0031218F">
        <w:t>________________________________________;</w:t>
      </w:r>
    </w:p>
    <w:p w:rsidR="00951546" w:rsidRPr="0031218F" w:rsidRDefault="00951546" w:rsidP="00951546">
      <w:pPr>
        <w:pStyle w:val="a9"/>
        <w:spacing w:before="0" w:beforeAutospacing="0" w:after="0" w:afterAutospacing="0"/>
        <w:ind w:left="284"/>
      </w:pPr>
      <w:r w:rsidRPr="0031218F">
        <w:rPr>
          <w:vertAlign w:val="superscript"/>
        </w:rPr>
        <w:t xml:space="preserve">                                                                                             (формулировка цели)</w:t>
      </w:r>
    </w:p>
    <w:p w:rsidR="000216ED" w:rsidRPr="0031218F" w:rsidRDefault="00951546" w:rsidP="0028582B">
      <w:pPr>
        <w:pStyle w:val="a9"/>
        <w:spacing w:before="0" w:beforeAutospacing="0" w:after="0" w:afterAutospacing="0"/>
        <w:jc w:val="both"/>
      </w:pPr>
      <w:r w:rsidRPr="0031218F">
        <w:t>Критерии оценки эффективности  (при проведен</w:t>
      </w:r>
      <w:proofErr w:type="gramStart"/>
      <w:r w:rsidRPr="0031218F">
        <w:t>ии ау</w:t>
      </w:r>
      <w:proofErr w:type="gramEnd"/>
      <w:r w:rsidRPr="0031218F">
        <w:t>дита эффективности)</w:t>
      </w:r>
    </w:p>
    <w:p w:rsidR="00951546" w:rsidRPr="0031218F" w:rsidRDefault="0028582B" w:rsidP="0028582B">
      <w:pPr>
        <w:pStyle w:val="a9"/>
        <w:spacing w:before="0" w:beforeAutospacing="0" w:after="0" w:afterAutospacing="0"/>
        <w:jc w:val="both"/>
      </w:pPr>
      <w:r w:rsidRPr="0031218F">
        <w:t>___________</w:t>
      </w:r>
      <w:r w:rsidR="00951546" w:rsidRPr="0031218F">
        <w:t>_______________________________________________________</w:t>
      </w:r>
      <w:r w:rsidRPr="0031218F">
        <w:t>_____</w:t>
      </w:r>
      <w:r w:rsidR="00951546" w:rsidRPr="0031218F">
        <w:t>____;</w:t>
      </w:r>
    </w:p>
    <w:p w:rsidR="00951546" w:rsidRPr="0031218F" w:rsidRDefault="00951546" w:rsidP="0028582B">
      <w:pPr>
        <w:pStyle w:val="a9"/>
        <w:spacing w:before="0" w:beforeAutospacing="0" w:after="0" w:afterAutospacing="0"/>
      </w:pPr>
      <w:r w:rsidRPr="0031218F">
        <w:t>Вопросы контрольного мероприятия (формулируются по цели 2): 1._____________________________________________________________________</w:t>
      </w:r>
      <w:r w:rsidR="0028582B" w:rsidRPr="0031218F">
        <w:t>_____</w:t>
      </w:r>
      <w:r w:rsidRPr="0031218F">
        <w:t>___;</w:t>
      </w:r>
    </w:p>
    <w:p w:rsidR="00951546" w:rsidRPr="0031218F" w:rsidRDefault="00951546" w:rsidP="0028582B">
      <w:pPr>
        <w:pStyle w:val="a9"/>
        <w:spacing w:before="0" w:beforeAutospacing="0" w:after="0" w:afterAutospacing="0"/>
      </w:pPr>
      <w:r w:rsidRPr="0031218F">
        <w:t>2._________________________________________________________________</w:t>
      </w:r>
      <w:r w:rsidR="0028582B" w:rsidRPr="0031218F">
        <w:t>_____</w:t>
      </w:r>
      <w:r w:rsidRPr="0031218F">
        <w:t>_______.</w:t>
      </w:r>
    </w:p>
    <w:p w:rsidR="00951546" w:rsidRPr="0031218F" w:rsidRDefault="00951546" w:rsidP="0028582B">
      <w:pPr>
        <w:pStyle w:val="a9"/>
        <w:spacing w:before="0" w:beforeAutospacing="0" w:after="0" w:afterAutospacing="0"/>
      </w:pPr>
    </w:p>
    <w:p w:rsidR="00951546" w:rsidRPr="0031218F" w:rsidRDefault="00951546" w:rsidP="00951546">
      <w:pPr>
        <w:pStyle w:val="a9"/>
        <w:spacing w:before="0" w:beforeAutospacing="0" w:after="0" w:afterAutospacing="0"/>
      </w:pPr>
      <w:r w:rsidRPr="0031218F">
        <w:t>6. Сроки проведения контрольного мероприятия на объектах: ______________________________________________________________________________;</w:t>
      </w:r>
    </w:p>
    <w:p w:rsidR="00951546" w:rsidRPr="0031218F" w:rsidRDefault="006D731C" w:rsidP="00951546">
      <w:pPr>
        <w:pStyle w:val="a9"/>
        <w:spacing w:before="0" w:beforeAutospacing="0" w:after="0" w:afterAutospacing="0"/>
      </w:pPr>
      <w:r w:rsidRPr="0031218F">
        <w:rPr>
          <w:vertAlign w:val="superscript"/>
        </w:rPr>
        <w:t xml:space="preserve">                                                                                 </w:t>
      </w:r>
      <w:r w:rsidR="00951546" w:rsidRPr="0031218F">
        <w:rPr>
          <w:vertAlign w:val="superscript"/>
        </w:rPr>
        <w:t>(указываются по каждому объекту)</w:t>
      </w:r>
    </w:p>
    <w:p w:rsidR="00951546" w:rsidRPr="0031218F" w:rsidRDefault="00951546" w:rsidP="00951546">
      <w:pPr>
        <w:pStyle w:val="a9"/>
        <w:spacing w:before="0" w:beforeAutospacing="0" w:after="0" w:afterAutospacing="0"/>
      </w:pPr>
      <w:r w:rsidRPr="0031218F">
        <w:t>7. Состав исполнителей:</w:t>
      </w:r>
    </w:p>
    <w:p w:rsidR="00951546" w:rsidRPr="0031218F" w:rsidRDefault="00951546" w:rsidP="00951546">
      <w:pPr>
        <w:pStyle w:val="a9"/>
        <w:spacing w:before="0" w:beforeAutospacing="0" w:after="0" w:afterAutospacing="0"/>
      </w:pPr>
      <w:r w:rsidRPr="0031218F">
        <w:lastRenderedPageBreak/>
        <w:t>Руководитель контрольного мероприятия</w:t>
      </w:r>
      <w:proofErr w:type="gramStart"/>
      <w:r w:rsidRPr="0031218F">
        <w:t>: ___________________________________________;</w:t>
      </w:r>
      <w:proofErr w:type="gramEnd"/>
    </w:p>
    <w:p w:rsidR="00951546" w:rsidRPr="0031218F" w:rsidRDefault="00951546" w:rsidP="00951546">
      <w:pPr>
        <w:pStyle w:val="a9"/>
        <w:spacing w:before="0" w:beforeAutospacing="0" w:after="0" w:afterAutospacing="0"/>
      </w:pPr>
      <w:r w:rsidRPr="0031218F">
        <w:rPr>
          <w:vertAlign w:val="superscript"/>
        </w:rPr>
        <w:t xml:space="preserve">                 (должность, инициалы, фамилия)</w:t>
      </w:r>
    </w:p>
    <w:p w:rsidR="00951546" w:rsidRPr="0031218F" w:rsidRDefault="00951546" w:rsidP="00951546">
      <w:pPr>
        <w:pStyle w:val="a9"/>
        <w:spacing w:before="0" w:beforeAutospacing="0" w:after="0" w:afterAutospacing="0"/>
      </w:pPr>
      <w:r w:rsidRPr="0031218F">
        <w:t>______________________________________________________________________________;</w:t>
      </w:r>
    </w:p>
    <w:p w:rsidR="00951546" w:rsidRPr="0031218F" w:rsidRDefault="00951546" w:rsidP="00951546">
      <w:pPr>
        <w:pStyle w:val="a9"/>
        <w:spacing w:before="0" w:beforeAutospacing="0" w:after="0" w:afterAutospacing="0"/>
        <w:rPr>
          <w:vertAlign w:val="subscript"/>
        </w:rPr>
      </w:pPr>
      <w:r w:rsidRPr="0031218F">
        <w:rPr>
          <w:vertAlign w:val="subscript"/>
        </w:rPr>
        <w:t>(должность, инициалы, фамилия участников контрольного мероприятия, в том  числе, внешних экспертов)</w:t>
      </w:r>
    </w:p>
    <w:p w:rsidR="00951546" w:rsidRPr="0031218F" w:rsidRDefault="00951546" w:rsidP="00951546">
      <w:pPr>
        <w:pStyle w:val="a9"/>
        <w:spacing w:before="0" w:beforeAutospacing="0" w:after="0" w:afterAutospacing="0"/>
      </w:pPr>
      <w:r w:rsidRPr="0031218F">
        <w:t>______________________________________________________________________________;</w:t>
      </w:r>
    </w:p>
    <w:p w:rsidR="00951546" w:rsidRPr="0031218F" w:rsidRDefault="00951546" w:rsidP="00951546">
      <w:pPr>
        <w:pStyle w:val="a9"/>
        <w:spacing w:before="0" w:beforeAutospacing="0" w:after="0" w:afterAutospacing="0"/>
      </w:pPr>
    </w:p>
    <w:tbl>
      <w:tblPr>
        <w:tblW w:w="9645" w:type="dxa"/>
        <w:tblCellSpacing w:w="0" w:type="dxa"/>
        <w:tblCellMar>
          <w:left w:w="0" w:type="dxa"/>
          <w:right w:w="0" w:type="dxa"/>
        </w:tblCellMar>
        <w:tblLook w:val="04A0" w:firstRow="1" w:lastRow="0" w:firstColumn="1" w:lastColumn="0" w:noHBand="0" w:noVBand="1"/>
      </w:tblPr>
      <w:tblGrid>
        <w:gridCol w:w="4822"/>
        <w:gridCol w:w="4823"/>
      </w:tblGrid>
      <w:tr w:rsidR="00951546" w:rsidRPr="0031218F" w:rsidTr="00B43E71">
        <w:trPr>
          <w:tblCellSpacing w:w="0" w:type="dxa"/>
        </w:trPr>
        <w:tc>
          <w:tcPr>
            <w:tcW w:w="4822" w:type="dxa"/>
            <w:vAlign w:val="bottom"/>
            <w:hideMark/>
          </w:tcPr>
          <w:p w:rsidR="00951546" w:rsidRPr="0031218F" w:rsidRDefault="00951546" w:rsidP="00B43E71">
            <w:pPr>
              <w:pStyle w:val="a9"/>
            </w:pPr>
          </w:p>
        </w:tc>
        <w:tc>
          <w:tcPr>
            <w:tcW w:w="4823" w:type="dxa"/>
            <w:hideMark/>
          </w:tcPr>
          <w:p w:rsidR="00951546" w:rsidRPr="0031218F" w:rsidRDefault="00951546" w:rsidP="00B43E71">
            <w:pPr>
              <w:pStyle w:val="a9"/>
            </w:pPr>
          </w:p>
        </w:tc>
      </w:tr>
    </w:tbl>
    <w:p w:rsidR="00951546" w:rsidRPr="0031218F" w:rsidRDefault="00951546" w:rsidP="00951546">
      <w:pPr>
        <w:tabs>
          <w:tab w:val="left" w:pos="5812"/>
        </w:tabs>
      </w:pPr>
      <w:r w:rsidRPr="0031218F">
        <w:t>Руководитель контрольного мероприятия</w:t>
      </w:r>
    </w:p>
    <w:p w:rsidR="00951546" w:rsidRPr="0031218F" w:rsidRDefault="00951546" w:rsidP="00951546">
      <w:pPr>
        <w:tabs>
          <w:tab w:val="left" w:pos="5812"/>
        </w:tabs>
      </w:pPr>
      <w:r w:rsidRPr="0031218F">
        <w:t xml:space="preserve">____________________________________            </w:t>
      </w:r>
      <w:r w:rsidR="006D731C" w:rsidRPr="0031218F">
        <w:t>(</w:t>
      </w:r>
      <w:r w:rsidRPr="0031218F">
        <w:t>подпись</w:t>
      </w:r>
      <w:r w:rsidR="006D731C" w:rsidRPr="0031218F">
        <w:t>)</w:t>
      </w:r>
      <w:r w:rsidRPr="0031218F">
        <w:t xml:space="preserve">                  </w:t>
      </w:r>
      <w:r w:rsidR="006D731C" w:rsidRPr="0031218F">
        <w:t>(</w:t>
      </w:r>
      <w:r w:rsidRPr="0031218F">
        <w:t>инициалы, фамилия</w:t>
      </w:r>
      <w:r w:rsidR="006D731C" w:rsidRPr="0031218F">
        <w:t>)</w:t>
      </w:r>
    </w:p>
    <w:p w:rsidR="00951546" w:rsidRPr="0031218F" w:rsidRDefault="00951546" w:rsidP="00951546">
      <w:pPr>
        <w:tabs>
          <w:tab w:val="left" w:pos="5812"/>
        </w:tabs>
      </w:pPr>
      <w:r w:rsidRPr="0031218F">
        <w:t xml:space="preserve">                 </w:t>
      </w:r>
      <w:r w:rsidRPr="0031218F">
        <w:rPr>
          <w:vertAlign w:val="subscript"/>
        </w:rPr>
        <w:t>(должность)</w:t>
      </w:r>
      <w:r w:rsidRPr="0031218F">
        <w:t xml:space="preserve">                                                                                         </w:t>
      </w:r>
    </w:p>
    <w:p w:rsidR="00951546" w:rsidRPr="0031218F" w:rsidRDefault="00951546" w:rsidP="00951546">
      <w:pPr>
        <w:spacing w:after="200" w:line="276" w:lineRule="auto"/>
        <w:rPr>
          <w:color w:val="002060"/>
        </w:rPr>
      </w:pPr>
      <w:r w:rsidRPr="0031218F">
        <w:rPr>
          <w:color w:val="002060"/>
        </w:rPr>
        <w:br w:type="page"/>
      </w:r>
    </w:p>
    <w:p w:rsidR="0028582B" w:rsidRPr="0031218F" w:rsidRDefault="004F6748" w:rsidP="004F6748">
      <w:pPr>
        <w:jc w:val="right"/>
      </w:pPr>
      <w:r w:rsidRPr="0031218F">
        <w:lastRenderedPageBreak/>
        <w:t xml:space="preserve">Приложение </w:t>
      </w:r>
      <w:r w:rsidR="00A75702" w:rsidRPr="0031218F">
        <w:t>3</w:t>
      </w:r>
      <w:r w:rsidRPr="0031218F">
        <w:t xml:space="preserve"> </w:t>
      </w:r>
    </w:p>
    <w:p w:rsidR="004F6748" w:rsidRPr="0031218F" w:rsidRDefault="004F6748" w:rsidP="004F6748">
      <w:pPr>
        <w:jc w:val="right"/>
      </w:pPr>
      <w:r w:rsidRPr="0031218F">
        <w:t xml:space="preserve">к Регламенту </w:t>
      </w:r>
      <w:proofErr w:type="gramStart"/>
      <w:r w:rsidRPr="0031218F">
        <w:t>контрольно-счетного</w:t>
      </w:r>
      <w:proofErr w:type="gramEnd"/>
      <w:r w:rsidRPr="0031218F">
        <w:t xml:space="preserve"> </w:t>
      </w:r>
    </w:p>
    <w:p w:rsidR="004F6748" w:rsidRPr="0031218F" w:rsidRDefault="004F6748" w:rsidP="004F6748">
      <w:pPr>
        <w:jc w:val="right"/>
      </w:pPr>
      <w:r w:rsidRPr="0031218F">
        <w:t xml:space="preserve">органа муниципального образования – счетной палаты </w:t>
      </w:r>
    </w:p>
    <w:p w:rsidR="00951546" w:rsidRPr="0031218F" w:rsidRDefault="004F6748" w:rsidP="004F6748">
      <w:pPr>
        <w:jc w:val="right"/>
      </w:pPr>
      <w:r w:rsidRPr="0031218F">
        <w:t xml:space="preserve">города Нижневартовска </w:t>
      </w:r>
      <w:proofErr w:type="gramStart"/>
      <w:r w:rsidRPr="0031218F">
        <w:t>от</w:t>
      </w:r>
      <w:proofErr w:type="gramEnd"/>
      <w:r w:rsidR="0028582B" w:rsidRPr="0031218F">
        <w:t xml:space="preserve"> </w:t>
      </w:r>
      <w:r w:rsidRPr="0031218F">
        <w:t>___________№____</w:t>
      </w:r>
    </w:p>
    <w:tbl>
      <w:tblPr>
        <w:tblpPr w:leftFromText="45" w:rightFromText="45" w:vertAnchor="text"/>
        <w:tblW w:w="14595" w:type="dxa"/>
        <w:tblCellSpacing w:w="0" w:type="dxa"/>
        <w:tblCellMar>
          <w:left w:w="0" w:type="dxa"/>
          <w:right w:w="0" w:type="dxa"/>
        </w:tblCellMar>
        <w:tblLook w:val="04A0" w:firstRow="1" w:lastRow="0" w:firstColumn="1" w:lastColumn="0" w:noHBand="0" w:noVBand="1"/>
      </w:tblPr>
      <w:tblGrid>
        <w:gridCol w:w="14595"/>
      </w:tblGrid>
      <w:tr w:rsidR="00951546" w:rsidRPr="0031218F" w:rsidTr="00B43E71">
        <w:trPr>
          <w:tblCellSpacing w:w="0" w:type="dxa"/>
        </w:trPr>
        <w:tc>
          <w:tcPr>
            <w:tcW w:w="14595" w:type="dxa"/>
          </w:tcPr>
          <w:p w:rsidR="00951546" w:rsidRPr="0031218F" w:rsidRDefault="00951546" w:rsidP="00B43E71">
            <w:pPr>
              <w:pStyle w:val="a9"/>
              <w:jc w:val="right"/>
            </w:pPr>
          </w:p>
        </w:tc>
      </w:tr>
    </w:tbl>
    <w:p w:rsidR="00951546" w:rsidRPr="0031218F" w:rsidRDefault="00951546" w:rsidP="00951546">
      <w:pPr>
        <w:pStyle w:val="1"/>
        <w:jc w:val="center"/>
        <w:rPr>
          <w:rFonts w:ascii="Times New Roman" w:hAnsi="Times New Roman"/>
          <w:sz w:val="28"/>
          <w:szCs w:val="28"/>
        </w:rPr>
      </w:pPr>
      <w:r w:rsidRPr="0031218F">
        <w:rPr>
          <w:rFonts w:ascii="Times New Roman" w:hAnsi="Times New Roman"/>
          <w:sz w:val="28"/>
          <w:szCs w:val="28"/>
        </w:rPr>
        <w:t>РАБОЧИЙ ПЛАН</w:t>
      </w:r>
    </w:p>
    <w:p w:rsidR="00951546" w:rsidRPr="0031218F" w:rsidRDefault="00951546" w:rsidP="00951546">
      <w:pPr>
        <w:pStyle w:val="3"/>
        <w:jc w:val="center"/>
      </w:pPr>
      <w:r w:rsidRPr="0031218F">
        <w:t>проведения контрольного мероприятия</w:t>
      </w:r>
    </w:p>
    <w:p w:rsidR="00951546" w:rsidRPr="0031218F" w:rsidRDefault="00951546" w:rsidP="00951546">
      <w:pPr>
        <w:pStyle w:val="3"/>
        <w:jc w:val="center"/>
      </w:pPr>
      <w:r w:rsidRPr="0031218F">
        <w:t>«____________________________________________»</w:t>
      </w:r>
    </w:p>
    <w:p w:rsidR="00951546" w:rsidRPr="0031218F" w:rsidRDefault="00951546" w:rsidP="006D731C">
      <w:pPr>
        <w:pStyle w:val="a9"/>
        <w:spacing w:before="0" w:beforeAutospacing="0"/>
        <w:jc w:val="center"/>
      </w:pPr>
      <w:r w:rsidRPr="0031218F">
        <w:rPr>
          <w:vertAlign w:val="subscript"/>
        </w:rPr>
        <w:t>(наименование контрольного мероприятия)</w:t>
      </w:r>
    </w:p>
    <w:tbl>
      <w:tblPr>
        <w:tblW w:w="136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418"/>
        <w:gridCol w:w="1701"/>
        <w:gridCol w:w="1417"/>
        <w:gridCol w:w="284"/>
        <w:gridCol w:w="992"/>
        <w:gridCol w:w="992"/>
        <w:gridCol w:w="1134"/>
        <w:gridCol w:w="1809"/>
        <w:gridCol w:w="3578"/>
      </w:tblGrid>
      <w:tr w:rsidR="00951546" w:rsidRPr="0031218F" w:rsidTr="00B43E71">
        <w:trPr>
          <w:gridAfter w:val="1"/>
          <w:wAfter w:w="3578" w:type="dxa"/>
          <w:trHeight w:val="345"/>
        </w:trPr>
        <w:tc>
          <w:tcPr>
            <w:tcW w:w="1702" w:type="dxa"/>
            <w:gridSpan w:val="2"/>
            <w:vMerge w:val="restart"/>
            <w:tcBorders>
              <w:top w:val="single" w:sz="4" w:space="0" w:color="auto"/>
              <w:left w:val="single" w:sz="4" w:space="0" w:color="auto"/>
              <w:bottom w:val="single" w:sz="4" w:space="0" w:color="auto"/>
              <w:right w:val="single" w:sz="4" w:space="0" w:color="auto"/>
            </w:tcBorders>
            <w:hideMark/>
          </w:tcPr>
          <w:p w:rsidR="00951546" w:rsidRPr="0031218F" w:rsidRDefault="00951546" w:rsidP="00B43E71">
            <w:pPr>
              <w:pStyle w:val="a9"/>
            </w:pPr>
            <w:r w:rsidRPr="0031218F">
              <w:t>Объекты контрольного мероприятия (из программы)</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51546" w:rsidRPr="0031218F" w:rsidRDefault="00951546" w:rsidP="00B43E71">
            <w:pPr>
              <w:pStyle w:val="a9"/>
            </w:pPr>
            <w:r w:rsidRPr="0031218F">
              <w:t>Вопросы контрольного мероприятия (из программы)</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951546" w:rsidRPr="0031218F" w:rsidRDefault="00951546" w:rsidP="00B43E71">
            <w:pPr>
              <w:pStyle w:val="a9"/>
              <w:spacing w:before="0" w:beforeAutospacing="0"/>
            </w:pPr>
            <w:r w:rsidRPr="0031218F">
              <w:t>Содержание работы (перечень контрольных процедур)</w:t>
            </w:r>
          </w:p>
        </w:tc>
        <w:tc>
          <w:tcPr>
            <w:tcW w:w="992" w:type="dxa"/>
            <w:vMerge w:val="restart"/>
            <w:tcBorders>
              <w:top w:val="single" w:sz="4" w:space="0" w:color="auto"/>
              <w:left w:val="single" w:sz="4" w:space="0" w:color="auto"/>
              <w:bottom w:val="single" w:sz="4" w:space="0" w:color="auto"/>
              <w:right w:val="single" w:sz="4" w:space="0" w:color="auto"/>
            </w:tcBorders>
            <w:hideMark/>
          </w:tcPr>
          <w:p w:rsidR="00951546" w:rsidRPr="0031218F" w:rsidRDefault="00951546" w:rsidP="00B43E71">
            <w:pPr>
              <w:pStyle w:val="a9"/>
            </w:pPr>
            <w:r w:rsidRPr="0031218F">
              <w:t>Исполнители</w:t>
            </w:r>
          </w:p>
        </w:tc>
        <w:tc>
          <w:tcPr>
            <w:tcW w:w="3935" w:type="dxa"/>
            <w:gridSpan w:val="3"/>
            <w:tcBorders>
              <w:top w:val="single" w:sz="4" w:space="0" w:color="auto"/>
              <w:left w:val="single" w:sz="4" w:space="0" w:color="auto"/>
              <w:bottom w:val="single" w:sz="2" w:space="0" w:color="auto"/>
              <w:right w:val="single" w:sz="4" w:space="0" w:color="auto"/>
            </w:tcBorders>
            <w:hideMark/>
          </w:tcPr>
          <w:p w:rsidR="00951546" w:rsidRPr="0031218F" w:rsidRDefault="00951546" w:rsidP="00B43E71">
            <w:pPr>
              <w:pStyle w:val="a9"/>
            </w:pPr>
            <w:r w:rsidRPr="0031218F">
              <w:t xml:space="preserve">                  Сроки</w:t>
            </w:r>
          </w:p>
        </w:tc>
      </w:tr>
      <w:tr w:rsidR="00951546" w:rsidRPr="0031218F" w:rsidTr="00B43E71">
        <w:trPr>
          <w:gridAfter w:val="1"/>
          <w:wAfter w:w="3578" w:type="dxa"/>
          <w:trHeight w:val="1230"/>
        </w:trPr>
        <w:tc>
          <w:tcPr>
            <w:tcW w:w="1702" w:type="dxa"/>
            <w:gridSpan w:val="2"/>
            <w:vMerge/>
            <w:tcBorders>
              <w:top w:val="single" w:sz="4" w:space="0" w:color="auto"/>
              <w:left w:val="single" w:sz="4" w:space="0" w:color="auto"/>
              <w:bottom w:val="single" w:sz="4" w:space="0" w:color="auto"/>
              <w:right w:val="single" w:sz="4" w:space="0" w:color="auto"/>
            </w:tcBorders>
            <w:vAlign w:val="center"/>
            <w:hideMark/>
          </w:tcPr>
          <w:p w:rsidR="00951546" w:rsidRPr="0031218F" w:rsidRDefault="00951546" w:rsidP="00B43E71"/>
        </w:tc>
        <w:tc>
          <w:tcPr>
            <w:tcW w:w="1701" w:type="dxa"/>
            <w:vMerge/>
            <w:tcBorders>
              <w:top w:val="single" w:sz="4" w:space="0" w:color="auto"/>
              <w:left w:val="single" w:sz="4" w:space="0" w:color="auto"/>
              <w:bottom w:val="single" w:sz="4" w:space="0" w:color="auto"/>
              <w:right w:val="single" w:sz="4" w:space="0" w:color="auto"/>
            </w:tcBorders>
            <w:vAlign w:val="center"/>
            <w:hideMark/>
          </w:tcPr>
          <w:p w:rsidR="00951546" w:rsidRPr="0031218F" w:rsidRDefault="00951546" w:rsidP="00B43E71"/>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951546" w:rsidRPr="0031218F" w:rsidRDefault="00951546" w:rsidP="00B43E71"/>
        </w:tc>
        <w:tc>
          <w:tcPr>
            <w:tcW w:w="992" w:type="dxa"/>
            <w:vMerge/>
            <w:tcBorders>
              <w:top w:val="single" w:sz="4" w:space="0" w:color="auto"/>
              <w:left w:val="single" w:sz="4" w:space="0" w:color="auto"/>
              <w:bottom w:val="single" w:sz="4" w:space="0" w:color="auto"/>
              <w:right w:val="single" w:sz="4" w:space="0" w:color="auto"/>
            </w:tcBorders>
            <w:vAlign w:val="center"/>
            <w:hideMark/>
          </w:tcPr>
          <w:p w:rsidR="00951546" w:rsidRPr="0031218F" w:rsidRDefault="00951546" w:rsidP="00B43E71"/>
        </w:tc>
        <w:tc>
          <w:tcPr>
            <w:tcW w:w="992" w:type="dxa"/>
            <w:tcBorders>
              <w:top w:val="single" w:sz="2" w:space="0" w:color="auto"/>
              <w:left w:val="single" w:sz="4" w:space="0" w:color="auto"/>
              <w:bottom w:val="single" w:sz="2" w:space="0" w:color="auto"/>
              <w:right w:val="single" w:sz="2" w:space="0" w:color="auto"/>
            </w:tcBorders>
            <w:hideMark/>
          </w:tcPr>
          <w:p w:rsidR="00951546" w:rsidRPr="0031218F" w:rsidRDefault="00951546" w:rsidP="00B43E71">
            <w:pPr>
              <w:pStyle w:val="a9"/>
            </w:pPr>
            <w:r w:rsidRPr="0031218F">
              <w:t>Начало работы</w:t>
            </w:r>
          </w:p>
        </w:tc>
        <w:tc>
          <w:tcPr>
            <w:tcW w:w="1134" w:type="dxa"/>
            <w:tcBorders>
              <w:top w:val="single" w:sz="2" w:space="0" w:color="auto"/>
              <w:left w:val="single" w:sz="2" w:space="0" w:color="auto"/>
              <w:bottom w:val="single" w:sz="2" w:space="0" w:color="auto"/>
              <w:right w:val="single" w:sz="2" w:space="0" w:color="auto"/>
            </w:tcBorders>
            <w:hideMark/>
          </w:tcPr>
          <w:p w:rsidR="00951546" w:rsidRPr="0031218F" w:rsidRDefault="00951546" w:rsidP="00B43E71">
            <w:pPr>
              <w:pStyle w:val="a9"/>
            </w:pPr>
            <w:r w:rsidRPr="0031218F">
              <w:t>Окончание работы</w:t>
            </w:r>
          </w:p>
        </w:tc>
        <w:tc>
          <w:tcPr>
            <w:tcW w:w="1809" w:type="dxa"/>
            <w:tcBorders>
              <w:top w:val="single" w:sz="2" w:space="0" w:color="auto"/>
              <w:left w:val="single" w:sz="2" w:space="0" w:color="auto"/>
              <w:bottom w:val="single" w:sz="2" w:space="0" w:color="auto"/>
              <w:right w:val="single" w:sz="4" w:space="0" w:color="auto"/>
            </w:tcBorders>
            <w:hideMark/>
          </w:tcPr>
          <w:p w:rsidR="00951546" w:rsidRPr="0031218F" w:rsidRDefault="00951546" w:rsidP="00B43E71">
            <w:pPr>
              <w:pStyle w:val="a9"/>
            </w:pPr>
            <w:r w:rsidRPr="0031218F">
              <w:t>Предоставление материалов для подготовки актов по результатам контрольного мероприятия</w:t>
            </w:r>
          </w:p>
        </w:tc>
      </w:tr>
      <w:tr w:rsidR="00951546" w:rsidRPr="0031218F" w:rsidTr="00B43E71">
        <w:trPr>
          <w:gridAfter w:val="1"/>
          <w:wAfter w:w="3578" w:type="dxa"/>
          <w:trHeight w:val="716"/>
        </w:trPr>
        <w:tc>
          <w:tcPr>
            <w:tcW w:w="1702" w:type="dxa"/>
            <w:gridSpan w:val="2"/>
            <w:tcBorders>
              <w:top w:val="single" w:sz="4" w:space="0" w:color="auto"/>
              <w:left w:val="single" w:sz="4" w:space="0" w:color="auto"/>
              <w:bottom w:val="single" w:sz="4" w:space="0" w:color="auto"/>
              <w:right w:val="single" w:sz="4" w:space="0" w:color="auto"/>
            </w:tcBorders>
            <w:hideMark/>
          </w:tcPr>
          <w:p w:rsidR="00951546" w:rsidRPr="0031218F" w:rsidRDefault="00951546" w:rsidP="00B43E71">
            <w:pPr>
              <w:pStyle w:val="a9"/>
            </w:pPr>
            <w:r w:rsidRPr="0031218F">
              <w:t>1.</w:t>
            </w:r>
          </w:p>
        </w:tc>
        <w:tc>
          <w:tcPr>
            <w:tcW w:w="1701" w:type="dxa"/>
            <w:tcBorders>
              <w:top w:val="single" w:sz="4" w:space="0" w:color="auto"/>
              <w:left w:val="single" w:sz="4" w:space="0" w:color="auto"/>
              <w:right w:val="single" w:sz="4" w:space="0" w:color="auto"/>
            </w:tcBorders>
          </w:tcPr>
          <w:p w:rsidR="00951546" w:rsidRPr="0031218F" w:rsidRDefault="00951546" w:rsidP="00B43E71">
            <w:pPr>
              <w:pStyle w:val="a9"/>
            </w:pPr>
          </w:p>
        </w:tc>
        <w:tc>
          <w:tcPr>
            <w:tcW w:w="1701" w:type="dxa"/>
            <w:gridSpan w:val="2"/>
            <w:tcBorders>
              <w:top w:val="single" w:sz="4" w:space="0" w:color="auto"/>
              <w:left w:val="single" w:sz="4" w:space="0" w:color="auto"/>
              <w:bottom w:val="single" w:sz="4" w:space="0" w:color="auto"/>
              <w:right w:val="single" w:sz="4" w:space="0" w:color="auto"/>
            </w:tcBorders>
          </w:tcPr>
          <w:p w:rsidR="00951546" w:rsidRPr="0031218F" w:rsidRDefault="00951546" w:rsidP="00B43E71">
            <w:pPr>
              <w:pStyle w:val="a9"/>
            </w:pPr>
          </w:p>
        </w:tc>
        <w:tc>
          <w:tcPr>
            <w:tcW w:w="992" w:type="dxa"/>
            <w:tcBorders>
              <w:top w:val="single" w:sz="4" w:space="0" w:color="auto"/>
              <w:left w:val="single" w:sz="4" w:space="0" w:color="auto"/>
              <w:bottom w:val="single" w:sz="4" w:space="0" w:color="auto"/>
              <w:right w:val="single" w:sz="4" w:space="0" w:color="auto"/>
            </w:tcBorders>
          </w:tcPr>
          <w:p w:rsidR="00951546" w:rsidRPr="0031218F" w:rsidRDefault="00951546" w:rsidP="00B43E71">
            <w:pPr>
              <w:pStyle w:val="a9"/>
            </w:pPr>
          </w:p>
        </w:tc>
        <w:tc>
          <w:tcPr>
            <w:tcW w:w="992" w:type="dxa"/>
            <w:tcBorders>
              <w:top w:val="single" w:sz="2" w:space="0" w:color="auto"/>
              <w:left w:val="single" w:sz="4" w:space="0" w:color="auto"/>
              <w:bottom w:val="single" w:sz="4" w:space="0" w:color="auto"/>
              <w:right w:val="single" w:sz="2" w:space="0" w:color="auto"/>
            </w:tcBorders>
          </w:tcPr>
          <w:p w:rsidR="00951546" w:rsidRPr="0031218F" w:rsidRDefault="00951546" w:rsidP="00B43E71">
            <w:pPr>
              <w:pStyle w:val="a9"/>
            </w:pPr>
          </w:p>
        </w:tc>
        <w:tc>
          <w:tcPr>
            <w:tcW w:w="1134" w:type="dxa"/>
            <w:tcBorders>
              <w:top w:val="single" w:sz="2" w:space="0" w:color="auto"/>
              <w:left w:val="single" w:sz="2" w:space="0" w:color="auto"/>
              <w:bottom w:val="single" w:sz="4" w:space="0" w:color="auto"/>
              <w:right w:val="single" w:sz="2" w:space="0" w:color="auto"/>
            </w:tcBorders>
          </w:tcPr>
          <w:p w:rsidR="00951546" w:rsidRPr="0031218F" w:rsidRDefault="00951546" w:rsidP="00B43E71">
            <w:pPr>
              <w:pStyle w:val="a9"/>
            </w:pPr>
          </w:p>
        </w:tc>
        <w:tc>
          <w:tcPr>
            <w:tcW w:w="1809" w:type="dxa"/>
            <w:tcBorders>
              <w:top w:val="single" w:sz="2" w:space="0" w:color="auto"/>
              <w:left w:val="single" w:sz="2" w:space="0" w:color="auto"/>
              <w:bottom w:val="single" w:sz="4" w:space="0" w:color="auto"/>
              <w:right w:val="single" w:sz="4" w:space="0" w:color="auto"/>
            </w:tcBorders>
          </w:tcPr>
          <w:p w:rsidR="00951546" w:rsidRPr="0031218F" w:rsidRDefault="00951546" w:rsidP="00B43E71">
            <w:pPr>
              <w:pStyle w:val="a9"/>
            </w:pPr>
          </w:p>
        </w:tc>
      </w:tr>
      <w:tr w:rsidR="00951546" w:rsidRPr="0031218F" w:rsidTr="00B43E71">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wBefore w:w="284" w:type="dxa"/>
          <w:tblCellSpacing w:w="0" w:type="dxa"/>
        </w:trPr>
        <w:tc>
          <w:tcPr>
            <w:tcW w:w="4536" w:type="dxa"/>
            <w:gridSpan w:val="3"/>
            <w:hideMark/>
          </w:tcPr>
          <w:p w:rsidR="00951546" w:rsidRPr="0031218F" w:rsidRDefault="00951546" w:rsidP="00B43E71">
            <w:pPr>
              <w:ind w:right="-284"/>
            </w:pPr>
          </w:p>
          <w:p w:rsidR="00951546" w:rsidRPr="0031218F" w:rsidRDefault="00951546" w:rsidP="00B43E71">
            <w:pPr>
              <w:ind w:right="-284"/>
            </w:pPr>
            <w:r w:rsidRPr="0031218F">
              <w:t>Руководитель контрольного мероприятия</w:t>
            </w:r>
          </w:p>
          <w:p w:rsidR="00951546" w:rsidRPr="0031218F" w:rsidRDefault="00951546" w:rsidP="00B43E71">
            <w:pPr>
              <w:ind w:right="-284"/>
              <w:rPr>
                <w:vertAlign w:val="subscript"/>
              </w:rPr>
            </w:pPr>
            <w:r w:rsidRPr="0031218F">
              <w:rPr>
                <w:vertAlign w:val="subscript"/>
              </w:rPr>
              <w:t xml:space="preserve">                                         (должность)</w:t>
            </w:r>
          </w:p>
          <w:p w:rsidR="00951546" w:rsidRPr="0031218F" w:rsidRDefault="00951546" w:rsidP="00B43E71">
            <w:pPr>
              <w:ind w:right="-284"/>
            </w:pPr>
          </w:p>
        </w:tc>
        <w:tc>
          <w:tcPr>
            <w:tcW w:w="8789" w:type="dxa"/>
            <w:gridSpan w:val="6"/>
            <w:hideMark/>
          </w:tcPr>
          <w:p w:rsidR="00951546" w:rsidRPr="0031218F" w:rsidRDefault="00951546" w:rsidP="00B43E71">
            <w:pPr>
              <w:ind w:right="-284"/>
            </w:pPr>
            <w:r w:rsidRPr="0031218F">
              <w:t xml:space="preserve">           </w:t>
            </w:r>
          </w:p>
          <w:p w:rsidR="00951546" w:rsidRPr="0031218F" w:rsidRDefault="00951546" w:rsidP="00B43E71">
            <w:pPr>
              <w:ind w:right="-284"/>
            </w:pPr>
            <w:r w:rsidRPr="0031218F">
              <w:t xml:space="preserve">                                (подпись)                    Ф.И.О.</w:t>
            </w:r>
          </w:p>
        </w:tc>
      </w:tr>
    </w:tbl>
    <w:p w:rsidR="00951546" w:rsidRPr="0031218F" w:rsidRDefault="00951546" w:rsidP="00951546">
      <w:pPr>
        <w:pStyle w:val="a9"/>
      </w:pPr>
      <w:r w:rsidRPr="0031218F">
        <w:t xml:space="preserve">С рабочим планом </w:t>
      </w:r>
      <w:proofErr w:type="gramStart"/>
      <w:r w:rsidRPr="0031218F">
        <w:t>ознакомлены</w:t>
      </w:r>
      <w:proofErr w:type="gramEnd"/>
      <w:r w:rsidRPr="0031218F">
        <w:t>:</w:t>
      </w:r>
    </w:p>
    <w:p w:rsidR="00951546" w:rsidRPr="0031218F" w:rsidRDefault="00951546" w:rsidP="00951546">
      <w:pPr>
        <w:pStyle w:val="a9"/>
      </w:pPr>
      <w:r w:rsidRPr="0031218F">
        <w:t> </w:t>
      </w:r>
    </w:p>
    <w:tbl>
      <w:tblPr>
        <w:tblW w:w="14625" w:type="dxa"/>
        <w:tblCellSpacing w:w="0" w:type="dxa"/>
        <w:tblCellMar>
          <w:left w:w="0" w:type="dxa"/>
          <w:right w:w="0" w:type="dxa"/>
        </w:tblCellMar>
        <w:tblLook w:val="04A0" w:firstRow="1" w:lastRow="0" w:firstColumn="1" w:lastColumn="0" w:noHBand="0" w:noVBand="1"/>
      </w:tblPr>
      <w:tblGrid>
        <w:gridCol w:w="5295"/>
        <w:gridCol w:w="9330"/>
      </w:tblGrid>
      <w:tr w:rsidR="00951546" w:rsidRPr="0031218F" w:rsidTr="00B43E71">
        <w:trPr>
          <w:trHeight w:val="617"/>
          <w:tblCellSpacing w:w="0" w:type="dxa"/>
        </w:trPr>
        <w:tc>
          <w:tcPr>
            <w:tcW w:w="5295" w:type="dxa"/>
            <w:vAlign w:val="bottom"/>
            <w:hideMark/>
          </w:tcPr>
          <w:p w:rsidR="00951546" w:rsidRPr="0031218F" w:rsidRDefault="00951546" w:rsidP="00B43E71">
            <w:pPr>
              <w:pStyle w:val="a9"/>
            </w:pPr>
            <w:r w:rsidRPr="0031218F">
              <w:t>Исполнители:</w:t>
            </w:r>
          </w:p>
          <w:p w:rsidR="00951546" w:rsidRPr="0031218F" w:rsidRDefault="00951546" w:rsidP="00B43E71">
            <w:pPr>
              <w:pStyle w:val="a9"/>
            </w:pPr>
            <w:r w:rsidRPr="0031218F">
              <w:t>(</w:t>
            </w:r>
            <w:r w:rsidRPr="0031218F">
              <w:rPr>
                <w:sz w:val="20"/>
                <w:szCs w:val="20"/>
              </w:rPr>
              <w:t>должности</w:t>
            </w:r>
            <w:r w:rsidRPr="0031218F">
              <w:t>)</w:t>
            </w:r>
          </w:p>
        </w:tc>
        <w:tc>
          <w:tcPr>
            <w:tcW w:w="9330" w:type="dxa"/>
            <w:vAlign w:val="bottom"/>
            <w:hideMark/>
          </w:tcPr>
          <w:p w:rsidR="00951546" w:rsidRPr="0031218F" w:rsidRDefault="00951546" w:rsidP="006D731C">
            <w:pPr>
              <w:pStyle w:val="a9"/>
            </w:pPr>
            <w:r w:rsidRPr="0031218F">
              <w:t>(подписи)                                        Ф.И.О.</w:t>
            </w:r>
          </w:p>
        </w:tc>
      </w:tr>
    </w:tbl>
    <w:p w:rsidR="00951546" w:rsidRPr="0031218F" w:rsidRDefault="00951546" w:rsidP="00951546">
      <w:pPr>
        <w:jc w:val="right"/>
      </w:pPr>
      <w:r w:rsidRPr="0031218F">
        <w:t> </w:t>
      </w:r>
      <w:r w:rsidRPr="0031218F">
        <w:br w:type="page"/>
      </w:r>
    </w:p>
    <w:p w:rsidR="0028582B" w:rsidRPr="0031218F" w:rsidRDefault="004F6748" w:rsidP="004F6748">
      <w:pPr>
        <w:jc w:val="right"/>
      </w:pPr>
      <w:r w:rsidRPr="0031218F">
        <w:lastRenderedPageBreak/>
        <w:t xml:space="preserve">Приложение </w:t>
      </w:r>
      <w:r w:rsidR="00A75702" w:rsidRPr="0031218F">
        <w:t>4</w:t>
      </w:r>
      <w:r w:rsidRPr="0031218F">
        <w:t xml:space="preserve"> </w:t>
      </w:r>
    </w:p>
    <w:p w:rsidR="004F6748" w:rsidRPr="0031218F" w:rsidRDefault="004F6748" w:rsidP="004F6748">
      <w:pPr>
        <w:jc w:val="right"/>
      </w:pPr>
      <w:r w:rsidRPr="0031218F">
        <w:t xml:space="preserve">к Регламенту </w:t>
      </w:r>
      <w:proofErr w:type="gramStart"/>
      <w:r w:rsidRPr="0031218F">
        <w:t>контрольно-счетного</w:t>
      </w:r>
      <w:proofErr w:type="gramEnd"/>
      <w:r w:rsidRPr="0031218F">
        <w:t xml:space="preserve"> </w:t>
      </w:r>
    </w:p>
    <w:p w:rsidR="004F6748" w:rsidRPr="0031218F" w:rsidRDefault="004F6748" w:rsidP="004F6748">
      <w:pPr>
        <w:jc w:val="right"/>
      </w:pPr>
      <w:r w:rsidRPr="0031218F">
        <w:t xml:space="preserve">органа муниципального образования – счетной палаты </w:t>
      </w:r>
    </w:p>
    <w:p w:rsidR="004F6748" w:rsidRPr="0031218F" w:rsidRDefault="004F6748" w:rsidP="004F6748">
      <w:pPr>
        <w:jc w:val="right"/>
      </w:pPr>
      <w:r w:rsidRPr="0031218F">
        <w:t xml:space="preserve">города Нижневартовска </w:t>
      </w:r>
      <w:proofErr w:type="gramStart"/>
      <w:r w:rsidRPr="0031218F">
        <w:t>от</w:t>
      </w:r>
      <w:proofErr w:type="gramEnd"/>
      <w:r w:rsidRPr="0031218F">
        <w:t>___________№____</w:t>
      </w:r>
    </w:p>
    <w:p w:rsidR="00951546" w:rsidRPr="0031218F" w:rsidRDefault="004F6748" w:rsidP="004F6748">
      <w:pPr>
        <w:pStyle w:val="a9"/>
        <w:rPr>
          <w:i/>
        </w:rPr>
      </w:pPr>
      <w:r w:rsidRPr="0031218F">
        <w:rPr>
          <w:rStyle w:val="af4"/>
        </w:rPr>
        <w:t xml:space="preserve"> </w:t>
      </w:r>
      <w:r w:rsidR="00951546" w:rsidRPr="0031218F">
        <w:rPr>
          <w:rStyle w:val="af4"/>
          <w:i w:val="0"/>
        </w:rPr>
        <w:t>(Оформляется на бланке Счетной палаты города Нижневартовска)</w:t>
      </w:r>
    </w:p>
    <w:p w:rsidR="00951546" w:rsidRPr="0031218F" w:rsidRDefault="00951546" w:rsidP="00951546">
      <w:pPr>
        <w:pStyle w:val="a9"/>
        <w:spacing w:before="0" w:beforeAutospacing="0" w:after="0" w:afterAutospacing="0"/>
        <w:ind w:left="4820"/>
      </w:pPr>
      <w:r w:rsidRPr="0031218F">
        <w:t>____________________________________</w:t>
      </w:r>
    </w:p>
    <w:tbl>
      <w:tblPr>
        <w:tblpPr w:leftFromText="45" w:rightFromText="45" w:vertAnchor="text"/>
        <w:tblW w:w="9645" w:type="dxa"/>
        <w:tblCellSpacing w:w="0" w:type="dxa"/>
        <w:tblCellMar>
          <w:left w:w="0" w:type="dxa"/>
          <w:right w:w="0" w:type="dxa"/>
        </w:tblCellMar>
        <w:tblLook w:val="04A0" w:firstRow="1" w:lastRow="0" w:firstColumn="1" w:lastColumn="0" w:noHBand="0" w:noVBand="1"/>
      </w:tblPr>
      <w:tblGrid>
        <w:gridCol w:w="4252"/>
        <w:gridCol w:w="856"/>
        <w:gridCol w:w="4537"/>
      </w:tblGrid>
      <w:tr w:rsidR="00951546" w:rsidRPr="0031218F" w:rsidTr="00B43E71">
        <w:trPr>
          <w:tblCellSpacing w:w="0" w:type="dxa"/>
        </w:trPr>
        <w:tc>
          <w:tcPr>
            <w:tcW w:w="4245" w:type="dxa"/>
            <w:hideMark/>
          </w:tcPr>
          <w:p w:rsidR="00951546" w:rsidRPr="0031218F" w:rsidRDefault="00951546" w:rsidP="00B43E71">
            <w:pPr>
              <w:pStyle w:val="a9"/>
              <w:spacing w:before="0" w:beforeAutospacing="0" w:after="0" w:afterAutospacing="0"/>
            </w:pPr>
            <w:r w:rsidRPr="0031218F">
              <w:t> </w:t>
            </w:r>
          </w:p>
        </w:tc>
        <w:tc>
          <w:tcPr>
            <w:tcW w:w="855" w:type="dxa"/>
            <w:hideMark/>
          </w:tcPr>
          <w:p w:rsidR="00951546" w:rsidRPr="0031218F" w:rsidRDefault="00951546" w:rsidP="00B43E71">
            <w:pPr>
              <w:pStyle w:val="a9"/>
              <w:spacing w:before="0" w:beforeAutospacing="0" w:after="0" w:afterAutospacing="0"/>
            </w:pPr>
            <w:r w:rsidRPr="0031218F">
              <w:t> </w:t>
            </w:r>
          </w:p>
        </w:tc>
        <w:tc>
          <w:tcPr>
            <w:tcW w:w="4530" w:type="dxa"/>
            <w:hideMark/>
          </w:tcPr>
          <w:p w:rsidR="00951546" w:rsidRPr="0031218F" w:rsidRDefault="00951546" w:rsidP="00B43E71">
            <w:pPr>
              <w:pStyle w:val="a9"/>
              <w:spacing w:before="0" w:beforeAutospacing="0" w:after="0" w:afterAutospacing="0"/>
              <w:rPr>
                <w:vertAlign w:val="superscript"/>
              </w:rPr>
            </w:pPr>
            <w:proofErr w:type="gramStart"/>
            <w:r w:rsidRPr="0031218F">
              <w:rPr>
                <w:vertAlign w:val="superscript"/>
              </w:rPr>
              <w:t>(должность руководителя проверяемого объекта</w:t>
            </w:r>
            <w:proofErr w:type="gramEnd"/>
          </w:p>
          <w:p w:rsidR="00951546" w:rsidRPr="0031218F" w:rsidRDefault="00951546" w:rsidP="00B43E71">
            <w:pPr>
              <w:pStyle w:val="a9"/>
              <w:spacing w:before="0" w:beforeAutospacing="0" w:after="0" w:afterAutospacing="0"/>
            </w:pPr>
            <w:r w:rsidRPr="0031218F">
              <w:t>__________________________________</w:t>
            </w:r>
          </w:p>
          <w:p w:rsidR="00951546" w:rsidRPr="0031218F" w:rsidRDefault="00951546" w:rsidP="00B43E71">
            <w:pPr>
              <w:pStyle w:val="a9"/>
              <w:spacing w:before="0" w:beforeAutospacing="0" w:after="0" w:afterAutospacing="0"/>
              <w:rPr>
                <w:vertAlign w:val="superscript"/>
              </w:rPr>
            </w:pPr>
            <w:r w:rsidRPr="0031218F">
              <w:rPr>
                <w:vertAlign w:val="superscript"/>
              </w:rPr>
              <w:t>(инициалы, фамилия)</w:t>
            </w:r>
          </w:p>
          <w:p w:rsidR="00951546" w:rsidRPr="0031218F" w:rsidRDefault="00951546" w:rsidP="00B43E71">
            <w:pPr>
              <w:pStyle w:val="a9"/>
              <w:spacing w:before="0" w:beforeAutospacing="0" w:after="0" w:afterAutospacing="0"/>
            </w:pPr>
            <w:r w:rsidRPr="0031218F">
              <w:t> </w:t>
            </w:r>
          </w:p>
        </w:tc>
      </w:tr>
    </w:tbl>
    <w:p w:rsidR="00951546" w:rsidRPr="0031218F" w:rsidRDefault="00951546" w:rsidP="00951546">
      <w:pPr>
        <w:pStyle w:val="a9"/>
        <w:spacing w:before="0" w:beforeAutospacing="0" w:after="0" w:afterAutospacing="0"/>
        <w:jc w:val="both"/>
      </w:pPr>
      <w:r w:rsidRPr="0031218F">
        <w:t> </w:t>
      </w:r>
    </w:p>
    <w:p w:rsidR="00951546" w:rsidRPr="0031218F" w:rsidRDefault="00951546" w:rsidP="00951546">
      <w:pPr>
        <w:pStyle w:val="a9"/>
        <w:spacing w:before="0" w:beforeAutospacing="0" w:after="0" w:afterAutospacing="0"/>
        <w:jc w:val="center"/>
        <w:rPr>
          <w:b/>
        </w:rPr>
      </w:pPr>
      <w:r w:rsidRPr="0031218F">
        <w:rPr>
          <w:b/>
        </w:rPr>
        <w:t>УВЕДОМЛЕНИЕ</w:t>
      </w:r>
    </w:p>
    <w:p w:rsidR="00951546" w:rsidRPr="0031218F" w:rsidRDefault="00951546" w:rsidP="00951546">
      <w:pPr>
        <w:pStyle w:val="a9"/>
        <w:spacing w:before="0" w:beforeAutospacing="0" w:after="0" w:afterAutospacing="0"/>
        <w:jc w:val="center"/>
        <w:rPr>
          <w:b/>
        </w:rPr>
      </w:pPr>
      <w:r w:rsidRPr="0031218F">
        <w:rPr>
          <w:b/>
        </w:rPr>
        <w:t>о проведении контрольного мероприятия</w:t>
      </w:r>
    </w:p>
    <w:p w:rsidR="00951546" w:rsidRPr="0031218F" w:rsidRDefault="00951546" w:rsidP="00951546">
      <w:pPr>
        <w:pStyle w:val="a9"/>
        <w:spacing w:before="0" w:beforeAutospacing="0" w:after="0" w:afterAutospacing="0"/>
        <w:jc w:val="center"/>
        <w:rPr>
          <w:b/>
        </w:rPr>
      </w:pPr>
    </w:p>
    <w:p w:rsidR="0028582B" w:rsidRPr="0031218F" w:rsidRDefault="00951546" w:rsidP="00951546">
      <w:pPr>
        <w:pStyle w:val="a9"/>
        <w:spacing w:before="0" w:beforeAutospacing="0" w:after="0" w:afterAutospacing="0"/>
        <w:jc w:val="both"/>
      </w:pPr>
      <w:r w:rsidRPr="0031218F">
        <w:t> </w:t>
      </w:r>
      <w:r w:rsidRPr="0031218F">
        <w:tab/>
        <w:t>Счетная палата города Нижневартовска уведомляет Вас, что в соответствии (необходимо ссылаться на конкретную норму, устанавливающее полномочие на проведение конкретного мероприятия)</w:t>
      </w:r>
    </w:p>
    <w:p w:rsidR="00951546" w:rsidRPr="0031218F" w:rsidRDefault="00951546" w:rsidP="00951546">
      <w:pPr>
        <w:pStyle w:val="a9"/>
        <w:spacing w:before="0" w:beforeAutospacing="0" w:after="0" w:afterAutospacing="0"/>
        <w:jc w:val="both"/>
      </w:pPr>
      <w:r w:rsidRPr="0031218F">
        <w:t>_______________________________________________________________________________</w:t>
      </w:r>
    </w:p>
    <w:p w:rsidR="00951546" w:rsidRPr="00674C77" w:rsidRDefault="00674C77" w:rsidP="00951546">
      <w:pPr>
        <w:pStyle w:val="a9"/>
        <w:spacing w:before="0" w:beforeAutospacing="0" w:after="0" w:afterAutospacing="0"/>
        <w:jc w:val="both"/>
        <w:rPr>
          <w:vertAlign w:val="superscript"/>
        </w:rPr>
      </w:pPr>
      <w:r>
        <w:rPr>
          <w:vertAlign w:val="superscript"/>
        </w:rPr>
        <w:t>       </w:t>
      </w:r>
      <w:r w:rsidR="00951546" w:rsidRPr="0031218F">
        <w:rPr>
          <w:vertAlign w:val="superscript"/>
        </w:rPr>
        <w:t xml:space="preserve">(пункт плана </w:t>
      </w:r>
      <w:r>
        <w:rPr>
          <w:vertAlign w:val="superscript"/>
        </w:rPr>
        <w:t>деятельности</w:t>
      </w:r>
      <w:r w:rsidR="00951546" w:rsidRPr="0031218F">
        <w:rPr>
          <w:vertAlign w:val="superscript"/>
        </w:rPr>
        <w:t xml:space="preserve"> Счетной палаты города Нижневартовска, иные основания для проведения контрольного мероприятия)                          </w:t>
      </w:r>
      <w:r w:rsidR="00951546" w:rsidRPr="0031218F">
        <w:t>в______________________________________________________________________________</w:t>
      </w:r>
    </w:p>
    <w:p w:rsidR="00951546" w:rsidRPr="0031218F" w:rsidRDefault="00951546" w:rsidP="00951546">
      <w:pPr>
        <w:pStyle w:val="a9"/>
        <w:spacing w:before="0" w:beforeAutospacing="0" w:after="0" w:afterAutospacing="0"/>
        <w:jc w:val="both"/>
      </w:pPr>
      <w:r w:rsidRPr="0031218F">
        <w:rPr>
          <w:vertAlign w:val="superscript"/>
        </w:rPr>
        <w:t xml:space="preserve">                                                                         (наименование объекта контрольного мероприятия)</w:t>
      </w:r>
    </w:p>
    <w:p w:rsidR="00951546" w:rsidRPr="0031218F" w:rsidRDefault="00951546" w:rsidP="00951546">
      <w:pPr>
        <w:pStyle w:val="a9"/>
        <w:spacing w:before="0" w:beforeAutospacing="0" w:after="0" w:afterAutospacing="0"/>
        <w:jc w:val="both"/>
      </w:pPr>
    </w:p>
    <w:p w:rsidR="00951546" w:rsidRPr="0031218F" w:rsidRDefault="00951546" w:rsidP="00951546">
      <w:pPr>
        <w:pStyle w:val="a9"/>
        <w:spacing w:before="0" w:beforeAutospacing="0" w:after="0" w:afterAutospacing="0"/>
        <w:jc w:val="both"/>
      </w:pPr>
      <w:r w:rsidRPr="0031218F">
        <w:t>сотрудники Счетной палаты города Нижневартовска ______________________________________________________________________________________________________________________________________________________________</w:t>
      </w:r>
    </w:p>
    <w:p w:rsidR="00951546" w:rsidRPr="0031218F" w:rsidRDefault="00951546" w:rsidP="00951546">
      <w:pPr>
        <w:pStyle w:val="a9"/>
        <w:spacing w:before="0" w:beforeAutospacing="0" w:after="0" w:afterAutospacing="0"/>
        <w:jc w:val="both"/>
      </w:pPr>
      <w:r w:rsidRPr="0031218F">
        <w:rPr>
          <w:vertAlign w:val="superscript"/>
        </w:rPr>
        <w:t>(должность, инициалы, фамилия)</w:t>
      </w:r>
    </w:p>
    <w:p w:rsidR="00CF0E4B" w:rsidRPr="0031218F" w:rsidRDefault="00951546" w:rsidP="00951546">
      <w:pPr>
        <w:pStyle w:val="a9"/>
        <w:spacing w:before="0" w:beforeAutospacing="0" w:after="0" w:afterAutospacing="0"/>
        <w:jc w:val="both"/>
      </w:pPr>
      <w:r w:rsidRPr="0031218F">
        <w:t>будут проводить контрольное мероприятие</w:t>
      </w:r>
    </w:p>
    <w:p w:rsidR="00951546" w:rsidRPr="0031218F" w:rsidRDefault="00951546" w:rsidP="00951546">
      <w:pPr>
        <w:pStyle w:val="a9"/>
        <w:spacing w:before="0" w:beforeAutospacing="0" w:after="0" w:afterAutospacing="0"/>
        <w:jc w:val="both"/>
      </w:pPr>
      <w:r w:rsidRPr="0031218F">
        <w:t>«_________________</w:t>
      </w:r>
      <w:r w:rsidR="006D731C" w:rsidRPr="0031218F">
        <w:t>__________________________________</w:t>
      </w:r>
      <w:r w:rsidRPr="0031218F">
        <w:t>_______________________».</w:t>
      </w:r>
    </w:p>
    <w:p w:rsidR="00951546" w:rsidRPr="0031218F" w:rsidRDefault="00951546" w:rsidP="00951546">
      <w:pPr>
        <w:pStyle w:val="a9"/>
        <w:spacing w:before="0" w:beforeAutospacing="0" w:after="0" w:afterAutospacing="0"/>
        <w:jc w:val="both"/>
      </w:pPr>
      <w:r w:rsidRPr="0031218F">
        <w:rPr>
          <w:vertAlign w:val="superscript"/>
        </w:rPr>
        <w:t>                          </w:t>
      </w:r>
      <w:r w:rsidR="00674C77">
        <w:rPr>
          <w:vertAlign w:val="superscript"/>
        </w:rPr>
        <w:t>          </w:t>
      </w:r>
      <w:r w:rsidRPr="0031218F">
        <w:rPr>
          <w:vertAlign w:val="superscript"/>
        </w:rPr>
        <w:t xml:space="preserve">        (наименование контрольного мероприятия)</w:t>
      </w:r>
    </w:p>
    <w:p w:rsidR="00951546" w:rsidRPr="0031218F" w:rsidRDefault="00951546" w:rsidP="00951546">
      <w:pPr>
        <w:pStyle w:val="a9"/>
        <w:spacing w:before="0" w:beforeAutospacing="0" w:after="0" w:afterAutospacing="0"/>
        <w:jc w:val="both"/>
      </w:pPr>
      <w:r w:rsidRPr="0031218F">
        <w:t>Срок проведения контрольного мероприятия с «___»__________ по «___» ______20___года.</w:t>
      </w:r>
    </w:p>
    <w:p w:rsidR="00951546" w:rsidRPr="0031218F" w:rsidRDefault="00951546" w:rsidP="00951546">
      <w:pPr>
        <w:pStyle w:val="a9"/>
        <w:jc w:val="both"/>
      </w:pPr>
      <w:proofErr w:type="gramStart"/>
      <w:r w:rsidRPr="0031218F">
        <w:t xml:space="preserve">В соответствии со статьями 16 и 19 Положения о </w:t>
      </w:r>
      <w:r w:rsidRPr="0031218F">
        <w:rPr>
          <w:rFonts w:eastAsia="Calibri"/>
          <w:lang w:eastAsia="en-US"/>
        </w:rPr>
        <w:t xml:space="preserve">контрольно-счетном органе муниципального образования - счетной палате города Нижневартовска, утвержденного решением Думы города Нижневартовска </w:t>
      </w:r>
      <w:r w:rsidR="006D731C" w:rsidRPr="0031218F">
        <w:rPr>
          <w:rFonts w:eastAsia="Calibri"/>
          <w:lang w:eastAsia="en-US"/>
        </w:rPr>
        <w:t xml:space="preserve">от 22.12.2011 </w:t>
      </w:r>
      <w:r w:rsidRPr="0031218F">
        <w:rPr>
          <w:rFonts w:eastAsia="Calibri"/>
          <w:lang w:eastAsia="en-US"/>
        </w:rPr>
        <w:t>№</w:t>
      </w:r>
      <w:r w:rsidR="00CB07EE" w:rsidRPr="0031218F">
        <w:rPr>
          <w:rFonts w:eastAsia="Calibri"/>
          <w:lang w:eastAsia="en-US"/>
        </w:rPr>
        <w:t xml:space="preserve"> </w:t>
      </w:r>
      <w:r w:rsidRPr="0031218F">
        <w:rPr>
          <w:rFonts w:eastAsia="Calibri"/>
          <w:lang w:eastAsia="en-US"/>
        </w:rPr>
        <w:t>154</w:t>
      </w:r>
      <w:r w:rsidR="00CB07EE" w:rsidRPr="0031218F">
        <w:rPr>
          <w:rFonts w:eastAsia="Calibri"/>
          <w:lang w:eastAsia="en-US"/>
        </w:rPr>
        <w:t xml:space="preserve"> (с изменениями)</w:t>
      </w:r>
      <w:r w:rsidRPr="0031218F">
        <w:rPr>
          <w:rFonts w:eastAsia="Calibri"/>
          <w:lang w:eastAsia="en-US"/>
        </w:rPr>
        <w:t xml:space="preserve">, </w:t>
      </w:r>
      <w:r w:rsidRPr="0031218F">
        <w:t>прошу обеспечить необходимые условия для работы сотрудников Счетной палаты города Нижневартовска и подготовить необходимые для проверки материалы и документы по прилагаемым формам и перечню вопросов.</w:t>
      </w:r>
      <w:proofErr w:type="gramEnd"/>
    </w:p>
    <w:tbl>
      <w:tblPr>
        <w:tblW w:w="9068" w:type="dxa"/>
        <w:tblCellSpacing w:w="0" w:type="dxa"/>
        <w:tblInd w:w="142" w:type="dxa"/>
        <w:tblCellMar>
          <w:left w:w="0" w:type="dxa"/>
          <w:right w:w="0" w:type="dxa"/>
        </w:tblCellMar>
        <w:tblLook w:val="04A0" w:firstRow="1" w:lastRow="0" w:firstColumn="1" w:lastColumn="0" w:noHBand="0" w:noVBand="1"/>
      </w:tblPr>
      <w:tblGrid>
        <w:gridCol w:w="9068"/>
      </w:tblGrid>
      <w:tr w:rsidR="00951546" w:rsidRPr="0031218F" w:rsidTr="00B43E71">
        <w:trPr>
          <w:tblCellSpacing w:w="0" w:type="dxa"/>
        </w:trPr>
        <w:tc>
          <w:tcPr>
            <w:tcW w:w="9068" w:type="dxa"/>
            <w:hideMark/>
          </w:tcPr>
          <w:p w:rsidR="007B733D" w:rsidRPr="0031218F" w:rsidRDefault="007B733D" w:rsidP="00B43E71">
            <w:pPr>
              <w:pStyle w:val="a9"/>
              <w:spacing w:before="0" w:beforeAutospacing="0" w:after="0" w:afterAutospacing="0"/>
              <w:jc w:val="both"/>
            </w:pPr>
          </w:p>
          <w:p w:rsidR="007B733D" w:rsidRPr="0031218F" w:rsidRDefault="007B733D" w:rsidP="00B43E71">
            <w:pPr>
              <w:pStyle w:val="a9"/>
              <w:spacing w:before="0" w:beforeAutospacing="0" w:after="0" w:afterAutospacing="0"/>
              <w:jc w:val="both"/>
            </w:pPr>
          </w:p>
          <w:p w:rsidR="00951546" w:rsidRPr="0031218F" w:rsidRDefault="00951546" w:rsidP="00B43E71">
            <w:pPr>
              <w:pStyle w:val="a9"/>
              <w:spacing w:before="0" w:beforeAutospacing="0" w:after="0" w:afterAutospacing="0"/>
              <w:jc w:val="both"/>
            </w:pPr>
            <w:r w:rsidRPr="0031218F">
              <w:t>Председатель Счетной палаты</w:t>
            </w:r>
          </w:p>
          <w:p w:rsidR="00951546" w:rsidRPr="0031218F" w:rsidRDefault="00951546" w:rsidP="006D731C">
            <w:pPr>
              <w:pStyle w:val="a9"/>
              <w:spacing w:before="0" w:beforeAutospacing="0" w:after="0" w:afterAutospacing="0"/>
              <w:jc w:val="both"/>
            </w:pPr>
            <w:r w:rsidRPr="0031218F">
              <w:t>города Нижневартовска                          </w:t>
            </w:r>
            <w:r w:rsidR="006D731C" w:rsidRPr="0031218F">
              <w:t>(</w:t>
            </w:r>
            <w:r w:rsidRPr="0031218F">
              <w:t>подпись</w:t>
            </w:r>
            <w:r w:rsidR="006D731C" w:rsidRPr="0031218F">
              <w:t>)</w:t>
            </w:r>
            <w:r w:rsidRPr="0031218F">
              <w:t xml:space="preserve">                          </w:t>
            </w:r>
            <w:r w:rsidR="006D731C" w:rsidRPr="0031218F">
              <w:t>(</w:t>
            </w:r>
            <w:r w:rsidRPr="0031218F">
              <w:t>инициалы, фамилия</w:t>
            </w:r>
            <w:r w:rsidR="006D731C" w:rsidRPr="0031218F">
              <w:t>)</w:t>
            </w:r>
          </w:p>
        </w:tc>
      </w:tr>
    </w:tbl>
    <w:p w:rsidR="0028582B" w:rsidRPr="0031218F" w:rsidRDefault="00951546" w:rsidP="004F6748">
      <w:pPr>
        <w:jc w:val="right"/>
      </w:pPr>
      <w:r w:rsidRPr="0031218F">
        <w:rPr>
          <w:b/>
        </w:rPr>
        <w:t> </w:t>
      </w:r>
      <w:r w:rsidRPr="0031218F">
        <w:rPr>
          <w:b/>
        </w:rPr>
        <w:br w:type="page"/>
      </w:r>
      <w:r w:rsidR="004F6748" w:rsidRPr="0031218F">
        <w:lastRenderedPageBreak/>
        <w:t xml:space="preserve">Приложение </w:t>
      </w:r>
      <w:r w:rsidR="00A75702" w:rsidRPr="0031218F">
        <w:t>5</w:t>
      </w:r>
      <w:r w:rsidR="004F6748" w:rsidRPr="0031218F">
        <w:t xml:space="preserve"> </w:t>
      </w:r>
    </w:p>
    <w:p w:rsidR="004F6748" w:rsidRPr="0031218F" w:rsidRDefault="004F6748" w:rsidP="004F6748">
      <w:pPr>
        <w:jc w:val="right"/>
      </w:pPr>
      <w:r w:rsidRPr="0031218F">
        <w:t xml:space="preserve">к Регламенту </w:t>
      </w:r>
      <w:proofErr w:type="gramStart"/>
      <w:r w:rsidRPr="0031218F">
        <w:t>контрольно-счетного</w:t>
      </w:r>
      <w:proofErr w:type="gramEnd"/>
      <w:r w:rsidRPr="0031218F">
        <w:t xml:space="preserve"> </w:t>
      </w:r>
    </w:p>
    <w:p w:rsidR="004F6748" w:rsidRPr="0031218F" w:rsidRDefault="004F6748" w:rsidP="004F6748">
      <w:pPr>
        <w:jc w:val="right"/>
      </w:pPr>
      <w:r w:rsidRPr="0031218F">
        <w:t xml:space="preserve">органа муниципального образования – счетной палаты </w:t>
      </w:r>
    </w:p>
    <w:p w:rsidR="004F6748" w:rsidRPr="0031218F" w:rsidRDefault="004F6748" w:rsidP="004F6748">
      <w:pPr>
        <w:jc w:val="right"/>
      </w:pPr>
      <w:r w:rsidRPr="0031218F">
        <w:t xml:space="preserve">города Нижневартовска </w:t>
      </w:r>
      <w:proofErr w:type="gramStart"/>
      <w:r w:rsidRPr="0031218F">
        <w:t>от</w:t>
      </w:r>
      <w:proofErr w:type="gramEnd"/>
      <w:r w:rsidRPr="0031218F">
        <w:t>___________№____</w:t>
      </w:r>
    </w:p>
    <w:p w:rsidR="00951546" w:rsidRPr="0031218F" w:rsidRDefault="00951546" w:rsidP="0008104D">
      <w:pPr>
        <w:spacing w:after="200" w:line="276" w:lineRule="auto"/>
        <w:ind w:left="5670"/>
      </w:pPr>
    </w:p>
    <w:p w:rsidR="00951546" w:rsidRPr="0031218F" w:rsidRDefault="00951546" w:rsidP="00951546">
      <w:pPr>
        <w:pStyle w:val="a4"/>
        <w:tabs>
          <w:tab w:val="left" w:pos="993"/>
        </w:tabs>
        <w:ind w:left="5103"/>
        <w:jc w:val="right"/>
        <w:rPr>
          <w:rFonts w:ascii="Times New Roman" w:hAnsi="Times New Roman"/>
          <w:szCs w:val="24"/>
        </w:rPr>
      </w:pPr>
      <w:r w:rsidRPr="0031218F">
        <w:rPr>
          <w:rFonts w:ascii="Times New Roman" w:hAnsi="Times New Roman"/>
          <w:szCs w:val="24"/>
        </w:rPr>
        <w:t>Председателю Счетной палаты города</w:t>
      </w:r>
    </w:p>
    <w:p w:rsidR="00951546" w:rsidRPr="0031218F" w:rsidRDefault="00951546" w:rsidP="00951546">
      <w:pPr>
        <w:pStyle w:val="a4"/>
        <w:tabs>
          <w:tab w:val="left" w:pos="993"/>
        </w:tabs>
        <w:ind w:left="5103"/>
        <w:jc w:val="both"/>
        <w:rPr>
          <w:rFonts w:ascii="Times New Roman" w:hAnsi="Times New Roman"/>
          <w:szCs w:val="24"/>
        </w:rPr>
      </w:pPr>
    </w:p>
    <w:p w:rsidR="00951546" w:rsidRPr="0031218F" w:rsidRDefault="00951546" w:rsidP="00951546">
      <w:pPr>
        <w:ind w:left="5103"/>
      </w:pPr>
      <w:r w:rsidRPr="0031218F">
        <w:rPr>
          <w:rFonts w:ascii="Arial" w:hAnsi="Arial"/>
          <w:szCs w:val="20"/>
        </w:rPr>
        <w:t>________________________________</w:t>
      </w:r>
    </w:p>
    <w:p w:rsidR="00951546" w:rsidRPr="0031218F" w:rsidRDefault="00951546" w:rsidP="00951546">
      <w:pPr>
        <w:pStyle w:val="a4"/>
        <w:tabs>
          <w:tab w:val="left" w:pos="993"/>
        </w:tabs>
        <w:ind w:left="5103"/>
        <w:jc w:val="center"/>
        <w:rPr>
          <w:rFonts w:ascii="Times New Roman" w:hAnsi="Times New Roman"/>
          <w:szCs w:val="24"/>
          <w:vertAlign w:val="superscript"/>
        </w:rPr>
      </w:pPr>
      <w:r w:rsidRPr="0031218F">
        <w:rPr>
          <w:rFonts w:ascii="Times New Roman" w:hAnsi="Times New Roman"/>
          <w:szCs w:val="24"/>
          <w:vertAlign w:val="superscript"/>
        </w:rPr>
        <w:t>(фамилия, инициалы)</w:t>
      </w:r>
    </w:p>
    <w:p w:rsidR="00951546" w:rsidRPr="0031218F" w:rsidRDefault="00951546" w:rsidP="00951546">
      <w:pPr>
        <w:pStyle w:val="a4"/>
        <w:tabs>
          <w:tab w:val="left" w:pos="993"/>
        </w:tabs>
        <w:ind w:left="5103"/>
        <w:jc w:val="right"/>
        <w:rPr>
          <w:rFonts w:ascii="Times New Roman" w:hAnsi="Times New Roman"/>
          <w:szCs w:val="24"/>
        </w:rPr>
      </w:pPr>
    </w:p>
    <w:p w:rsidR="00951546" w:rsidRPr="0031218F" w:rsidRDefault="00951546" w:rsidP="00951546">
      <w:pPr>
        <w:pStyle w:val="a4"/>
        <w:tabs>
          <w:tab w:val="left" w:pos="993"/>
        </w:tabs>
        <w:ind w:left="5103"/>
        <w:jc w:val="right"/>
        <w:rPr>
          <w:rFonts w:ascii="Times New Roman" w:hAnsi="Times New Roman"/>
          <w:szCs w:val="24"/>
        </w:rPr>
      </w:pPr>
      <w:r w:rsidRPr="0031218F">
        <w:rPr>
          <w:rFonts w:ascii="Times New Roman" w:hAnsi="Times New Roman"/>
          <w:szCs w:val="24"/>
        </w:rPr>
        <w:t>от__________________________________</w:t>
      </w:r>
    </w:p>
    <w:p w:rsidR="00951546" w:rsidRPr="0031218F" w:rsidRDefault="00951546" w:rsidP="00951546">
      <w:pPr>
        <w:pStyle w:val="a4"/>
        <w:tabs>
          <w:tab w:val="left" w:pos="993"/>
        </w:tabs>
        <w:ind w:left="5103"/>
        <w:jc w:val="center"/>
        <w:rPr>
          <w:rFonts w:ascii="Times New Roman" w:hAnsi="Times New Roman"/>
          <w:szCs w:val="24"/>
          <w:vertAlign w:val="superscript"/>
        </w:rPr>
      </w:pPr>
      <w:r w:rsidRPr="0031218F">
        <w:rPr>
          <w:rFonts w:ascii="Times New Roman" w:hAnsi="Times New Roman"/>
          <w:szCs w:val="24"/>
          <w:vertAlign w:val="superscript"/>
        </w:rPr>
        <w:t>(фамилия,  имя, отчество работника)</w:t>
      </w:r>
    </w:p>
    <w:p w:rsidR="00951546" w:rsidRPr="0031218F" w:rsidRDefault="00951546" w:rsidP="00951546">
      <w:pPr>
        <w:pStyle w:val="a4"/>
        <w:tabs>
          <w:tab w:val="left" w:pos="993"/>
        </w:tabs>
        <w:ind w:left="5103"/>
        <w:jc w:val="right"/>
        <w:rPr>
          <w:rFonts w:ascii="Times New Roman" w:hAnsi="Times New Roman"/>
          <w:szCs w:val="24"/>
        </w:rPr>
      </w:pPr>
    </w:p>
    <w:p w:rsidR="00951546" w:rsidRPr="0031218F" w:rsidRDefault="00951546" w:rsidP="00951546">
      <w:pPr>
        <w:pStyle w:val="a4"/>
        <w:tabs>
          <w:tab w:val="left" w:pos="993"/>
        </w:tabs>
        <w:ind w:left="5103"/>
        <w:jc w:val="right"/>
        <w:rPr>
          <w:rFonts w:ascii="Times New Roman" w:hAnsi="Times New Roman"/>
          <w:szCs w:val="24"/>
        </w:rPr>
      </w:pPr>
    </w:p>
    <w:p w:rsidR="00951546" w:rsidRPr="0031218F" w:rsidRDefault="00951546" w:rsidP="00951546">
      <w:pPr>
        <w:pStyle w:val="a4"/>
        <w:tabs>
          <w:tab w:val="left" w:pos="993"/>
        </w:tabs>
        <w:ind w:left="5103"/>
        <w:jc w:val="right"/>
        <w:rPr>
          <w:rFonts w:ascii="Times New Roman" w:hAnsi="Times New Roman"/>
          <w:szCs w:val="24"/>
        </w:rPr>
      </w:pPr>
    </w:p>
    <w:p w:rsidR="00951546" w:rsidRPr="0031218F" w:rsidRDefault="00951546" w:rsidP="00951546">
      <w:pPr>
        <w:pStyle w:val="a4"/>
        <w:tabs>
          <w:tab w:val="left" w:pos="993"/>
        </w:tabs>
        <w:ind w:left="5103"/>
        <w:jc w:val="right"/>
        <w:rPr>
          <w:rFonts w:ascii="Times New Roman" w:hAnsi="Times New Roman"/>
          <w:szCs w:val="24"/>
        </w:rPr>
      </w:pPr>
    </w:p>
    <w:p w:rsidR="00951546" w:rsidRPr="0031218F" w:rsidRDefault="00951546" w:rsidP="00951546">
      <w:pPr>
        <w:pStyle w:val="a4"/>
        <w:tabs>
          <w:tab w:val="left" w:pos="993"/>
        </w:tabs>
        <w:jc w:val="center"/>
        <w:rPr>
          <w:rFonts w:ascii="Times New Roman" w:hAnsi="Times New Roman"/>
          <w:b/>
          <w:szCs w:val="24"/>
        </w:rPr>
      </w:pPr>
      <w:r w:rsidRPr="0031218F">
        <w:rPr>
          <w:rFonts w:ascii="Times New Roman" w:hAnsi="Times New Roman"/>
          <w:b/>
          <w:szCs w:val="24"/>
        </w:rPr>
        <w:t>Письменное подтверждение</w:t>
      </w:r>
    </w:p>
    <w:p w:rsidR="00951546" w:rsidRPr="0031218F" w:rsidRDefault="00951546" w:rsidP="00951546">
      <w:pPr>
        <w:pStyle w:val="a4"/>
        <w:tabs>
          <w:tab w:val="left" w:pos="993"/>
        </w:tabs>
        <w:jc w:val="center"/>
        <w:rPr>
          <w:rFonts w:ascii="Times New Roman" w:hAnsi="Times New Roman"/>
          <w:b/>
          <w:szCs w:val="24"/>
        </w:rPr>
      </w:pPr>
      <w:r w:rsidRPr="0031218F">
        <w:rPr>
          <w:rFonts w:ascii="Times New Roman" w:hAnsi="Times New Roman"/>
          <w:b/>
          <w:szCs w:val="24"/>
        </w:rPr>
        <w:t>об отсутствии конфликта интересов</w:t>
      </w:r>
      <w:r w:rsidRPr="0031218F">
        <w:rPr>
          <w:rFonts w:ascii="Times New Roman" w:hAnsi="Times New Roman"/>
          <w:b/>
        </w:rPr>
        <w:t xml:space="preserve"> и иных препятствий для осуществления контрольного мероприятия</w:t>
      </w:r>
    </w:p>
    <w:p w:rsidR="00951546" w:rsidRPr="0031218F" w:rsidRDefault="00951546" w:rsidP="00951546">
      <w:pPr>
        <w:pStyle w:val="a4"/>
        <w:tabs>
          <w:tab w:val="left" w:pos="993"/>
        </w:tabs>
        <w:jc w:val="center"/>
        <w:rPr>
          <w:rFonts w:ascii="Times New Roman" w:hAnsi="Times New Roman"/>
          <w:b/>
          <w:szCs w:val="24"/>
        </w:rPr>
      </w:pPr>
    </w:p>
    <w:p w:rsidR="00951546" w:rsidRPr="0031218F" w:rsidRDefault="00951546" w:rsidP="00951546">
      <w:pPr>
        <w:pStyle w:val="a4"/>
        <w:tabs>
          <w:tab w:val="left" w:pos="993"/>
        </w:tabs>
        <w:jc w:val="center"/>
        <w:rPr>
          <w:rFonts w:ascii="Times New Roman" w:hAnsi="Times New Roman"/>
          <w:b/>
          <w:szCs w:val="24"/>
        </w:rPr>
      </w:pPr>
    </w:p>
    <w:p w:rsidR="00951546" w:rsidRPr="0031218F" w:rsidRDefault="00951546" w:rsidP="00951546">
      <w:pPr>
        <w:pStyle w:val="a4"/>
        <w:tabs>
          <w:tab w:val="left" w:pos="993"/>
        </w:tabs>
        <w:jc w:val="center"/>
        <w:rPr>
          <w:rFonts w:ascii="Times New Roman" w:hAnsi="Times New Roman"/>
          <w:b/>
          <w:szCs w:val="24"/>
        </w:rPr>
      </w:pPr>
    </w:p>
    <w:p w:rsidR="00951546" w:rsidRPr="0031218F" w:rsidRDefault="00951546" w:rsidP="00951546">
      <w:pPr>
        <w:pStyle w:val="a4"/>
        <w:tabs>
          <w:tab w:val="left" w:pos="993"/>
        </w:tabs>
        <w:ind w:firstLine="851"/>
        <w:jc w:val="both"/>
        <w:rPr>
          <w:rFonts w:ascii="Times New Roman" w:hAnsi="Times New Roman"/>
          <w:szCs w:val="24"/>
        </w:rPr>
      </w:pPr>
      <w:r w:rsidRPr="0031218F">
        <w:rPr>
          <w:rFonts w:ascii="Times New Roman" w:hAnsi="Times New Roman"/>
          <w:szCs w:val="24"/>
        </w:rPr>
        <w:t>Подтверждаю, что выполнение контрольно-ревизионной работы в</w:t>
      </w:r>
    </w:p>
    <w:p w:rsidR="00951546" w:rsidRPr="0031218F" w:rsidRDefault="00951546" w:rsidP="00951546">
      <w:pPr>
        <w:pStyle w:val="a4"/>
        <w:tabs>
          <w:tab w:val="left" w:pos="993"/>
        </w:tabs>
        <w:jc w:val="both"/>
        <w:rPr>
          <w:rFonts w:ascii="Times New Roman" w:hAnsi="Times New Roman"/>
          <w:szCs w:val="24"/>
        </w:rPr>
      </w:pPr>
      <w:r w:rsidRPr="0031218F">
        <w:rPr>
          <w:rFonts w:ascii="Times New Roman" w:hAnsi="Times New Roman"/>
          <w:szCs w:val="24"/>
        </w:rPr>
        <w:t xml:space="preserve"> ________________________________________________</w:t>
      </w:r>
      <w:r w:rsidR="00674C77">
        <w:rPr>
          <w:rFonts w:ascii="Times New Roman" w:hAnsi="Times New Roman"/>
          <w:szCs w:val="24"/>
        </w:rPr>
        <w:t>_____________________________</w:t>
      </w:r>
    </w:p>
    <w:p w:rsidR="00951546" w:rsidRPr="0031218F" w:rsidRDefault="00951546" w:rsidP="00951546">
      <w:pPr>
        <w:pStyle w:val="a4"/>
        <w:tabs>
          <w:tab w:val="left" w:pos="993"/>
        </w:tabs>
        <w:ind w:firstLine="851"/>
        <w:jc w:val="both"/>
        <w:rPr>
          <w:rFonts w:ascii="Times New Roman" w:hAnsi="Times New Roman"/>
          <w:szCs w:val="24"/>
          <w:vertAlign w:val="superscript"/>
        </w:rPr>
      </w:pPr>
      <w:r w:rsidRPr="0031218F">
        <w:rPr>
          <w:rFonts w:ascii="Times New Roman" w:hAnsi="Times New Roman"/>
          <w:szCs w:val="24"/>
          <w:vertAlign w:val="superscript"/>
        </w:rPr>
        <w:t>(наименование организации, учреждения в котором планируется проведение контрольного мероприятия)</w:t>
      </w:r>
    </w:p>
    <w:p w:rsidR="00951546" w:rsidRPr="0031218F" w:rsidRDefault="00951546" w:rsidP="00951546">
      <w:pPr>
        <w:pStyle w:val="a4"/>
        <w:tabs>
          <w:tab w:val="left" w:pos="993"/>
        </w:tabs>
        <w:ind w:firstLine="851"/>
        <w:jc w:val="both"/>
        <w:rPr>
          <w:rFonts w:ascii="Times New Roman" w:hAnsi="Times New Roman"/>
          <w:szCs w:val="24"/>
        </w:rPr>
      </w:pPr>
    </w:p>
    <w:p w:rsidR="00951546" w:rsidRPr="0031218F" w:rsidRDefault="00951546" w:rsidP="00951546">
      <w:pPr>
        <w:pStyle w:val="a4"/>
        <w:tabs>
          <w:tab w:val="left" w:pos="993"/>
        </w:tabs>
        <w:jc w:val="both"/>
        <w:rPr>
          <w:rFonts w:ascii="Times New Roman" w:hAnsi="Times New Roman"/>
          <w:szCs w:val="24"/>
        </w:rPr>
      </w:pPr>
      <w:r w:rsidRPr="0031218F">
        <w:rPr>
          <w:rFonts w:ascii="Times New Roman" w:hAnsi="Times New Roman"/>
          <w:szCs w:val="24"/>
        </w:rPr>
        <w:t>не повлечет за собой конфликта интересов и иных препятствий для осуществления контрольно-ревизионного мероприятия не имею.</w:t>
      </w:r>
    </w:p>
    <w:p w:rsidR="00951546" w:rsidRPr="0031218F" w:rsidRDefault="00951546" w:rsidP="00951546">
      <w:pPr>
        <w:pStyle w:val="a4"/>
        <w:tabs>
          <w:tab w:val="left" w:pos="993"/>
        </w:tabs>
        <w:jc w:val="both"/>
        <w:rPr>
          <w:rFonts w:ascii="Times New Roman" w:hAnsi="Times New Roman"/>
          <w:szCs w:val="24"/>
        </w:rPr>
      </w:pPr>
    </w:p>
    <w:p w:rsidR="00951546" w:rsidRPr="0031218F" w:rsidRDefault="00951546" w:rsidP="00951546">
      <w:pPr>
        <w:pStyle w:val="a4"/>
        <w:tabs>
          <w:tab w:val="left" w:pos="993"/>
        </w:tabs>
        <w:jc w:val="both"/>
        <w:rPr>
          <w:rFonts w:ascii="Times New Roman" w:hAnsi="Times New Roman"/>
          <w:szCs w:val="24"/>
        </w:rPr>
      </w:pPr>
      <w:r w:rsidRPr="0031218F">
        <w:rPr>
          <w:rFonts w:ascii="Times New Roman" w:hAnsi="Times New Roman"/>
          <w:szCs w:val="24"/>
        </w:rPr>
        <w:t>«______»____________20____г.                           ______________________________</w:t>
      </w:r>
    </w:p>
    <w:p w:rsidR="00951546" w:rsidRPr="0031218F" w:rsidRDefault="00951546" w:rsidP="00951546">
      <w:pPr>
        <w:pStyle w:val="a4"/>
        <w:tabs>
          <w:tab w:val="left" w:pos="993"/>
        </w:tabs>
        <w:jc w:val="both"/>
        <w:rPr>
          <w:rFonts w:ascii="Times New Roman" w:hAnsi="Times New Roman"/>
          <w:szCs w:val="24"/>
          <w:vertAlign w:val="superscript"/>
        </w:rPr>
      </w:pPr>
      <w:r w:rsidRPr="0031218F">
        <w:rPr>
          <w:rFonts w:ascii="Times New Roman" w:hAnsi="Times New Roman"/>
          <w:szCs w:val="24"/>
          <w:vertAlign w:val="superscript"/>
        </w:rPr>
        <w:t xml:space="preserve">                                                                                                                                        </w:t>
      </w:r>
      <w:r w:rsidR="00DF6C0C" w:rsidRPr="0031218F">
        <w:rPr>
          <w:rFonts w:ascii="Times New Roman" w:hAnsi="Times New Roman"/>
          <w:szCs w:val="24"/>
          <w:vertAlign w:val="superscript"/>
        </w:rPr>
        <w:t xml:space="preserve">                                        </w:t>
      </w:r>
      <w:r w:rsidRPr="0031218F">
        <w:rPr>
          <w:rFonts w:ascii="Times New Roman" w:hAnsi="Times New Roman"/>
          <w:szCs w:val="24"/>
          <w:vertAlign w:val="superscript"/>
        </w:rPr>
        <w:t xml:space="preserve"> (подпись)</w:t>
      </w:r>
    </w:p>
    <w:p w:rsidR="0028582B" w:rsidRPr="0031218F" w:rsidRDefault="00951546" w:rsidP="004F6748">
      <w:pPr>
        <w:jc w:val="right"/>
      </w:pPr>
      <w:r w:rsidRPr="0031218F">
        <w:br w:type="page"/>
      </w:r>
      <w:r w:rsidR="004F6748" w:rsidRPr="0031218F">
        <w:lastRenderedPageBreak/>
        <w:t xml:space="preserve">Приложение </w:t>
      </w:r>
      <w:r w:rsidR="00A75702" w:rsidRPr="0031218F">
        <w:t>6</w:t>
      </w:r>
      <w:r w:rsidR="004F6748" w:rsidRPr="0031218F">
        <w:t xml:space="preserve"> </w:t>
      </w:r>
    </w:p>
    <w:p w:rsidR="004F6748" w:rsidRPr="0031218F" w:rsidRDefault="004F6748" w:rsidP="004F6748">
      <w:pPr>
        <w:jc w:val="right"/>
      </w:pPr>
      <w:r w:rsidRPr="0031218F">
        <w:t xml:space="preserve">к Регламенту </w:t>
      </w:r>
      <w:proofErr w:type="gramStart"/>
      <w:r w:rsidRPr="0031218F">
        <w:t>контрольно-счетного</w:t>
      </w:r>
      <w:proofErr w:type="gramEnd"/>
      <w:r w:rsidRPr="0031218F">
        <w:t xml:space="preserve"> </w:t>
      </w:r>
    </w:p>
    <w:p w:rsidR="004F6748" w:rsidRPr="0031218F" w:rsidRDefault="004F6748" w:rsidP="004F6748">
      <w:pPr>
        <w:jc w:val="right"/>
      </w:pPr>
      <w:r w:rsidRPr="0031218F">
        <w:t xml:space="preserve">органа муниципального образования – счетной палаты </w:t>
      </w:r>
    </w:p>
    <w:p w:rsidR="004F6748" w:rsidRPr="0031218F" w:rsidRDefault="004F6748" w:rsidP="004F6748">
      <w:pPr>
        <w:jc w:val="right"/>
      </w:pPr>
      <w:r w:rsidRPr="0031218F">
        <w:t xml:space="preserve">города Нижневартовска </w:t>
      </w:r>
      <w:proofErr w:type="gramStart"/>
      <w:r w:rsidRPr="0031218F">
        <w:t>от</w:t>
      </w:r>
      <w:proofErr w:type="gramEnd"/>
      <w:r w:rsidR="00E3105E" w:rsidRPr="0031218F">
        <w:t xml:space="preserve"> </w:t>
      </w:r>
      <w:r w:rsidRPr="0031218F">
        <w:t>___________№____</w:t>
      </w:r>
    </w:p>
    <w:p w:rsidR="00951546" w:rsidRPr="0031218F" w:rsidRDefault="0008104D" w:rsidP="00951546">
      <w:pPr>
        <w:pStyle w:val="a9"/>
        <w:rPr>
          <w:i/>
        </w:rPr>
      </w:pPr>
      <w:r w:rsidRPr="0031218F">
        <w:rPr>
          <w:rStyle w:val="af4"/>
          <w:i w:val="0"/>
        </w:rPr>
        <w:t xml:space="preserve"> </w:t>
      </w:r>
      <w:r w:rsidR="00951546" w:rsidRPr="0031218F">
        <w:rPr>
          <w:rStyle w:val="af4"/>
          <w:i w:val="0"/>
        </w:rPr>
        <w:t>(Оформляется на бланке Счетной палаты города Нижневартовска)</w:t>
      </w:r>
    </w:p>
    <w:p w:rsidR="00951546" w:rsidRPr="0031218F" w:rsidRDefault="00951546" w:rsidP="00951546">
      <w:pPr>
        <w:pStyle w:val="Default"/>
        <w:ind w:firstLine="567"/>
      </w:pPr>
    </w:p>
    <w:p w:rsidR="00951546" w:rsidRPr="0031218F" w:rsidRDefault="00951546" w:rsidP="00951546">
      <w:pPr>
        <w:pStyle w:val="Default"/>
        <w:jc w:val="center"/>
        <w:rPr>
          <w:color w:val="auto"/>
        </w:rPr>
      </w:pPr>
      <w:r w:rsidRPr="0031218F">
        <w:rPr>
          <w:b/>
          <w:bCs/>
          <w:color w:val="auto"/>
        </w:rPr>
        <w:t>Акт</w:t>
      </w:r>
    </w:p>
    <w:p w:rsidR="00951546" w:rsidRPr="0031218F" w:rsidRDefault="00951546" w:rsidP="00951546">
      <w:pPr>
        <w:pStyle w:val="Default"/>
        <w:jc w:val="center"/>
        <w:rPr>
          <w:b/>
          <w:bCs/>
          <w:color w:val="auto"/>
        </w:rPr>
      </w:pPr>
      <w:r w:rsidRPr="0031218F">
        <w:rPr>
          <w:b/>
          <w:bCs/>
          <w:color w:val="auto"/>
        </w:rPr>
        <w:t>о факте создания препятствий для проведения контрольного</w:t>
      </w:r>
      <w:r w:rsidR="00A75702" w:rsidRPr="0031218F">
        <w:rPr>
          <w:b/>
          <w:bCs/>
          <w:color w:val="auto"/>
        </w:rPr>
        <w:t xml:space="preserve"> (экспертно-аналитического)</w:t>
      </w:r>
      <w:r w:rsidRPr="0031218F">
        <w:rPr>
          <w:b/>
          <w:bCs/>
          <w:color w:val="auto"/>
        </w:rPr>
        <w:t xml:space="preserve"> мероприятия</w:t>
      </w:r>
    </w:p>
    <w:p w:rsidR="00951546" w:rsidRPr="0031218F" w:rsidRDefault="00951546" w:rsidP="00951546">
      <w:pPr>
        <w:pStyle w:val="Default"/>
        <w:jc w:val="center"/>
        <w:rPr>
          <w:color w:val="auto"/>
        </w:rPr>
      </w:pPr>
    </w:p>
    <w:p w:rsidR="00951546" w:rsidRPr="0031218F" w:rsidRDefault="00951546" w:rsidP="00951546">
      <w:pPr>
        <w:pStyle w:val="Default"/>
        <w:rPr>
          <w:color w:val="auto"/>
        </w:rPr>
      </w:pPr>
      <w:r w:rsidRPr="0031218F">
        <w:rPr>
          <w:color w:val="auto"/>
        </w:rPr>
        <w:t xml:space="preserve">город _______________                                                                     «___» _________20__года </w:t>
      </w:r>
    </w:p>
    <w:p w:rsidR="00951546" w:rsidRPr="0031218F" w:rsidRDefault="00951546" w:rsidP="00951546">
      <w:pPr>
        <w:pStyle w:val="Default"/>
        <w:rPr>
          <w:color w:val="auto"/>
        </w:rPr>
      </w:pPr>
    </w:p>
    <w:p w:rsidR="00951546" w:rsidRPr="0031218F" w:rsidRDefault="00951546" w:rsidP="00951546">
      <w:pPr>
        <w:pStyle w:val="Default"/>
        <w:ind w:firstLine="567"/>
        <w:jc w:val="both"/>
        <w:rPr>
          <w:color w:val="auto"/>
        </w:rPr>
      </w:pPr>
      <w:r w:rsidRPr="0031218F">
        <w:rPr>
          <w:color w:val="auto"/>
        </w:rPr>
        <w:t xml:space="preserve">В соответствии со статьями 10, 11 </w:t>
      </w:r>
      <w:r w:rsidRPr="0031218F">
        <w:t xml:space="preserve">Положения о контрольно-счетном органе муниципального образования - счетной палате города Нижневартовска, утвержденного решением Думы города Нижневартовска </w:t>
      </w:r>
      <w:r w:rsidR="00DF6C0C" w:rsidRPr="0031218F">
        <w:t xml:space="preserve">от 22.12.2011 </w:t>
      </w:r>
      <w:r w:rsidRPr="0031218F">
        <w:t>№</w:t>
      </w:r>
      <w:r w:rsidR="00CB07EE" w:rsidRPr="0031218F">
        <w:t xml:space="preserve"> </w:t>
      </w:r>
      <w:r w:rsidRPr="0031218F">
        <w:t>154</w:t>
      </w:r>
      <w:r w:rsidR="00CB07EE" w:rsidRPr="0031218F">
        <w:t xml:space="preserve"> (с изменениями)</w:t>
      </w:r>
      <w:r w:rsidRPr="0031218F">
        <w:rPr>
          <w:color w:val="auto"/>
        </w:rPr>
        <w:t>, пункта ______________________________________________________________________________,</w:t>
      </w:r>
    </w:p>
    <w:p w:rsidR="00951546" w:rsidRPr="0031218F" w:rsidRDefault="00E3105E" w:rsidP="00E3105E">
      <w:pPr>
        <w:pStyle w:val="Default"/>
        <w:jc w:val="both"/>
        <w:rPr>
          <w:color w:val="auto"/>
          <w:vertAlign w:val="superscript"/>
        </w:rPr>
      </w:pPr>
      <w:r w:rsidRPr="0031218F">
        <w:rPr>
          <w:color w:val="auto"/>
          <w:vertAlign w:val="superscript"/>
        </w:rPr>
        <w:t xml:space="preserve">    </w:t>
      </w:r>
      <w:r w:rsidR="00951546" w:rsidRPr="0031218F">
        <w:rPr>
          <w:color w:val="auto"/>
          <w:vertAlign w:val="superscript"/>
        </w:rPr>
        <w:t xml:space="preserve">(указывается пункт плана деятельности Счетной палаты, в котором предусмотрено соответствующее </w:t>
      </w:r>
      <w:r w:rsidR="00C94BF3">
        <w:rPr>
          <w:color w:val="auto"/>
          <w:vertAlign w:val="superscript"/>
        </w:rPr>
        <w:t>М</w:t>
      </w:r>
      <w:r w:rsidR="00951546" w:rsidRPr="0031218F">
        <w:rPr>
          <w:color w:val="auto"/>
          <w:vertAlign w:val="superscript"/>
        </w:rPr>
        <w:t>ероприятие)</w:t>
      </w:r>
    </w:p>
    <w:p w:rsidR="00CF0E4B" w:rsidRPr="0031218F" w:rsidRDefault="00951546" w:rsidP="00C94BF3">
      <w:pPr>
        <w:pStyle w:val="Default"/>
        <w:jc w:val="both"/>
        <w:rPr>
          <w:color w:val="auto"/>
        </w:rPr>
      </w:pPr>
      <w:r w:rsidRPr="0031218F">
        <w:rPr>
          <w:color w:val="auto"/>
        </w:rPr>
        <w:t xml:space="preserve">распоряжением Счетной палаты области о проведении контрольного </w:t>
      </w:r>
      <w:r w:rsidR="00C94BF3">
        <w:rPr>
          <w:color w:val="auto"/>
        </w:rPr>
        <w:t xml:space="preserve">(экспертно-аналитического) </w:t>
      </w:r>
      <w:r w:rsidRPr="0031218F">
        <w:rPr>
          <w:color w:val="auto"/>
        </w:rPr>
        <w:t xml:space="preserve">мероприятия </w:t>
      </w:r>
      <w:proofErr w:type="gramStart"/>
      <w:r w:rsidRPr="0031218F">
        <w:rPr>
          <w:color w:val="auto"/>
        </w:rPr>
        <w:t>от</w:t>
      </w:r>
      <w:proofErr w:type="gramEnd"/>
      <w:r w:rsidRPr="0031218F">
        <w:rPr>
          <w:color w:val="auto"/>
        </w:rPr>
        <w:t xml:space="preserve"> _______ № ______ </w:t>
      </w:r>
      <w:proofErr w:type="gramStart"/>
      <w:r w:rsidR="00C94BF3">
        <w:rPr>
          <w:color w:val="auto"/>
        </w:rPr>
        <w:t>д</w:t>
      </w:r>
      <w:r w:rsidRPr="0031218F">
        <w:rPr>
          <w:color w:val="auto"/>
        </w:rPr>
        <w:t>олжностными</w:t>
      </w:r>
      <w:proofErr w:type="gramEnd"/>
      <w:r w:rsidRPr="0031218F">
        <w:rPr>
          <w:color w:val="auto"/>
        </w:rPr>
        <w:t xml:space="preserve"> лицами Счетной палаты в</w:t>
      </w:r>
    </w:p>
    <w:p w:rsidR="00951546" w:rsidRPr="0031218F" w:rsidRDefault="00951546" w:rsidP="00CF0E4B">
      <w:pPr>
        <w:pStyle w:val="Default"/>
        <w:jc w:val="both"/>
        <w:rPr>
          <w:color w:val="auto"/>
        </w:rPr>
      </w:pPr>
      <w:r w:rsidRPr="0031218F">
        <w:rPr>
          <w:color w:val="auto"/>
        </w:rPr>
        <w:t>_______________________________________________________________________________</w:t>
      </w:r>
    </w:p>
    <w:p w:rsidR="00951546" w:rsidRPr="0031218F" w:rsidRDefault="00E3105E" w:rsidP="00951546">
      <w:pPr>
        <w:pStyle w:val="Default"/>
        <w:ind w:firstLine="567"/>
        <w:jc w:val="both"/>
        <w:rPr>
          <w:color w:val="auto"/>
          <w:vertAlign w:val="superscript"/>
        </w:rPr>
      </w:pPr>
      <w:r w:rsidRPr="0031218F">
        <w:rPr>
          <w:color w:val="auto"/>
          <w:vertAlign w:val="superscript"/>
        </w:rPr>
        <w:t xml:space="preserve">                                                             </w:t>
      </w:r>
      <w:r w:rsidR="00951546" w:rsidRPr="0031218F">
        <w:rPr>
          <w:color w:val="auto"/>
          <w:vertAlign w:val="superscript"/>
        </w:rPr>
        <w:t xml:space="preserve">(наименование проверяемого органа или организации) </w:t>
      </w:r>
    </w:p>
    <w:p w:rsidR="00951546" w:rsidRPr="0031218F" w:rsidRDefault="00951546" w:rsidP="00951546">
      <w:pPr>
        <w:pStyle w:val="Default"/>
        <w:jc w:val="both"/>
        <w:rPr>
          <w:color w:val="auto"/>
        </w:rPr>
      </w:pPr>
      <w:r w:rsidRPr="0031218F">
        <w:rPr>
          <w:color w:val="auto"/>
        </w:rPr>
        <w:t>проводится контрольное</w:t>
      </w:r>
      <w:r w:rsidR="00C94BF3">
        <w:rPr>
          <w:color w:val="auto"/>
        </w:rPr>
        <w:t xml:space="preserve"> (экспертно-аналитическое)</w:t>
      </w:r>
      <w:r w:rsidRPr="0031218F">
        <w:rPr>
          <w:color w:val="auto"/>
        </w:rPr>
        <w:t xml:space="preserve"> мероприятие _________________________________</w:t>
      </w:r>
      <w:r w:rsidR="00E3105E" w:rsidRPr="0031218F">
        <w:rPr>
          <w:color w:val="auto"/>
        </w:rPr>
        <w:t>_____________________________</w:t>
      </w:r>
      <w:r w:rsidRPr="0031218F">
        <w:rPr>
          <w:color w:val="auto"/>
        </w:rPr>
        <w:t xml:space="preserve">______________ </w:t>
      </w:r>
    </w:p>
    <w:p w:rsidR="00951546" w:rsidRPr="00C94BF3" w:rsidRDefault="00951546" w:rsidP="00951546">
      <w:pPr>
        <w:pStyle w:val="Default"/>
        <w:ind w:firstLine="567"/>
        <w:jc w:val="both"/>
        <w:rPr>
          <w:color w:val="auto"/>
          <w:vertAlign w:val="superscript"/>
        </w:rPr>
      </w:pPr>
      <w:r w:rsidRPr="00C94BF3">
        <w:rPr>
          <w:color w:val="auto"/>
          <w:vertAlign w:val="superscript"/>
        </w:rPr>
        <w:t xml:space="preserve">                                                                (название </w:t>
      </w:r>
      <w:r w:rsidR="00C94BF3" w:rsidRPr="00C94BF3">
        <w:rPr>
          <w:color w:val="auto"/>
          <w:vertAlign w:val="superscript"/>
        </w:rPr>
        <w:t>М</w:t>
      </w:r>
      <w:r w:rsidRPr="00C94BF3">
        <w:rPr>
          <w:color w:val="auto"/>
          <w:vertAlign w:val="superscript"/>
        </w:rPr>
        <w:t xml:space="preserve">ероприятия) </w:t>
      </w:r>
    </w:p>
    <w:p w:rsidR="00951546" w:rsidRPr="0031218F" w:rsidRDefault="00951546" w:rsidP="00951546">
      <w:pPr>
        <w:rPr>
          <w:sz w:val="20"/>
        </w:rPr>
      </w:pPr>
      <w:r w:rsidRPr="0031218F">
        <w:t>_______________________________________________________________________________</w:t>
      </w:r>
    </w:p>
    <w:p w:rsidR="00951546" w:rsidRPr="0031218F" w:rsidRDefault="00951546" w:rsidP="00951546">
      <w:pPr>
        <w:jc w:val="center"/>
        <w:rPr>
          <w:sz w:val="20"/>
        </w:rPr>
      </w:pPr>
      <w:r w:rsidRPr="0031218F">
        <w:rPr>
          <w:sz w:val="20"/>
        </w:rPr>
        <w:t>(</w:t>
      </w:r>
      <w:r w:rsidR="00DF6C0C" w:rsidRPr="0031218F">
        <w:rPr>
          <w:sz w:val="20"/>
        </w:rPr>
        <w:t>д</w:t>
      </w:r>
      <w:r w:rsidRPr="0031218F">
        <w:rPr>
          <w:sz w:val="20"/>
        </w:rPr>
        <w:t>олжность, инициалы, фамилия руководителя, наименование объекта контрольного мероприятия)</w:t>
      </w:r>
    </w:p>
    <w:p w:rsidR="00951546" w:rsidRPr="0031218F" w:rsidRDefault="00951546" w:rsidP="00951546">
      <w:pPr>
        <w:pStyle w:val="Default"/>
        <w:jc w:val="both"/>
        <w:rPr>
          <w:color w:val="auto"/>
        </w:rPr>
      </w:pPr>
      <w:r w:rsidRPr="0031218F">
        <w:rPr>
          <w:color w:val="auto"/>
        </w:rPr>
        <w:t xml:space="preserve">созданы следующие препятствий для проведения контрольного </w:t>
      </w:r>
      <w:r w:rsidR="00C94BF3" w:rsidRPr="00C94BF3">
        <w:rPr>
          <w:color w:val="auto"/>
        </w:rPr>
        <w:t>(</w:t>
      </w:r>
      <w:proofErr w:type="gramStart"/>
      <w:r w:rsidR="00C94BF3" w:rsidRPr="00C94BF3">
        <w:rPr>
          <w:color w:val="auto"/>
        </w:rPr>
        <w:t>экспертно-аналитическое</w:t>
      </w:r>
      <w:proofErr w:type="gramEnd"/>
      <w:r w:rsidR="00C94BF3" w:rsidRPr="00C94BF3">
        <w:rPr>
          <w:color w:val="auto"/>
        </w:rPr>
        <w:t>)</w:t>
      </w:r>
      <w:r w:rsidR="00C94BF3">
        <w:rPr>
          <w:color w:val="auto"/>
        </w:rPr>
        <w:t xml:space="preserve"> </w:t>
      </w:r>
      <w:r w:rsidRPr="0031218F">
        <w:rPr>
          <w:color w:val="auto"/>
        </w:rPr>
        <w:t xml:space="preserve">мероприятия: _______________________________________________________________________________ </w:t>
      </w:r>
    </w:p>
    <w:p w:rsidR="00951546" w:rsidRPr="0031218F" w:rsidRDefault="00E3105E" w:rsidP="00951546">
      <w:pPr>
        <w:pStyle w:val="Default"/>
        <w:ind w:firstLine="567"/>
        <w:jc w:val="both"/>
        <w:rPr>
          <w:color w:val="auto"/>
          <w:vertAlign w:val="superscript"/>
        </w:rPr>
      </w:pPr>
      <w:r w:rsidRPr="0031218F">
        <w:rPr>
          <w:color w:val="auto"/>
          <w:vertAlign w:val="superscript"/>
        </w:rPr>
        <w:t xml:space="preserve">                                                              </w:t>
      </w:r>
      <w:r w:rsidR="00951546" w:rsidRPr="0031218F">
        <w:rPr>
          <w:color w:val="auto"/>
          <w:vertAlign w:val="superscript"/>
        </w:rPr>
        <w:t>(указываются  конкретных препятствий)</w:t>
      </w:r>
    </w:p>
    <w:p w:rsidR="00951546" w:rsidRPr="0031218F" w:rsidRDefault="00951546" w:rsidP="00951546">
      <w:pPr>
        <w:pStyle w:val="Default"/>
        <w:jc w:val="both"/>
        <w:rPr>
          <w:color w:val="auto"/>
        </w:rPr>
      </w:pPr>
      <w:r w:rsidRPr="0031218F">
        <w:rPr>
          <w:color w:val="auto"/>
        </w:rPr>
        <w:t>что является нарушением __________________________________________</w:t>
      </w:r>
      <w:r w:rsidR="00E3105E" w:rsidRPr="0031218F">
        <w:rPr>
          <w:color w:val="auto"/>
        </w:rPr>
        <w:t>___________________</w:t>
      </w:r>
      <w:r w:rsidRPr="0031218F">
        <w:rPr>
          <w:color w:val="auto"/>
        </w:rPr>
        <w:t>_______________</w:t>
      </w:r>
    </w:p>
    <w:p w:rsidR="00951546" w:rsidRPr="0031218F" w:rsidRDefault="00951546" w:rsidP="00951546">
      <w:pPr>
        <w:pStyle w:val="Default"/>
        <w:jc w:val="both"/>
        <w:rPr>
          <w:color w:val="auto"/>
          <w:vertAlign w:val="superscript"/>
        </w:rPr>
      </w:pPr>
      <w:r w:rsidRPr="0031218F">
        <w:rPr>
          <w:color w:val="auto"/>
          <w:vertAlign w:val="superscript"/>
        </w:rPr>
        <w:t xml:space="preserve">                                                                           (указать конкретную единицу нормативного правового акта)</w:t>
      </w:r>
    </w:p>
    <w:p w:rsidR="00951546" w:rsidRPr="0031218F" w:rsidRDefault="00951546" w:rsidP="00951546">
      <w:pPr>
        <w:pStyle w:val="Default"/>
        <w:jc w:val="both"/>
        <w:rPr>
          <w:i/>
          <w:color w:val="auto"/>
        </w:rPr>
      </w:pPr>
      <w:r w:rsidRPr="0031218F">
        <w:rPr>
          <w:color w:val="auto"/>
        </w:rPr>
        <w:t xml:space="preserve"> и влечет за собой ответственность должностных лиц в соответствии с законодательством Российской Федерации и Ханты-Мансийского автономного округа – Югры (указывается  в случаях, когда такая ответственность, предусмотренных законодательством)</w:t>
      </w:r>
      <w:r w:rsidRPr="0031218F">
        <w:rPr>
          <w:i/>
          <w:color w:val="auto"/>
        </w:rPr>
        <w:t xml:space="preserve"> </w:t>
      </w:r>
    </w:p>
    <w:p w:rsidR="0028582B" w:rsidRPr="0031218F" w:rsidRDefault="00951546" w:rsidP="00DF6C0C">
      <w:pPr>
        <w:pStyle w:val="Default"/>
        <w:ind w:firstLine="567"/>
        <w:jc w:val="both"/>
        <w:rPr>
          <w:color w:val="auto"/>
        </w:rPr>
      </w:pPr>
      <w:r w:rsidRPr="0031218F">
        <w:rPr>
          <w:color w:val="auto"/>
        </w:rPr>
        <w:t>Настоящий акт составлен в двух экземплярах, один из которых вручен (направлен) для ознакомления руководителю (вышестоящему должностному лицу)</w:t>
      </w:r>
    </w:p>
    <w:p w:rsidR="00DF6C0C" w:rsidRPr="0031218F" w:rsidRDefault="00951546" w:rsidP="0028582B">
      <w:pPr>
        <w:pStyle w:val="Default"/>
        <w:jc w:val="both"/>
        <w:rPr>
          <w:color w:val="auto"/>
          <w:vertAlign w:val="superscript"/>
        </w:rPr>
      </w:pPr>
      <w:r w:rsidRPr="0031218F">
        <w:rPr>
          <w:color w:val="auto"/>
        </w:rPr>
        <w:t>______________________________________</w:t>
      </w:r>
      <w:r w:rsidR="0028582B" w:rsidRPr="0031218F">
        <w:rPr>
          <w:color w:val="auto"/>
        </w:rPr>
        <w:t>__</w:t>
      </w:r>
      <w:r w:rsidRPr="0031218F">
        <w:rPr>
          <w:color w:val="auto"/>
        </w:rPr>
        <w:t>____________________________________</w:t>
      </w:r>
      <w:r w:rsidRPr="0031218F">
        <w:rPr>
          <w:color w:val="auto"/>
          <w:vertAlign w:val="superscript"/>
        </w:rPr>
        <w:t xml:space="preserve"> </w:t>
      </w:r>
      <w:r w:rsidR="00DF6C0C" w:rsidRPr="0031218F">
        <w:rPr>
          <w:color w:val="auto"/>
          <w:vertAlign w:val="superscript"/>
        </w:rPr>
        <w:t xml:space="preserve">                                             </w:t>
      </w:r>
    </w:p>
    <w:p w:rsidR="00951546" w:rsidRPr="0031218F" w:rsidRDefault="00DF6C0C" w:rsidP="00DF6C0C">
      <w:pPr>
        <w:pStyle w:val="Default"/>
        <w:ind w:firstLine="567"/>
        <w:jc w:val="both"/>
        <w:rPr>
          <w:color w:val="auto"/>
        </w:rPr>
      </w:pPr>
      <w:r w:rsidRPr="0031218F">
        <w:rPr>
          <w:color w:val="auto"/>
          <w:vertAlign w:val="superscript"/>
        </w:rPr>
        <w:t xml:space="preserve">                                                               </w:t>
      </w:r>
      <w:r w:rsidR="00951546" w:rsidRPr="0031218F">
        <w:rPr>
          <w:color w:val="auto"/>
          <w:vertAlign w:val="superscript"/>
        </w:rPr>
        <w:t>(наименование органа или организации)</w:t>
      </w:r>
    </w:p>
    <w:p w:rsidR="00951546" w:rsidRPr="0031218F" w:rsidRDefault="00951546" w:rsidP="00951546">
      <w:r w:rsidRPr="0031218F">
        <w:rPr>
          <w:rFonts w:eastAsia="Calibri"/>
          <w:color w:val="000000"/>
          <w:lang w:eastAsia="en-US"/>
        </w:rPr>
        <w:t>_______________________________________________________________________________</w:t>
      </w:r>
    </w:p>
    <w:p w:rsidR="00951546" w:rsidRPr="0031218F" w:rsidRDefault="00951546" w:rsidP="00951546">
      <w:pPr>
        <w:pStyle w:val="Default"/>
        <w:ind w:firstLine="567"/>
        <w:jc w:val="both"/>
        <w:rPr>
          <w:color w:val="auto"/>
          <w:vertAlign w:val="superscript"/>
        </w:rPr>
      </w:pPr>
      <w:r w:rsidRPr="0031218F">
        <w:rPr>
          <w:color w:val="auto"/>
        </w:rPr>
        <w:t xml:space="preserve">                                           </w:t>
      </w:r>
      <w:r w:rsidRPr="0031218F">
        <w:rPr>
          <w:color w:val="auto"/>
          <w:vertAlign w:val="superscript"/>
        </w:rPr>
        <w:t xml:space="preserve">(должность, фамилия и инициалы) </w:t>
      </w:r>
    </w:p>
    <w:p w:rsidR="00951546" w:rsidRPr="0031218F" w:rsidRDefault="00951546" w:rsidP="00951546">
      <w:pPr>
        <w:pStyle w:val="a9"/>
        <w:spacing w:before="0" w:beforeAutospacing="0" w:after="0" w:afterAutospacing="0"/>
        <w:jc w:val="both"/>
      </w:pPr>
    </w:p>
    <w:p w:rsidR="00C94BF3" w:rsidRDefault="00951546" w:rsidP="00951546">
      <w:pPr>
        <w:pStyle w:val="a9"/>
        <w:spacing w:before="0" w:beforeAutospacing="0" w:after="0" w:afterAutospacing="0"/>
        <w:jc w:val="both"/>
      </w:pPr>
      <w:r w:rsidRPr="0031218F">
        <w:t xml:space="preserve">Руководитель </w:t>
      </w:r>
      <w:proofErr w:type="gramStart"/>
      <w:r w:rsidRPr="0031218F">
        <w:t>контрольного</w:t>
      </w:r>
      <w:proofErr w:type="gramEnd"/>
    </w:p>
    <w:p w:rsidR="00951546" w:rsidRPr="0031218F" w:rsidRDefault="00C94BF3" w:rsidP="00951546">
      <w:pPr>
        <w:pStyle w:val="a9"/>
        <w:spacing w:before="0" w:beforeAutospacing="0" w:after="0" w:afterAutospacing="0"/>
        <w:jc w:val="both"/>
      </w:pPr>
      <w:r w:rsidRPr="00C94BF3">
        <w:t>(</w:t>
      </w:r>
      <w:proofErr w:type="gramStart"/>
      <w:r w:rsidRPr="00C94BF3">
        <w:t>экспертно-аналитическое</w:t>
      </w:r>
      <w:proofErr w:type="gramEnd"/>
      <w:r w:rsidRPr="00C94BF3">
        <w:t>)</w:t>
      </w:r>
      <w:r>
        <w:t xml:space="preserve"> </w:t>
      </w:r>
      <w:r w:rsidR="00951546" w:rsidRPr="0031218F">
        <w:t xml:space="preserve">мероприятия:     </w:t>
      </w:r>
      <w:r>
        <w:t xml:space="preserve"> </w:t>
      </w:r>
      <w:r w:rsidR="00951546" w:rsidRPr="0031218F">
        <w:t xml:space="preserve">    (подпись)            </w:t>
      </w:r>
      <w:r>
        <w:t xml:space="preserve">   </w:t>
      </w:r>
      <w:r w:rsidR="00CF0E4B" w:rsidRPr="0031218F">
        <w:t xml:space="preserve">         (</w:t>
      </w:r>
      <w:r w:rsidR="00951546" w:rsidRPr="0031218F">
        <w:t>инициалы, фамилия</w:t>
      </w:r>
      <w:r w:rsidR="00CF0E4B" w:rsidRPr="0031218F">
        <w:t>)</w:t>
      </w:r>
    </w:p>
    <w:tbl>
      <w:tblPr>
        <w:tblW w:w="9645" w:type="dxa"/>
        <w:tblCellSpacing w:w="0" w:type="dxa"/>
        <w:tblCellMar>
          <w:left w:w="0" w:type="dxa"/>
          <w:right w:w="0" w:type="dxa"/>
        </w:tblCellMar>
        <w:tblLook w:val="04A0" w:firstRow="1" w:lastRow="0" w:firstColumn="1" w:lastColumn="0" w:noHBand="0" w:noVBand="1"/>
      </w:tblPr>
      <w:tblGrid>
        <w:gridCol w:w="4395"/>
        <w:gridCol w:w="5250"/>
      </w:tblGrid>
      <w:tr w:rsidR="00951546" w:rsidRPr="0031218F" w:rsidTr="00B43E71">
        <w:trPr>
          <w:tblCellSpacing w:w="0" w:type="dxa"/>
        </w:trPr>
        <w:tc>
          <w:tcPr>
            <w:tcW w:w="4395" w:type="dxa"/>
            <w:hideMark/>
          </w:tcPr>
          <w:p w:rsidR="00951546" w:rsidRPr="0031218F" w:rsidRDefault="00951546" w:rsidP="00B43E71">
            <w:pPr>
              <w:pStyle w:val="a9"/>
              <w:spacing w:before="0" w:beforeAutospacing="0" w:after="0" w:afterAutospacing="0"/>
              <w:jc w:val="both"/>
              <w:rPr>
                <w:vertAlign w:val="superscript"/>
              </w:rPr>
            </w:pPr>
            <w:r w:rsidRPr="0031218F">
              <w:rPr>
                <w:vertAlign w:val="superscript"/>
              </w:rPr>
              <w:t xml:space="preserve">                                (должность)</w:t>
            </w:r>
          </w:p>
        </w:tc>
        <w:tc>
          <w:tcPr>
            <w:tcW w:w="5250" w:type="dxa"/>
            <w:hideMark/>
          </w:tcPr>
          <w:p w:rsidR="00951546" w:rsidRPr="0031218F" w:rsidRDefault="00951546" w:rsidP="00B43E71">
            <w:pPr>
              <w:pStyle w:val="a9"/>
              <w:spacing w:before="0" w:beforeAutospacing="0" w:after="0" w:afterAutospacing="0"/>
              <w:jc w:val="both"/>
            </w:pPr>
          </w:p>
        </w:tc>
      </w:tr>
    </w:tbl>
    <w:p w:rsidR="00951546" w:rsidRPr="0031218F" w:rsidRDefault="00951546" w:rsidP="00951546">
      <w:pPr>
        <w:pStyle w:val="a9"/>
        <w:spacing w:before="0" w:beforeAutospacing="0" w:after="0" w:afterAutospacing="0"/>
        <w:jc w:val="both"/>
      </w:pPr>
      <w:r w:rsidRPr="0031218F">
        <w:t> </w:t>
      </w:r>
    </w:p>
    <w:p w:rsidR="00951546" w:rsidRPr="0031218F" w:rsidRDefault="00951546" w:rsidP="00951546">
      <w:pPr>
        <w:pStyle w:val="a9"/>
        <w:spacing w:before="0" w:beforeAutospacing="0" w:after="0" w:afterAutospacing="0"/>
        <w:jc w:val="both"/>
      </w:pPr>
      <w:r w:rsidRPr="0031218F">
        <w:t>Специалисты Счетной палаты</w:t>
      </w:r>
    </w:p>
    <w:p w:rsidR="00951546" w:rsidRPr="0031218F" w:rsidRDefault="00951546" w:rsidP="00951546">
      <w:pPr>
        <w:pStyle w:val="a9"/>
        <w:spacing w:before="0" w:beforeAutospacing="0" w:after="0" w:afterAutospacing="0"/>
        <w:jc w:val="both"/>
      </w:pPr>
      <w:r w:rsidRPr="0031218F">
        <w:t xml:space="preserve">(участвующие в </w:t>
      </w:r>
      <w:proofErr w:type="gramStart"/>
      <w:r w:rsidR="00C94BF3">
        <w:t>М</w:t>
      </w:r>
      <w:r w:rsidRPr="0031218F">
        <w:t>ероприяти</w:t>
      </w:r>
      <w:r w:rsidR="00C94BF3">
        <w:t>и</w:t>
      </w:r>
      <w:proofErr w:type="gramEnd"/>
      <w:r w:rsidRPr="0031218F">
        <w:t xml:space="preserve">):                 </w:t>
      </w:r>
    </w:p>
    <w:p w:rsidR="00951546" w:rsidRPr="0031218F" w:rsidRDefault="00951546" w:rsidP="00951546">
      <w:pPr>
        <w:pStyle w:val="a9"/>
        <w:spacing w:before="0" w:beforeAutospacing="0" w:after="0" w:afterAutospacing="0"/>
        <w:jc w:val="both"/>
      </w:pPr>
    </w:p>
    <w:p w:rsidR="00951546" w:rsidRPr="0031218F" w:rsidRDefault="00951546" w:rsidP="00951546">
      <w:pPr>
        <w:pStyle w:val="a9"/>
        <w:spacing w:before="0" w:beforeAutospacing="0" w:after="0" w:afterAutospacing="0"/>
        <w:jc w:val="both"/>
      </w:pPr>
      <w:r w:rsidRPr="0031218F">
        <w:t xml:space="preserve">_________________________________            (подпись)           </w:t>
      </w:r>
      <w:r w:rsidR="00CF0E4B" w:rsidRPr="0031218F">
        <w:t xml:space="preserve">             (</w:t>
      </w:r>
      <w:r w:rsidRPr="0031218F">
        <w:t>инициалы, фамилия</w:t>
      </w:r>
      <w:r w:rsidR="00CF0E4B" w:rsidRPr="0031218F">
        <w:t>)</w:t>
      </w:r>
    </w:p>
    <w:tbl>
      <w:tblPr>
        <w:tblW w:w="9645" w:type="dxa"/>
        <w:tblCellSpacing w:w="0" w:type="dxa"/>
        <w:tblCellMar>
          <w:left w:w="0" w:type="dxa"/>
          <w:right w:w="0" w:type="dxa"/>
        </w:tblCellMar>
        <w:tblLook w:val="04A0" w:firstRow="1" w:lastRow="0" w:firstColumn="1" w:lastColumn="0" w:noHBand="0" w:noVBand="1"/>
      </w:tblPr>
      <w:tblGrid>
        <w:gridCol w:w="4395"/>
        <w:gridCol w:w="5250"/>
      </w:tblGrid>
      <w:tr w:rsidR="00951546" w:rsidRPr="0031218F" w:rsidTr="00B43E71">
        <w:trPr>
          <w:tblCellSpacing w:w="0" w:type="dxa"/>
        </w:trPr>
        <w:tc>
          <w:tcPr>
            <w:tcW w:w="4395" w:type="dxa"/>
            <w:hideMark/>
          </w:tcPr>
          <w:p w:rsidR="00951546" w:rsidRPr="0031218F" w:rsidRDefault="00951546" w:rsidP="00B43E71">
            <w:pPr>
              <w:pStyle w:val="a9"/>
              <w:spacing w:after="0" w:afterAutospacing="0"/>
              <w:jc w:val="both"/>
              <w:rPr>
                <w:vertAlign w:val="superscript"/>
              </w:rPr>
            </w:pPr>
            <w:r w:rsidRPr="0031218F">
              <w:rPr>
                <w:vertAlign w:val="superscript"/>
              </w:rPr>
              <w:t xml:space="preserve">                                 (должность)</w:t>
            </w:r>
          </w:p>
        </w:tc>
        <w:tc>
          <w:tcPr>
            <w:tcW w:w="5250" w:type="dxa"/>
            <w:hideMark/>
          </w:tcPr>
          <w:p w:rsidR="00951546" w:rsidRPr="0031218F" w:rsidRDefault="00951546" w:rsidP="00B43E71">
            <w:pPr>
              <w:pStyle w:val="a9"/>
              <w:spacing w:after="0" w:afterAutospacing="0"/>
              <w:jc w:val="both"/>
            </w:pPr>
          </w:p>
        </w:tc>
      </w:tr>
    </w:tbl>
    <w:p w:rsidR="00951546" w:rsidRPr="0031218F" w:rsidRDefault="00951546" w:rsidP="00951546">
      <w:pPr>
        <w:pStyle w:val="a9"/>
        <w:spacing w:after="0" w:afterAutospacing="0"/>
        <w:jc w:val="both"/>
      </w:pPr>
      <w:r w:rsidRPr="0031218F">
        <w:lastRenderedPageBreak/>
        <w:t xml:space="preserve">С актом </w:t>
      </w:r>
      <w:proofErr w:type="gramStart"/>
      <w:r w:rsidRPr="0031218F">
        <w:t>ознакомлены</w:t>
      </w:r>
      <w:proofErr w:type="gramEnd"/>
      <w:r w:rsidRPr="0031218F">
        <w:t>:</w:t>
      </w:r>
    </w:p>
    <w:p w:rsidR="00951546" w:rsidRPr="0031218F" w:rsidRDefault="00951546" w:rsidP="00951546">
      <w:pPr>
        <w:pStyle w:val="a9"/>
        <w:spacing w:after="0" w:afterAutospacing="0"/>
        <w:jc w:val="both"/>
      </w:pPr>
      <w:r w:rsidRPr="0031218F">
        <w:t xml:space="preserve">________________________                                  </w:t>
      </w:r>
    </w:p>
    <w:tbl>
      <w:tblPr>
        <w:tblW w:w="9665" w:type="dxa"/>
        <w:tblCellSpacing w:w="0" w:type="dxa"/>
        <w:tblCellMar>
          <w:left w:w="0" w:type="dxa"/>
          <w:right w:w="0" w:type="dxa"/>
        </w:tblCellMar>
        <w:tblLook w:val="04A0" w:firstRow="1" w:lastRow="0" w:firstColumn="1" w:lastColumn="0" w:noHBand="0" w:noVBand="1"/>
      </w:tblPr>
      <w:tblGrid>
        <w:gridCol w:w="4395"/>
        <w:gridCol w:w="5270"/>
      </w:tblGrid>
      <w:tr w:rsidR="00951546" w:rsidRPr="0031218F" w:rsidTr="00CF0E4B">
        <w:trPr>
          <w:tblCellSpacing w:w="0" w:type="dxa"/>
        </w:trPr>
        <w:tc>
          <w:tcPr>
            <w:tcW w:w="4395" w:type="dxa"/>
            <w:hideMark/>
          </w:tcPr>
          <w:p w:rsidR="00951546" w:rsidRPr="0031218F" w:rsidRDefault="00951546" w:rsidP="00B43E71">
            <w:pPr>
              <w:pStyle w:val="a9"/>
              <w:jc w:val="both"/>
              <w:rPr>
                <w:vertAlign w:val="superscript"/>
              </w:rPr>
            </w:pPr>
            <w:r w:rsidRPr="0031218F">
              <w:rPr>
                <w:vertAlign w:val="superscript"/>
              </w:rPr>
              <w:t xml:space="preserve">            (должность)</w:t>
            </w:r>
          </w:p>
        </w:tc>
        <w:tc>
          <w:tcPr>
            <w:tcW w:w="5270" w:type="dxa"/>
            <w:hideMark/>
          </w:tcPr>
          <w:p w:rsidR="00951546" w:rsidRPr="0031218F" w:rsidRDefault="00951546" w:rsidP="00B43E71">
            <w:pPr>
              <w:pStyle w:val="a9"/>
              <w:jc w:val="both"/>
            </w:pPr>
            <w:r w:rsidRPr="0031218F">
              <w:t xml:space="preserve">         (подпись)                         </w:t>
            </w:r>
            <w:r w:rsidR="00CF0E4B" w:rsidRPr="0031218F">
              <w:t>(</w:t>
            </w:r>
            <w:r w:rsidRPr="0031218F">
              <w:t>инициалы, фамилия</w:t>
            </w:r>
            <w:r w:rsidR="00CF0E4B" w:rsidRPr="0031218F">
              <w:t>)</w:t>
            </w:r>
          </w:p>
          <w:p w:rsidR="00951546" w:rsidRPr="0031218F" w:rsidRDefault="00951546" w:rsidP="00B43E71">
            <w:pPr>
              <w:pStyle w:val="a9"/>
              <w:jc w:val="both"/>
            </w:pPr>
          </w:p>
        </w:tc>
      </w:tr>
    </w:tbl>
    <w:p w:rsidR="00951546" w:rsidRPr="0031218F" w:rsidRDefault="00951546" w:rsidP="00951546">
      <w:pPr>
        <w:pStyle w:val="a9"/>
        <w:jc w:val="both"/>
      </w:pPr>
      <w:r w:rsidRPr="0031218F">
        <w:t> Экземпляр акта получил:</w:t>
      </w:r>
    </w:p>
    <w:p w:rsidR="00951546" w:rsidRPr="0031218F" w:rsidRDefault="00951546" w:rsidP="00951546">
      <w:pPr>
        <w:pStyle w:val="a9"/>
        <w:spacing w:after="0" w:afterAutospacing="0"/>
        <w:jc w:val="both"/>
      </w:pPr>
      <w:r w:rsidRPr="0031218F">
        <w:t xml:space="preserve">________________________                                  </w:t>
      </w:r>
    </w:p>
    <w:tbl>
      <w:tblPr>
        <w:tblW w:w="9645" w:type="dxa"/>
        <w:tblCellSpacing w:w="0" w:type="dxa"/>
        <w:tblCellMar>
          <w:left w:w="0" w:type="dxa"/>
          <w:right w:w="0" w:type="dxa"/>
        </w:tblCellMar>
        <w:tblLook w:val="04A0" w:firstRow="1" w:lastRow="0" w:firstColumn="1" w:lastColumn="0" w:noHBand="0" w:noVBand="1"/>
      </w:tblPr>
      <w:tblGrid>
        <w:gridCol w:w="4395"/>
        <w:gridCol w:w="5250"/>
      </w:tblGrid>
      <w:tr w:rsidR="00951546" w:rsidRPr="0031218F" w:rsidTr="00B43E71">
        <w:trPr>
          <w:tblCellSpacing w:w="0" w:type="dxa"/>
        </w:trPr>
        <w:tc>
          <w:tcPr>
            <w:tcW w:w="4395" w:type="dxa"/>
            <w:hideMark/>
          </w:tcPr>
          <w:p w:rsidR="00951546" w:rsidRPr="0031218F" w:rsidRDefault="00951546" w:rsidP="00B43E71">
            <w:pPr>
              <w:pStyle w:val="a9"/>
              <w:jc w:val="both"/>
              <w:rPr>
                <w:vertAlign w:val="superscript"/>
              </w:rPr>
            </w:pPr>
            <w:r w:rsidRPr="0031218F">
              <w:rPr>
                <w:vertAlign w:val="superscript"/>
              </w:rPr>
              <w:t xml:space="preserve">            (должность)</w:t>
            </w:r>
          </w:p>
        </w:tc>
        <w:tc>
          <w:tcPr>
            <w:tcW w:w="5250" w:type="dxa"/>
            <w:hideMark/>
          </w:tcPr>
          <w:p w:rsidR="00951546" w:rsidRPr="0031218F" w:rsidRDefault="00951546" w:rsidP="00B43E71">
            <w:pPr>
              <w:pStyle w:val="a9"/>
              <w:jc w:val="both"/>
            </w:pPr>
            <w:r w:rsidRPr="0031218F">
              <w:t xml:space="preserve">          (подпись)                    </w:t>
            </w:r>
            <w:r w:rsidR="00CF0E4B" w:rsidRPr="0031218F">
              <w:t xml:space="preserve">  </w:t>
            </w:r>
            <w:r w:rsidRPr="0031218F">
              <w:t xml:space="preserve"> </w:t>
            </w:r>
            <w:r w:rsidR="00CF0E4B" w:rsidRPr="0031218F">
              <w:t>(</w:t>
            </w:r>
            <w:r w:rsidRPr="0031218F">
              <w:t>инициалы, фамилия</w:t>
            </w:r>
            <w:r w:rsidR="00CF0E4B" w:rsidRPr="0031218F">
              <w:t>)</w:t>
            </w:r>
          </w:p>
          <w:p w:rsidR="00951546" w:rsidRPr="0031218F" w:rsidRDefault="00951546" w:rsidP="00B43E71">
            <w:pPr>
              <w:pStyle w:val="a9"/>
              <w:jc w:val="both"/>
            </w:pPr>
          </w:p>
        </w:tc>
      </w:tr>
    </w:tbl>
    <w:p w:rsidR="00951546" w:rsidRPr="0031218F" w:rsidRDefault="00951546" w:rsidP="00951546">
      <w:pPr>
        <w:pStyle w:val="a9"/>
        <w:jc w:val="both"/>
        <w:rPr>
          <w:i/>
        </w:rPr>
      </w:pPr>
      <w:r w:rsidRPr="0031218F">
        <w:rPr>
          <w:rStyle w:val="af4"/>
          <w:i w:val="0"/>
        </w:rPr>
        <w:t>Заполняется в случае отказа от подписи</w:t>
      </w:r>
      <w:r w:rsidR="0028582B" w:rsidRPr="0031218F">
        <w:rPr>
          <w:rStyle w:val="af4"/>
          <w:i w:val="0"/>
        </w:rPr>
        <w:t>.</w:t>
      </w:r>
    </w:p>
    <w:p w:rsidR="00951546" w:rsidRPr="0031218F" w:rsidRDefault="00951546" w:rsidP="00951546">
      <w:pPr>
        <w:pStyle w:val="a9"/>
        <w:jc w:val="both"/>
      </w:pPr>
      <w:r w:rsidRPr="0031218F">
        <w:t>От подписи под настоящим актом</w:t>
      </w:r>
    </w:p>
    <w:p w:rsidR="00951546" w:rsidRPr="0031218F" w:rsidRDefault="00951546" w:rsidP="00951546">
      <w:pPr>
        <w:pStyle w:val="a9"/>
        <w:spacing w:before="0" w:beforeAutospacing="0" w:after="0" w:afterAutospacing="0"/>
        <w:jc w:val="center"/>
      </w:pPr>
      <w:r w:rsidRPr="0031218F">
        <w:t xml:space="preserve">_______________________________________________________________________________ </w:t>
      </w:r>
      <w:r w:rsidRPr="0031218F">
        <w:rPr>
          <w:vertAlign w:val="superscript"/>
        </w:rPr>
        <w:t xml:space="preserve">                                                                                                                                (должность, инициалы, фамилия)</w:t>
      </w:r>
    </w:p>
    <w:p w:rsidR="00951546" w:rsidRPr="0031218F" w:rsidRDefault="00951546" w:rsidP="00951546">
      <w:pPr>
        <w:widowControl w:val="0"/>
        <w:rPr>
          <w:snapToGrid w:val="0"/>
          <w:szCs w:val="28"/>
        </w:rPr>
      </w:pPr>
      <w:r w:rsidRPr="0031218F">
        <w:t>отказался.</w:t>
      </w:r>
      <w:r w:rsidRPr="0031218F">
        <w:rPr>
          <w:snapToGrid w:val="0"/>
          <w:szCs w:val="28"/>
        </w:rPr>
        <w:t xml:space="preserve"> </w:t>
      </w:r>
    </w:p>
    <w:p w:rsidR="00951546" w:rsidRPr="0031218F" w:rsidRDefault="00951546" w:rsidP="00951546">
      <w:pPr>
        <w:widowControl w:val="0"/>
        <w:rPr>
          <w:snapToGrid w:val="0"/>
          <w:szCs w:val="28"/>
        </w:rPr>
      </w:pPr>
    </w:p>
    <w:p w:rsidR="00951546" w:rsidRPr="0031218F" w:rsidRDefault="00951546" w:rsidP="0028582B">
      <w:pPr>
        <w:widowControl w:val="0"/>
        <w:jc w:val="both"/>
        <w:rPr>
          <w:szCs w:val="28"/>
        </w:rPr>
      </w:pPr>
      <w:r w:rsidRPr="0031218F">
        <w:rPr>
          <w:snapToGrid w:val="0"/>
          <w:szCs w:val="28"/>
        </w:rPr>
        <w:t xml:space="preserve">(указываются дата, время, обстоятельства и по возможности свидетели обращения к руководителю (или его секретарю) с предложением </w:t>
      </w:r>
      <w:proofErr w:type="gramStart"/>
      <w:r w:rsidRPr="0031218F">
        <w:rPr>
          <w:snapToGrid w:val="0"/>
          <w:szCs w:val="28"/>
        </w:rPr>
        <w:t>ознакомиться и подписать</w:t>
      </w:r>
      <w:proofErr w:type="gramEnd"/>
      <w:r w:rsidRPr="0031218F">
        <w:rPr>
          <w:snapToGrid w:val="0"/>
          <w:szCs w:val="28"/>
        </w:rPr>
        <w:t xml:space="preserve"> акт, </w:t>
      </w:r>
      <w:r w:rsidRPr="0031218F">
        <w:rPr>
          <w:szCs w:val="28"/>
        </w:rPr>
        <w:t xml:space="preserve">а также дата, время и обстоятельства получения отказа либо период времени, в течение которого не был получен ответ </w:t>
      </w:r>
      <w:r w:rsidRPr="0031218F">
        <w:t>руководителя</w:t>
      </w:r>
      <w:r w:rsidRPr="0031218F">
        <w:rPr>
          <w:szCs w:val="28"/>
        </w:rPr>
        <w:t>)</w:t>
      </w:r>
    </w:p>
    <w:p w:rsidR="00951546" w:rsidRPr="0031218F" w:rsidRDefault="00951546" w:rsidP="00951546">
      <w:pPr>
        <w:pStyle w:val="a9"/>
        <w:jc w:val="both"/>
        <w:rPr>
          <w:i/>
        </w:rPr>
      </w:pPr>
    </w:p>
    <w:p w:rsidR="00951546" w:rsidRPr="0031218F" w:rsidRDefault="00951546" w:rsidP="00951546">
      <w:pPr>
        <w:pStyle w:val="a9"/>
        <w:jc w:val="both"/>
      </w:pPr>
      <w:r w:rsidRPr="0031218F">
        <w:t xml:space="preserve"> Руководитель контрольного </w:t>
      </w:r>
      <w:r w:rsidR="00C94BF3" w:rsidRPr="00C94BF3">
        <w:t>(</w:t>
      </w:r>
      <w:proofErr w:type="gramStart"/>
      <w:r w:rsidR="00C94BF3" w:rsidRPr="00C94BF3">
        <w:t>экспертно-аналитическое</w:t>
      </w:r>
      <w:proofErr w:type="gramEnd"/>
      <w:r w:rsidR="00C94BF3" w:rsidRPr="00C94BF3">
        <w:t>)</w:t>
      </w:r>
      <w:r w:rsidR="00C94BF3">
        <w:t xml:space="preserve"> </w:t>
      </w:r>
      <w:r w:rsidRPr="0031218F">
        <w:t>мероприятия:</w:t>
      </w:r>
    </w:p>
    <w:p w:rsidR="00951546" w:rsidRPr="0031218F" w:rsidRDefault="00951546" w:rsidP="00951546">
      <w:pPr>
        <w:pStyle w:val="a9"/>
        <w:spacing w:before="0" w:beforeAutospacing="0" w:after="0" w:afterAutospacing="0"/>
        <w:jc w:val="both"/>
      </w:pPr>
      <w:r w:rsidRPr="0031218F">
        <w:t>_____________________________</w:t>
      </w:r>
    </w:p>
    <w:tbl>
      <w:tblPr>
        <w:tblW w:w="9645" w:type="dxa"/>
        <w:tblCellSpacing w:w="0" w:type="dxa"/>
        <w:tblCellMar>
          <w:left w:w="0" w:type="dxa"/>
          <w:right w:w="0" w:type="dxa"/>
        </w:tblCellMar>
        <w:tblLook w:val="04A0" w:firstRow="1" w:lastRow="0" w:firstColumn="1" w:lastColumn="0" w:noHBand="0" w:noVBand="1"/>
      </w:tblPr>
      <w:tblGrid>
        <w:gridCol w:w="4395"/>
        <w:gridCol w:w="5250"/>
      </w:tblGrid>
      <w:tr w:rsidR="00951546" w:rsidRPr="0031218F" w:rsidTr="00B43E71">
        <w:trPr>
          <w:tblCellSpacing w:w="0" w:type="dxa"/>
        </w:trPr>
        <w:tc>
          <w:tcPr>
            <w:tcW w:w="4395" w:type="dxa"/>
            <w:hideMark/>
          </w:tcPr>
          <w:p w:rsidR="00951546" w:rsidRPr="0031218F" w:rsidRDefault="00951546" w:rsidP="00B43E71">
            <w:pPr>
              <w:pStyle w:val="a9"/>
              <w:spacing w:before="0" w:beforeAutospacing="0" w:after="0" w:afterAutospacing="0"/>
              <w:jc w:val="both"/>
              <w:rPr>
                <w:vertAlign w:val="superscript"/>
              </w:rPr>
            </w:pPr>
            <w:r w:rsidRPr="0031218F">
              <w:rPr>
                <w:vertAlign w:val="superscript"/>
              </w:rPr>
              <w:t>(должность)</w:t>
            </w:r>
          </w:p>
        </w:tc>
        <w:tc>
          <w:tcPr>
            <w:tcW w:w="5250" w:type="dxa"/>
            <w:hideMark/>
          </w:tcPr>
          <w:p w:rsidR="00951546" w:rsidRPr="0031218F" w:rsidRDefault="00951546" w:rsidP="00B43E71">
            <w:pPr>
              <w:pStyle w:val="a9"/>
              <w:spacing w:before="0" w:beforeAutospacing="0" w:after="0" w:afterAutospacing="0"/>
              <w:jc w:val="both"/>
            </w:pPr>
            <w:r w:rsidRPr="0031218F">
              <w:t xml:space="preserve">(подпись)                                </w:t>
            </w:r>
            <w:r w:rsidR="00CF0E4B" w:rsidRPr="0031218F">
              <w:t>(</w:t>
            </w:r>
            <w:r w:rsidRPr="0031218F">
              <w:t>инициалы, фамилия</w:t>
            </w:r>
            <w:r w:rsidR="00CF0E4B" w:rsidRPr="0031218F">
              <w:t>)</w:t>
            </w:r>
          </w:p>
        </w:tc>
      </w:tr>
      <w:tr w:rsidR="00951546" w:rsidRPr="0031218F" w:rsidTr="00B43E71">
        <w:trPr>
          <w:tblCellSpacing w:w="0" w:type="dxa"/>
        </w:trPr>
        <w:tc>
          <w:tcPr>
            <w:tcW w:w="4395" w:type="dxa"/>
            <w:hideMark/>
          </w:tcPr>
          <w:p w:rsidR="00951546" w:rsidRPr="0031218F" w:rsidRDefault="00951546" w:rsidP="00B43E71">
            <w:pPr>
              <w:pStyle w:val="a9"/>
              <w:spacing w:before="0" w:beforeAutospacing="0" w:after="0" w:afterAutospacing="0"/>
              <w:jc w:val="both"/>
              <w:rPr>
                <w:vertAlign w:val="superscript"/>
              </w:rPr>
            </w:pPr>
          </w:p>
        </w:tc>
        <w:tc>
          <w:tcPr>
            <w:tcW w:w="5250" w:type="dxa"/>
            <w:hideMark/>
          </w:tcPr>
          <w:p w:rsidR="00951546" w:rsidRPr="0031218F" w:rsidRDefault="00951546" w:rsidP="00B43E71">
            <w:pPr>
              <w:pStyle w:val="a9"/>
              <w:spacing w:before="0" w:beforeAutospacing="0" w:after="0" w:afterAutospacing="0"/>
              <w:ind w:left="4394"/>
              <w:jc w:val="both"/>
            </w:pPr>
          </w:p>
        </w:tc>
      </w:tr>
    </w:tbl>
    <w:p w:rsidR="0028582B" w:rsidRPr="0031218F" w:rsidRDefault="00951546" w:rsidP="00E3105E">
      <w:pPr>
        <w:jc w:val="right"/>
      </w:pPr>
      <w:r w:rsidRPr="0031218F">
        <w:t> </w:t>
      </w:r>
      <w:r w:rsidRPr="0031218F">
        <w:br w:type="page"/>
      </w:r>
      <w:r w:rsidR="00E3105E" w:rsidRPr="0031218F">
        <w:lastRenderedPageBreak/>
        <w:t xml:space="preserve">Приложение 7 </w:t>
      </w:r>
    </w:p>
    <w:p w:rsidR="00E3105E" w:rsidRPr="0031218F" w:rsidRDefault="00E3105E" w:rsidP="00E3105E">
      <w:pPr>
        <w:jc w:val="right"/>
      </w:pPr>
      <w:r w:rsidRPr="0031218F">
        <w:t xml:space="preserve">к Регламенту </w:t>
      </w:r>
      <w:proofErr w:type="gramStart"/>
      <w:r w:rsidRPr="0031218F">
        <w:t>контрольно-счетного</w:t>
      </w:r>
      <w:proofErr w:type="gramEnd"/>
      <w:r w:rsidRPr="0031218F">
        <w:t xml:space="preserve"> </w:t>
      </w:r>
    </w:p>
    <w:p w:rsidR="00E3105E" w:rsidRPr="0031218F" w:rsidRDefault="00E3105E" w:rsidP="00E3105E">
      <w:pPr>
        <w:jc w:val="right"/>
      </w:pPr>
      <w:r w:rsidRPr="0031218F">
        <w:t xml:space="preserve">органа муниципального образования – счетной палаты </w:t>
      </w:r>
    </w:p>
    <w:p w:rsidR="00E3105E" w:rsidRPr="0031218F" w:rsidRDefault="00E3105E" w:rsidP="00E3105E">
      <w:pPr>
        <w:tabs>
          <w:tab w:val="left" w:pos="5812"/>
        </w:tabs>
        <w:jc w:val="right"/>
        <w:rPr>
          <w:i/>
          <w:iCs/>
        </w:rPr>
      </w:pPr>
      <w:r w:rsidRPr="0031218F">
        <w:t xml:space="preserve">города Нижневартовска </w:t>
      </w:r>
      <w:proofErr w:type="gramStart"/>
      <w:r w:rsidRPr="0031218F">
        <w:t>от</w:t>
      </w:r>
      <w:proofErr w:type="gramEnd"/>
      <w:r w:rsidRPr="0031218F">
        <w:t xml:space="preserve"> ___________№____</w:t>
      </w:r>
      <w:r w:rsidRPr="0031218F">
        <w:rPr>
          <w:i/>
          <w:iCs/>
        </w:rPr>
        <w:t xml:space="preserve"> </w:t>
      </w:r>
    </w:p>
    <w:p w:rsidR="00E3105E" w:rsidRPr="0031218F" w:rsidRDefault="00E3105E" w:rsidP="00E3105E">
      <w:pPr>
        <w:tabs>
          <w:tab w:val="left" w:pos="5812"/>
        </w:tabs>
        <w:ind w:left="5103"/>
        <w:jc w:val="both"/>
        <w:rPr>
          <w:i/>
          <w:iCs/>
        </w:rPr>
      </w:pPr>
    </w:p>
    <w:p w:rsidR="00097C33" w:rsidRPr="0031218F" w:rsidRDefault="00097C33" w:rsidP="00E3105E">
      <w:pPr>
        <w:tabs>
          <w:tab w:val="left" w:pos="5812"/>
        </w:tabs>
        <w:jc w:val="both"/>
      </w:pPr>
      <w:r w:rsidRPr="0031218F">
        <w:rPr>
          <w:iCs/>
        </w:rPr>
        <w:t>(Оформляется на бланке Счетной палаты города Нижневартовска)</w:t>
      </w:r>
    </w:p>
    <w:p w:rsidR="00097C33" w:rsidRPr="0031218F" w:rsidRDefault="00097C33" w:rsidP="00097C33">
      <w:pPr>
        <w:spacing w:before="120"/>
      </w:pPr>
    </w:p>
    <w:p w:rsidR="00097C33" w:rsidRPr="0031218F" w:rsidRDefault="00097C33" w:rsidP="00097C33">
      <w:pPr>
        <w:keepNext/>
        <w:jc w:val="center"/>
        <w:outlineLvl w:val="2"/>
        <w:rPr>
          <w:b/>
        </w:rPr>
      </w:pPr>
      <w:proofErr w:type="gramStart"/>
      <w:r w:rsidRPr="0031218F">
        <w:rPr>
          <w:b/>
        </w:rPr>
        <w:t>Р</w:t>
      </w:r>
      <w:proofErr w:type="gramEnd"/>
      <w:r w:rsidRPr="0031218F">
        <w:rPr>
          <w:b/>
        </w:rPr>
        <w:t xml:space="preserve"> А С П О Р Я Ж Е Н И Е</w:t>
      </w:r>
    </w:p>
    <w:p w:rsidR="00097C33" w:rsidRPr="0031218F" w:rsidRDefault="00097C33" w:rsidP="00097C33">
      <w:pPr>
        <w:keepNext/>
        <w:jc w:val="center"/>
        <w:outlineLvl w:val="2"/>
        <w:rPr>
          <w:b/>
        </w:rPr>
      </w:pPr>
      <w:r w:rsidRPr="0031218F">
        <w:rPr>
          <w:b/>
        </w:rPr>
        <w:t>о приостановлении проведения контрольного мероприятия</w:t>
      </w:r>
    </w:p>
    <w:p w:rsidR="00097C33" w:rsidRPr="0031218F" w:rsidRDefault="00097C33" w:rsidP="00097C33">
      <w:pPr>
        <w:keepNext/>
        <w:jc w:val="center"/>
        <w:outlineLvl w:val="2"/>
        <w:rPr>
          <w:b/>
        </w:rPr>
      </w:pPr>
    </w:p>
    <w:p w:rsidR="00097C33" w:rsidRPr="0031218F" w:rsidRDefault="00097C33" w:rsidP="00097C33">
      <w:pPr>
        <w:jc w:val="both"/>
      </w:pPr>
      <w:r w:rsidRPr="0031218F">
        <w:t>В связи с</w:t>
      </w:r>
    </w:p>
    <w:p w:rsidR="00097C33" w:rsidRPr="0031218F" w:rsidRDefault="00097C33" w:rsidP="00097C33">
      <w:pPr>
        <w:jc w:val="both"/>
      </w:pPr>
      <w:r w:rsidRPr="0031218F">
        <w:t>_____________________________________________________________________________</w:t>
      </w:r>
    </w:p>
    <w:p w:rsidR="00097C33" w:rsidRPr="0031218F" w:rsidRDefault="00097C33" w:rsidP="00097C33">
      <w:pPr>
        <w:ind w:firstLine="567"/>
        <w:jc w:val="both"/>
        <w:rPr>
          <w:sz w:val="16"/>
          <w:szCs w:val="16"/>
        </w:rPr>
      </w:pPr>
      <w:r w:rsidRPr="0031218F">
        <w:t xml:space="preserve">                 </w:t>
      </w:r>
      <w:r w:rsidRPr="0031218F">
        <w:rPr>
          <w:sz w:val="16"/>
          <w:szCs w:val="16"/>
        </w:rPr>
        <w:t xml:space="preserve">(указываются обстоятельства, </w:t>
      </w:r>
      <w:proofErr w:type="gramStart"/>
      <w:r w:rsidRPr="0031218F">
        <w:rPr>
          <w:sz w:val="16"/>
          <w:szCs w:val="16"/>
        </w:rPr>
        <w:t>явившихся</w:t>
      </w:r>
      <w:proofErr w:type="gramEnd"/>
      <w:r w:rsidRPr="0031218F">
        <w:rPr>
          <w:sz w:val="16"/>
          <w:szCs w:val="16"/>
        </w:rPr>
        <w:t xml:space="preserve"> основанием для приостановления контрольного мероприятия)</w:t>
      </w:r>
    </w:p>
    <w:p w:rsidR="00097C33" w:rsidRPr="0031218F" w:rsidRDefault="00097C33" w:rsidP="00097C33">
      <w:pPr>
        <w:jc w:val="both"/>
      </w:pPr>
      <w:r w:rsidRPr="0031218F">
        <w:t>проведение контрольного мероприятия____________________________________________</w:t>
      </w:r>
    </w:p>
    <w:p w:rsidR="00097C33" w:rsidRPr="0031218F" w:rsidRDefault="00097C33" w:rsidP="00097C33">
      <w:pPr>
        <w:ind w:firstLine="567"/>
        <w:jc w:val="both"/>
        <w:rPr>
          <w:sz w:val="16"/>
          <w:szCs w:val="16"/>
        </w:rPr>
      </w:pPr>
      <w:r w:rsidRPr="0031218F">
        <w:rPr>
          <w:sz w:val="16"/>
          <w:szCs w:val="16"/>
        </w:rPr>
        <w:t xml:space="preserve">                                                                                                        (наименование контрольного мероприятия)</w:t>
      </w:r>
    </w:p>
    <w:p w:rsidR="00097C33" w:rsidRPr="0031218F" w:rsidRDefault="00097C33" w:rsidP="00097C33">
      <w:pPr>
        <w:jc w:val="both"/>
      </w:pPr>
      <w:r w:rsidRPr="0031218F">
        <w:t>приостановить до______________________________________________________________.</w:t>
      </w:r>
    </w:p>
    <w:p w:rsidR="00097C33" w:rsidRPr="0031218F" w:rsidRDefault="00097C33" w:rsidP="00097C33">
      <w:pPr>
        <w:ind w:firstLine="567"/>
        <w:jc w:val="both"/>
        <w:rPr>
          <w:sz w:val="16"/>
          <w:szCs w:val="16"/>
        </w:rPr>
      </w:pPr>
      <w:r w:rsidRPr="0031218F">
        <w:t xml:space="preserve">                                </w:t>
      </w:r>
      <w:r w:rsidRPr="0031218F">
        <w:rPr>
          <w:sz w:val="16"/>
          <w:szCs w:val="16"/>
        </w:rPr>
        <w:t xml:space="preserve">(срок должен быть обозначен четкой календарной датой или событием, которое должно неизбежно            </w:t>
      </w:r>
    </w:p>
    <w:p w:rsidR="00097C33" w:rsidRPr="0031218F" w:rsidRDefault="00097C33" w:rsidP="00097C33">
      <w:pPr>
        <w:ind w:firstLine="567"/>
        <w:jc w:val="both"/>
        <w:rPr>
          <w:sz w:val="16"/>
          <w:szCs w:val="16"/>
        </w:rPr>
      </w:pPr>
      <w:r w:rsidRPr="0031218F">
        <w:rPr>
          <w:sz w:val="16"/>
          <w:szCs w:val="16"/>
        </w:rPr>
        <w:t xml:space="preserve">                                                                                                          наступить)</w:t>
      </w:r>
    </w:p>
    <w:p w:rsidR="00097C33" w:rsidRPr="0031218F" w:rsidRDefault="00097C33" w:rsidP="00097C33">
      <w:pPr>
        <w:jc w:val="both"/>
      </w:pPr>
    </w:p>
    <w:p w:rsidR="00097C33" w:rsidRPr="0031218F" w:rsidRDefault="00097C33" w:rsidP="00097C33">
      <w:pPr>
        <w:spacing w:line="200" w:lineRule="exact"/>
        <w:jc w:val="both"/>
      </w:pPr>
    </w:p>
    <w:p w:rsidR="00097C33" w:rsidRPr="0031218F" w:rsidRDefault="00097C33" w:rsidP="00E3105E">
      <w:pPr>
        <w:jc w:val="both"/>
      </w:pPr>
      <w:r w:rsidRPr="0031218F">
        <w:t>Председатель Счетной палаты</w:t>
      </w:r>
    </w:p>
    <w:p w:rsidR="00097C33" w:rsidRPr="0031218F" w:rsidRDefault="00097C33" w:rsidP="00E3105E">
      <w:pPr>
        <w:jc w:val="both"/>
      </w:pPr>
      <w:r w:rsidRPr="0031218F">
        <w:t xml:space="preserve">города Нижневартовска                              </w:t>
      </w:r>
      <w:r w:rsidR="00CF0E4B" w:rsidRPr="0031218F">
        <w:t xml:space="preserve">  </w:t>
      </w:r>
      <w:r w:rsidR="00DF6C0C" w:rsidRPr="0031218F">
        <w:t>(</w:t>
      </w:r>
      <w:r w:rsidRPr="0031218F">
        <w:t>подпись</w:t>
      </w:r>
      <w:r w:rsidR="00DF6C0C" w:rsidRPr="0031218F">
        <w:t>)</w:t>
      </w:r>
      <w:r w:rsidRPr="0031218F">
        <w:t xml:space="preserve">                            </w:t>
      </w:r>
      <w:r w:rsidR="00CF0E4B" w:rsidRPr="0031218F">
        <w:t>(</w:t>
      </w:r>
      <w:r w:rsidRPr="0031218F">
        <w:t>инициалы, фамилия</w:t>
      </w:r>
      <w:r w:rsidR="00CF0E4B" w:rsidRPr="0031218F">
        <w:t>)</w:t>
      </w:r>
    </w:p>
    <w:p w:rsidR="00097C33" w:rsidRPr="0031218F" w:rsidRDefault="00097C33" w:rsidP="00097C33">
      <w:r w:rsidRPr="0031218F">
        <w:br w:type="page"/>
      </w:r>
    </w:p>
    <w:p w:rsidR="00D57401" w:rsidRPr="0031218F" w:rsidRDefault="00A75702" w:rsidP="00E3105E">
      <w:pPr>
        <w:jc w:val="right"/>
      </w:pPr>
      <w:r w:rsidRPr="0031218F">
        <w:lastRenderedPageBreak/>
        <w:t>Приложение 8</w:t>
      </w:r>
      <w:r w:rsidR="00E3105E" w:rsidRPr="0031218F">
        <w:t xml:space="preserve"> </w:t>
      </w:r>
    </w:p>
    <w:p w:rsidR="00E3105E" w:rsidRPr="0031218F" w:rsidRDefault="00E3105E" w:rsidP="00E3105E">
      <w:pPr>
        <w:jc w:val="right"/>
      </w:pPr>
      <w:r w:rsidRPr="0031218F">
        <w:t xml:space="preserve">к Регламенту </w:t>
      </w:r>
      <w:proofErr w:type="gramStart"/>
      <w:r w:rsidRPr="0031218F">
        <w:t>контрольно-счетного</w:t>
      </w:r>
      <w:proofErr w:type="gramEnd"/>
      <w:r w:rsidRPr="0031218F">
        <w:t xml:space="preserve"> </w:t>
      </w:r>
    </w:p>
    <w:p w:rsidR="00E3105E" w:rsidRPr="0031218F" w:rsidRDefault="00E3105E" w:rsidP="00E3105E">
      <w:pPr>
        <w:jc w:val="right"/>
      </w:pPr>
      <w:r w:rsidRPr="0031218F">
        <w:t xml:space="preserve">органа муниципального образования – счетной палаты </w:t>
      </w:r>
    </w:p>
    <w:p w:rsidR="00E3105E" w:rsidRPr="0031218F" w:rsidRDefault="00E3105E" w:rsidP="00E3105E">
      <w:pPr>
        <w:jc w:val="right"/>
        <w:rPr>
          <w:i/>
          <w:iCs/>
        </w:rPr>
      </w:pPr>
      <w:r w:rsidRPr="0031218F">
        <w:t xml:space="preserve">города Нижневартовска </w:t>
      </w:r>
      <w:proofErr w:type="gramStart"/>
      <w:r w:rsidRPr="0031218F">
        <w:t>от</w:t>
      </w:r>
      <w:proofErr w:type="gramEnd"/>
      <w:r w:rsidRPr="0031218F">
        <w:t xml:space="preserve"> ___________№____</w:t>
      </w:r>
      <w:r w:rsidRPr="0031218F">
        <w:rPr>
          <w:i/>
          <w:iCs/>
        </w:rPr>
        <w:t xml:space="preserve"> </w:t>
      </w:r>
    </w:p>
    <w:p w:rsidR="00D57401" w:rsidRPr="0031218F" w:rsidRDefault="00D57401" w:rsidP="00E3105E">
      <w:pPr>
        <w:spacing w:before="100" w:beforeAutospacing="1" w:after="100" w:afterAutospacing="1"/>
        <w:rPr>
          <w:iCs/>
        </w:rPr>
      </w:pPr>
    </w:p>
    <w:p w:rsidR="00097C33" w:rsidRPr="0031218F" w:rsidRDefault="00097C33" w:rsidP="00E3105E">
      <w:pPr>
        <w:spacing w:before="100" w:beforeAutospacing="1" w:after="100" w:afterAutospacing="1"/>
      </w:pPr>
      <w:r w:rsidRPr="0031218F">
        <w:rPr>
          <w:iCs/>
        </w:rPr>
        <w:t>(Оформляется на бланке Счетной палаты города Нижневартовска)</w:t>
      </w:r>
    </w:p>
    <w:p w:rsidR="00097C33" w:rsidRPr="0031218F" w:rsidRDefault="00097C33" w:rsidP="00097C33">
      <w:pPr>
        <w:keepNext/>
        <w:jc w:val="center"/>
        <w:outlineLvl w:val="2"/>
        <w:rPr>
          <w:b/>
        </w:rPr>
      </w:pPr>
      <w:proofErr w:type="gramStart"/>
      <w:r w:rsidRPr="0031218F">
        <w:rPr>
          <w:b/>
        </w:rPr>
        <w:t>Р</w:t>
      </w:r>
      <w:proofErr w:type="gramEnd"/>
      <w:r w:rsidRPr="0031218F">
        <w:rPr>
          <w:b/>
        </w:rPr>
        <w:t xml:space="preserve"> А С П О Р Я Ж Е Н И Е</w:t>
      </w:r>
    </w:p>
    <w:p w:rsidR="00097C33" w:rsidRPr="0031218F" w:rsidRDefault="00097C33" w:rsidP="00097C33">
      <w:pPr>
        <w:keepNext/>
        <w:jc w:val="center"/>
        <w:outlineLvl w:val="2"/>
        <w:rPr>
          <w:b/>
        </w:rPr>
      </w:pPr>
      <w:r w:rsidRPr="0031218F">
        <w:rPr>
          <w:b/>
        </w:rPr>
        <w:t>о возобновлении проведения контрольного мероприятия</w:t>
      </w:r>
    </w:p>
    <w:p w:rsidR="00097C33" w:rsidRPr="0031218F" w:rsidRDefault="00097C33" w:rsidP="00097C33">
      <w:pPr>
        <w:keepNext/>
        <w:jc w:val="center"/>
        <w:outlineLvl w:val="2"/>
        <w:rPr>
          <w:b/>
        </w:rPr>
      </w:pPr>
    </w:p>
    <w:p w:rsidR="00097C33" w:rsidRPr="0031218F" w:rsidRDefault="00097C33" w:rsidP="00097C33">
      <w:pPr>
        <w:pStyle w:val="a6"/>
        <w:numPr>
          <w:ilvl w:val="0"/>
          <w:numId w:val="42"/>
        </w:numPr>
        <w:spacing w:line="360" w:lineRule="auto"/>
        <w:ind w:left="0" w:firstLine="284"/>
        <w:jc w:val="both"/>
      </w:pPr>
      <w:r w:rsidRPr="0031218F">
        <w:t>Проведение контрольного мероприятия_____________________________________</w:t>
      </w:r>
    </w:p>
    <w:p w:rsidR="00097C33" w:rsidRPr="0031218F" w:rsidRDefault="00097C33" w:rsidP="00097C33">
      <w:pPr>
        <w:spacing w:line="360" w:lineRule="auto"/>
        <w:jc w:val="both"/>
        <w:rPr>
          <w:sz w:val="16"/>
          <w:szCs w:val="16"/>
        </w:rPr>
      </w:pPr>
      <w:r w:rsidRPr="0031218F">
        <w:rPr>
          <w:sz w:val="16"/>
          <w:szCs w:val="16"/>
        </w:rPr>
        <w:t xml:space="preserve">                                                                                                                                (наименование контрольного мероприятия)</w:t>
      </w:r>
    </w:p>
    <w:p w:rsidR="00097C33" w:rsidRPr="0031218F" w:rsidRDefault="00097C33" w:rsidP="00097C33">
      <w:pPr>
        <w:spacing w:line="360" w:lineRule="auto"/>
        <w:jc w:val="both"/>
      </w:pPr>
      <w:r w:rsidRPr="0031218F">
        <w:t xml:space="preserve">возобновить с «__»_______20___. </w:t>
      </w:r>
    </w:p>
    <w:p w:rsidR="00097C33" w:rsidRPr="0031218F" w:rsidRDefault="00097C33" w:rsidP="00097C33">
      <w:pPr>
        <w:spacing w:line="360" w:lineRule="auto"/>
        <w:ind w:firstLine="284"/>
        <w:jc w:val="both"/>
      </w:pPr>
      <w:r w:rsidRPr="0031218F">
        <w:t>2. Установить срок окончания данного контрольного мероприятия «___»_________20___г.</w:t>
      </w:r>
    </w:p>
    <w:p w:rsidR="00097C33" w:rsidRPr="0031218F" w:rsidRDefault="00097C33" w:rsidP="00097C33">
      <w:pPr>
        <w:pStyle w:val="a9"/>
        <w:spacing w:before="0" w:beforeAutospacing="0" w:after="0" w:afterAutospacing="0" w:line="360" w:lineRule="auto"/>
        <w:ind w:firstLine="284"/>
        <w:jc w:val="both"/>
      </w:pPr>
      <w:r w:rsidRPr="0031218F">
        <w:t>3. Оформить акт по результатам контрольного мероприятия до даты, указанной в пункте 2 настоящего распоряжения.</w:t>
      </w:r>
    </w:p>
    <w:p w:rsidR="00097C33" w:rsidRPr="0031218F" w:rsidRDefault="00097C33" w:rsidP="00097C33">
      <w:pPr>
        <w:spacing w:line="360" w:lineRule="auto"/>
        <w:jc w:val="both"/>
      </w:pPr>
    </w:p>
    <w:p w:rsidR="00097C33" w:rsidRPr="0031218F" w:rsidRDefault="00097C33" w:rsidP="00E3105E">
      <w:pPr>
        <w:jc w:val="both"/>
      </w:pPr>
      <w:r w:rsidRPr="0031218F">
        <w:t>Председатель Счетной палаты</w:t>
      </w:r>
    </w:p>
    <w:p w:rsidR="00097C33" w:rsidRPr="0031218F" w:rsidRDefault="00097C33" w:rsidP="00E3105E">
      <w:pPr>
        <w:jc w:val="both"/>
      </w:pPr>
      <w:r w:rsidRPr="0031218F">
        <w:t xml:space="preserve">города Нижневартовска                            </w:t>
      </w:r>
      <w:r w:rsidR="00CF0E4B" w:rsidRPr="0031218F">
        <w:t xml:space="preserve">   </w:t>
      </w:r>
      <w:r w:rsidRPr="0031218F">
        <w:t xml:space="preserve">  </w:t>
      </w:r>
      <w:r w:rsidR="00DF6C0C" w:rsidRPr="0031218F">
        <w:t>(</w:t>
      </w:r>
      <w:r w:rsidRPr="0031218F">
        <w:t>подпись</w:t>
      </w:r>
      <w:r w:rsidR="00DF6C0C" w:rsidRPr="0031218F">
        <w:t>)</w:t>
      </w:r>
      <w:r w:rsidRPr="0031218F">
        <w:t xml:space="preserve">                            </w:t>
      </w:r>
      <w:r w:rsidR="00CF0E4B" w:rsidRPr="0031218F">
        <w:t>(</w:t>
      </w:r>
      <w:r w:rsidRPr="0031218F">
        <w:t>инициалы, фамилия</w:t>
      </w:r>
      <w:r w:rsidR="00CF0E4B" w:rsidRPr="0031218F">
        <w:t>)</w:t>
      </w:r>
    </w:p>
    <w:p w:rsidR="00097C33" w:rsidRPr="0031218F" w:rsidRDefault="00097C33" w:rsidP="00097C33">
      <w:pPr>
        <w:spacing w:line="360" w:lineRule="auto"/>
        <w:jc w:val="right"/>
      </w:pPr>
    </w:p>
    <w:p w:rsidR="00097C33" w:rsidRPr="0031218F" w:rsidRDefault="00097C33" w:rsidP="00097C33">
      <w:pPr>
        <w:spacing w:line="360" w:lineRule="auto"/>
        <w:ind w:firstLine="284"/>
        <w:jc w:val="both"/>
      </w:pPr>
    </w:p>
    <w:p w:rsidR="00097C33" w:rsidRPr="0031218F" w:rsidRDefault="00097C33" w:rsidP="00097C33">
      <w:pPr>
        <w:spacing w:line="360" w:lineRule="auto"/>
        <w:jc w:val="both"/>
      </w:pPr>
    </w:p>
    <w:p w:rsidR="00097C33" w:rsidRPr="0031218F" w:rsidRDefault="00097C33" w:rsidP="00097C33">
      <w:pPr>
        <w:spacing w:line="360" w:lineRule="auto"/>
        <w:ind w:firstLine="284"/>
        <w:jc w:val="both"/>
      </w:pPr>
    </w:p>
    <w:p w:rsidR="00097C33" w:rsidRPr="0031218F" w:rsidRDefault="00097C33" w:rsidP="0008104D">
      <w:pPr>
        <w:spacing w:after="200" w:line="276" w:lineRule="auto"/>
        <w:ind w:left="5245"/>
      </w:pPr>
    </w:p>
    <w:p w:rsidR="00097C33" w:rsidRPr="0031218F" w:rsidRDefault="00097C33" w:rsidP="0008104D">
      <w:pPr>
        <w:spacing w:after="200" w:line="276" w:lineRule="auto"/>
        <w:ind w:left="5245"/>
      </w:pPr>
    </w:p>
    <w:p w:rsidR="00097C33" w:rsidRPr="0031218F" w:rsidRDefault="00097C33" w:rsidP="0008104D">
      <w:pPr>
        <w:spacing w:after="200" w:line="276" w:lineRule="auto"/>
        <w:ind w:left="5245"/>
      </w:pPr>
    </w:p>
    <w:p w:rsidR="00097C33" w:rsidRPr="0031218F" w:rsidRDefault="00097C33" w:rsidP="0008104D">
      <w:pPr>
        <w:spacing w:after="200" w:line="276" w:lineRule="auto"/>
        <w:ind w:left="5245"/>
      </w:pPr>
    </w:p>
    <w:p w:rsidR="00097C33" w:rsidRPr="0031218F" w:rsidRDefault="00097C33" w:rsidP="0008104D">
      <w:pPr>
        <w:spacing w:after="200" w:line="276" w:lineRule="auto"/>
        <w:ind w:left="5245"/>
      </w:pPr>
    </w:p>
    <w:p w:rsidR="00097C33" w:rsidRPr="0031218F" w:rsidRDefault="00097C33" w:rsidP="0008104D">
      <w:pPr>
        <w:spacing w:after="200" w:line="276" w:lineRule="auto"/>
        <w:ind w:left="5245"/>
      </w:pPr>
    </w:p>
    <w:p w:rsidR="00097C33" w:rsidRPr="0031218F" w:rsidRDefault="00097C33" w:rsidP="0008104D">
      <w:pPr>
        <w:spacing w:after="200" w:line="276" w:lineRule="auto"/>
        <w:ind w:left="5245"/>
      </w:pPr>
    </w:p>
    <w:p w:rsidR="00097C33" w:rsidRPr="0031218F" w:rsidRDefault="00097C33" w:rsidP="0008104D">
      <w:pPr>
        <w:spacing w:after="200" w:line="276" w:lineRule="auto"/>
        <w:ind w:left="5245"/>
      </w:pPr>
    </w:p>
    <w:p w:rsidR="00097C33" w:rsidRPr="0031218F" w:rsidRDefault="00097C33" w:rsidP="0008104D">
      <w:pPr>
        <w:spacing w:after="200" w:line="276" w:lineRule="auto"/>
        <w:ind w:left="5245"/>
      </w:pPr>
    </w:p>
    <w:p w:rsidR="00097C33" w:rsidRPr="0031218F" w:rsidRDefault="00097C33" w:rsidP="0008104D">
      <w:pPr>
        <w:spacing w:after="200" w:line="276" w:lineRule="auto"/>
        <w:ind w:left="5245"/>
      </w:pPr>
    </w:p>
    <w:p w:rsidR="00097C33" w:rsidRPr="0031218F" w:rsidRDefault="00097C33" w:rsidP="0008104D">
      <w:pPr>
        <w:spacing w:after="200" w:line="276" w:lineRule="auto"/>
        <w:ind w:left="5245"/>
      </w:pPr>
    </w:p>
    <w:p w:rsidR="00EB5BB1" w:rsidRPr="0031218F" w:rsidRDefault="00EB5BB1" w:rsidP="0008104D">
      <w:pPr>
        <w:spacing w:after="200" w:line="276" w:lineRule="auto"/>
        <w:ind w:left="5245"/>
        <w:rPr>
          <w:b/>
          <w:i/>
        </w:rPr>
      </w:pPr>
    </w:p>
    <w:p w:rsidR="00E3105E" w:rsidRPr="0031218F" w:rsidRDefault="00E3105E" w:rsidP="0008104D">
      <w:pPr>
        <w:spacing w:after="200" w:line="276" w:lineRule="auto"/>
        <w:ind w:left="5245"/>
        <w:rPr>
          <w:b/>
          <w:i/>
        </w:rPr>
      </w:pPr>
    </w:p>
    <w:p w:rsidR="00D57401" w:rsidRPr="0031218F" w:rsidRDefault="00E3105E" w:rsidP="00E3105E">
      <w:pPr>
        <w:jc w:val="right"/>
      </w:pPr>
      <w:r w:rsidRPr="0031218F">
        <w:lastRenderedPageBreak/>
        <w:t xml:space="preserve">Приложение </w:t>
      </w:r>
      <w:r w:rsidR="00A75702" w:rsidRPr="0031218F">
        <w:t>9</w:t>
      </w:r>
      <w:r w:rsidRPr="0031218F">
        <w:t xml:space="preserve"> </w:t>
      </w:r>
    </w:p>
    <w:p w:rsidR="00E3105E" w:rsidRPr="0031218F" w:rsidRDefault="00E3105E" w:rsidP="00E3105E">
      <w:pPr>
        <w:jc w:val="right"/>
      </w:pPr>
      <w:r w:rsidRPr="0031218F">
        <w:t xml:space="preserve">к Регламенту </w:t>
      </w:r>
      <w:proofErr w:type="gramStart"/>
      <w:r w:rsidRPr="0031218F">
        <w:t>контрольно-счетного</w:t>
      </w:r>
      <w:proofErr w:type="gramEnd"/>
      <w:r w:rsidRPr="0031218F">
        <w:t xml:space="preserve"> </w:t>
      </w:r>
    </w:p>
    <w:p w:rsidR="00E3105E" w:rsidRPr="0031218F" w:rsidRDefault="00E3105E" w:rsidP="00E3105E">
      <w:pPr>
        <w:jc w:val="right"/>
      </w:pPr>
      <w:r w:rsidRPr="0031218F">
        <w:t xml:space="preserve">органа муниципального образования – счетной палаты </w:t>
      </w:r>
    </w:p>
    <w:p w:rsidR="00E3105E" w:rsidRPr="0031218F" w:rsidRDefault="00E3105E" w:rsidP="00E3105E">
      <w:pPr>
        <w:pStyle w:val="a9"/>
        <w:spacing w:before="0" w:beforeAutospacing="0" w:after="0" w:afterAutospacing="0"/>
        <w:jc w:val="right"/>
      </w:pPr>
      <w:r w:rsidRPr="0031218F">
        <w:t xml:space="preserve">города Нижневартовска </w:t>
      </w:r>
      <w:proofErr w:type="gramStart"/>
      <w:r w:rsidRPr="0031218F">
        <w:t>от</w:t>
      </w:r>
      <w:proofErr w:type="gramEnd"/>
      <w:r w:rsidRPr="0031218F">
        <w:t xml:space="preserve"> ___________№____</w:t>
      </w:r>
    </w:p>
    <w:p w:rsidR="00951546" w:rsidRPr="0031218F" w:rsidRDefault="00951546" w:rsidP="00E3105E">
      <w:pPr>
        <w:pStyle w:val="a9"/>
        <w:rPr>
          <w:i/>
        </w:rPr>
      </w:pPr>
      <w:r w:rsidRPr="0031218F">
        <w:rPr>
          <w:rStyle w:val="af4"/>
          <w:i w:val="0"/>
        </w:rPr>
        <w:t>(Оформляется на бланке Счетной палаты города Нижневартовска)</w:t>
      </w:r>
    </w:p>
    <w:p w:rsidR="00951546" w:rsidRPr="0031218F" w:rsidRDefault="00951546" w:rsidP="00951546">
      <w:pPr>
        <w:pStyle w:val="1"/>
        <w:spacing w:before="0" w:after="0"/>
        <w:jc w:val="center"/>
        <w:rPr>
          <w:rFonts w:ascii="Times New Roman" w:hAnsi="Times New Roman"/>
          <w:sz w:val="24"/>
          <w:szCs w:val="24"/>
        </w:rPr>
      </w:pPr>
      <w:r w:rsidRPr="0031218F">
        <w:rPr>
          <w:rFonts w:ascii="Times New Roman" w:hAnsi="Times New Roman"/>
          <w:sz w:val="24"/>
          <w:szCs w:val="24"/>
        </w:rPr>
        <w:t>АКТ</w:t>
      </w:r>
    </w:p>
    <w:p w:rsidR="00951546" w:rsidRPr="0031218F" w:rsidRDefault="00951546" w:rsidP="00951546">
      <w:pPr>
        <w:pStyle w:val="3"/>
        <w:jc w:val="center"/>
      </w:pPr>
      <w:r w:rsidRPr="0031218F">
        <w:t>по результатам контрольного мероприятия</w:t>
      </w:r>
    </w:p>
    <w:p w:rsidR="00951546" w:rsidRPr="0031218F" w:rsidRDefault="00951546" w:rsidP="00951546">
      <w:pPr>
        <w:pStyle w:val="3"/>
        <w:jc w:val="center"/>
        <w:rPr>
          <w:b w:val="0"/>
          <w:sz w:val="24"/>
          <w:szCs w:val="24"/>
        </w:rPr>
      </w:pPr>
      <w:r w:rsidRPr="0031218F">
        <w:rPr>
          <w:b w:val="0"/>
          <w:sz w:val="24"/>
          <w:szCs w:val="24"/>
        </w:rPr>
        <w:t>«__________________</w:t>
      </w:r>
      <w:r w:rsidR="00DF6C0C" w:rsidRPr="0031218F">
        <w:rPr>
          <w:b w:val="0"/>
          <w:sz w:val="24"/>
          <w:szCs w:val="24"/>
        </w:rPr>
        <w:t>________</w:t>
      </w:r>
      <w:r w:rsidRPr="0031218F">
        <w:rPr>
          <w:b w:val="0"/>
          <w:sz w:val="24"/>
          <w:szCs w:val="24"/>
        </w:rPr>
        <w:t>_______________________________________________»</w:t>
      </w:r>
    </w:p>
    <w:p w:rsidR="00951546" w:rsidRPr="0031218F" w:rsidRDefault="00951546" w:rsidP="00951546">
      <w:pPr>
        <w:pStyle w:val="a9"/>
        <w:spacing w:before="0" w:beforeAutospacing="0" w:after="0" w:afterAutospacing="0"/>
        <w:jc w:val="center"/>
        <w:rPr>
          <w:vertAlign w:val="superscript"/>
        </w:rPr>
      </w:pPr>
      <w:r w:rsidRPr="0031218F">
        <w:rPr>
          <w:vertAlign w:val="superscript"/>
        </w:rPr>
        <w:t>(наименование контрольного мероприятия)</w:t>
      </w:r>
    </w:p>
    <w:p w:rsidR="00951546" w:rsidRPr="0031218F" w:rsidRDefault="00951546" w:rsidP="00951546">
      <w:pPr>
        <w:pStyle w:val="3"/>
        <w:jc w:val="center"/>
      </w:pPr>
      <w:r w:rsidRPr="0031218F">
        <w:rPr>
          <w:b w:val="0"/>
          <w:sz w:val="24"/>
          <w:szCs w:val="24"/>
        </w:rPr>
        <w:t>на объекте</w:t>
      </w:r>
      <w:r w:rsidRPr="0031218F">
        <w:t xml:space="preserve"> ___________________________________________________________________</w:t>
      </w:r>
    </w:p>
    <w:p w:rsidR="00951546" w:rsidRPr="0031218F" w:rsidRDefault="00951546" w:rsidP="00951546">
      <w:pPr>
        <w:pStyle w:val="a9"/>
        <w:spacing w:before="0" w:beforeAutospacing="0" w:after="0" w:afterAutospacing="0"/>
        <w:jc w:val="center"/>
        <w:rPr>
          <w:vertAlign w:val="superscript"/>
        </w:rPr>
      </w:pPr>
      <w:r w:rsidRPr="0031218F">
        <w:rPr>
          <w:vertAlign w:val="superscript"/>
        </w:rPr>
        <w:t>(наименование объекта контрольного мероприятия)</w:t>
      </w:r>
    </w:p>
    <w:tbl>
      <w:tblPr>
        <w:tblW w:w="8071" w:type="dxa"/>
        <w:tblCellSpacing w:w="0" w:type="dxa"/>
        <w:tblCellMar>
          <w:left w:w="0" w:type="dxa"/>
          <w:right w:w="0" w:type="dxa"/>
        </w:tblCellMar>
        <w:tblLook w:val="04A0" w:firstRow="1" w:lastRow="0" w:firstColumn="1" w:lastColumn="0" w:noHBand="0" w:noVBand="1"/>
      </w:tblPr>
      <w:tblGrid>
        <w:gridCol w:w="3240"/>
        <w:gridCol w:w="60"/>
        <w:gridCol w:w="5927"/>
      </w:tblGrid>
      <w:tr w:rsidR="00951546" w:rsidRPr="0031218F" w:rsidTr="00B43E71">
        <w:trPr>
          <w:tblCellSpacing w:w="0" w:type="dxa"/>
        </w:trPr>
        <w:tc>
          <w:tcPr>
            <w:tcW w:w="3990" w:type="dxa"/>
          </w:tcPr>
          <w:p w:rsidR="00951546" w:rsidRPr="0031218F" w:rsidRDefault="00951546" w:rsidP="00B43E71">
            <w:pPr>
              <w:pStyle w:val="a9"/>
              <w:spacing w:before="0" w:beforeAutospacing="0" w:after="0" w:afterAutospacing="0"/>
              <w:jc w:val="both"/>
            </w:pPr>
            <w:r w:rsidRPr="0031218F">
              <w:t>___________________________</w:t>
            </w:r>
          </w:p>
          <w:p w:rsidR="00951546" w:rsidRPr="0031218F" w:rsidRDefault="00951546" w:rsidP="00B43E71">
            <w:pPr>
              <w:pStyle w:val="a9"/>
              <w:spacing w:before="0" w:beforeAutospacing="0" w:after="0" w:afterAutospacing="0"/>
              <w:jc w:val="both"/>
              <w:rPr>
                <w:vertAlign w:val="superscript"/>
              </w:rPr>
            </w:pPr>
            <w:r w:rsidRPr="0031218F">
              <w:t xml:space="preserve">             </w:t>
            </w:r>
            <w:r w:rsidRPr="0031218F">
              <w:rPr>
                <w:vertAlign w:val="superscript"/>
              </w:rPr>
              <w:t>(населенный пункт)</w:t>
            </w:r>
          </w:p>
        </w:tc>
        <w:tc>
          <w:tcPr>
            <w:tcW w:w="121" w:type="dxa"/>
            <w:hideMark/>
          </w:tcPr>
          <w:p w:rsidR="00951546" w:rsidRPr="0031218F" w:rsidRDefault="00951546" w:rsidP="00B43E71">
            <w:pPr>
              <w:pStyle w:val="a9"/>
              <w:jc w:val="both"/>
            </w:pPr>
            <w:r w:rsidRPr="0031218F">
              <w:t> </w:t>
            </w:r>
          </w:p>
          <w:p w:rsidR="00951546" w:rsidRPr="0031218F" w:rsidRDefault="00951546" w:rsidP="00B43E71">
            <w:pPr>
              <w:pStyle w:val="a9"/>
              <w:ind w:right="-1134"/>
              <w:jc w:val="both"/>
            </w:pPr>
            <w:r w:rsidRPr="0031218F">
              <w:t xml:space="preserve">                                           </w:t>
            </w:r>
          </w:p>
        </w:tc>
        <w:tc>
          <w:tcPr>
            <w:tcW w:w="3960" w:type="dxa"/>
          </w:tcPr>
          <w:p w:rsidR="00951546" w:rsidRPr="0031218F" w:rsidRDefault="00951546" w:rsidP="00B43E71">
            <w:pPr>
              <w:pStyle w:val="a9"/>
              <w:ind w:left="3079"/>
              <w:jc w:val="both"/>
            </w:pPr>
            <w:r w:rsidRPr="0031218F">
              <w:t>«__»___________20___года</w:t>
            </w:r>
          </w:p>
        </w:tc>
      </w:tr>
    </w:tbl>
    <w:p w:rsidR="00951546" w:rsidRPr="0031218F" w:rsidRDefault="00951546" w:rsidP="00951546">
      <w:pPr>
        <w:pStyle w:val="a9"/>
        <w:spacing w:before="0" w:beforeAutospacing="0" w:after="0" w:afterAutospacing="0"/>
      </w:pPr>
      <w:r w:rsidRPr="0031218F">
        <w:t>1. Основание для проведения контрольного мероприятия: _______________________________________________________________________________</w:t>
      </w:r>
    </w:p>
    <w:p w:rsidR="00951546" w:rsidRPr="0031218F" w:rsidRDefault="00951546" w:rsidP="00951546">
      <w:pPr>
        <w:pStyle w:val="a9"/>
        <w:spacing w:before="0" w:beforeAutospacing="0" w:after="0" w:afterAutospacing="0"/>
        <w:jc w:val="center"/>
      </w:pPr>
      <w:r w:rsidRPr="0031218F">
        <w:rPr>
          <w:vertAlign w:val="superscript"/>
        </w:rPr>
        <w:t xml:space="preserve">(пункт </w:t>
      </w:r>
      <w:r w:rsidR="00674C77">
        <w:rPr>
          <w:vertAlign w:val="superscript"/>
        </w:rPr>
        <w:t>плана деятельности</w:t>
      </w:r>
      <w:r w:rsidRPr="0031218F">
        <w:rPr>
          <w:vertAlign w:val="superscript"/>
        </w:rPr>
        <w:t xml:space="preserve"> Счетной палаты города Нижневартовска, иные основания для проведения контрольного мероприятия)</w:t>
      </w:r>
    </w:p>
    <w:p w:rsidR="00951546" w:rsidRPr="0031218F" w:rsidRDefault="00951546" w:rsidP="00951546">
      <w:pPr>
        <w:pStyle w:val="a9"/>
        <w:spacing w:before="0" w:beforeAutospacing="0" w:after="0" w:afterAutospacing="0"/>
      </w:pPr>
      <w:r w:rsidRPr="0031218F">
        <w:t>2. Предмет контрольного мероприятия: _______________________________________________________________________________</w:t>
      </w:r>
    </w:p>
    <w:p w:rsidR="00951546" w:rsidRPr="0031218F" w:rsidRDefault="00951546" w:rsidP="00951546">
      <w:pPr>
        <w:pStyle w:val="a9"/>
        <w:spacing w:before="0" w:beforeAutospacing="0" w:after="0" w:afterAutospacing="0"/>
        <w:jc w:val="both"/>
        <w:rPr>
          <w:vertAlign w:val="superscript"/>
        </w:rPr>
      </w:pPr>
      <w:r w:rsidRPr="0031218F">
        <w:rPr>
          <w:vertAlign w:val="superscript"/>
        </w:rPr>
        <w:t>                                               (указывается из программы проведения контрольного мероприятия)</w:t>
      </w:r>
    </w:p>
    <w:p w:rsidR="00951546" w:rsidRPr="0031218F" w:rsidRDefault="00951546" w:rsidP="00951546">
      <w:pPr>
        <w:pStyle w:val="a9"/>
        <w:spacing w:before="0" w:beforeAutospacing="0" w:after="0" w:afterAutospacing="0"/>
      </w:pPr>
      <w:r w:rsidRPr="0031218F">
        <w:t>3. Проверяемый период деятельности объекта контрольного мероприятия:</w:t>
      </w:r>
    </w:p>
    <w:p w:rsidR="00951546" w:rsidRPr="0031218F" w:rsidRDefault="00951546" w:rsidP="00951546">
      <w:pPr>
        <w:pStyle w:val="a9"/>
        <w:spacing w:before="0" w:beforeAutospacing="0" w:after="0" w:afterAutospacing="0"/>
      </w:pPr>
      <w:r w:rsidRPr="0031218F">
        <w:t>_______________________________________________________________________________</w:t>
      </w:r>
    </w:p>
    <w:p w:rsidR="00951546" w:rsidRPr="0031218F" w:rsidRDefault="00951546" w:rsidP="00951546">
      <w:pPr>
        <w:pStyle w:val="a9"/>
        <w:spacing w:before="0" w:beforeAutospacing="0" w:after="0" w:afterAutospacing="0"/>
        <w:jc w:val="center"/>
        <w:rPr>
          <w:vertAlign w:val="superscript"/>
        </w:rPr>
      </w:pPr>
      <w:r w:rsidRPr="0031218F">
        <w:rPr>
          <w:vertAlign w:val="superscript"/>
        </w:rPr>
        <w:t>(указывается из программы проведения контрольного мероприятия)</w:t>
      </w:r>
    </w:p>
    <w:p w:rsidR="00951546" w:rsidRPr="0031218F" w:rsidRDefault="00951546" w:rsidP="00951546">
      <w:pPr>
        <w:pStyle w:val="a9"/>
        <w:spacing w:before="0" w:beforeAutospacing="0" w:after="0" w:afterAutospacing="0"/>
        <w:jc w:val="both"/>
      </w:pPr>
      <w:r w:rsidRPr="0031218F">
        <w:t>4. Вопросы контрольного мероприятия:</w:t>
      </w:r>
    </w:p>
    <w:p w:rsidR="00951546" w:rsidRPr="0031218F" w:rsidRDefault="00951546" w:rsidP="00951546">
      <w:pPr>
        <w:pStyle w:val="a9"/>
        <w:spacing w:before="0" w:beforeAutospacing="0" w:after="0" w:afterAutospacing="0"/>
        <w:jc w:val="both"/>
      </w:pPr>
      <w:r w:rsidRPr="0031218F">
        <w:t>1) ____________________________________________________________________________</w:t>
      </w:r>
    </w:p>
    <w:p w:rsidR="00951546" w:rsidRPr="0031218F" w:rsidRDefault="00951546" w:rsidP="00951546">
      <w:pPr>
        <w:pStyle w:val="a9"/>
        <w:spacing w:before="0" w:beforeAutospacing="0" w:after="0" w:afterAutospacing="0"/>
        <w:jc w:val="both"/>
      </w:pPr>
      <w:r w:rsidRPr="0031218F">
        <w:t>2) ____________________________________________________________________________</w:t>
      </w:r>
    </w:p>
    <w:p w:rsidR="00951546" w:rsidRPr="0031218F" w:rsidRDefault="00951546" w:rsidP="00951546">
      <w:pPr>
        <w:pStyle w:val="a9"/>
        <w:spacing w:before="0" w:beforeAutospacing="0" w:after="0" w:afterAutospacing="0"/>
        <w:jc w:val="both"/>
        <w:rPr>
          <w:vertAlign w:val="superscript"/>
        </w:rPr>
      </w:pPr>
      <w:r w:rsidRPr="0031218F">
        <w:t>              </w:t>
      </w:r>
      <w:r w:rsidR="00E3105E" w:rsidRPr="0031218F">
        <w:t xml:space="preserve">                            </w:t>
      </w:r>
      <w:r w:rsidRPr="0031218F">
        <w:t> </w:t>
      </w:r>
      <w:r w:rsidRPr="0031218F">
        <w:rPr>
          <w:vertAlign w:val="superscript"/>
        </w:rPr>
        <w:t>(из рабочего плана проведения контрольного мероприятия)</w:t>
      </w:r>
    </w:p>
    <w:p w:rsidR="00951546" w:rsidRPr="0031218F" w:rsidRDefault="00951546" w:rsidP="00951546">
      <w:pPr>
        <w:pStyle w:val="a9"/>
        <w:jc w:val="both"/>
      </w:pPr>
      <w:r w:rsidRPr="0031218F">
        <w:t>5. Срок проведения контрольного мероприятия: с «___»_________ по «___»__________20___г.</w:t>
      </w:r>
    </w:p>
    <w:p w:rsidR="00951546" w:rsidRPr="0031218F" w:rsidRDefault="00951546" w:rsidP="00951546">
      <w:pPr>
        <w:pStyle w:val="a9"/>
        <w:jc w:val="both"/>
      </w:pPr>
      <w:r w:rsidRPr="0031218F">
        <w:t>6. Краткая информация об объекте контрольного мероприятия (в случае необходимости): _______________________________________________________________________________</w:t>
      </w:r>
    </w:p>
    <w:p w:rsidR="00951546" w:rsidRPr="0031218F" w:rsidRDefault="00951546" w:rsidP="00951546">
      <w:pPr>
        <w:pStyle w:val="a9"/>
        <w:jc w:val="both"/>
      </w:pPr>
      <w:r w:rsidRPr="0031218F">
        <w:t>7. По результатам контрольного мероприятия установлено следующее.</w:t>
      </w:r>
    </w:p>
    <w:p w:rsidR="00951546" w:rsidRPr="0031218F" w:rsidRDefault="00951546" w:rsidP="00951546">
      <w:pPr>
        <w:pStyle w:val="a9"/>
        <w:spacing w:before="0" w:beforeAutospacing="0" w:after="0" w:afterAutospacing="0"/>
      </w:pPr>
      <w:r w:rsidRPr="0031218F">
        <w:t>По вопросу 1:</w:t>
      </w:r>
    </w:p>
    <w:p w:rsidR="00951546" w:rsidRPr="0031218F" w:rsidRDefault="00951546" w:rsidP="00951546">
      <w:r w:rsidRPr="0031218F">
        <w:t>_______________________________________________________________________________</w:t>
      </w:r>
    </w:p>
    <w:p w:rsidR="00951546" w:rsidRPr="0031218F" w:rsidRDefault="00951546" w:rsidP="00951546">
      <w:pPr>
        <w:pStyle w:val="a9"/>
        <w:spacing w:before="0" w:beforeAutospacing="0" w:after="0" w:afterAutospacing="0"/>
      </w:pPr>
    </w:p>
    <w:p w:rsidR="00951546" w:rsidRPr="0031218F" w:rsidRDefault="00951546" w:rsidP="00951546">
      <w:pPr>
        <w:pStyle w:val="a9"/>
        <w:spacing w:before="0" w:beforeAutospacing="0" w:after="0" w:afterAutospacing="0"/>
      </w:pPr>
      <w:r w:rsidRPr="0031218F">
        <w:t>По вопросу 2:</w:t>
      </w:r>
    </w:p>
    <w:p w:rsidR="00951546" w:rsidRPr="0031218F" w:rsidRDefault="00951546" w:rsidP="00951546">
      <w:pPr>
        <w:pStyle w:val="a9"/>
        <w:spacing w:before="0" w:beforeAutospacing="0" w:after="0" w:afterAutospacing="0"/>
      </w:pPr>
      <w:r w:rsidRPr="0031218F">
        <w:t>_______________________________________________________________________________</w:t>
      </w:r>
    </w:p>
    <w:p w:rsidR="00951546" w:rsidRPr="0031218F" w:rsidRDefault="00951546" w:rsidP="00951546">
      <w:pPr>
        <w:pStyle w:val="a9"/>
        <w:spacing w:before="0" w:beforeAutospacing="0" w:after="0" w:afterAutospacing="0"/>
        <w:jc w:val="both"/>
      </w:pPr>
      <w:r w:rsidRPr="0031218F">
        <w:t>        </w:t>
      </w:r>
    </w:p>
    <w:tbl>
      <w:tblPr>
        <w:tblW w:w="8880" w:type="dxa"/>
        <w:tblCellSpacing w:w="0" w:type="dxa"/>
        <w:tblCellMar>
          <w:left w:w="0" w:type="dxa"/>
          <w:right w:w="0" w:type="dxa"/>
        </w:tblCellMar>
        <w:tblLook w:val="04A0" w:firstRow="1" w:lastRow="0" w:firstColumn="1" w:lastColumn="0" w:noHBand="0" w:noVBand="1"/>
      </w:tblPr>
      <w:tblGrid>
        <w:gridCol w:w="1800"/>
        <w:gridCol w:w="285"/>
        <w:gridCol w:w="6795"/>
      </w:tblGrid>
      <w:tr w:rsidR="00951546" w:rsidRPr="0031218F" w:rsidTr="00B43E71">
        <w:trPr>
          <w:tblCellSpacing w:w="0" w:type="dxa"/>
        </w:trPr>
        <w:tc>
          <w:tcPr>
            <w:tcW w:w="1800" w:type="dxa"/>
            <w:hideMark/>
          </w:tcPr>
          <w:p w:rsidR="00951546" w:rsidRPr="0031218F" w:rsidRDefault="00951546" w:rsidP="00B43E71">
            <w:pPr>
              <w:pStyle w:val="a9"/>
              <w:jc w:val="both"/>
            </w:pPr>
            <w:r w:rsidRPr="0031218F">
              <w:t xml:space="preserve"> Приложение: </w:t>
            </w:r>
          </w:p>
          <w:p w:rsidR="00951546" w:rsidRPr="0031218F" w:rsidRDefault="00951546" w:rsidP="00B43E71">
            <w:pPr>
              <w:pStyle w:val="a9"/>
              <w:jc w:val="both"/>
            </w:pPr>
          </w:p>
          <w:p w:rsidR="00951546" w:rsidRPr="0031218F" w:rsidRDefault="00951546" w:rsidP="00B43E71">
            <w:pPr>
              <w:pStyle w:val="a9"/>
              <w:jc w:val="both"/>
            </w:pPr>
          </w:p>
        </w:tc>
        <w:tc>
          <w:tcPr>
            <w:tcW w:w="285" w:type="dxa"/>
            <w:hideMark/>
          </w:tcPr>
          <w:p w:rsidR="00951546" w:rsidRPr="0031218F" w:rsidRDefault="00951546" w:rsidP="00B43E71">
            <w:pPr>
              <w:pStyle w:val="a9"/>
              <w:jc w:val="both"/>
            </w:pPr>
          </w:p>
        </w:tc>
        <w:tc>
          <w:tcPr>
            <w:tcW w:w="6795" w:type="dxa"/>
            <w:hideMark/>
          </w:tcPr>
          <w:p w:rsidR="00951546" w:rsidRPr="0031218F" w:rsidRDefault="00951546" w:rsidP="00B43E71">
            <w:pPr>
              <w:pStyle w:val="a9"/>
              <w:jc w:val="both"/>
            </w:pPr>
            <w:r w:rsidRPr="0031218F">
              <w:t>При необходимости прилагаются таблицы, расчеты и иной справочно-цифровой материал, пронумерованный и подписанный составителями, перечень законов и иных нормативных правовых, выполнение которых проверено в ходе контрольного мероприятия и др.</w:t>
            </w:r>
          </w:p>
        </w:tc>
      </w:tr>
      <w:tr w:rsidR="00951546" w:rsidRPr="0031218F" w:rsidTr="00B43E71">
        <w:trPr>
          <w:tblCellSpacing w:w="0" w:type="dxa"/>
        </w:trPr>
        <w:tc>
          <w:tcPr>
            <w:tcW w:w="1800" w:type="dxa"/>
            <w:hideMark/>
          </w:tcPr>
          <w:p w:rsidR="00951546" w:rsidRPr="0031218F" w:rsidRDefault="00951546" w:rsidP="00B43E71">
            <w:pPr>
              <w:pStyle w:val="a9"/>
              <w:jc w:val="both"/>
            </w:pPr>
            <w:r w:rsidRPr="0031218F">
              <w:t> </w:t>
            </w:r>
          </w:p>
        </w:tc>
        <w:tc>
          <w:tcPr>
            <w:tcW w:w="285" w:type="dxa"/>
            <w:hideMark/>
          </w:tcPr>
          <w:p w:rsidR="00951546" w:rsidRPr="0031218F" w:rsidRDefault="00951546" w:rsidP="00B43E71">
            <w:pPr>
              <w:pStyle w:val="a9"/>
              <w:jc w:val="both"/>
            </w:pPr>
          </w:p>
        </w:tc>
        <w:tc>
          <w:tcPr>
            <w:tcW w:w="6795" w:type="dxa"/>
            <w:hideMark/>
          </w:tcPr>
          <w:p w:rsidR="00951546" w:rsidRPr="0031218F" w:rsidRDefault="00951546" w:rsidP="00B43E71">
            <w:pPr>
              <w:pStyle w:val="a9"/>
              <w:jc w:val="both"/>
            </w:pPr>
          </w:p>
        </w:tc>
      </w:tr>
    </w:tbl>
    <w:p w:rsidR="00951546" w:rsidRPr="0031218F" w:rsidRDefault="00951546" w:rsidP="00951546">
      <w:pPr>
        <w:pStyle w:val="a9"/>
        <w:spacing w:before="0" w:beforeAutospacing="0" w:after="0" w:afterAutospacing="0"/>
        <w:jc w:val="both"/>
      </w:pPr>
      <w:r w:rsidRPr="0031218F">
        <w:t> Руководитель контрольного мероприятия:         (подпись)            инициалы, фамилия</w:t>
      </w:r>
    </w:p>
    <w:tbl>
      <w:tblPr>
        <w:tblW w:w="9645" w:type="dxa"/>
        <w:tblCellSpacing w:w="0" w:type="dxa"/>
        <w:tblCellMar>
          <w:left w:w="0" w:type="dxa"/>
          <w:right w:w="0" w:type="dxa"/>
        </w:tblCellMar>
        <w:tblLook w:val="04A0" w:firstRow="1" w:lastRow="0" w:firstColumn="1" w:lastColumn="0" w:noHBand="0" w:noVBand="1"/>
      </w:tblPr>
      <w:tblGrid>
        <w:gridCol w:w="4395"/>
        <w:gridCol w:w="5250"/>
      </w:tblGrid>
      <w:tr w:rsidR="00951546" w:rsidRPr="0031218F" w:rsidTr="00B43E71">
        <w:trPr>
          <w:tblCellSpacing w:w="0" w:type="dxa"/>
        </w:trPr>
        <w:tc>
          <w:tcPr>
            <w:tcW w:w="4395" w:type="dxa"/>
            <w:hideMark/>
          </w:tcPr>
          <w:p w:rsidR="00951546" w:rsidRPr="0031218F" w:rsidRDefault="00951546" w:rsidP="00B43E71">
            <w:pPr>
              <w:pStyle w:val="a9"/>
              <w:spacing w:before="0" w:beforeAutospacing="0" w:after="0" w:afterAutospacing="0"/>
              <w:jc w:val="both"/>
              <w:rPr>
                <w:vertAlign w:val="superscript"/>
              </w:rPr>
            </w:pPr>
            <w:r w:rsidRPr="0031218F">
              <w:rPr>
                <w:vertAlign w:val="superscript"/>
              </w:rPr>
              <w:t xml:space="preserve">                                (должность)</w:t>
            </w:r>
          </w:p>
        </w:tc>
        <w:tc>
          <w:tcPr>
            <w:tcW w:w="5250" w:type="dxa"/>
            <w:hideMark/>
          </w:tcPr>
          <w:p w:rsidR="00951546" w:rsidRPr="0031218F" w:rsidRDefault="00951546" w:rsidP="00B43E71">
            <w:pPr>
              <w:pStyle w:val="a9"/>
              <w:spacing w:before="0" w:beforeAutospacing="0" w:after="0" w:afterAutospacing="0"/>
              <w:jc w:val="both"/>
            </w:pPr>
          </w:p>
        </w:tc>
      </w:tr>
    </w:tbl>
    <w:p w:rsidR="00951546" w:rsidRPr="0031218F" w:rsidRDefault="00951546" w:rsidP="00951546">
      <w:pPr>
        <w:pStyle w:val="a9"/>
        <w:spacing w:before="0" w:beforeAutospacing="0" w:after="0" w:afterAutospacing="0"/>
        <w:jc w:val="both"/>
      </w:pPr>
      <w:r w:rsidRPr="0031218F">
        <w:t> </w:t>
      </w:r>
    </w:p>
    <w:p w:rsidR="00951546" w:rsidRPr="0031218F" w:rsidRDefault="00951546" w:rsidP="00951546">
      <w:pPr>
        <w:pStyle w:val="a9"/>
        <w:spacing w:before="0" w:beforeAutospacing="0" w:after="0" w:afterAutospacing="0"/>
        <w:jc w:val="both"/>
      </w:pPr>
      <w:r w:rsidRPr="0031218F">
        <w:t>Специалисты Счетной палаты</w:t>
      </w:r>
    </w:p>
    <w:p w:rsidR="00951546" w:rsidRPr="0031218F" w:rsidRDefault="00951546" w:rsidP="00951546">
      <w:pPr>
        <w:pStyle w:val="a9"/>
        <w:spacing w:before="0" w:beforeAutospacing="0" w:after="0" w:afterAutospacing="0"/>
        <w:jc w:val="both"/>
      </w:pPr>
      <w:r w:rsidRPr="0031218F">
        <w:lastRenderedPageBreak/>
        <w:t xml:space="preserve">(участвующие в </w:t>
      </w:r>
      <w:proofErr w:type="gramStart"/>
      <w:r w:rsidRPr="0031218F">
        <w:t>контрольном</w:t>
      </w:r>
      <w:proofErr w:type="gramEnd"/>
      <w:r w:rsidRPr="0031218F">
        <w:t xml:space="preserve"> мероприятия):                 </w:t>
      </w:r>
    </w:p>
    <w:p w:rsidR="00951546" w:rsidRPr="0031218F" w:rsidRDefault="00951546" w:rsidP="00951546">
      <w:pPr>
        <w:pStyle w:val="a9"/>
        <w:spacing w:before="0" w:beforeAutospacing="0" w:after="0" w:afterAutospacing="0"/>
        <w:jc w:val="both"/>
      </w:pPr>
    </w:p>
    <w:p w:rsidR="00951546" w:rsidRPr="0031218F" w:rsidRDefault="00951546" w:rsidP="00951546">
      <w:pPr>
        <w:pStyle w:val="a9"/>
        <w:spacing w:before="0" w:beforeAutospacing="0" w:after="0" w:afterAutospacing="0"/>
        <w:jc w:val="both"/>
      </w:pPr>
      <w:r w:rsidRPr="0031218F">
        <w:t>_________________________________               (подпись)           инициалы, фамилия</w:t>
      </w:r>
    </w:p>
    <w:tbl>
      <w:tblPr>
        <w:tblW w:w="9645" w:type="dxa"/>
        <w:tblCellSpacing w:w="0" w:type="dxa"/>
        <w:tblCellMar>
          <w:left w:w="0" w:type="dxa"/>
          <w:right w:w="0" w:type="dxa"/>
        </w:tblCellMar>
        <w:tblLook w:val="04A0" w:firstRow="1" w:lastRow="0" w:firstColumn="1" w:lastColumn="0" w:noHBand="0" w:noVBand="1"/>
      </w:tblPr>
      <w:tblGrid>
        <w:gridCol w:w="4395"/>
        <w:gridCol w:w="5250"/>
      </w:tblGrid>
      <w:tr w:rsidR="00951546" w:rsidRPr="0031218F" w:rsidTr="00B43E71">
        <w:trPr>
          <w:tblCellSpacing w:w="0" w:type="dxa"/>
        </w:trPr>
        <w:tc>
          <w:tcPr>
            <w:tcW w:w="4395" w:type="dxa"/>
            <w:hideMark/>
          </w:tcPr>
          <w:p w:rsidR="00951546" w:rsidRPr="0031218F" w:rsidRDefault="00951546" w:rsidP="00B43E71">
            <w:pPr>
              <w:pStyle w:val="a9"/>
              <w:spacing w:after="0" w:afterAutospacing="0"/>
              <w:jc w:val="both"/>
              <w:rPr>
                <w:vertAlign w:val="superscript"/>
              </w:rPr>
            </w:pPr>
            <w:r w:rsidRPr="0031218F">
              <w:rPr>
                <w:vertAlign w:val="superscript"/>
              </w:rPr>
              <w:t xml:space="preserve">                                 (должность)</w:t>
            </w:r>
          </w:p>
        </w:tc>
        <w:tc>
          <w:tcPr>
            <w:tcW w:w="5250" w:type="dxa"/>
            <w:hideMark/>
          </w:tcPr>
          <w:p w:rsidR="00951546" w:rsidRPr="0031218F" w:rsidRDefault="00951546" w:rsidP="00B43E71">
            <w:pPr>
              <w:pStyle w:val="a9"/>
              <w:spacing w:after="0" w:afterAutospacing="0"/>
              <w:jc w:val="both"/>
            </w:pPr>
          </w:p>
        </w:tc>
      </w:tr>
    </w:tbl>
    <w:p w:rsidR="00951546" w:rsidRPr="0031218F" w:rsidRDefault="00951546" w:rsidP="00951546">
      <w:pPr>
        <w:pStyle w:val="a9"/>
        <w:spacing w:after="0" w:afterAutospacing="0"/>
        <w:jc w:val="both"/>
      </w:pPr>
      <w:r w:rsidRPr="0031218F">
        <w:t xml:space="preserve">С актом </w:t>
      </w:r>
      <w:proofErr w:type="gramStart"/>
      <w:r w:rsidRPr="0031218F">
        <w:t>ознакомлены</w:t>
      </w:r>
      <w:proofErr w:type="gramEnd"/>
      <w:r w:rsidRPr="0031218F">
        <w:t>:</w:t>
      </w:r>
    </w:p>
    <w:p w:rsidR="00951546" w:rsidRPr="0031218F" w:rsidRDefault="00951546" w:rsidP="00951546">
      <w:pPr>
        <w:pStyle w:val="a9"/>
        <w:spacing w:after="0" w:afterAutospacing="0"/>
        <w:jc w:val="both"/>
      </w:pPr>
      <w:r w:rsidRPr="0031218F">
        <w:t xml:space="preserve">________________________                                  </w:t>
      </w:r>
    </w:p>
    <w:tbl>
      <w:tblPr>
        <w:tblW w:w="9645" w:type="dxa"/>
        <w:tblCellSpacing w:w="0" w:type="dxa"/>
        <w:tblCellMar>
          <w:left w:w="0" w:type="dxa"/>
          <w:right w:w="0" w:type="dxa"/>
        </w:tblCellMar>
        <w:tblLook w:val="04A0" w:firstRow="1" w:lastRow="0" w:firstColumn="1" w:lastColumn="0" w:noHBand="0" w:noVBand="1"/>
      </w:tblPr>
      <w:tblGrid>
        <w:gridCol w:w="4395"/>
        <w:gridCol w:w="5250"/>
      </w:tblGrid>
      <w:tr w:rsidR="00951546" w:rsidRPr="0031218F" w:rsidTr="00B43E71">
        <w:trPr>
          <w:tblCellSpacing w:w="0" w:type="dxa"/>
        </w:trPr>
        <w:tc>
          <w:tcPr>
            <w:tcW w:w="4395" w:type="dxa"/>
            <w:hideMark/>
          </w:tcPr>
          <w:p w:rsidR="00951546" w:rsidRPr="0031218F" w:rsidRDefault="00951546" w:rsidP="00B43E71">
            <w:pPr>
              <w:pStyle w:val="a9"/>
              <w:jc w:val="both"/>
              <w:rPr>
                <w:vertAlign w:val="superscript"/>
              </w:rPr>
            </w:pPr>
            <w:r w:rsidRPr="0031218F">
              <w:rPr>
                <w:vertAlign w:val="superscript"/>
              </w:rPr>
              <w:t xml:space="preserve">            (должность)</w:t>
            </w:r>
          </w:p>
        </w:tc>
        <w:tc>
          <w:tcPr>
            <w:tcW w:w="5250" w:type="dxa"/>
            <w:hideMark/>
          </w:tcPr>
          <w:p w:rsidR="00951546" w:rsidRPr="0031218F" w:rsidRDefault="00951546" w:rsidP="00B43E71">
            <w:pPr>
              <w:pStyle w:val="a9"/>
              <w:jc w:val="both"/>
            </w:pPr>
            <w:r w:rsidRPr="0031218F">
              <w:t xml:space="preserve">         (подпись)                          инициалы, фамилия</w:t>
            </w:r>
          </w:p>
          <w:p w:rsidR="00951546" w:rsidRPr="0031218F" w:rsidRDefault="00951546" w:rsidP="00B43E71">
            <w:pPr>
              <w:pStyle w:val="a9"/>
              <w:jc w:val="both"/>
            </w:pPr>
          </w:p>
        </w:tc>
      </w:tr>
    </w:tbl>
    <w:p w:rsidR="00951546" w:rsidRPr="0031218F" w:rsidRDefault="00951546" w:rsidP="00951546">
      <w:pPr>
        <w:pStyle w:val="a9"/>
        <w:jc w:val="both"/>
      </w:pPr>
      <w:r w:rsidRPr="0031218F">
        <w:t> Экземпляр акта получил:</w:t>
      </w:r>
    </w:p>
    <w:p w:rsidR="00951546" w:rsidRPr="0031218F" w:rsidRDefault="00951546" w:rsidP="00951546">
      <w:pPr>
        <w:pStyle w:val="a9"/>
        <w:spacing w:after="0" w:afterAutospacing="0"/>
        <w:jc w:val="both"/>
      </w:pPr>
      <w:r w:rsidRPr="0031218F">
        <w:t xml:space="preserve">________________________                                  </w:t>
      </w:r>
    </w:p>
    <w:tbl>
      <w:tblPr>
        <w:tblW w:w="9645" w:type="dxa"/>
        <w:tblCellSpacing w:w="0" w:type="dxa"/>
        <w:tblCellMar>
          <w:left w:w="0" w:type="dxa"/>
          <w:right w:w="0" w:type="dxa"/>
        </w:tblCellMar>
        <w:tblLook w:val="04A0" w:firstRow="1" w:lastRow="0" w:firstColumn="1" w:lastColumn="0" w:noHBand="0" w:noVBand="1"/>
      </w:tblPr>
      <w:tblGrid>
        <w:gridCol w:w="4395"/>
        <w:gridCol w:w="5250"/>
      </w:tblGrid>
      <w:tr w:rsidR="00951546" w:rsidRPr="0031218F" w:rsidTr="00B43E71">
        <w:trPr>
          <w:tblCellSpacing w:w="0" w:type="dxa"/>
        </w:trPr>
        <w:tc>
          <w:tcPr>
            <w:tcW w:w="4395" w:type="dxa"/>
            <w:hideMark/>
          </w:tcPr>
          <w:p w:rsidR="00951546" w:rsidRPr="0031218F" w:rsidRDefault="00951546" w:rsidP="00B43E71">
            <w:pPr>
              <w:pStyle w:val="a9"/>
              <w:jc w:val="both"/>
              <w:rPr>
                <w:vertAlign w:val="superscript"/>
              </w:rPr>
            </w:pPr>
            <w:r w:rsidRPr="0031218F">
              <w:rPr>
                <w:vertAlign w:val="superscript"/>
              </w:rPr>
              <w:t xml:space="preserve">            (должность)</w:t>
            </w:r>
          </w:p>
        </w:tc>
        <w:tc>
          <w:tcPr>
            <w:tcW w:w="5250" w:type="dxa"/>
            <w:hideMark/>
          </w:tcPr>
          <w:p w:rsidR="00951546" w:rsidRPr="0031218F" w:rsidRDefault="00951546" w:rsidP="00B43E71">
            <w:pPr>
              <w:pStyle w:val="a9"/>
              <w:jc w:val="both"/>
            </w:pPr>
            <w:r w:rsidRPr="0031218F">
              <w:t xml:space="preserve">          (подпись)                          инициалы, фамилия</w:t>
            </w:r>
          </w:p>
          <w:p w:rsidR="00951546" w:rsidRPr="0031218F" w:rsidRDefault="00951546" w:rsidP="00B43E71">
            <w:pPr>
              <w:pStyle w:val="a9"/>
              <w:jc w:val="both"/>
            </w:pPr>
          </w:p>
        </w:tc>
      </w:tr>
    </w:tbl>
    <w:p w:rsidR="00951546" w:rsidRPr="0031218F" w:rsidRDefault="00951546" w:rsidP="00951546">
      <w:pPr>
        <w:pStyle w:val="a9"/>
        <w:jc w:val="both"/>
      </w:pPr>
      <w:r w:rsidRPr="0031218F">
        <w:t> </w:t>
      </w:r>
      <w:r w:rsidRPr="0031218F">
        <w:rPr>
          <w:rStyle w:val="af4"/>
        </w:rPr>
        <w:t>Заполняется в случае отказа от подписи</w:t>
      </w:r>
    </w:p>
    <w:p w:rsidR="00951546" w:rsidRPr="0031218F" w:rsidRDefault="00951546" w:rsidP="00951546">
      <w:pPr>
        <w:pStyle w:val="a9"/>
        <w:jc w:val="both"/>
      </w:pPr>
      <w:r w:rsidRPr="0031218F">
        <w:t>От подписи под настоящим актом</w:t>
      </w:r>
    </w:p>
    <w:p w:rsidR="00951546" w:rsidRPr="0031218F" w:rsidRDefault="00951546" w:rsidP="00951546">
      <w:pPr>
        <w:pStyle w:val="a9"/>
        <w:spacing w:before="0" w:beforeAutospacing="0" w:after="0" w:afterAutospacing="0"/>
        <w:jc w:val="center"/>
      </w:pPr>
      <w:r w:rsidRPr="0031218F">
        <w:t xml:space="preserve">_______________________________________________________________________________ </w:t>
      </w:r>
      <w:r w:rsidRPr="0031218F">
        <w:rPr>
          <w:vertAlign w:val="superscript"/>
        </w:rPr>
        <w:t xml:space="preserve">                                                                                                                                (должность, инициалы, фамилия)</w:t>
      </w:r>
    </w:p>
    <w:p w:rsidR="00951546" w:rsidRPr="0031218F" w:rsidRDefault="00951546" w:rsidP="00951546">
      <w:pPr>
        <w:widowControl w:val="0"/>
        <w:rPr>
          <w:snapToGrid w:val="0"/>
          <w:szCs w:val="28"/>
        </w:rPr>
      </w:pPr>
      <w:r w:rsidRPr="0031218F">
        <w:t>отказался.</w:t>
      </w:r>
      <w:r w:rsidRPr="0031218F">
        <w:rPr>
          <w:snapToGrid w:val="0"/>
          <w:szCs w:val="28"/>
        </w:rPr>
        <w:t xml:space="preserve"> </w:t>
      </w:r>
    </w:p>
    <w:p w:rsidR="00951546" w:rsidRPr="0031218F" w:rsidRDefault="00951546" w:rsidP="00951546">
      <w:pPr>
        <w:widowControl w:val="0"/>
        <w:rPr>
          <w:snapToGrid w:val="0"/>
          <w:szCs w:val="28"/>
        </w:rPr>
      </w:pPr>
    </w:p>
    <w:p w:rsidR="00951546" w:rsidRPr="0031218F" w:rsidRDefault="00951546" w:rsidP="00D57401">
      <w:pPr>
        <w:widowControl w:val="0"/>
        <w:jc w:val="both"/>
        <w:rPr>
          <w:szCs w:val="28"/>
        </w:rPr>
      </w:pPr>
      <w:r w:rsidRPr="0031218F">
        <w:rPr>
          <w:snapToGrid w:val="0"/>
          <w:szCs w:val="28"/>
        </w:rPr>
        <w:t xml:space="preserve">(указываются дата, время, обстоятельства и по возможности свидетели обращения к руководителю (или его секретарю) с предложением </w:t>
      </w:r>
      <w:proofErr w:type="gramStart"/>
      <w:r w:rsidRPr="0031218F">
        <w:rPr>
          <w:snapToGrid w:val="0"/>
          <w:szCs w:val="28"/>
        </w:rPr>
        <w:t>ознакомиться и подписать</w:t>
      </w:r>
      <w:proofErr w:type="gramEnd"/>
      <w:r w:rsidRPr="0031218F">
        <w:rPr>
          <w:snapToGrid w:val="0"/>
          <w:szCs w:val="28"/>
        </w:rPr>
        <w:t xml:space="preserve"> акт, </w:t>
      </w:r>
      <w:r w:rsidRPr="0031218F">
        <w:rPr>
          <w:szCs w:val="28"/>
        </w:rPr>
        <w:t xml:space="preserve">а также дата, время и обстоятельства получения отказа либо период времени, в течение которого не был получен ответ </w:t>
      </w:r>
      <w:r w:rsidRPr="0031218F">
        <w:t>руководителя</w:t>
      </w:r>
      <w:r w:rsidRPr="0031218F">
        <w:rPr>
          <w:szCs w:val="28"/>
        </w:rPr>
        <w:t>)</w:t>
      </w:r>
    </w:p>
    <w:p w:rsidR="00951546" w:rsidRPr="0031218F" w:rsidRDefault="00951546" w:rsidP="00951546">
      <w:pPr>
        <w:pStyle w:val="a9"/>
        <w:jc w:val="both"/>
        <w:rPr>
          <w:i/>
        </w:rPr>
      </w:pPr>
    </w:p>
    <w:p w:rsidR="00951546" w:rsidRPr="0031218F" w:rsidRDefault="00951546" w:rsidP="00951546">
      <w:pPr>
        <w:pStyle w:val="a9"/>
        <w:jc w:val="both"/>
      </w:pPr>
      <w:r w:rsidRPr="0031218F">
        <w:t> Руководитель контрольного мероприятия:</w:t>
      </w:r>
    </w:p>
    <w:p w:rsidR="00951546" w:rsidRPr="0031218F" w:rsidRDefault="00951546" w:rsidP="00951546">
      <w:pPr>
        <w:pStyle w:val="a9"/>
        <w:spacing w:before="0" w:beforeAutospacing="0" w:after="0" w:afterAutospacing="0"/>
        <w:jc w:val="both"/>
      </w:pPr>
      <w:r w:rsidRPr="0031218F">
        <w:t>_____________________________</w:t>
      </w:r>
    </w:p>
    <w:tbl>
      <w:tblPr>
        <w:tblW w:w="9645" w:type="dxa"/>
        <w:tblCellSpacing w:w="0" w:type="dxa"/>
        <w:tblCellMar>
          <w:left w:w="0" w:type="dxa"/>
          <w:right w:w="0" w:type="dxa"/>
        </w:tblCellMar>
        <w:tblLook w:val="04A0" w:firstRow="1" w:lastRow="0" w:firstColumn="1" w:lastColumn="0" w:noHBand="0" w:noVBand="1"/>
      </w:tblPr>
      <w:tblGrid>
        <w:gridCol w:w="4395"/>
        <w:gridCol w:w="5250"/>
      </w:tblGrid>
      <w:tr w:rsidR="00951546" w:rsidRPr="0031218F" w:rsidTr="00B43E71">
        <w:trPr>
          <w:tblCellSpacing w:w="0" w:type="dxa"/>
        </w:trPr>
        <w:tc>
          <w:tcPr>
            <w:tcW w:w="4395" w:type="dxa"/>
            <w:hideMark/>
          </w:tcPr>
          <w:p w:rsidR="00951546" w:rsidRPr="0031218F" w:rsidRDefault="00951546" w:rsidP="00B43E71">
            <w:pPr>
              <w:pStyle w:val="a9"/>
              <w:spacing w:before="0" w:beforeAutospacing="0" w:after="0" w:afterAutospacing="0"/>
              <w:jc w:val="both"/>
              <w:rPr>
                <w:vertAlign w:val="superscript"/>
              </w:rPr>
            </w:pPr>
            <w:r w:rsidRPr="0031218F">
              <w:rPr>
                <w:vertAlign w:val="superscript"/>
              </w:rPr>
              <w:t>(должность)</w:t>
            </w:r>
          </w:p>
        </w:tc>
        <w:tc>
          <w:tcPr>
            <w:tcW w:w="5250" w:type="dxa"/>
            <w:hideMark/>
          </w:tcPr>
          <w:p w:rsidR="00951546" w:rsidRPr="0031218F" w:rsidRDefault="00951546" w:rsidP="00B43E71">
            <w:pPr>
              <w:pStyle w:val="a9"/>
              <w:spacing w:before="0" w:beforeAutospacing="0" w:after="0" w:afterAutospacing="0"/>
              <w:jc w:val="both"/>
            </w:pPr>
            <w:r w:rsidRPr="0031218F">
              <w:t>(подпись)                                инициалы, фамилия</w:t>
            </w:r>
          </w:p>
        </w:tc>
      </w:tr>
      <w:tr w:rsidR="00951546" w:rsidRPr="0031218F" w:rsidTr="00B43E71">
        <w:trPr>
          <w:tblCellSpacing w:w="0" w:type="dxa"/>
        </w:trPr>
        <w:tc>
          <w:tcPr>
            <w:tcW w:w="4395" w:type="dxa"/>
            <w:hideMark/>
          </w:tcPr>
          <w:p w:rsidR="00951546" w:rsidRPr="0031218F" w:rsidRDefault="00951546" w:rsidP="00B43E71">
            <w:pPr>
              <w:pStyle w:val="a9"/>
              <w:spacing w:before="0" w:beforeAutospacing="0" w:after="0" w:afterAutospacing="0"/>
              <w:jc w:val="both"/>
              <w:rPr>
                <w:vertAlign w:val="superscript"/>
              </w:rPr>
            </w:pPr>
          </w:p>
        </w:tc>
        <w:tc>
          <w:tcPr>
            <w:tcW w:w="5250" w:type="dxa"/>
            <w:hideMark/>
          </w:tcPr>
          <w:p w:rsidR="00951546" w:rsidRPr="0031218F" w:rsidRDefault="00951546" w:rsidP="00B43E71">
            <w:pPr>
              <w:pStyle w:val="a9"/>
              <w:spacing w:before="0" w:beforeAutospacing="0" w:after="0" w:afterAutospacing="0"/>
              <w:ind w:left="4394"/>
              <w:jc w:val="both"/>
            </w:pPr>
          </w:p>
        </w:tc>
      </w:tr>
    </w:tbl>
    <w:p w:rsidR="00951546" w:rsidRPr="0031218F" w:rsidRDefault="00951546" w:rsidP="00951546">
      <w:pPr>
        <w:spacing w:after="200" w:line="276" w:lineRule="auto"/>
      </w:pPr>
      <w:r w:rsidRPr="0031218F">
        <w:t> </w:t>
      </w:r>
      <w:r w:rsidRPr="0031218F">
        <w:br w:type="page"/>
      </w:r>
    </w:p>
    <w:p w:rsidR="00D57401" w:rsidRPr="0031218F" w:rsidRDefault="00E3105E" w:rsidP="00E3105E">
      <w:pPr>
        <w:jc w:val="right"/>
      </w:pPr>
      <w:r w:rsidRPr="0031218F">
        <w:lastRenderedPageBreak/>
        <w:t xml:space="preserve">Приложение </w:t>
      </w:r>
      <w:r w:rsidR="00A75702" w:rsidRPr="0031218F">
        <w:t>10</w:t>
      </w:r>
      <w:r w:rsidRPr="0031218F">
        <w:t xml:space="preserve"> </w:t>
      </w:r>
    </w:p>
    <w:p w:rsidR="00E3105E" w:rsidRPr="0031218F" w:rsidRDefault="00E3105E" w:rsidP="00E3105E">
      <w:pPr>
        <w:jc w:val="right"/>
      </w:pPr>
      <w:r w:rsidRPr="0031218F">
        <w:t xml:space="preserve">к Регламенту </w:t>
      </w:r>
      <w:proofErr w:type="gramStart"/>
      <w:r w:rsidRPr="0031218F">
        <w:t>контрольно-счетного</w:t>
      </w:r>
      <w:proofErr w:type="gramEnd"/>
      <w:r w:rsidRPr="0031218F">
        <w:t xml:space="preserve"> </w:t>
      </w:r>
    </w:p>
    <w:p w:rsidR="00E3105E" w:rsidRPr="0031218F" w:rsidRDefault="00E3105E" w:rsidP="00E3105E">
      <w:pPr>
        <w:jc w:val="right"/>
      </w:pPr>
      <w:r w:rsidRPr="0031218F">
        <w:t xml:space="preserve">органа муниципального образования – счетной палаты </w:t>
      </w:r>
    </w:p>
    <w:p w:rsidR="00EB5BB1" w:rsidRPr="0031218F" w:rsidRDefault="00E3105E" w:rsidP="0075614C">
      <w:pPr>
        <w:jc w:val="right"/>
      </w:pPr>
      <w:r w:rsidRPr="0031218F">
        <w:t xml:space="preserve">города Нижневартовска </w:t>
      </w:r>
      <w:proofErr w:type="gramStart"/>
      <w:r w:rsidRPr="0031218F">
        <w:t>от</w:t>
      </w:r>
      <w:proofErr w:type="gramEnd"/>
      <w:r w:rsidRPr="0031218F">
        <w:t>___________№____</w:t>
      </w:r>
    </w:p>
    <w:p w:rsidR="00EB5BB1" w:rsidRPr="0031218F" w:rsidRDefault="00EB5BB1" w:rsidP="00EB5BB1">
      <w:pPr>
        <w:ind w:left="4536"/>
        <w:jc w:val="both"/>
      </w:pPr>
    </w:p>
    <w:p w:rsidR="00EB5BB1" w:rsidRPr="0031218F" w:rsidRDefault="00EB5BB1" w:rsidP="00EB5BB1">
      <w:pPr>
        <w:ind w:left="4536"/>
        <w:jc w:val="both"/>
      </w:pPr>
      <w:r w:rsidRPr="0031218F">
        <w:t>Утверждаю:</w:t>
      </w:r>
    </w:p>
    <w:p w:rsidR="00EB5BB1" w:rsidRPr="0031218F" w:rsidRDefault="00EB5BB1" w:rsidP="00EB5BB1">
      <w:pPr>
        <w:ind w:left="4536"/>
        <w:jc w:val="both"/>
      </w:pPr>
      <w:r w:rsidRPr="0031218F">
        <w:t>Председатель Счетной палаты города Нижневартовска</w:t>
      </w:r>
    </w:p>
    <w:p w:rsidR="00EB5BB1" w:rsidRPr="0031218F" w:rsidRDefault="00EB5BB1" w:rsidP="00EB5BB1">
      <w:pPr>
        <w:ind w:left="4536"/>
        <w:jc w:val="both"/>
        <w:rPr>
          <w:vertAlign w:val="superscript"/>
        </w:rPr>
      </w:pPr>
      <w:r w:rsidRPr="0031218F">
        <w:t>_________________________</w:t>
      </w:r>
      <w:r w:rsidRPr="0031218F">
        <w:rPr>
          <w:vertAlign w:val="superscript"/>
        </w:rPr>
        <w:t xml:space="preserve">                                                (подпись, фамилия, инициалы, дата)</w:t>
      </w:r>
    </w:p>
    <w:p w:rsidR="00EB5BB1" w:rsidRPr="0031218F" w:rsidRDefault="00EB5BB1" w:rsidP="00EB5BB1">
      <w:pPr>
        <w:keepNext/>
        <w:jc w:val="center"/>
        <w:outlineLvl w:val="1"/>
        <w:rPr>
          <w:b/>
          <w:i/>
        </w:rPr>
      </w:pPr>
    </w:p>
    <w:p w:rsidR="00EB5BB1" w:rsidRPr="0031218F" w:rsidRDefault="00EB5BB1" w:rsidP="00EB5BB1">
      <w:pPr>
        <w:keepNext/>
        <w:jc w:val="center"/>
        <w:outlineLvl w:val="1"/>
        <w:rPr>
          <w:b/>
        </w:rPr>
      </w:pPr>
      <w:r w:rsidRPr="0031218F">
        <w:rPr>
          <w:b/>
        </w:rPr>
        <w:t>ОТЧЕТ</w:t>
      </w:r>
    </w:p>
    <w:p w:rsidR="00EB5BB1" w:rsidRPr="0031218F" w:rsidRDefault="00EB5BB1" w:rsidP="00EB5BB1">
      <w:pPr>
        <w:jc w:val="center"/>
        <w:rPr>
          <w:b/>
        </w:rPr>
      </w:pPr>
      <w:r w:rsidRPr="0031218F">
        <w:rPr>
          <w:b/>
        </w:rPr>
        <w:t>о результатах контрольного мероприятия</w:t>
      </w:r>
    </w:p>
    <w:p w:rsidR="00EB5BB1" w:rsidRPr="0031218F" w:rsidRDefault="00EB5BB1" w:rsidP="00EB5BB1">
      <w:pPr>
        <w:keepNext/>
        <w:jc w:val="center"/>
        <w:outlineLvl w:val="2"/>
        <w:rPr>
          <w:b/>
          <w:sz w:val="28"/>
          <w:szCs w:val="20"/>
        </w:rPr>
      </w:pPr>
      <w:r w:rsidRPr="0031218F">
        <w:rPr>
          <w:b/>
          <w:sz w:val="28"/>
          <w:szCs w:val="20"/>
        </w:rPr>
        <w:t>«____________________________________________ _________________________________»</w:t>
      </w:r>
    </w:p>
    <w:p w:rsidR="00EB5BB1" w:rsidRPr="0031218F" w:rsidRDefault="00EB5BB1" w:rsidP="00EB5BB1">
      <w:pPr>
        <w:jc w:val="center"/>
        <w:rPr>
          <w:vertAlign w:val="superscript"/>
        </w:rPr>
      </w:pPr>
      <w:r w:rsidRPr="0031218F">
        <w:rPr>
          <w:vertAlign w:val="superscript"/>
        </w:rPr>
        <w:t>(наименование контрольного мероприятия)</w:t>
      </w:r>
    </w:p>
    <w:p w:rsidR="00EB5BB1" w:rsidRPr="0031218F" w:rsidRDefault="00EB5BB1" w:rsidP="00EB5BB1">
      <w:r w:rsidRPr="0031218F">
        <w:t>1. Основание для проведения контрольного мероприятия: _____________________________________________________________________________</w:t>
      </w:r>
    </w:p>
    <w:p w:rsidR="00EB5BB1" w:rsidRPr="0031218F" w:rsidRDefault="00EB5BB1" w:rsidP="00EB5BB1">
      <w:pPr>
        <w:jc w:val="center"/>
        <w:rPr>
          <w:sz w:val="20"/>
          <w:szCs w:val="20"/>
        </w:rPr>
      </w:pPr>
      <w:r w:rsidRPr="0031218F">
        <w:rPr>
          <w:sz w:val="20"/>
          <w:szCs w:val="20"/>
          <w:vertAlign w:val="superscript"/>
        </w:rPr>
        <w:t xml:space="preserve">(пункт плана </w:t>
      </w:r>
      <w:r w:rsidR="00674C77">
        <w:rPr>
          <w:sz w:val="20"/>
          <w:szCs w:val="20"/>
          <w:vertAlign w:val="superscript"/>
        </w:rPr>
        <w:t>деятельности</w:t>
      </w:r>
      <w:r w:rsidRPr="0031218F">
        <w:rPr>
          <w:sz w:val="20"/>
          <w:szCs w:val="20"/>
          <w:vertAlign w:val="superscript"/>
        </w:rPr>
        <w:t xml:space="preserve"> Счетной палаты города Нижневартовска, иные основания для проведения контрольного мероприятия)</w:t>
      </w:r>
    </w:p>
    <w:p w:rsidR="00EB5BB1" w:rsidRPr="0031218F" w:rsidRDefault="00EB5BB1" w:rsidP="00EB5BB1">
      <w:r w:rsidRPr="0031218F">
        <w:t>2. Предмет контрольного мероприятия: ____________________________________________________________________________</w:t>
      </w:r>
    </w:p>
    <w:p w:rsidR="00EB5BB1" w:rsidRPr="0031218F" w:rsidRDefault="00EB5BB1" w:rsidP="00EB5BB1">
      <w:pPr>
        <w:jc w:val="center"/>
      </w:pPr>
      <w:r w:rsidRPr="0031218F">
        <w:rPr>
          <w:vertAlign w:val="superscript"/>
        </w:rPr>
        <w:t>(из программы проведения контрольного мероприятия)</w:t>
      </w:r>
    </w:p>
    <w:p w:rsidR="00EB5BB1" w:rsidRPr="0031218F" w:rsidRDefault="00EB5BB1" w:rsidP="00EB5BB1">
      <w:r w:rsidRPr="0031218F">
        <w:t>3. Объект (объекты) контрольного мероприятия: _____________________________________________________________________________</w:t>
      </w:r>
    </w:p>
    <w:p w:rsidR="00EB5BB1" w:rsidRPr="0031218F" w:rsidRDefault="00EB5BB1" w:rsidP="00EB5BB1">
      <w:pPr>
        <w:jc w:val="center"/>
      </w:pPr>
      <w:r w:rsidRPr="0031218F">
        <w:rPr>
          <w:vertAlign w:val="superscript"/>
        </w:rPr>
        <w:t>(полное наименование объекта (объектов) из программы проведения контрольного мероприятия)</w:t>
      </w:r>
    </w:p>
    <w:p w:rsidR="00EB5BB1" w:rsidRPr="0031218F" w:rsidRDefault="00EB5BB1" w:rsidP="00EB5BB1">
      <w:r w:rsidRPr="0031218F">
        <w:t>4. Срок проведения контрольного мероприятия с _____ по ______20___г.</w:t>
      </w:r>
    </w:p>
    <w:p w:rsidR="00EB5BB1" w:rsidRPr="0031218F" w:rsidRDefault="00EB5BB1" w:rsidP="00EB5BB1"/>
    <w:p w:rsidR="00EB5BB1" w:rsidRPr="0031218F" w:rsidRDefault="00EB5BB1" w:rsidP="00EB5BB1">
      <w:r w:rsidRPr="0031218F">
        <w:t>5. Проверяемый период деятельности: _____________________________________________________________________________</w:t>
      </w:r>
    </w:p>
    <w:p w:rsidR="00EB5BB1" w:rsidRPr="0031218F" w:rsidRDefault="00EB5BB1" w:rsidP="00EB5BB1">
      <w:pPr>
        <w:jc w:val="center"/>
      </w:pPr>
      <w:r w:rsidRPr="0031218F">
        <w:rPr>
          <w:vertAlign w:val="superscript"/>
        </w:rPr>
        <w:t>(указывается из программы проведения контрольного мероприятия)</w:t>
      </w:r>
    </w:p>
    <w:p w:rsidR="00DF6C0C" w:rsidRPr="0031218F" w:rsidRDefault="00EB5BB1" w:rsidP="00EB5BB1">
      <w:pPr>
        <w:jc w:val="both"/>
      </w:pPr>
      <w:r w:rsidRPr="0031218F">
        <w:t>6. Краткая характеристика проверяемой сферы формирования и использования средств бюджета города Нижневартовска и деятельности объектов контрольного мероприятия (в случае необходимости)</w:t>
      </w:r>
    </w:p>
    <w:p w:rsidR="00EB5BB1" w:rsidRPr="0031218F" w:rsidRDefault="00EB5BB1" w:rsidP="00EB5BB1">
      <w:pPr>
        <w:jc w:val="both"/>
      </w:pPr>
      <w:r w:rsidRPr="0031218F">
        <w:t>_____________________________________________________________________________</w:t>
      </w:r>
    </w:p>
    <w:p w:rsidR="00EB5BB1" w:rsidRPr="0031218F" w:rsidRDefault="00EB5BB1" w:rsidP="00EB5BB1">
      <w:pPr>
        <w:jc w:val="both"/>
      </w:pPr>
    </w:p>
    <w:p w:rsidR="00EB5BB1" w:rsidRPr="0031218F" w:rsidRDefault="00EB5BB1" w:rsidP="00EB5BB1">
      <w:r w:rsidRPr="0031218F">
        <w:t>7. По результатам контрольного мероприятия установлено следующее.</w:t>
      </w:r>
    </w:p>
    <w:p w:rsidR="00EB5BB1" w:rsidRPr="0031218F" w:rsidRDefault="00EB5BB1" w:rsidP="00EB5BB1">
      <w:r w:rsidRPr="0031218F">
        <w:t>_____________________________________________________________________________</w:t>
      </w:r>
    </w:p>
    <w:p w:rsidR="00EB5BB1" w:rsidRPr="0031218F" w:rsidRDefault="00EB5BB1" w:rsidP="00DF6C0C">
      <w:pPr>
        <w:jc w:val="center"/>
        <w:rPr>
          <w:vertAlign w:val="superscript"/>
        </w:rPr>
      </w:pPr>
      <w:r w:rsidRPr="0031218F">
        <w:rPr>
          <w:vertAlign w:val="superscript"/>
        </w:rPr>
        <w:t>(указываются вскрытые факты нарушения законов и иных нормативных правовых актов и недостатки в деятельности проверяемых объектов со ссылкой на статьи законов и (или) пункты нормативных правовых актов, требования которых нарушены, дается оценка размера причиненного ущерба)</w:t>
      </w:r>
    </w:p>
    <w:p w:rsidR="00EB5BB1" w:rsidRPr="0031218F" w:rsidRDefault="00EB5BB1" w:rsidP="00EB5BB1">
      <w:pPr>
        <w:rPr>
          <w:sz w:val="20"/>
          <w:szCs w:val="20"/>
        </w:rPr>
      </w:pPr>
    </w:p>
    <w:p w:rsidR="00EB5BB1" w:rsidRPr="0031218F" w:rsidRDefault="00EB5BB1" w:rsidP="00EB5BB1">
      <w:r w:rsidRPr="0031218F">
        <w:t>8. Всего выявлено нарушений                                                   ________________ тыс. рублей</w:t>
      </w:r>
    </w:p>
    <w:p w:rsidR="00EB5BB1" w:rsidRPr="0031218F" w:rsidRDefault="00EB5BB1" w:rsidP="00EB5BB1">
      <w:r w:rsidRPr="0031218F">
        <w:t>в т.ч.:</w:t>
      </w:r>
    </w:p>
    <w:p w:rsidR="00EB5BB1" w:rsidRPr="0031218F" w:rsidRDefault="00EB5BB1" w:rsidP="00EB5BB1">
      <w:r w:rsidRPr="0031218F">
        <w:t>________________________________                  </w:t>
      </w:r>
      <w:r w:rsidRPr="0031218F">
        <w:tab/>
      </w:r>
      <w:r w:rsidRPr="0031218F">
        <w:tab/>
        <w:t xml:space="preserve">         _______________ тыс. рублей,</w:t>
      </w:r>
    </w:p>
    <w:p w:rsidR="00EB5BB1" w:rsidRPr="0031218F" w:rsidRDefault="00EB5BB1" w:rsidP="00EB5BB1">
      <w:r w:rsidRPr="0031218F">
        <w:t>________________________________                                       _______________  тыс</w:t>
      </w:r>
      <w:proofErr w:type="gramStart"/>
      <w:r w:rsidRPr="0031218F">
        <w:t>.р</w:t>
      </w:r>
      <w:proofErr w:type="gramEnd"/>
      <w:r w:rsidRPr="0031218F">
        <w:t>ублей.</w:t>
      </w:r>
    </w:p>
    <w:p w:rsidR="00EB5BB1" w:rsidRPr="0031218F" w:rsidRDefault="00EB5BB1" w:rsidP="00EB5BB1">
      <w:pPr>
        <w:rPr>
          <w:vertAlign w:val="superscript"/>
        </w:rPr>
      </w:pPr>
      <w:r w:rsidRPr="0031218F">
        <w:rPr>
          <w:vertAlign w:val="superscript"/>
        </w:rPr>
        <w:t>(указываются все выявленные нарушения по группам нарушений)</w:t>
      </w:r>
    </w:p>
    <w:p w:rsidR="00EB5BB1" w:rsidRPr="0031218F" w:rsidRDefault="00EB5BB1" w:rsidP="0075614C">
      <w:pPr>
        <w:jc w:val="both"/>
      </w:pPr>
      <w:r w:rsidRPr="0031218F">
        <w:t>(Данный пун</w:t>
      </w:r>
      <w:proofErr w:type="gramStart"/>
      <w:r w:rsidRPr="0031218F">
        <w:t>кт вкл</w:t>
      </w:r>
      <w:proofErr w:type="gramEnd"/>
      <w:r w:rsidRPr="0031218F">
        <w:t>ючается в отчет при выявлении нарушений, исчисляемых в денежной форме)</w:t>
      </w:r>
    </w:p>
    <w:p w:rsidR="00EB5BB1" w:rsidRPr="0031218F" w:rsidRDefault="00EB5BB1" w:rsidP="00EB5BB1">
      <w:pPr>
        <w:rPr>
          <w:i/>
        </w:rPr>
      </w:pPr>
    </w:p>
    <w:p w:rsidR="00EB5BB1" w:rsidRPr="0031218F" w:rsidRDefault="00EB5BB1" w:rsidP="00EB5BB1">
      <w:pPr>
        <w:widowControl w:val="0"/>
        <w:tabs>
          <w:tab w:val="left" w:pos="567"/>
        </w:tabs>
        <w:autoSpaceDE w:val="0"/>
        <w:autoSpaceDN w:val="0"/>
        <w:adjustRightInd w:val="0"/>
        <w:jc w:val="both"/>
      </w:pPr>
      <w:r w:rsidRPr="0031218F">
        <w:t>9</w:t>
      </w:r>
      <w:r w:rsidRPr="0031218F">
        <w:rPr>
          <w:b/>
          <w:i/>
        </w:rPr>
        <w:t xml:space="preserve">. </w:t>
      </w:r>
      <w:r w:rsidRPr="0031218F">
        <w:t>Рекомендации по итогам контрольного мероприятия:</w:t>
      </w:r>
    </w:p>
    <w:p w:rsidR="00EB5BB1" w:rsidRPr="0031218F" w:rsidRDefault="00EB5BB1" w:rsidP="00EB5BB1">
      <w:pPr>
        <w:widowControl w:val="0"/>
        <w:tabs>
          <w:tab w:val="left" w:pos="567"/>
        </w:tabs>
        <w:autoSpaceDE w:val="0"/>
        <w:autoSpaceDN w:val="0"/>
        <w:adjustRightInd w:val="0"/>
        <w:jc w:val="both"/>
      </w:pPr>
      <w:r w:rsidRPr="0031218F">
        <w:t>_____________________________________________________________________________</w:t>
      </w:r>
    </w:p>
    <w:p w:rsidR="00EB5BB1" w:rsidRPr="0031218F" w:rsidRDefault="00EB5BB1" w:rsidP="00EB5BB1">
      <w:r w:rsidRPr="0031218F">
        <w:t>_____________________________________________________________________________</w:t>
      </w:r>
    </w:p>
    <w:p w:rsidR="00EB5BB1" w:rsidRPr="0031218F" w:rsidRDefault="00EB5BB1" w:rsidP="00DF6C0C">
      <w:pPr>
        <w:widowControl w:val="0"/>
        <w:tabs>
          <w:tab w:val="left" w:pos="567"/>
        </w:tabs>
        <w:autoSpaceDE w:val="0"/>
        <w:autoSpaceDN w:val="0"/>
        <w:adjustRightInd w:val="0"/>
        <w:jc w:val="center"/>
        <w:rPr>
          <w:vertAlign w:val="superscript"/>
        </w:rPr>
      </w:pPr>
      <w:r w:rsidRPr="0031218F">
        <w:rPr>
          <w:vertAlign w:val="superscript"/>
        </w:rPr>
        <w:t>(рекомендации группируются по органам и (или) организациям, которым они предназначаются)</w:t>
      </w:r>
    </w:p>
    <w:p w:rsidR="00EB5BB1" w:rsidRPr="0031218F" w:rsidRDefault="00EB5BB1" w:rsidP="00EB5BB1">
      <w:pPr>
        <w:tabs>
          <w:tab w:val="left" w:pos="284"/>
        </w:tabs>
        <w:spacing w:before="120"/>
        <w:contextualSpacing/>
        <w:jc w:val="both"/>
      </w:pPr>
    </w:p>
    <w:p w:rsidR="00DF6C0C" w:rsidRPr="0031218F" w:rsidRDefault="00EB5BB1" w:rsidP="00EB5BB1">
      <w:pPr>
        <w:tabs>
          <w:tab w:val="left" w:pos="284"/>
        </w:tabs>
        <w:spacing w:before="120"/>
        <w:contextualSpacing/>
        <w:jc w:val="both"/>
        <w:rPr>
          <w:bCs/>
        </w:rPr>
      </w:pPr>
      <w:r w:rsidRPr="0031218F">
        <w:t xml:space="preserve">10. </w:t>
      </w:r>
      <w:r w:rsidRPr="0031218F">
        <w:rPr>
          <w:bCs/>
        </w:rPr>
        <w:t>Акт по итогам контрольного мероприятия подписан с прилагаемыми возражениями и (или замечаниями (без возражений и замечаний)</w:t>
      </w:r>
    </w:p>
    <w:p w:rsidR="00EB5BB1" w:rsidRPr="0031218F" w:rsidRDefault="00EB5BB1" w:rsidP="00EB5BB1">
      <w:pPr>
        <w:tabs>
          <w:tab w:val="left" w:pos="284"/>
        </w:tabs>
        <w:spacing w:before="120"/>
        <w:contextualSpacing/>
        <w:jc w:val="both"/>
        <w:rPr>
          <w:bCs/>
        </w:rPr>
      </w:pPr>
      <w:r w:rsidRPr="0031218F">
        <w:rPr>
          <w:bCs/>
        </w:rPr>
        <w:lastRenderedPageBreak/>
        <w:t xml:space="preserve"> _____________________________________________________________________________</w:t>
      </w:r>
    </w:p>
    <w:p w:rsidR="00EB5BB1" w:rsidRPr="0031218F" w:rsidRDefault="00EB5BB1" w:rsidP="00EB5BB1">
      <w:pPr>
        <w:tabs>
          <w:tab w:val="left" w:pos="284"/>
        </w:tabs>
        <w:spacing w:before="120"/>
        <w:contextualSpacing/>
        <w:jc w:val="center"/>
        <w:rPr>
          <w:bCs/>
          <w:vertAlign w:val="superscript"/>
        </w:rPr>
      </w:pPr>
      <w:r w:rsidRPr="0031218F">
        <w:rPr>
          <w:bCs/>
          <w:vertAlign w:val="superscript"/>
        </w:rPr>
        <w:t>(при наличии возражений указывается лицо, подавшее возражения и (или) замечания)</w:t>
      </w:r>
    </w:p>
    <w:p w:rsidR="00EB5BB1" w:rsidRPr="0031218F" w:rsidRDefault="00EB5BB1" w:rsidP="00EB5BB1">
      <w:pPr>
        <w:tabs>
          <w:tab w:val="left" w:pos="284"/>
        </w:tabs>
        <w:spacing w:before="120"/>
        <w:ind w:firstLine="284"/>
        <w:contextualSpacing/>
        <w:jc w:val="both"/>
      </w:pPr>
      <w:r w:rsidRPr="0031218F">
        <w:rPr>
          <w:bCs/>
        </w:rPr>
        <w:t xml:space="preserve"> Возражения рассмотрены и по ним приняты решения, изложенные в </w:t>
      </w:r>
      <w:proofErr w:type="gramStart"/>
      <w:r w:rsidRPr="0031218F">
        <w:rPr>
          <w:bCs/>
        </w:rPr>
        <w:t>заключении</w:t>
      </w:r>
      <w:proofErr w:type="gramEnd"/>
      <w:r w:rsidRPr="0031218F">
        <w:rPr>
          <w:bCs/>
        </w:rPr>
        <w:t>, приложенном к акту (указывается при наличии).</w:t>
      </w:r>
    </w:p>
    <w:p w:rsidR="00EB5BB1" w:rsidRPr="0031218F" w:rsidRDefault="00EB5BB1" w:rsidP="00EB5BB1">
      <w:pPr>
        <w:tabs>
          <w:tab w:val="left" w:pos="709"/>
        </w:tabs>
        <w:jc w:val="both"/>
      </w:pPr>
    </w:p>
    <w:p w:rsidR="00EB5BB1" w:rsidRPr="0031218F" w:rsidRDefault="00EB5BB1" w:rsidP="00EB5BB1">
      <w:pPr>
        <w:tabs>
          <w:tab w:val="left" w:pos="709"/>
        </w:tabs>
        <w:jc w:val="both"/>
      </w:pPr>
      <w:r w:rsidRPr="0031218F">
        <w:t>11. Настоящий отчет направить прокурору города, а также  _____________________________________________________________________________</w:t>
      </w:r>
    </w:p>
    <w:p w:rsidR="00EB5BB1" w:rsidRPr="0031218F" w:rsidRDefault="00EB5BB1" w:rsidP="00EB5BB1">
      <w:pPr>
        <w:tabs>
          <w:tab w:val="left" w:pos="709"/>
        </w:tabs>
        <w:jc w:val="both"/>
      </w:pPr>
      <w:r w:rsidRPr="0031218F">
        <w:t xml:space="preserve">    </w:t>
      </w:r>
      <w:r w:rsidR="00E3105E" w:rsidRPr="0031218F">
        <w:t xml:space="preserve">            </w:t>
      </w:r>
      <w:r w:rsidRPr="0031218F">
        <w:t xml:space="preserve"> </w:t>
      </w:r>
      <w:r w:rsidRPr="0031218F">
        <w:rPr>
          <w:sz w:val="16"/>
          <w:szCs w:val="16"/>
        </w:rPr>
        <w:t>(указываются органы и организации, которым адресованы рекомендации, содержащиеся в отчете)</w:t>
      </w:r>
      <w:r w:rsidRPr="0031218F">
        <w:t xml:space="preserve">   </w:t>
      </w:r>
    </w:p>
    <w:p w:rsidR="00EB5BB1" w:rsidRPr="0031218F" w:rsidRDefault="00EB5BB1" w:rsidP="00EB5BB1">
      <w:pPr>
        <w:tabs>
          <w:tab w:val="left" w:pos="709"/>
        </w:tabs>
        <w:jc w:val="both"/>
      </w:pPr>
      <w:r w:rsidRPr="0031218F">
        <w:t>и объекту контрольного мероприятия.</w:t>
      </w:r>
    </w:p>
    <w:p w:rsidR="00EB5BB1" w:rsidRPr="0031218F" w:rsidRDefault="00EB5BB1" w:rsidP="00EB5BB1">
      <w:pPr>
        <w:tabs>
          <w:tab w:val="left" w:pos="709"/>
        </w:tabs>
        <w:jc w:val="both"/>
      </w:pPr>
    </w:p>
    <w:p w:rsidR="00EB5BB1" w:rsidRPr="0031218F" w:rsidRDefault="00EB5BB1" w:rsidP="00EB5BB1">
      <w:pPr>
        <w:tabs>
          <w:tab w:val="left" w:pos="709"/>
        </w:tabs>
        <w:jc w:val="both"/>
      </w:pPr>
      <w:r w:rsidRPr="0031218F">
        <w:t>12. Настоящий отчет отправить главе администрации города для рассмотрения и принятия мер по устранению выявленных нарушений и недостатков, а также по пресечению, устранению и предупреждению подобных нарушений в дальнейшем (при необходимости).</w:t>
      </w:r>
    </w:p>
    <w:tbl>
      <w:tblPr>
        <w:tblW w:w="12999" w:type="dxa"/>
        <w:tblLook w:val="00A0" w:firstRow="1" w:lastRow="0" w:firstColumn="1" w:lastColumn="0" w:noHBand="0" w:noVBand="0"/>
      </w:tblPr>
      <w:tblGrid>
        <w:gridCol w:w="9464"/>
        <w:gridCol w:w="3535"/>
      </w:tblGrid>
      <w:tr w:rsidR="00EB5BB1" w:rsidRPr="0031218F" w:rsidTr="00A45F62">
        <w:trPr>
          <w:trHeight w:val="613"/>
        </w:trPr>
        <w:tc>
          <w:tcPr>
            <w:tcW w:w="9464" w:type="dxa"/>
          </w:tcPr>
          <w:p w:rsidR="00EB5BB1" w:rsidRPr="0031218F" w:rsidRDefault="00EB5BB1" w:rsidP="00A45F62">
            <w:pPr>
              <w:rPr>
                <w:i/>
              </w:rPr>
            </w:pPr>
          </w:p>
          <w:p w:rsidR="00EB5BB1" w:rsidRPr="0031218F" w:rsidRDefault="00EB5BB1" w:rsidP="00A45F62">
            <w:pPr>
              <w:rPr>
                <w:i/>
              </w:rPr>
            </w:pPr>
          </w:p>
          <w:p w:rsidR="00EB5BB1" w:rsidRPr="0031218F" w:rsidRDefault="00EB5BB1" w:rsidP="00A45F62">
            <w:pPr>
              <w:rPr>
                <w:i/>
              </w:rPr>
            </w:pPr>
            <w:r w:rsidRPr="0031218F">
              <w:rPr>
                <w:i/>
              </w:rPr>
              <w:t>_________________________                       ________________               ________________»</w:t>
            </w:r>
          </w:p>
          <w:p w:rsidR="00EB5BB1" w:rsidRPr="0031218F" w:rsidRDefault="00EB5BB1" w:rsidP="00A45F62">
            <w:pPr>
              <w:rPr>
                <w:i/>
                <w:sz w:val="16"/>
                <w:szCs w:val="16"/>
              </w:rPr>
            </w:pPr>
            <w:r w:rsidRPr="0031218F">
              <w:rPr>
                <w:i/>
                <w:sz w:val="16"/>
                <w:szCs w:val="16"/>
              </w:rPr>
              <w:t>(должность лица, составившего  отчет)                                            (подпись)                                                         (фамилия, инициалы)</w:t>
            </w:r>
          </w:p>
          <w:p w:rsidR="00EB5BB1" w:rsidRPr="0031218F" w:rsidRDefault="00EB5BB1" w:rsidP="00A45F62">
            <w:pPr>
              <w:rPr>
                <w:i/>
                <w:sz w:val="16"/>
                <w:szCs w:val="16"/>
              </w:rPr>
            </w:pPr>
          </w:p>
          <w:p w:rsidR="00EB5BB1" w:rsidRPr="0031218F" w:rsidRDefault="00EB5BB1" w:rsidP="00A45F62">
            <w:pPr>
              <w:rPr>
                <w:i/>
                <w:sz w:val="16"/>
                <w:szCs w:val="16"/>
              </w:rPr>
            </w:pPr>
          </w:p>
          <w:p w:rsidR="00EB5BB1" w:rsidRPr="0031218F" w:rsidRDefault="00EB5BB1" w:rsidP="00A45F62">
            <w:pPr>
              <w:rPr>
                <w:i/>
                <w:sz w:val="16"/>
                <w:szCs w:val="16"/>
              </w:rPr>
            </w:pPr>
          </w:p>
        </w:tc>
        <w:tc>
          <w:tcPr>
            <w:tcW w:w="3535" w:type="dxa"/>
          </w:tcPr>
          <w:p w:rsidR="00EB5BB1" w:rsidRPr="0031218F" w:rsidRDefault="00EB5BB1" w:rsidP="00A45F62">
            <w:pPr>
              <w:keepNext/>
              <w:keepLines/>
              <w:spacing w:line="360" w:lineRule="auto"/>
              <w:ind w:left="110"/>
              <w:outlineLvl w:val="3"/>
              <w:rPr>
                <w:b/>
                <w:iCs/>
              </w:rPr>
            </w:pPr>
          </w:p>
        </w:tc>
      </w:tr>
    </w:tbl>
    <w:p w:rsidR="00A12977" w:rsidRPr="0031218F" w:rsidRDefault="00A12977" w:rsidP="0008104D">
      <w:pPr>
        <w:spacing w:after="200" w:line="276" w:lineRule="auto"/>
        <w:ind w:left="5103"/>
        <w:rPr>
          <w:b/>
          <w:i/>
        </w:rPr>
      </w:pPr>
    </w:p>
    <w:p w:rsidR="00A12977" w:rsidRPr="0031218F" w:rsidRDefault="00A12977" w:rsidP="0008104D">
      <w:pPr>
        <w:spacing w:after="200" w:line="276" w:lineRule="auto"/>
        <w:ind w:left="5103"/>
        <w:rPr>
          <w:b/>
          <w:i/>
        </w:rPr>
      </w:pPr>
    </w:p>
    <w:p w:rsidR="00A12977" w:rsidRPr="0031218F" w:rsidRDefault="00A12977" w:rsidP="0008104D">
      <w:pPr>
        <w:spacing w:after="200" w:line="276" w:lineRule="auto"/>
        <w:ind w:left="5103"/>
        <w:rPr>
          <w:b/>
          <w:i/>
        </w:rPr>
      </w:pPr>
    </w:p>
    <w:p w:rsidR="00A12977" w:rsidRPr="0031218F" w:rsidRDefault="00A12977" w:rsidP="0008104D">
      <w:pPr>
        <w:spacing w:after="200" w:line="276" w:lineRule="auto"/>
        <w:ind w:left="5103"/>
        <w:rPr>
          <w:b/>
          <w:i/>
        </w:rPr>
      </w:pPr>
    </w:p>
    <w:p w:rsidR="00A12977" w:rsidRPr="0031218F" w:rsidRDefault="00A12977" w:rsidP="0008104D">
      <w:pPr>
        <w:spacing w:after="200" w:line="276" w:lineRule="auto"/>
        <w:ind w:left="5103"/>
        <w:rPr>
          <w:b/>
          <w:i/>
        </w:rPr>
      </w:pPr>
    </w:p>
    <w:p w:rsidR="00A12977" w:rsidRPr="0031218F" w:rsidRDefault="00A12977" w:rsidP="0008104D">
      <w:pPr>
        <w:spacing w:after="200" w:line="276" w:lineRule="auto"/>
        <w:ind w:left="5103"/>
        <w:rPr>
          <w:b/>
          <w:i/>
        </w:rPr>
      </w:pPr>
    </w:p>
    <w:p w:rsidR="00A12977" w:rsidRPr="0031218F" w:rsidRDefault="00A12977" w:rsidP="0008104D">
      <w:pPr>
        <w:spacing w:after="200" w:line="276" w:lineRule="auto"/>
        <w:ind w:left="5103"/>
        <w:rPr>
          <w:b/>
          <w:i/>
        </w:rPr>
      </w:pPr>
    </w:p>
    <w:p w:rsidR="00A12977" w:rsidRPr="0031218F" w:rsidRDefault="00A12977" w:rsidP="0008104D">
      <w:pPr>
        <w:spacing w:after="200" w:line="276" w:lineRule="auto"/>
        <w:ind w:left="5103"/>
        <w:rPr>
          <w:b/>
          <w:i/>
        </w:rPr>
      </w:pPr>
    </w:p>
    <w:p w:rsidR="00A12977" w:rsidRPr="0031218F" w:rsidRDefault="00A12977" w:rsidP="0008104D">
      <w:pPr>
        <w:spacing w:after="200" w:line="276" w:lineRule="auto"/>
        <w:ind w:left="5103"/>
        <w:rPr>
          <w:b/>
          <w:i/>
        </w:rPr>
      </w:pPr>
    </w:p>
    <w:p w:rsidR="00A12977" w:rsidRPr="0031218F" w:rsidRDefault="00A12977" w:rsidP="0008104D">
      <w:pPr>
        <w:spacing w:after="200" w:line="276" w:lineRule="auto"/>
        <w:ind w:left="5103"/>
        <w:rPr>
          <w:b/>
          <w:i/>
        </w:rPr>
      </w:pPr>
    </w:p>
    <w:p w:rsidR="00A12977" w:rsidRPr="0031218F" w:rsidRDefault="00A12977" w:rsidP="0008104D">
      <w:pPr>
        <w:spacing w:after="200" w:line="276" w:lineRule="auto"/>
        <w:ind w:left="5103"/>
        <w:rPr>
          <w:b/>
          <w:i/>
        </w:rPr>
      </w:pPr>
    </w:p>
    <w:p w:rsidR="00A12977" w:rsidRPr="0031218F" w:rsidRDefault="00A12977" w:rsidP="0008104D">
      <w:pPr>
        <w:spacing w:after="200" w:line="276" w:lineRule="auto"/>
        <w:ind w:left="5103"/>
        <w:rPr>
          <w:b/>
          <w:i/>
        </w:rPr>
      </w:pPr>
    </w:p>
    <w:p w:rsidR="00EB5BB1" w:rsidRPr="0031218F" w:rsidRDefault="00EB5BB1" w:rsidP="0008104D">
      <w:pPr>
        <w:spacing w:after="200" w:line="276" w:lineRule="auto"/>
        <w:ind w:left="5103"/>
        <w:rPr>
          <w:b/>
          <w:i/>
        </w:rPr>
      </w:pPr>
    </w:p>
    <w:p w:rsidR="00EB5BB1" w:rsidRPr="0031218F" w:rsidRDefault="00EB5BB1" w:rsidP="0008104D">
      <w:pPr>
        <w:spacing w:after="200" w:line="276" w:lineRule="auto"/>
        <w:ind w:left="5103"/>
        <w:rPr>
          <w:b/>
          <w:i/>
        </w:rPr>
      </w:pPr>
    </w:p>
    <w:p w:rsidR="00EB5BB1" w:rsidRPr="0031218F" w:rsidRDefault="00EB5BB1" w:rsidP="0008104D">
      <w:pPr>
        <w:spacing w:after="200" w:line="276" w:lineRule="auto"/>
        <w:ind w:left="5103"/>
        <w:rPr>
          <w:b/>
          <w:i/>
        </w:rPr>
      </w:pPr>
    </w:p>
    <w:p w:rsidR="00EB5BB1" w:rsidRPr="0031218F" w:rsidRDefault="00EB5BB1" w:rsidP="0008104D">
      <w:pPr>
        <w:spacing w:after="200" w:line="276" w:lineRule="auto"/>
        <w:ind w:left="5103"/>
        <w:rPr>
          <w:b/>
          <w:i/>
        </w:rPr>
      </w:pPr>
    </w:p>
    <w:p w:rsidR="00EB5BB1" w:rsidRPr="0031218F" w:rsidRDefault="00EB5BB1" w:rsidP="0008104D">
      <w:pPr>
        <w:spacing w:after="200" w:line="276" w:lineRule="auto"/>
        <w:ind w:left="5103"/>
        <w:rPr>
          <w:b/>
          <w:i/>
        </w:rPr>
      </w:pPr>
    </w:p>
    <w:p w:rsidR="00EB5BB1" w:rsidRPr="0031218F" w:rsidRDefault="00EB5BB1" w:rsidP="0008104D">
      <w:pPr>
        <w:spacing w:after="200" w:line="276" w:lineRule="auto"/>
        <w:ind w:left="5103"/>
        <w:rPr>
          <w:b/>
          <w:i/>
        </w:rPr>
      </w:pPr>
    </w:p>
    <w:p w:rsidR="00E3105E" w:rsidRPr="0031218F" w:rsidRDefault="00E3105E" w:rsidP="0008104D">
      <w:pPr>
        <w:spacing w:after="200" w:line="276" w:lineRule="auto"/>
        <w:ind w:left="5103"/>
        <w:rPr>
          <w:b/>
          <w:i/>
        </w:rPr>
      </w:pPr>
    </w:p>
    <w:p w:rsidR="00CB07EE" w:rsidRPr="0031218F" w:rsidRDefault="00CB07EE" w:rsidP="00E3105E">
      <w:pPr>
        <w:jc w:val="right"/>
      </w:pPr>
    </w:p>
    <w:p w:rsidR="00CB07EE" w:rsidRPr="0031218F" w:rsidRDefault="00CB07EE" w:rsidP="00E3105E">
      <w:pPr>
        <w:jc w:val="right"/>
      </w:pPr>
    </w:p>
    <w:p w:rsidR="00A75702" w:rsidRPr="0031218F" w:rsidRDefault="00A75702" w:rsidP="00A75702">
      <w:pPr>
        <w:jc w:val="right"/>
      </w:pPr>
      <w:r w:rsidRPr="0031218F">
        <w:lastRenderedPageBreak/>
        <w:t xml:space="preserve">Приложение 11 </w:t>
      </w:r>
    </w:p>
    <w:p w:rsidR="00A75702" w:rsidRPr="0031218F" w:rsidRDefault="00A75702" w:rsidP="00A75702">
      <w:pPr>
        <w:jc w:val="right"/>
      </w:pPr>
      <w:r w:rsidRPr="0031218F">
        <w:t xml:space="preserve">к Регламенту </w:t>
      </w:r>
      <w:proofErr w:type="gramStart"/>
      <w:r w:rsidRPr="0031218F">
        <w:t>контрольно-счетного</w:t>
      </w:r>
      <w:proofErr w:type="gramEnd"/>
      <w:r w:rsidRPr="0031218F">
        <w:t xml:space="preserve"> </w:t>
      </w:r>
    </w:p>
    <w:p w:rsidR="00A75702" w:rsidRPr="0031218F" w:rsidRDefault="00A75702" w:rsidP="00A75702">
      <w:pPr>
        <w:jc w:val="right"/>
      </w:pPr>
      <w:r w:rsidRPr="0031218F">
        <w:t xml:space="preserve">органа муниципального образования – счетной палаты </w:t>
      </w:r>
    </w:p>
    <w:p w:rsidR="00A75702" w:rsidRPr="0031218F" w:rsidRDefault="00A75702" w:rsidP="00A75702">
      <w:pPr>
        <w:autoSpaceDE w:val="0"/>
        <w:autoSpaceDN w:val="0"/>
        <w:adjustRightInd w:val="0"/>
        <w:jc w:val="right"/>
        <w:rPr>
          <w:rFonts w:ascii="Arial" w:eastAsia="Calibri" w:hAnsi="Arial" w:cs="Arial"/>
          <w:i/>
          <w:lang w:eastAsia="en-US"/>
        </w:rPr>
      </w:pPr>
      <w:r w:rsidRPr="0031218F">
        <w:t xml:space="preserve">города Нижневартовска </w:t>
      </w:r>
      <w:proofErr w:type="gramStart"/>
      <w:r w:rsidRPr="0031218F">
        <w:t>от</w:t>
      </w:r>
      <w:proofErr w:type="gramEnd"/>
      <w:r w:rsidRPr="0031218F">
        <w:t xml:space="preserve"> ___________№____</w:t>
      </w:r>
    </w:p>
    <w:p w:rsidR="00A75702" w:rsidRPr="0031218F" w:rsidRDefault="00A75702" w:rsidP="00A75702">
      <w:pPr>
        <w:tabs>
          <w:tab w:val="left" w:pos="5103"/>
          <w:tab w:val="left" w:pos="6030"/>
        </w:tabs>
        <w:ind w:left="5103"/>
        <w:rPr>
          <w:b/>
          <w:i/>
        </w:rPr>
      </w:pPr>
    </w:p>
    <w:p w:rsidR="00A75702" w:rsidRPr="0031218F" w:rsidRDefault="00A75702" w:rsidP="00A75702">
      <w:pPr>
        <w:pStyle w:val="a9"/>
        <w:rPr>
          <w:i/>
        </w:rPr>
      </w:pPr>
      <w:r w:rsidRPr="0031218F">
        <w:rPr>
          <w:rStyle w:val="af4"/>
          <w:i w:val="0"/>
        </w:rPr>
        <w:t>(Оформляется на бланке Счетной палаты города Нижневартовска)</w:t>
      </w:r>
    </w:p>
    <w:p w:rsidR="00A75702" w:rsidRPr="0031218F" w:rsidRDefault="00A75702" w:rsidP="00A75702">
      <w:r w:rsidRPr="0031218F">
        <w:t>« ____ »______________20__ г.</w:t>
      </w:r>
      <w:r w:rsidRPr="0031218F">
        <w:tab/>
        <w:t xml:space="preserve">   №______________</w:t>
      </w:r>
    </w:p>
    <w:p w:rsidR="00A75702" w:rsidRPr="0031218F" w:rsidRDefault="00A75702" w:rsidP="00A75702">
      <w:pPr>
        <w:autoSpaceDE w:val="0"/>
        <w:autoSpaceDN w:val="0"/>
        <w:adjustRightInd w:val="0"/>
        <w:rPr>
          <w:b/>
          <w:bCs/>
          <w:i/>
          <w:noProof/>
        </w:rPr>
      </w:pPr>
    </w:p>
    <w:p w:rsidR="00A75702" w:rsidRPr="0031218F" w:rsidRDefault="00A75702" w:rsidP="00A75702"/>
    <w:p w:rsidR="00A75702" w:rsidRPr="0031218F" w:rsidRDefault="00A75702" w:rsidP="00A75702">
      <w:pPr>
        <w:jc w:val="center"/>
      </w:pPr>
      <w:r w:rsidRPr="0031218F">
        <w:rPr>
          <w:b/>
        </w:rPr>
        <w:t>ЗАКЛЮЧЕНИЕ</w:t>
      </w:r>
    </w:p>
    <w:p w:rsidR="00A75702" w:rsidRPr="0031218F" w:rsidRDefault="00A75702" w:rsidP="00A75702">
      <w:pPr>
        <w:jc w:val="center"/>
      </w:pPr>
      <w:r w:rsidRPr="0031218F">
        <w:t>на проект________________________________________________________________________</w:t>
      </w:r>
    </w:p>
    <w:p w:rsidR="00A75702" w:rsidRPr="0031218F" w:rsidRDefault="00A75702" w:rsidP="00A75702">
      <w:pPr>
        <w:jc w:val="center"/>
        <w:rPr>
          <w:vertAlign w:val="superscript"/>
        </w:rPr>
      </w:pPr>
      <w:r w:rsidRPr="0031218F">
        <w:rPr>
          <w:vertAlign w:val="superscript"/>
        </w:rPr>
        <w:t>(вид муниципального правового акта)</w:t>
      </w:r>
    </w:p>
    <w:p w:rsidR="00A75702" w:rsidRPr="0031218F" w:rsidRDefault="00A75702" w:rsidP="00A75702">
      <w:pPr>
        <w:jc w:val="both"/>
      </w:pPr>
      <w:r w:rsidRPr="0031218F">
        <w:t>«_____________________________________________________________________________»</w:t>
      </w:r>
    </w:p>
    <w:p w:rsidR="00A75702" w:rsidRPr="0031218F" w:rsidRDefault="00A75702" w:rsidP="00A75702">
      <w:pPr>
        <w:jc w:val="center"/>
        <w:rPr>
          <w:vertAlign w:val="superscript"/>
        </w:rPr>
      </w:pPr>
      <w:r w:rsidRPr="0031218F">
        <w:rPr>
          <w:vertAlign w:val="superscript"/>
        </w:rPr>
        <w:t>(наименование проекта муниципального правового акта)</w:t>
      </w:r>
    </w:p>
    <w:p w:rsidR="00A75702" w:rsidRPr="0031218F" w:rsidRDefault="00A75702" w:rsidP="00A75702">
      <w:pPr>
        <w:jc w:val="both"/>
      </w:pPr>
    </w:p>
    <w:p w:rsidR="00A75702" w:rsidRPr="0031218F" w:rsidRDefault="00A75702" w:rsidP="00A75702">
      <w:pPr>
        <w:ind w:firstLine="709"/>
      </w:pPr>
      <w:r w:rsidRPr="0031218F">
        <w:t xml:space="preserve">Настоящее заключение подготовлено в </w:t>
      </w:r>
      <w:proofErr w:type="gramStart"/>
      <w:r w:rsidRPr="0031218F">
        <w:t>соответствии</w:t>
      </w:r>
      <w:proofErr w:type="gramEnd"/>
      <w:r w:rsidRPr="0031218F">
        <w:t xml:space="preserve"> с полномочиями Счетной палаты, установленными   в _______________________________________________________________________________</w:t>
      </w:r>
    </w:p>
    <w:p w:rsidR="00A75702" w:rsidRPr="0031218F" w:rsidRDefault="00A75702" w:rsidP="00A75702">
      <w:pPr>
        <w:ind w:firstLine="709"/>
        <w:jc w:val="center"/>
        <w:rPr>
          <w:vertAlign w:val="superscript"/>
        </w:rPr>
      </w:pPr>
      <w:r w:rsidRPr="0031218F">
        <w:rPr>
          <w:vertAlign w:val="superscript"/>
        </w:rPr>
        <w:t xml:space="preserve">(указывается конкретная структурная единица нормативного правового акта, в </w:t>
      </w:r>
      <w:proofErr w:type="gramStart"/>
      <w:r w:rsidRPr="0031218F">
        <w:rPr>
          <w:vertAlign w:val="superscript"/>
        </w:rPr>
        <w:t>котором</w:t>
      </w:r>
      <w:proofErr w:type="gramEnd"/>
      <w:r w:rsidRPr="0031218F">
        <w:rPr>
          <w:vertAlign w:val="superscript"/>
        </w:rPr>
        <w:t xml:space="preserve"> устанавливается соответствующее полномочие Счетной палаты)</w:t>
      </w:r>
    </w:p>
    <w:p w:rsidR="00A75702" w:rsidRPr="0031218F" w:rsidRDefault="00A75702" w:rsidP="00A75702">
      <w:pPr>
        <w:pStyle w:val="Default"/>
        <w:jc w:val="both"/>
        <w:rPr>
          <w:color w:val="auto"/>
        </w:rPr>
      </w:pPr>
      <w:r w:rsidRPr="0031218F">
        <w:rPr>
          <w:color w:val="auto"/>
        </w:rPr>
        <w:t>Представленным на экспертизу проектом___________________________________________</w:t>
      </w:r>
    </w:p>
    <w:p w:rsidR="00A75702" w:rsidRPr="0031218F" w:rsidRDefault="00A75702" w:rsidP="00A75702">
      <w:pPr>
        <w:pStyle w:val="Default"/>
        <w:jc w:val="both"/>
        <w:rPr>
          <w:color w:val="auto"/>
          <w:vertAlign w:val="superscript"/>
        </w:rPr>
      </w:pPr>
      <w:r w:rsidRPr="0031218F">
        <w:rPr>
          <w:color w:val="auto"/>
          <w:vertAlign w:val="superscript"/>
        </w:rPr>
        <w:t xml:space="preserve">                                                                                                                       (вид муниципального правового акта и наименование)</w:t>
      </w:r>
    </w:p>
    <w:p w:rsidR="00A75702" w:rsidRPr="0031218F" w:rsidRDefault="00A75702" w:rsidP="00A75702">
      <w:pPr>
        <w:pStyle w:val="Default"/>
        <w:jc w:val="both"/>
        <w:rPr>
          <w:color w:val="auto"/>
        </w:rPr>
      </w:pPr>
    </w:p>
    <w:p w:rsidR="00A75702" w:rsidRPr="0031218F" w:rsidRDefault="00A75702" w:rsidP="00A75702">
      <w:pPr>
        <w:pStyle w:val="Default"/>
        <w:jc w:val="both"/>
        <w:rPr>
          <w:color w:val="auto"/>
        </w:rPr>
      </w:pPr>
      <w:r w:rsidRPr="0031218F">
        <w:rPr>
          <w:color w:val="auto"/>
        </w:rPr>
        <w:t xml:space="preserve">предусматривается _______________________________________________________________________________ </w:t>
      </w:r>
    </w:p>
    <w:p w:rsidR="00A75702" w:rsidRPr="0031218F" w:rsidRDefault="00A75702" w:rsidP="00A75702">
      <w:pPr>
        <w:pStyle w:val="Default"/>
        <w:jc w:val="both"/>
        <w:rPr>
          <w:color w:val="auto"/>
        </w:rPr>
      </w:pPr>
      <w:r w:rsidRPr="0031218F">
        <w:rPr>
          <w:color w:val="auto"/>
        </w:rPr>
        <w:t>В результате рассмотрения представленного проекта муниципального правового акта установлено следующее:</w:t>
      </w:r>
    </w:p>
    <w:p w:rsidR="00A75702" w:rsidRPr="0031218F" w:rsidRDefault="00A75702" w:rsidP="00A75702">
      <w:pPr>
        <w:pStyle w:val="Default"/>
        <w:jc w:val="both"/>
        <w:rPr>
          <w:color w:val="auto"/>
        </w:rPr>
      </w:pPr>
      <w:r w:rsidRPr="0031218F">
        <w:rPr>
          <w:color w:val="auto"/>
        </w:rPr>
        <w:t xml:space="preserve">_______________________________________________________________________________ </w:t>
      </w:r>
    </w:p>
    <w:p w:rsidR="00A75702" w:rsidRPr="0031218F" w:rsidRDefault="00A75702" w:rsidP="00A75702">
      <w:pPr>
        <w:pStyle w:val="Default"/>
        <w:jc w:val="both"/>
        <w:rPr>
          <w:b/>
          <w:bCs/>
          <w:color w:val="auto"/>
        </w:rPr>
      </w:pPr>
    </w:p>
    <w:p w:rsidR="00A75702" w:rsidRPr="0031218F" w:rsidRDefault="00A75702" w:rsidP="00A75702">
      <w:pPr>
        <w:pStyle w:val="Default"/>
        <w:jc w:val="both"/>
        <w:rPr>
          <w:color w:val="auto"/>
        </w:rPr>
      </w:pPr>
      <w:r w:rsidRPr="0031218F">
        <w:rPr>
          <w:bCs/>
          <w:color w:val="auto"/>
        </w:rPr>
        <w:t xml:space="preserve">В связи </w:t>
      </w:r>
      <w:proofErr w:type="gramStart"/>
      <w:r w:rsidRPr="0031218F">
        <w:rPr>
          <w:bCs/>
          <w:color w:val="auto"/>
        </w:rPr>
        <w:t>с</w:t>
      </w:r>
      <w:proofErr w:type="gramEnd"/>
      <w:r w:rsidRPr="0031218F">
        <w:rPr>
          <w:bCs/>
          <w:color w:val="auto"/>
        </w:rPr>
        <w:t xml:space="preserve"> </w:t>
      </w:r>
      <w:proofErr w:type="gramStart"/>
      <w:r w:rsidRPr="0031218F">
        <w:rPr>
          <w:bCs/>
          <w:color w:val="auto"/>
        </w:rPr>
        <w:t>изложенным</w:t>
      </w:r>
      <w:proofErr w:type="gramEnd"/>
      <w:r w:rsidRPr="0031218F">
        <w:rPr>
          <w:bCs/>
          <w:color w:val="auto"/>
        </w:rPr>
        <w:t>, Счетная палата города Нижневартовска полагает, что принятие представленного проекта муниципального правового акта относится (не относиться) к полномочиям ________________________________________________________________</w:t>
      </w:r>
    </w:p>
    <w:p w:rsidR="00A75702" w:rsidRPr="0031218F" w:rsidRDefault="00A75702" w:rsidP="00A75702">
      <w:pPr>
        <w:pStyle w:val="Default"/>
        <w:ind w:left="720"/>
        <w:jc w:val="both"/>
        <w:rPr>
          <w:color w:val="auto"/>
          <w:vertAlign w:val="superscript"/>
        </w:rPr>
      </w:pPr>
      <w:r w:rsidRPr="0031218F">
        <w:rPr>
          <w:bCs/>
          <w:color w:val="auto"/>
        </w:rPr>
        <w:t xml:space="preserve">                          </w:t>
      </w:r>
      <w:r w:rsidRPr="0031218F">
        <w:rPr>
          <w:bCs/>
          <w:color w:val="auto"/>
          <w:vertAlign w:val="superscript"/>
        </w:rPr>
        <w:t xml:space="preserve">(наименование органа, </w:t>
      </w:r>
      <w:r w:rsidRPr="0031218F">
        <w:rPr>
          <w:color w:val="auto"/>
          <w:vertAlign w:val="superscript"/>
        </w:rPr>
        <w:t>проект муниципального акта которого рассматривался на экспертизе)</w:t>
      </w:r>
    </w:p>
    <w:p w:rsidR="00A75702" w:rsidRPr="0031218F" w:rsidRDefault="00A75702" w:rsidP="00A75702">
      <w:pPr>
        <w:pStyle w:val="Default"/>
        <w:jc w:val="both"/>
        <w:rPr>
          <w:color w:val="auto"/>
        </w:rPr>
      </w:pPr>
      <w:r w:rsidRPr="0031218F">
        <w:rPr>
          <w:color w:val="auto"/>
        </w:rPr>
        <w:t>и рекомендует</w:t>
      </w:r>
    </w:p>
    <w:p w:rsidR="00A75702" w:rsidRPr="0031218F" w:rsidRDefault="00A75702" w:rsidP="00A75702">
      <w:pPr>
        <w:pStyle w:val="Default"/>
        <w:jc w:val="both"/>
        <w:rPr>
          <w:color w:val="auto"/>
        </w:rPr>
      </w:pPr>
      <w:r w:rsidRPr="0031218F">
        <w:rPr>
          <w:color w:val="auto"/>
        </w:rPr>
        <w:t>_______________________________________________________________________________</w:t>
      </w:r>
    </w:p>
    <w:p w:rsidR="00A75702" w:rsidRPr="0031218F" w:rsidRDefault="00A75702" w:rsidP="00A75702">
      <w:pPr>
        <w:pStyle w:val="Default"/>
        <w:jc w:val="both"/>
        <w:rPr>
          <w:color w:val="auto"/>
          <w:vertAlign w:val="superscript"/>
        </w:rPr>
      </w:pPr>
      <w:r w:rsidRPr="0031218F">
        <w:rPr>
          <w:color w:val="auto"/>
          <w:vertAlign w:val="superscript"/>
        </w:rPr>
        <w:t xml:space="preserve">                                                   (указывается орган, проект муниципального акта которого рассматривался на экспертизе)</w:t>
      </w:r>
    </w:p>
    <w:p w:rsidR="00A75702" w:rsidRPr="0031218F" w:rsidRDefault="00A75702" w:rsidP="00A75702">
      <w:pPr>
        <w:pStyle w:val="Default"/>
        <w:jc w:val="both"/>
        <w:rPr>
          <w:color w:val="auto"/>
        </w:rPr>
      </w:pPr>
      <w:r w:rsidRPr="0031218F">
        <w:rPr>
          <w:color w:val="auto"/>
        </w:rPr>
        <w:t>рассмотреть проект</w:t>
      </w:r>
    </w:p>
    <w:p w:rsidR="00A75702" w:rsidRPr="0031218F" w:rsidRDefault="00A75702" w:rsidP="00A75702">
      <w:pPr>
        <w:pStyle w:val="Default"/>
        <w:jc w:val="both"/>
        <w:rPr>
          <w:color w:val="auto"/>
        </w:rPr>
      </w:pPr>
      <w:r w:rsidRPr="0031218F">
        <w:rPr>
          <w:color w:val="auto"/>
        </w:rPr>
        <w:t xml:space="preserve"> ____________________________________________________________________________</w:t>
      </w:r>
    </w:p>
    <w:p w:rsidR="00A75702" w:rsidRPr="0031218F" w:rsidRDefault="00A75702" w:rsidP="00A75702">
      <w:pPr>
        <w:pStyle w:val="Default"/>
        <w:jc w:val="both"/>
        <w:rPr>
          <w:color w:val="auto"/>
          <w:vertAlign w:val="superscript"/>
        </w:rPr>
      </w:pPr>
      <w:r w:rsidRPr="0031218F">
        <w:rPr>
          <w:color w:val="auto"/>
          <w:vertAlign w:val="superscript"/>
        </w:rPr>
        <w:t xml:space="preserve">                                                             (указывается вид муниципального правового акта и наименование)</w:t>
      </w:r>
    </w:p>
    <w:p w:rsidR="00A75702" w:rsidRPr="0031218F" w:rsidRDefault="00A75702" w:rsidP="00A75702">
      <w:pPr>
        <w:pStyle w:val="Default"/>
        <w:jc w:val="both"/>
        <w:rPr>
          <w:color w:val="auto"/>
        </w:rPr>
      </w:pPr>
      <w:r w:rsidRPr="0031218F">
        <w:rPr>
          <w:color w:val="auto"/>
        </w:rPr>
        <w:t xml:space="preserve"> с учетом замечаний и предложений, изложенных в </w:t>
      </w:r>
      <w:proofErr w:type="gramStart"/>
      <w:r w:rsidRPr="0031218F">
        <w:rPr>
          <w:color w:val="auto"/>
        </w:rPr>
        <w:t>настоящем</w:t>
      </w:r>
      <w:proofErr w:type="gramEnd"/>
      <w:r w:rsidRPr="0031218F">
        <w:rPr>
          <w:color w:val="auto"/>
        </w:rPr>
        <w:t xml:space="preserve"> заключении. </w:t>
      </w:r>
    </w:p>
    <w:p w:rsidR="00A75702" w:rsidRPr="0031218F" w:rsidRDefault="00A75702" w:rsidP="00A75702">
      <w:pPr>
        <w:ind w:firstLine="709"/>
        <w:jc w:val="both"/>
      </w:pPr>
    </w:p>
    <w:p w:rsidR="00A75702" w:rsidRPr="0031218F" w:rsidRDefault="00A75702" w:rsidP="00A75702">
      <w:pPr>
        <w:ind w:firstLine="709"/>
        <w:jc w:val="both"/>
      </w:pPr>
    </w:p>
    <w:p w:rsidR="00A75702" w:rsidRPr="0031218F" w:rsidRDefault="00A75702" w:rsidP="00A75702">
      <w:pPr>
        <w:tabs>
          <w:tab w:val="left" w:pos="6030"/>
        </w:tabs>
      </w:pPr>
      <w:r w:rsidRPr="0031218F">
        <w:t xml:space="preserve">Председатель Счетной палаты </w:t>
      </w:r>
    </w:p>
    <w:p w:rsidR="00A75702" w:rsidRPr="0031218F" w:rsidRDefault="00A75702" w:rsidP="00A75702">
      <w:pPr>
        <w:tabs>
          <w:tab w:val="left" w:pos="6030"/>
        </w:tabs>
      </w:pPr>
      <w:r w:rsidRPr="0031218F">
        <w:t>города Нижневартовска                                  (подпись)                             (инициалы, фамилия)</w:t>
      </w:r>
      <w:r w:rsidRPr="0031218F">
        <w:br w:type="page"/>
      </w:r>
    </w:p>
    <w:p w:rsidR="00A75702" w:rsidRPr="0031218F" w:rsidRDefault="00A75702" w:rsidP="00A75702">
      <w:pPr>
        <w:tabs>
          <w:tab w:val="left" w:pos="6030"/>
        </w:tabs>
        <w:rPr>
          <w:b/>
        </w:rPr>
      </w:pPr>
    </w:p>
    <w:p w:rsidR="0075614C" w:rsidRPr="0031218F" w:rsidRDefault="00E3105E" w:rsidP="00E3105E">
      <w:pPr>
        <w:jc w:val="right"/>
      </w:pPr>
      <w:r w:rsidRPr="0031218F">
        <w:t>Приложение 1</w:t>
      </w:r>
      <w:r w:rsidR="00A75702" w:rsidRPr="0031218F">
        <w:t>2</w:t>
      </w:r>
      <w:r w:rsidRPr="0031218F">
        <w:t xml:space="preserve"> </w:t>
      </w:r>
    </w:p>
    <w:p w:rsidR="00E3105E" w:rsidRPr="0031218F" w:rsidRDefault="00E3105E" w:rsidP="00E3105E">
      <w:pPr>
        <w:jc w:val="right"/>
      </w:pPr>
      <w:r w:rsidRPr="0031218F">
        <w:t xml:space="preserve">к Регламенту контрольно-счетного </w:t>
      </w:r>
    </w:p>
    <w:p w:rsidR="00E3105E" w:rsidRPr="0031218F" w:rsidRDefault="00E3105E" w:rsidP="00E3105E">
      <w:pPr>
        <w:jc w:val="right"/>
      </w:pPr>
      <w:r w:rsidRPr="0031218F">
        <w:t xml:space="preserve">органа муниципального образования – счетной палаты </w:t>
      </w:r>
    </w:p>
    <w:p w:rsidR="00951546" w:rsidRPr="0031218F" w:rsidRDefault="00E3105E" w:rsidP="00E3105E">
      <w:pPr>
        <w:jc w:val="right"/>
      </w:pPr>
      <w:r w:rsidRPr="0031218F">
        <w:t xml:space="preserve">города Нижневартовска </w:t>
      </w:r>
      <w:proofErr w:type="gramStart"/>
      <w:r w:rsidRPr="0031218F">
        <w:t>от</w:t>
      </w:r>
      <w:proofErr w:type="gramEnd"/>
      <w:r w:rsidRPr="0031218F">
        <w:t xml:space="preserve"> ___________№____</w:t>
      </w:r>
    </w:p>
    <w:tbl>
      <w:tblPr>
        <w:tblpPr w:leftFromText="45" w:rightFromText="45" w:vertAnchor="text"/>
        <w:tblW w:w="9945" w:type="dxa"/>
        <w:tblCellSpacing w:w="0" w:type="dxa"/>
        <w:tblCellMar>
          <w:left w:w="0" w:type="dxa"/>
          <w:right w:w="0" w:type="dxa"/>
        </w:tblCellMar>
        <w:tblLook w:val="04A0" w:firstRow="1" w:lastRow="0" w:firstColumn="1" w:lastColumn="0" w:noHBand="0" w:noVBand="1"/>
      </w:tblPr>
      <w:tblGrid>
        <w:gridCol w:w="9945"/>
      </w:tblGrid>
      <w:tr w:rsidR="00951546" w:rsidRPr="0031218F" w:rsidTr="00B43E71">
        <w:trPr>
          <w:tblCellSpacing w:w="0" w:type="dxa"/>
        </w:trPr>
        <w:tc>
          <w:tcPr>
            <w:tcW w:w="9945" w:type="dxa"/>
          </w:tcPr>
          <w:p w:rsidR="00951546" w:rsidRPr="0031218F" w:rsidRDefault="00951546" w:rsidP="00B43E71">
            <w:pPr>
              <w:pStyle w:val="a9"/>
            </w:pPr>
          </w:p>
        </w:tc>
      </w:tr>
    </w:tbl>
    <w:p w:rsidR="00951546" w:rsidRPr="0031218F" w:rsidRDefault="00951546" w:rsidP="00951546">
      <w:pPr>
        <w:pStyle w:val="a9"/>
        <w:rPr>
          <w:i/>
        </w:rPr>
      </w:pPr>
      <w:r w:rsidRPr="0031218F">
        <w:rPr>
          <w:rStyle w:val="af4"/>
          <w:i w:val="0"/>
        </w:rPr>
        <w:t>(Оформляется на бланке Счетной палаты города Нижневартовска)</w:t>
      </w:r>
    </w:p>
    <w:tbl>
      <w:tblPr>
        <w:tblpPr w:leftFromText="45" w:rightFromText="45" w:vertAnchor="text"/>
        <w:tblW w:w="9045" w:type="dxa"/>
        <w:tblCellSpacing w:w="0" w:type="dxa"/>
        <w:tblCellMar>
          <w:left w:w="0" w:type="dxa"/>
          <w:right w:w="0" w:type="dxa"/>
        </w:tblCellMar>
        <w:tblLook w:val="04A0" w:firstRow="1" w:lastRow="0" w:firstColumn="1" w:lastColumn="0" w:noHBand="0" w:noVBand="1"/>
      </w:tblPr>
      <w:tblGrid>
        <w:gridCol w:w="3888"/>
        <w:gridCol w:w="1026"/>
        <w:gridCol w:w="4131"/>
      </w:tblGrid>
      <w:tr w:rsidR="00951546" w:rsidRPr="0031218F" w:rsidTr="00B43E71">
        <w:trPr>
          <w:trHeight w:val="1167"/>
          <w:tblCellSpacing w:w="0" w:type="dxa"/>
        </w:trPr>
        <w:tc>
          <w:tcPr>
            <w:tcW w:w="3888" w:type="dxa"/>
            <w:hideMark/>
          </w:tcPr>
          <w:p w:rsidR="00951546" w:rsidRPr="0031218F" w:rsidRDefault="00951546" w:rsidP="00B43E71">
            <w:pPr>
              <w:pStyle w:val="a9"/>
            </w:pPr>
            <w:r w:rsidRPr="0031218F">
              <w:t> </w:t>
            </w:r>
          </w:p>
        </w:tc>
        <w:tc>
          <w:tcPr>
            <w:tcW w:w="1026" w:type="dxa"/>
            <w:hideMark/>
          </w:tcPr>
          <w:p w:rsidR="00951546" w:rsidRPr="0031218F" w:rsidRDefault="00951546" w:rsidP="00B43E71">
            <w:pPr>
              <w:pStyle w:val="a9"/>
            </w:pPr>
            <w:r w:rsidRPr="0031218F">
              <w:t> </w:t>
            </w:r>
          </w:p>
        </w:tc>
        <w:tc>
          <w:tcPr>
            <w:tcW w:w="4131" w:type="dxa"/>
            <w:hideMark/>
          </w:tcPr>
          <w:p w:rsidR="00951546" w:rsidRPr="0031218F" w:rsidRDefault="00951546" w:rsidP="00B43E71">
            <w:pPr>
              <w:pStyle w:val="a9"/>
              <w:spacing w:before="0" w:beforeAutospacing="0" w:after="0" w:afterAutospacing="0"/>
              <w:ind w:left="-789"/>
            </w:pPr>
            <w:r w:rsidRPr="0031218F">
              <w:t>_________________________________________</w:t>
            </w:r>
          </w:p>
          <w:p w:rsidR="00951546" w:rsidRPr="0031218F" w:rsidRDefault="00951546" w:rsidP="00B43E71">
            <w:pPr>
              <w:pStyle w:val="a9"/>
              <w:spacing w:before="0" w:beforeAutospacing="0" w:after="0" w:afterAutospacing="0"/>
              <w:rPr>
                <w:vertAlign w:val="superscript"/>
              </w:rPr>
            </w:pPr>
            <w:r w:rsidRPr="0031218F">
              <w:rPr>
                <w:vertAlign w:val="superscript"/>
              </w:rPr>
              <w:t>(должность лица, которому направляется представление)</w:t>
            </w:r>
          </w:p>
          <w:p w:rsidR="00951546" w:rsidRPr="0031218F" w:rsidRDefault="00951546" w:rsidP="00B43E71">
            <w:pPr>
              <w:pStyle w:val="a9"/>
              <w:spacing w:before="0" w:beforeAutospacing="0" w:after="0" w:afterAutospacing="0"/>
            </w:pPr>
            <w:r w:rsidRPr="0031218F">
              <w:t>_______________________________</w:t>
            </w:r>
          </w:p>
          <w:p w:rsidR="00951546" w:rsidRPr="0031218F" w:rsidRDefault="00951546" w:rsidP="00B43E71">
            <w:pPr>
              <w:pStyle w:val="a9"/>
              <w:spacing w:before="0" w:beforeAutospacing="0" w:after="0" w:afterAutospacing="0"/>
              <w:jc w:val="center"/>
            </w:pPr>
            <w:r w:rsidRPr="0031218F">
              <w:t>(</w:t>
            </w:r>
            <w:r w:rsidRPr="0031218F">
              <w:rPr>
                <w:vertAlign w:val="superscript"/>
              </w:rPr>
              <w:t>фамилия, инициалы)</w:t>
            </w:r>
          </w:p>
        </w:tc>
      </w:tr>
    </w:tbl>
    <w:p w:rsidR="00951546" w:rsidRPr="0031218F" w:rsidRDefault="00951546" w:rsidP="00951546">
      <w:pPr>
        <w:pStyle w:val="a9"/>
      </w:pPr>
      <w:r w:rsidRPr="0031218F">
        <w:t>  </w:t>
      </w:r>
    </w:p>
    <w:p w:rsidR="00951546" w:rsidRPr="0031218F" w:rsidRDefault="00951546" w:rsidP="00951546">
      <w:pPr>
        <w:pStyle w:val="a9"/>
      </w:pPr>
      <w:r w:rsidRPr="0031218F">
        <w:t> </w:t>
      </w:r>
    </w:p>
    <w:p w:rsidR="00951546" w:rsidRPr="0031218F" w:rsidRDefault="00951546" w:rsidP="00951546">
      <w:pPr>
        <w:pStyle w:val="a9"/>
        <w:jc w:val="center"/>
        <w:rPr>
          <w:rStyle w:val="af0"/>
        </w:rPr>
      </w:pPr>
    </w:p>
    <w:p w:rsidR="00951546" w:rsidRPr="0031218F" w:rsidRDefault="00951546" w:rsidP="00951546">
      <w:pPr>
        <w:pStyle w:val="a9"/>
        <w:spacing w:before="0" w:beforeAutospacing="0" w:after="0" w:afterAutospacing="0"/>
        <w:jc w:val="center"/>
      </w:pPr>
      <w:r w:rsidRPr="0031218F">
        <w:rPr>
          <w:rStyle w:val="af0"/>
        </w:rPr>
        <w:t>ПРЕДСТАВЛЕНИЕ</w:t>
      </w:r>
      <w:r w:rsidRPr="0031218F">
        <w:t> </w:t>
      </w:r>
    </w:p>
    <w:p w:rsidR="00951546" w:rsidRPr="0031218F" w:rsidRDefault="00951546" w:rsidP="00951546">
      <w:pPr>
        <w:pStyle w:val="a9"/>
        <w:spacing w:before="0" w:beforeAutospacing="0" w:after="0" w:afterAutospacing="0"/>
      </w:pPr>
      <w:r w:rsidRPr="0031218F">
        <w:t xml:space="preserve"> В соответствии </w:t>
      </w:r>
      <w:proofErr w:type="gramStart"/>
      <w:r w:rsidRPr="0031218F">
        <w:t>с</w:t>
      </w:r>
      <w:proofErr w:type="gramEnd"/>
      <w:r w:rsidRPr="0031218F">
        <w:t xml:space="preserve"> ______________________________________________________________________________</w:t>
      </w:r>
    </w:p>
    <w:p w:rsidR="00951546" w:rsidRPr="0031218F" w:rsidRDefault="00674C77" w:rsidP="00951546">
      <w:pPr>
        <w:pStyle w:val="a9"/>
        <w:spacing w:before="0" w:beforeAutospacing="0" w:after="0" w:afterAutospacing="0"/>
      </w:pPr>
      <w:r>
        <w:rPr>
          <w:vertAlign w:val="superscript"/>
        </w:rPr>
        <w:t xml:space="preserve">      </w:t>
      </w:r>
      <w:r w:rsidR="00951546" w:rsidRPr="0031218F">
        <w:rPr>
          <w:vertAlign w:val="superscript"/>
        </w:rPr>
        <w:t xml:space="preserve">  (пункт плана </w:t>
      </w:r>
      <w:r>
        <w:rPr>
          <w:vertAlign w:val="superscript"/>
        </w:rPr>
        <w:t>деятельности</w:t>
      </w:r>
      <w:r w:rsidR="00951546" w:rsidRPr="0031218F">
        <w:rPr>
          <w:vertAlign w:val="superscript"/>
        </w:rPr>
        <w:t xml:space="preserve"> Счетной палаты города  Нижневартовска, иные основания для проведения контрольного мероприятия)</w:t>
      </w:r>
    </w:p>
    <w:p w:rsidR="00951546" w:rsidRPr="0031218F" w:rsidRDefault="00951546" w:rsidP="00951546">
      <w:pPr>
        <w:pStyle w:val="a9"/>
        <w:spacing w:before="0" w:beforeAutospacing="0" w:after="0" w:afterAutospacing="0"/>
      </w:pPr>
      <w:r w:rsidRPr="0031218F">
        <w:t>проведено контрольное</w:t>
      </w:r>
      <w:r w:rsidR="007C3E3E">
        <w:t xml:space="preserve"> </w:t>
      </w:r>
      <w:r w:rsidRPr="0031218F">
        <w:t>мероприятие «_____________________________________________________________________________»</w:t>
      </w:r>
    </w:p>
    <w:p w:rsidR="00951546" w:rsidRPr="0031218F" w:rsidRDefault="00951546" w:rsidP="00951546">
      <w:pPr>
        <w:pStyle w:val="a9"/>
        <w:spacing w:before="0" w:beforeAutospacing="0" w:after="0" w:afterAutospacing="0"/>
        <w:ind w:left="708" w:firstLine="708"/>
      </w:pPr>
      <w:r w:rsidRPr="0031218F">
        <w:rPr>
          <w:vertAlign w:val="superscript"/>
        </w:rPr>
        <w:t xml:space="preserve">                                                             (наименование контрольного мероприятия)</w:t>
      </w:r>
    </w:p>
    <w:p w:rsidR="00951546" w:rsidRPr="0031218F" w:rsidRDefault="00951546" w:rsidP="00951546">
      <w:pPr>
        <w:pStyle w:val="a9"/>
        <w:spacing w:before="0" w:beforeAutospacing="0" w:after="0" w:afterAutospacing="0"/>
      </w:pPr>
      <w:r w:rsidRPr="0031218F">
        <w:t>на объекте ______________________________________________________________________________,</w:t>
      </w:r>
    </w:p>
    <w:p w:rsidR="00951546" w:rsidRPr="0031218F" w:rsidRDefault="00951546" w:rsidP="00951546">
      <w:pPr>
        <w:pStyle w:val="a9"/>
        <w:spacing w:before="0" w:beforeAutospacing="0" w:after="0" w:afterAutospacing="0"/>
      </w:pPr>
      <w:r w:rsidRPr="0031218F">
        <w:rPr>
          <w:vertAlign w:val="superscript"/>
        </w:rPr>
        <w:t xml:space="preserve">                                                                      (наименование объекта контрольного мероприятия)</w:t>
      </w:r>
    </w:p>
    <w:p w:rsidR="00951546" w:rsidRPr="0031218F" w:rsidRDefault="00951546" w:rsidP="00951546">
      <w:pPr>
        <w:pStyle w:val="a9"/>
        <w:spacing w:before="0" w:beforeAutospacing="0" w:after="0" w:afterAutospacing="0"/>
      </w:pPr>
      <w:r w:rsidRPr="0031218F">
        <w:t xml:space="preserve">по </w:t>
      </w:r>
      <w:proofErr w:type="gramStart"/>
      <w:r w:rsidRPr="0031218F">
        <w:t>результатам</w:t>
      </w:r>
      <w:proofErr w:type="gramEnd"/>
      <w:r w:rsidRPr="0031218F">
        <w:t xml:space="preserve"> которого выявлены следующие нарушения и недостатки.</w:t>
      </w:r>
    </w:p>
    <w:p w:rsidR="00951546" w:rsidRPr="0031218F" w:rsidRDefault="00951546" w:rsidP="00951546">
      <w:pPr>
        <w:pStyle w:val="a9"/>
        <w:spacing w:before="0" w:beforeAutospacing="0" w:after="0" w:afterAutospacing="0"/>
      </w:pPr>
      <w:r w:rsidRPr="0031218F">
        <w:t>1. __________________________________________________</w:t>
      </w:r>
      <w:r w:rsidR="00E3105E" w:rsidRPr="0031218F">
        <w:t>_________</w:t>
      </w:r>
      <w:r w:rsidRPr="0031218F">
        <w:t>_________________</w:t>
      </w:r>
    </w:p>
    <w:p w:rsidR="00951546" w:rsidRPr="0031218F" w:rsidRDefault="00951546" w:rsidP="00951546">
      <w:pPr>
        <w:pStyle w:val="a9"/>
        <w:spacing w:before="0" w:beforeAutospacing="0" w:after="0" w:afterAutospacing="0"/>
      </w:pPr>
      <w:r w:rsidRPr="0031218F">
        <w:t>2. _______________________________________________</w:t>
      </w:r>
      <w:r w:rsidR="00E3105E" w:rsidRPr="0031218F">
        <w:t>_________</w:t>
      </w:r>
      <w:r w:rsidRPr="0031218F">
        <w:t>____________________</w:t>
      </w:r>
    </w:p>
    <w:p w:rsidR="00951546" w:rsidRPr="0031218F" w:rsidRDefault="00951546" w:rsidP="00DF6C0C">
      <w:pPr>
        <w:pStyle w:val="a9"/>
        <w:spacing w:before="0" w:beforeAutospacing="0" w:after="0" w:afterAutospacing="0"/>
        <w:jc w:val="center"/>
      </w:pPr>
      <w:r w:rsidRPr="0031218F">
        <w:rPr>
          <w:vertAlign w:val="superscript"/>
        </w:rPr>
        <w:t>(указываются конкретные факты нарушений и недостатков, выявленных в результате контрольного мероприятия и зафиксированных в актах по результатам  контрольного мероприятия, со ссылками на соответствующие структурные единицы  нормативных правовых актов, требования которых нарушены)</w:t>
      </w:r>
    </w:p>
    <w:p w:rsidR="00951546" w:rsidRPr="0031218F" w:rsidRDefault="00951546" w:rsidP="00E3105E">
      <w:pPr>
        <w:pStyle w:val="a9"/>
        <w:spacing w:before="0" w:beforeAutospacing="0" w:after="0" w:afterAutospacing="0"/>
        <w:rPr>
          <w:vertAlign w:val="superscript"/>
        </w:rPr>
      </w:pPr>
      <w:r w:rsidRPr="0031218F">
        <w:t>Акт по результатам контрольного мероприятия подписан руководителем _______________________________________________________________________________ </w:t>
      </w:r>
      <w:r w:rsidR="00E3105E" w:rsidRPr="0031218F">
        <w:t xml:space="preserve">                                                 </w:t>
      </w:r>
      <w:r w:rsidRPr="0031218F">
        <w:rPr>
          <w:vertAlign w:val="superscript"/>
        </w:rPr>
        <w:t>(наименование проверяемой организации, ФИО)</w:t>
      </w:r>
    </w:p>
    <w:p w:rsidR="00951546" w:rsidRPr="0031218F" w:rsidRDefault="00951546" w:rsidP="00951546">
      <w:pPr>
        <w:pStyle w:val="a9"/>
        <w:spacing w:before="0" w:beforeAutospacing="0" w:after="0" w:afterAutospacing="0"/>
        <w:jc w:val="center"/>
        <w:rPr>
          <w:vertAlign w:val="superscript"/>
        </w:rPr>
      </w:pPr>
    </w:p>
    <w:p w:rsidR="00951546" w:rsidRPr="0031218F" w:rsidRDefault="00951546" w:rsidP="00951546">
      <w:pPr>
        <w:pStyle w:val="a9"/>
        <w:spacing w:before="0" w:beforeAutospacing="0" w:after="0" w:afterAutospacing="0"/>
        <w:jc w:val="both"/>
      </w:pPr>
      <w:r w:rsidRPr="0031218F">
        <w:t>«__»____ 20___ года без возражений и замечаний (с возражениями и замечаниями, поступившими в Счетную палату от «___»______20_____года).</w:t>
      </w:r>
    </w:p>
    <w:p w:rsidR="00951546" w:rsidRPr="0031218F" w:rsidRDefault="00951546" w:rsidP="00951546">
      <w:pPr>
        <w:pStyle w:val="a9"/>
        <w:spacing w:before="0" w:beforeAutospacing="0" w:after="0" w:afterAutospacing="0"/>
        <w:ind w:firstLine="567"/>
        <w:jc w:val="both"/>
      </w:pPr>
      <w:r w:rsidRPr="0031218F">
        <w:t xml:space="preserve">С учетом изложенного и на основании статьи 20 Положения о </w:t>
      </w:r>
      <w:r w:rsidRPr="0031218F">
        <w:rPr>
          <w:rFonts w:eastAsia="Calibri"/>
          <w:lang w:eastAsia="en-US"/>
        </w:rPr>
        <w:t xml:space="preserve">контрольно-счетном органе муниципального образования - счетной палате города Нижневартовска, утвержденного решением Думы города Нижневартовска </w:t>
      </w:r>
      <w:r w:rsidR="00E3105E" w:rsidRPr="0031218F">
        <w:rPr>
          <w:rFonts w:eastAsia="Calibri"/>
          <w:lang w:eastAsia="en-US"/>
        </w:rPr>
        <w:t xml:space="preserve">от 22.12.2011 </w:t>
      </w:r>
      <w:r w:rsidRPr="0031218F">
        <w:rPr>
          <w:rFonts w:eastAsia="Calibri"/>
          <w:lang w:eastAsia="en-US"/>
        </w:rPr>
        <w:t>№154</w:t>
      </w:r>
      <w:r w:rsidR="00CB07EE" w:rsidRPr="0031218F">
        <w:rPr>
          <w:rFonts w:eastAsia="Calibri"/>
          <w:lang w:eastAsia="en-US"/>
        </w:rPr>
        <w:t xml:space="preserve"> (с изменениями)</w:t>
      </w:r>
      <w:r w:rsidRPr="0031218F">
        <w:rPr>
          <w:rFonts w:eastAsia="Calibri"/>
          <w:lang w:eastAsia="en-US"/>
        </w:rPr>
        <w:t xml:space="preserve"> ____________</w:t>
      </w:r>
      <w:r w:rsidRPr="0031218F">
        <w:t>___________________________________________________________________</w:t>
      </w:r>
    </w:p>
    <w:p w:rsidR="00951546" w:rsidRPr="0031218F" w:rsidRDefault="00951546" w:rsidP="00951546">
      <w:pPr>
        <w:pStyle w:val="a9"/>
        <w:spacing w:before="0" w:beforeAutospacing="0" w:after="0" w:afterAutospacing="0"/>
        <w:jc w:val="both"/>
      </w:pPr>
      <w:r w:rsidRPr="0031218F">
        <w:rPr>
          <w:vertAlign w:val="superscript"/>
        </w:rPr>
        <w:t xml:space="preserve">                                                                                                     (наименование адресата)</w:t>
      </w:r>
    </w:p>
    <w:p w:rsidR="00951546" w:rsidRPr="0031218F" w:rsidRDefault="00951546" w:rsidP="00951546">
      <w:pPr>
        <w:pStyle w:val="a9"/>
        <w:spacing w:before="0" w:beforeAutospacing="0" w:after="0" w:afterAutospacing="0"/>
      </w:pPr>
      <w:r w:rsidRPr="0031218F">
        <w:t>предлагается следующее:</w:t>
      </w:r>
    </w:p>
    <w:p w:rsidR="00951546" w:rsidRPr="0031218F" w:rsidRDefault="00951546" w:rsidP="00951546">
      <w:pPr>
        <w:pStyle w:val="a9"/>
        <w:spacing w:before="0" w:beforeAutospacing="0" w:after="0" w:afterAutospacing="0"/>
      </w:pPr>
      <w:r w:rsidRPr="0031218F">
        <w:t>1. ______________________________________________________________________</w:t>
      </w:r>
    </w:p>
    <w:p w:rsidR="00951546" w:rsidRPr="0031218F" w:rsidRDefault="00951546" w:rsidP="00951546">
      <w:pPr>
        <w:pStyle w:val="a9"/>
        <w:spacing w:before="0" w:beforeAutospacing="0" w:after="0" w:afterAutospacing="0"/>
      </w:pPr>
      <w:r w:rsidRPr="0031218F">
        <w:t>2. ______________________________________________________________________</w:t>
      </w:r>
    </w:p>
    <w:p w:rsidR="00951546" w:rsidRPr="0031218F" w:rsidRDefault="00951546" w:rsidP="00951546">
      <w:pPr>
        <w:pStyle w:val="a9"/>
        <w:spacing w:before="0" w:beforeAutospacing="0" w:after="0" w:afterAutospacing="0"/>
      </w:pPr>
      <w:r w:rsidRPr="0031218F">
        <w:rPr>
          <w:vertAlign w:val="superscript"/>
        </w:rPr>
        <w:t>(формируются предложения для принятия мер по устранению выявленных нарушений и недостатков и привлечению к ответственности должностных лиц, виновных в нарушениях)</w:t>
      </w:r>
    </w:p>
    <w:p w:rsidR="00951546" w:rsidRPr="0031218F" w:rsidRDefault="00951546" w:rsidP="00CF0E4B">
      <w:pPr>
        <w:pStyle w:val="a9"/>
        <w:spacing w:before="0" w:beforeAutospacing="0" w:after="0" w:afterAutospacing="0"/>
        <w:jc w:val="both"/>
        <w:rPr>
          <w:rStyle w:val="af4"/>
          <w:i w:val="0"/>
        </w:rPr>
      </w:pPr>
      <w:r w:rsidRPr="0031218F">
        <w:rPr>
          <w:rStyle w:val="af4"/>
          <w:i w:val="0"/>
        </w:rPr>
        <w:t>Настоящее представление направляется в соответствии с решением Коллегии Счетной палаты города Нижневартовска (протокол от «___»_________20____г. №___)</w:t>
      </w:r>
      <w:r w:rsidR="0075614C" w:rsidRPr="0031218F">
        <w:rPr>
          <w:rStyle w:val="af4"/>
          <w:i w:val="0"/>
        </w:rPr>
        <w:t xml:space="preserve"> </w:t>
      </w:r>
      <w:r w:rsidRPr="0031218F">
        <w:rPr>
          <w:rStyle w:val="af4"/>
          <w:i w:val="0"/>
        </w:rPr>
        <w:t>(в том случае, если оно рассматривалось на Коллегии Счетной палаты).</w:t>
      </w:r>
    </w:p>
    <w:p w:rsidR="00951546" w:rsidRPr="0031218F" w:rsidRDefault="00951546" w:rsidP="00E3105E">
      <w:pPr>
        <w:pStyle w:val="a9"/>
        <w:spacing w:before="0" w:beforeAutospacing="0" w:after="0" w:afterAutospacing="0"/>
        <w:ind w:firstLine="567"/>
        <w:jc w:val="both"/>
        <w:rPr>
          <w:strike/>
          <w:color w:val="0070C0"/>
        </w:rPr>
      </w:pPr>
      <w:r w:rsidRPr="0031218F">
        <w:t xml:space="preserve">О  результатах рассмотрения настоящего представления и принятых мерах необходимо письменно сообщить в Счетную палату города Нижневартовска в течении одного месяца приложив в подтверждение соответствующие документы до «___»_________20___года </w:t>
      </w:r>
    </w:p>
    <w:tbl>
      <w:tblPr>
        <w:tblW w:w="9645" w:type="dxa"/>
        <w:tblCellSpacing w:w="0" w:type="dxa"/>
        <w:tblCellMar>
          <w:left w:w="0" w:type="dxa"/>
          <w:right w:w="0" w:type="dxa"/>
        </w:tblCellMar>
        <w:tblLook w:val="04A0" w:firstRow="1" w:lastRow="0" w:firstColumn="1" w:lastColumn="0" w:noHBand="0" w:noVBand="1"/>
      </w:tblPr>
      <w:tblGrid>
        <w:gridCol w:w="2595"/>
        <w:gridCol w:w="7050"/>
      </w:tblGrid>
      <w:tr w:rsidR="00951546" w:rsidRPr="0031218F" w:rsidTr="00B43E71">
        <w:trPr>
          <w:tblCellSpacing w:w="0" w:type="dxa"/>
        </w:trPr>
        <w:tc>
          <w:tcPr>
            <w:tcW w:w="2595" w:type="dxa"/>
            <w:hideMark/>
          </w:tcPr>
          <w:p w:rsidR="00951546" w:rsidRPr="0031218F" w:rsidRDefault="00951546" w:rsidP="00B43E71">
            <w:pPr>
              <w:pStyle w:val="a9"/>
              <w:spacing w:before="0" w:beforeAutospacing="0" w:after="0" w:afterAutospacing="0"/>
              <w:ind w:firstLine="567"/>
            </w:pPr>
            <w:r w:rsidRPr="0031218F">
              <w:t> </w:t>
            </w:r>
          </w:p>
        </w:tc>
        <w:tc>
          <w:tcPr>
            <w:tcW w:w="7050" w:type="dxa"/>
            <w:hideMark/>
          </w:tcPr>
          <w:p w:rsidR="00951546" w:rsidRPr="0031218F" w:rsidRDefault="00951546" w:rsidP="00B43E71">
            <w:pPr>
              <w:pStyle w:val="a9"/>
              <w:spacing w:before="0" w:beforeAutospacing="0" w:after="0" w:afterAutospacing="0"/>
              <w:ind w:firstLine="567"/>
            </w:pPr>
            <w:r w:rsidRPr="0031218F">
              <w:t> </w:t>
            </w:r>
          </w:p>
        </w:tc>
      </w:tr>
    </w:tbl>
    <w:p w:rsidR="00951546" w:rsidRPr="0031218F" w:rsidRDefault="00951546" w:rsidP="00E3105E">
      <w:pPr>
        <w:pStyle w:val="a9"/>
        <w:spacing w:before="0" w:beforeAutospacing="0" w:after="0" w:afterAutospacing="0"/>
      </w:pPr>
      <w:r w:rsidRPr="0031218F">
        <w:t xml:space="preserve"> Председатель Счетной палаты </w:t>
      </w:r>
    </w:p>
    <w:p w:rsidR="00951546" w:rsidRPr="0031218F" w:rsidRDefault="00951546" w:rsidP="00E3105E">
      <w:pPr>
        <w:pStyle w:val="a9"/>
        <w:spacing w:before="0" w:beforeAutospacing="0" w:after="0" w:afterAutospacing="0"/>
      </w:pPr>
      <w:r w:rsidRPr="0031218F">
        <w:lastRenderedPageBreak/>
        <w:t xml:space="preserve">города Нижневартовска                          </w:t>
      </w:r>
      <w:r w:rsidR="00DF6C0C" w:rsidRPr="0031218F">
        <w:t xml:space="preserve">   </w:t>
      </w:r>
      <w:r w:rsidRPr="0031218F">
        <w:t xml:space="preserve">  (подпись)                      </w:t>
      </w:r>
      <w:r w:rsidR="00DF6C0C" w:rsidRPr="0031218F">
        <w:t xml:space="preserve">         </w:t>
      </w:r>
      <w:r w:rsidRPr="0031218F">
        <w:t xml:space="preserve"> </w:t>
      </w:r>
      <w:r w:rsidR="00CF0E4B" w:rsidRPr="0031218F">
        <w:t>(</w:t>
      </w:r>
      <w:r w:rsidRPr="0031218F">
        <w:t>инициалы, фамилия</w:t>
      </w:r>
      <w:r w:rsidR="00CF0E4B" w:rsidRPr="0031218F">
        <w:t>)</w:t>
      </w:r>
    </w:p>
    <w:p w:rsidR="0075614C" w:rsidRPr="0031218F" w:rsidRDefault="00951546" w:rsidP="00E3105E">
      <w:pPr>
        <w:ind w:firstLine="567"/>
        <w:jc w:val="right"/>
      </w:pPr>
      <w:r w:rsidRPr="0031218F">
        <w:br w:type="page"/>
      </w:r>
      <w:r w:rsidR="00A75702" w:rsidRPr="0031218F">
        <w:lastRenderedPageBreak/>
        <w:t>Приложение 13</w:t>
      </w:r>
      <w:r w:rsidR="00E3105E" w:rsidRPr="0031218F">
        <w:t xml:space="preserve"> </w:t>
      </w:r>
    </w:p>
    <w:p w:rsidR="00E3105E" w:rsidRPr="0031218F" w:rsidRDefault="00E3105E" w:rsidP="00E3105E">
      <w:pPr>
        <w:ind w:firstLine="567"/>
        <w:jc w:val="right"/>
      </w:pPr>
      <w:r w:rsidRPr="0031218F">
        <w:t xml:space="preserve">к Регламенту контрольно-счетного </w:t>
      </w:r>
    </w:p>
    <w:p w:rsidR="00E3105E" w:rsidRPr="0031218F" w:rsidRDefault="00E3105E" w:rsidP="00E3105E">
      <w:pPr>
        <w:jc w:val="right"/>
      </w:pPr>
      <w:r w:rsidRPr="0031218F">
        <w:t xml:space="preserve">органа муниципального образования – счетной палаты </w:t>
      </w:r>
    </w:p>
    <w:p w:rsidR="00951546" w:rsidRPr="0031218F" w:rsidRDefault="00E3105E" w:rsidP="00E3105E">
      <w:pPr>
        <w:jc w:val="right"/>
      </w:pPr>
      <w:r w:rsidRPr="0031218F">
        <w:t xml:space="preserve">города Нижневартовска </w:t>
      </w:r>
      <w:proofErr w:type="gramStart"/>
      <w:r w:rsidRPr="0031218F">
        <w:t>от</w:t>
      </w:r>
      <w:proofErr w:type="gramEnd"/>
      <w:r w:rsidRPr="0031218F">
        <w:t>___________№____</w:t>
      </w:r>
    </w:p>
    <w:p w:rsidR="00951546" w:rsidRPr="0031218F" w:rsidRDefault="00951546" w:rsidP="00951546">
      <w:pPr>
        <w:pStyle w:val="a9"/>
        <w:rPr>
          <w:i/>
        </w:rPr>
      </w:pPr>
      <w:r w:rsidRPr="0031218F">
        <w:rPr>
          <w:rStyle w:val="af4"/>
          <w:i w:val="0"/>
        </w:rPr>
        <w:t>(Оформляется на бланке Счетной палаты города Нижневартовска)</w:t>
      </w:r>
    </w:p>
    <w:p w:rsidR="00951546" w:rsidRPr="0031218F" w:rsidRDefault="00951546" w:rsidP="00951546">
      <w:pPr>
        <w:ind w:left="284" w:firstLine="567"/>
        <w:jc w:val="center"/>
        <w:rPr>
          <w:b/>
        </w:rPr>
      </w:pPr>
      <w:r w:rsidRPr="0031218F">
        <w:rPr>
          <w:b/>
        </w:rPr>
        <w:t>АКТ</w:t>
      </w:r>
    </w:p>
    <w:p w:rsidR="00951546" w:rsidRPr="0031218F" w:rsidRDefault="00951546" w:rsidP="00951546">
      <w:pPr>
        <w:pStyle w:val="3"/>
        <w:jc w:val="center"/>
        <w:rPr>
          <w:lang w:eastAsia="en-US"/>
        </w:rPr>
      </w:pPr>
      <w:r w:rsidRPr="0031218F">
        <w:t xml:space="preserve">по фактам </w:t>
      </w:r>
      <w:r w:rsidRPr="0031218F">
        <w:rPr>
          <w:lang w:eastAsia="en-US"/>
        </w:rPr>
        <w:t>выявленных нарушений, требующих принятия</w:t>
      </w:r>
      <w:r w:rsidRPr="0031218F">
        <w:t xml:space="preserve"> безотлагательных мер по их пресечению и предупреждению</w:t>
      </w:r>
    </w:p>
    <w:p w:rsidR="00951546" w:rsidRPr="0031218F" w:rsidRDefault="00951546" w:rsidP="00951546">
      <w:pPr>
        <w:pStyle w:val="3"/>
        <w:jc w:val="both"/>
      </w:pPr>
    </w:p>
    <w:tbl>
      <w:tblPr>
        <w:tblW w:w="9639" w:type="dxa"/>
        <w:tblInd w:w="284" w:type="dxa"/>
        <w:tblLook w:val="01E0" w:firstRow="1" w:lastRow="1" w:firstColumn="1" w:lastColumn="1" w:noHBand="0" w:noVBand="0"/>
      </w:tblPr>
      <w:tblGrid>
        <w:gridCol w:w="3969"/>
        <w:gridCol w:w="1701"/>
        <w:gridCol w:w="3969"/>
      </w:tblGrid>
      <w:tr w:rsidR="00951546" w:rsidRPr="0031218F" w:rsidTr="00B43E71">
        <w:tc>
          <w:tcPr>
            <w:tcW w:w="3969" w:type="dxa"/>
          </w:tcPr>
          <w:p w:rsidR="00951546" w:rsidRPr="0031218F" w:rsidRDefault="00951546" w:rsidP="00B43E71">
            <w:pPr>
              <w:overflowPunct w:val="0"/>
              <w:autoSpaceDE w:val="0"/>
              <w:autoSpaceDN w:val="0"/>
              <w:adjustRightInd w:val="0"/>
              <w:jc w:val="both"/>
              <w:textAlignment w:val="baseline"/>
            </w:pPr>
            <w:r w:rsidRPr="0031218F">
              <w:t>__________________________</w:t>
            </w:r>
          </w:p>
          <w:p w:rsidR="00951546" w:rsidRPr="0031218F" w:rsidRDefault="00951546" w:rsidP="00B43E71">
            <w:pPr>
              <w:overflowPunct w:val="0"/>
              <w:autoSpaceDE w:val="0"/>
              <w:autoSpaceDN w:val="0"/>
              <w:adjustRightInd w:val="0"/>
              <w:jc w:val="both"/>
              <w:textAlignment w:val="baseline"/>
              <w:rPr>
                <w:szCs w:val="28"/>
                <w:vertAlign w:val="superscript"/>
              </w:rPr>
            </w:pPr>
            <w:r w:rsidRPr="0031218F">
              <w:rPr>
                <w:szCs w:val="28"/>
                <w:vertAlign w:val="superscript"/>
              </w:rPr>
              <w:t>(населенный пункт)</w:t>
            </w:r>
          </w:p>
        </w:tc>
        <w:tc>
          <w:tcPr>
            <w:tcW w:w="1701" w:type="dxa"/>
          </w:tcPr>
          <w:p w:rsidR="00951546" w:rsidRPr="0031218F" w:rsidRDefault="00951546" w:rsidP="00B43E71">
            <w:pPr>
              <w:overflowPunct w:val="0"/>
              <w:autoSpaceDE w:val="0"/>
              <w:autoSpaceDN w:val="0"/>
              <w:adjustRightInd w:val="0"/>
              <w:jc w:val="both"/>
              <w:textAlignment w:val="baseline"/>
            </w:pPr>
          </w:p>
          <w:p w:rsidR="00951546" w:rsidRPr="0031218F" w:rsidRDefault="00951546" w:rsidP="00B43E71">
            <w:pPr>
              <w:overflowPunct w:val="0"/>
              <w:autoSpaceDE w:val="0"/>
              <w:autoSpaceDN w:val="0"/>
              <w:adjustRightInd w:val="0"/>
              <w:jc w:val="both"/>
              <w:textAlignment w:val="baseline"/>
            </w:pPr>
          </w:p>
        </w:tc>
        <w:tc>
          <w:tcPr>
            <w:tcW w:w="3969" w:type="dxa"/>
          </w:tcPr>
          <w:p w:rsidR="00951546" w:rsidRPr="0031218F" w:rsidRDefault="00951546" w:rsidP="00B43E71">
            <w:pPr>
              <w:overflowPunct w:val="0"/>
              <w:autoSpaceDE w:val="0"/>
              <w:autoSpaceDN w:val="0"/>
              <w:adjustRightInd w:val="0"/>
              <w:jc w:val="both"/>
              <w:textAlignment w:val="baseline"/>
            </w:pPr>
            <w:r w:rsidRPr="0031218F">
              <w:t>«__»___________20___года</w:t>
            </w:r>
          </w:p>
        </w:tc>
      </w:tr>
    </w:tbl>
    <w:p w:rsidR="00951546" w:rsidRPr="0031218F" w:rsidRDefault="00951546" w:rsidP="00951546">
      <w:pPr>
        <w:pStyle w:val="3"/>
        <w:jc w:val="both"/>
        <w:rPr>
          <w:lang w:eastAsia="en-US"/>
        </w:rPr>
      </w:pPr>
    </w:p>
    <w:p w:rsidR="00951546" w:rsidRPr="0031218F" w:rsidRDefault="00951546" w:rsidP="00951546">
      <w:pPr>
        <w:jc w:val="both"/>
      </w:pPr>
      <w:r w:rsidRPr="0031218F">
        <w:t xml:space="preserve">В ходе </w:t>
      </w:r>
      <w:r w:rsidRPr="0031218F">
        <w:rPr>
          <w:szCs w:val="28"/>
        </w:rPr>
        <w:t xml:space="preserve">контрольного мероприятия </w:t>
      </w:r>
      <w:r w:rsidRPr="0031218F">
        <w:t>«____________________________</w:t>
      </w:r>
      <w:r w:rsidR="00E3105E" w:rsidRPr="0031218F">
        <w:t>__</w:t>
      </w:r>
      <w:r w:rsidRPr="0031218F">
        <w:t>_______________»,</w:t>
      </w:r>
    </w:p>
    <w:p w:rsidR="00951546" w:rsidRPr="0031218F" w:rsidRDefault="00951546" w:rsidP="00951546">
      <w:pPr>
        <w:jc w:val="both"/>
        <w:rPr>
          <w:vertAlign w:val="superscript"/>
        </w:rPr>
      </w:pPr>
      <w:r w:rsidRPr="0031218F">
        <w:t xml:space="preserve">                                                                                   </w:t>
      </w:r>
      <w:r w:rsidRPr="0031218F">
        <w:rPr>
          <w:vertAlign w:val="superscript"/>
        </w:rPr>
        <w:t>(наименование контрольного мероприятия)</w:t>
      </w:r>
    </w:p>
    <w:p w:rsidR="00951546" w:rsidRPr="0031218F" w:rsidRDefault="00951546" w:rsidP="00951546">
      <w:pPr>
        <w:jc w:val="both"/>
      </w:pPr>
      <w:proofErr w:type="gramStart"/>
      <w:r w:rsidRPr="0031218F">
        <w:rPr>
          <w:szCs w:val="28"/>
        </w:rPr>
        <w:t>осуществляемого</w:t>
      </w:r>
      <w:proofErr w:type="gramEnd"/>
      <w:r w:rsidRPr="0031218F">
        <w:rPr>
          <w:szCs w:val="28"/>
        </w:rPr>
        <w:t xml:space="preserve"> в соответствии с</w:t>
      </w:r>
      <w:r w:rsidRPr="0031218F">
        <w:t>__________________________________</w:t>
      </w:r>
      <w:r w:rsidR="00E3105E" w:rsidRPr="0031218F">
        <w:t>_</w:t>
      </w:r>
      <w:r w:rsidRPr="0031218F">
        <w:t>____________</w:t>
      </w:r>
    </w:p>
    <w:p w:rsidR="00951546" w:rsidRPr="0031218F" w:rsidRDefault="00951546" w:rsidP="00951546">
      <w:pPr>
        <w:jc w:val="both"/>
      </w:pPr>
      <w:r w:rsidRPr="0031218F">
        <w:t>___________________________________________________________________________,</w:t>
      </w:r>
    </w:p>
    <w:p w:rsidR="00951546" w:rsidRPr="0031218F" w:rsidRDefault="00E3105E" w:rsidP="00951546">
      <w:pPr>
        <w:jc w:val="both"/>
        <w:rPr>
          <w:vertAlign w:val="superscript"/>
        </w:rPr>
      </w:pPr>
      <w:r w:rsidRPr="0031218F">
        <w:rPr>
          <w:vertAlign w:val="superscript"/>
        </w:rPr>
        <w:t xml:space="preserve">           </w:t>
      </w:r>
      <w:r w:rsidR="00674C77">
        <w:rPr>
          <w:vertAlign w:val="superscript"/>
        </w:rPr>
        <w:t xml:space="preserve">          </w:t>
      </w:r>
      <w:r w:rsidRPr="0031218F">
        <w:rPr>
          <w:vertAlign w:val="superscript"/>
        </w:rPr>
        <w:t xml:space="preserve">  </w:t>
      </w:r>
      <w:r w:rsidR="00951546" w:rsidRPr="0031218F">
        <w:rPr>
          <w:vertAlign w:val="superscript"/>
        </w:rPr>
        <w:t xml:space="preserve">(пункт плана </w:t>
      </w:r>
      <w:r w:rsidR="00674C77">
        <w:rPr>
          <w:vertAlign w:val="superscript"/>
        </w:rPr>
        <w:t>деятельности</w:t>
      </w:r>
      <w:r w:rsidR="00951546" w:rsidRPr="0031218F">
        <w:rPr>
          <w:vertAlign w:val="superscript"/>
        </w:rPr>
        <w:t xml:space="preserve"> Счетной палаты, </w:t>
      </w:r>
      <w:r w:rsidR="00951546" w:rsidRPr="0031218F">
        <w:rPr>
          <w:snapToGrid w:val="0"/>
          <w:vertAlign w:val="superscript"/>
        </w:rPr>
        <w:t xml:space="preserve">иные основания для проведения контрольного мероприятия) </w:t>
      </w:r>
    </w:p>
    <w:p w:rsidR="00951546" w:rsidRPr="0031218F" w:rsidRDefault="00951546" w:rsidP="00951546">
      <w:pPr>
        <w:jc w:val="both"/>
        <w:rPr>
          <w:szCs w:val="28"/>
        </w:rPr>
      </w:pPr>
      <w:r w:rsidRPr="0031218F">
        <w:rPr>
          <w:szCs w:val="28"/>
        </w:rPr>
        <w:t>на объекте ___________________________________________________________</w:t>
      </w:r>
    </w:p>
    <w:p w:rsidR="00951546" w:rsidRPr="0031218F" w:rsidRDefault="00951546" w:rsidP="00951546">
      <w:pPr>
        <w:jc w:val="center"/>
        <w:rPr>
          <w:vertAlign w:val="superscript"/>
        </w:rPr>
      </w:pPr>
      <w:r w:rsidRPr="0031218F">
        <w:rPr>
          <w:vertAlign w:val="superscript"/>
        </w:rPr>
        <w:t>(наименование объекта контрольного мероприятия)</w:t>
      </w:r>
    </w:p>
    <w:p w:rsidR="00951546" w:rsidRPr="0031218F" w:rsidRDefault="00951546" w:rsidP="00951546">
      <w:pPr>
        <w:jc w:val="both"/>
        <w:rPr>
          <w:szCs w:val="28"/>
        </w:rPr>
      </w:pPr>
      <w:r w:rsidRPr="0031218F">
        <w:t>выявлены следующие нарушения:</w:t>
      </w:r>
    </w:p>
    <w:p w:rsidR="00951546" w:rsidRPr="0031218F" w:rsidRDefault="00951546" w:rsidP="00951546">
      <w:pPr>
        <w:jc w:val="both"/>
      </w:pPr>
      <w:r w:rsidRPr="0031218F">
        <w:t>1. _________________________________________________________________________</w:t>
      </w:r>
    </w:p>
    <w:p w:rsidR="00951546" w:rsidRPr="0031218F" w:rsidRDefault="00951546" w:rsidP="00951546">
      <w:pPr>
        <w:jc w:val="both"/>
        <w:rPr>
          <w:sz w:val="20"/>
        </w:rPr>
      </w:pPr>
      <w:r w:rsidRPr="0031218F">
        <w:t>2. </w:t>
      </w:r>
      <w:r w:rsidRPr="0031218F">
        <w:rPr>
          <w:sz w:val="20"/>
        </w:rPr>
        <w:t>____________________________</w:t>
      </w:r>
      <w:r w:rsidR="00E3105E" w:rsidRPr="0031218F">
        <w:rPr>
          <w:sz w:val="20"/>
        </w:rPr>
        <w:t>______</w:t>
      </w:r>
      <w:r w:rsidRPr="0031218F">
        <w:rPr>
          <w:sz w:val="20"/>
        </w:rPr>
        <w:t>_________________________________________________________.</w:t>
      </w:r>
    </w:p>
    <w:p w:rsidR="00951546" w:rsidRPr="0031218F" w:rsidRDefault="00951546" w:rsidP="00951546">
      <w:pPr>
        <w:jc w:val="both"/>
        <w:rPr>
          <w:vertAlign w:val="superscript"/>
        </w:rPr>
      </w:pPr>
      <w:r w:rsidRPr="0031218F">
        <w:rPr>
          <w:vertAlign w:val="superscript"/>
        </w:rPr>
        <w:t>(указываются факты нарушений, конкретные структурные единицы нормативных правовых актов, требования которых нарушены)</w:t>
      </w:r>
    </w:p>
    <w:p w:rsidR="00951546" w:rsidRPr="0031218F" w:rsidRDefault="00951546" w:rsidP="00951546">
      <w:pPr>
        <w:jc w:val="both"/>
      </w:pPr>
      <w:r w:rsidRPr="0031218F">
        <w:t>Руководитель (или иное уполномоченное должностное лицо)______</w:t>
      </w:r>
      <w:r w:rsidR="00E3105E" w:rsidRPr="0031218F">
        <w:t>__</w:t>
      </w:r>
      <w:r w:rsidRPr="0031218F">
        <w:t>_________________</w:t>
      </w:r>
    </w:p>
    <w:p w:rsidR="00951546" w:rsidRPr="0031218F" w:rsidRDefault="00951546" w:rsidP="00951546">
      <w:pPr>
        <w:jc w:val="both"/>
      </w:pPr>
      <w:r w:rsidRPr="0031218F">
        <w:t>________________________________________________________</w:t>
      </w:r>
      <w:r w:rsidR="00E3105E" w:rsidRPr="0031218F">
        <w:t>_</w:t>
      </w:r>
      <w:r w:rsidRPr="0031218F">
        <w:t>___________________</w:t>
      </w:r>
    </w:p>
    <w:p w:rsidR="00951546" w:rsidRPr="0031218F" w:rsidRDefault="00951546" w:rsidP="00951546">
      <w:pPr>
        <w:jc w:val="center"/>
        <w:rPr>
          <w:sz w:val="20"/>
          <w:vertAlign w:val="superscript"/>
        </w:rPr>
      </w:pPr>
      <w:r w:rsidRPr="0031218F">
        <w:rPr>
          <w:sz w:val="20"/>
          <w:vertAlign w:val="superscript"/>
        </w:rPr>
        <w:t>(должность, инициалы, фамилия)</w:t>
      </w:r>
    </w:p>
    <w:p w:rsidR="00951546" w:rsidRPr="0031218F" w:rsidRDefault="00951546" w:rsidP="00951546">
      <w:pPr>
        <w:jc w:val="both"/>
        <w:rPr>
          <w:szCs w:val="28"/>
        </w:rPr>
      </w:pPr>
      <w:r w:rsidRPr="0031218F">
        <w:rPr>
          <w:szCs w:val="28"/>
        </w:rPr>
        <w:t xml:space="preserve">дал </w:t>
      </w:r>
      <w:r w:rsidRPr="0031218F">
        <w:t xml:space="preserve">письменное объяснение по указанным нарушениям (прилагается) и обязуется </w:t>
      </w:r>
      <w:r w:rsidRPr="0031218F">
        <w:rPr>
          <w:szCs w:val="28"/>
        </w:rPr>
        <w:t xml:space="preserve">принять </w:t>
      </w:r>
      <w:r w:rsidRPr="0031218F">
        <w:t>безотлагательные</w:t>
      </w:r>
      <w:r w:rsidRPr="0031218F">
        <w:rPr>
          <w:szCs w:val="28"/>
        </w:rPr>
        <w:t xml:space="preserve"> меры по их устранению и предупреждению </w:t>
      </w:r>
      <w:r w:rsidRPr="0031218F">
        <w:rPr>
          <w:i/>
          <w:szCs w:val="28"/>
        </w:rPr>
        <w:t>(</w:t>
      </w:r>
      <w:r w:rsidRPr="0031218F">
        <w:rPr>
          <w:szCs w:val="28"/>
        </w:rPr>
        <w:t xml:space="preserve">или отказался от письменного объяснения и принятия мер по устранению </w:t>
      </w:r>
      <w:r w:rsidRPr="0031218F">
        <w:t>указанных нарушений</w:t>
      </w:r>
      <w:r w:rsidRPr="0031218F">
        <w:rPr>
          <w:i/>
          <w:szCs w:val="28"/>
        </w:rPr>
        <w:t>)</w:t>
      </w:r>
      <w:r w:rsidRPr="0031218F">
        <w:rPr>
          <w:szCs w:val="28"/>
        </w:rPr>
        <w:t>.</w:t>
      </w:r>
    </w:p>
    <w:p w:rsidR="00951546" w:rsidRPr="0031218F" w:rsidRDefault="00951546" w:rsidP="00951546">
      <w:pPr>
        <w:ind w:firstLine="567"/>
        <w:jc w:val="both"/>
        <w:rPr>
          <w:szCs w:val="28"/>
        </w:rPr>
      </w:pPr>
      <w:r w:rsidRPr="0031218F">
        <w:t>Настоящий акт составлен в двух экземплярах, один из которых вручен (направлен) для</w:t>
      </w:r>
      <w:r w:rsidR="00E3105E" w:rsidRPr="0031218F">
        <w:t xml:space="preserve"> </w:t>
      </w:r>
      <w:r w:rsidRPr="0031218F">
        <w:t>ознакомления</w:t>
      </w:r>
      <w:r w:rsidRPr="0031218F">
        <w:rPr>
          <w:szCs w:val="28"/>
        </w:rPr>
        <w:t>_______________________________________________________________.</w:t>
      </w:r>
    </w:p>
    <w:p w:rsidR="00951546" w:rsidRPr="0031218F" w:rsidRDefault="00951546" w:rsidP="00951546">
      <w:pPr>
        <w:ind w:firstLine="567"/>
        <w:jc w:val="center"/>
        <w:rPr>
          <w:vertAlign w:val="superscript"/>
        </w:rPr>
      </w:pPr>
      <w:r w:rsidRPr="0031218F">
        <w:rPr>
          <w:vertAlign w:val="superscript"/>
        </w:rPr>
        <w:t>(должность, инициалы, фамилия)</w:t>
      </w:r>
    </w:p>
    <w:p w:rsidR="00951546" w:rsidRPr="0031218F" w:rsidRDefault="00951546" w:rsidP="00951546">
      <w:pPr>
        <w:ind w:left="284" w:firstLine="567"/>
        <w:jc w:val="both"/>
      </w:pPr>
    </w:p>
    <w:p w:rsidR="00951546" w:rsidRPr="0031218F" w:rsidRDefault="00951546" w:rsidP="00951546">
      <w:pPr>
        <w:pStyle w:val="a9"/>
        <w:spacing w:before="0" w:beforeAutospacing="0" w:after="0" w:afterAutospacing="0"/>
        <w:jc w:val="both"/>
      </w:pPr>
      <w:r w:rsidRPr="0031218F">
        <w:t xml:space="preserve">Руководитель контрольного мероприятия:         (подпись)            </w:t>
      </w:r>
      <w:r w:rsidR="00CF0E4B" w:rsidRPr="0031218F">
        <w:t xml:space="preserve">           </w:t>
      </w:r>
      <w:r w:rsidRPr="0031218F">
        <w:t>инициалы, фамилия</w:t>
      </w:r>
    </w:p>
    <w:tbl>
      <w:tblPr>
        <w:tblW w:w="9645" w:type="dxa"/>
        <w:tblCellSpacing w:w="0" w:type="dxa"/>
        <w:tblCellMar>
          <w:left w:w="0" w:type="dxa"/>
          <w:right w:w="0" w:type="dxa"/>
        </w:tblCellMar>
        <w:tblLook w:val="04A0" w:firstRow="1" w:lastRow="0" w:firstColumn="1" w:lastColumn="0" w:noHBand="0" w:noVBand="1"/>
      </w:tblPr>
      <w:tblGrid>
        <w:gridCol w:w="4395"/>
        <w:gridCol w:w="5250"/>
      </w:tblGrid>
      <w:tr w:rsidR="00951546" w:rsidRPr="0031218F" w:rsidTr="00B43E71">
        <w:trPr>
          <w:tblCellSpacing w:w="0" w:type="dxa"/>
        </w:trPr>
        <w:tc>
          <w:tcPr>
            <w:tcW w:w="4395" w:type="dxa"/>
            <w:hideMark/>
          </w:tcPr>
          <w:p w:rsidR="00951546" w:rsidRPr="0031218F" w:rsidRDefault="00951546" w:rsidP="00B43E71">
            <w:pPr>
              <w:pStyle w:val="a9"/>
              <w:spacing w:before="0" w:beforeAutospacing="0" w:after="0" w:afterAutospacing="0"/>
              <w:jc w:val="both"/>
              <w:rPr>
                <w:vertAlign w:val="superscript"/>
              </w:rPr>
            </w:pPr>
            <w:r w:rsidRPr="0031218F">
              <w:rPr>
                <w:vertAlign w:val="superscript"/>
              </w:rPr>
              <w:t xml:space="preserve">                                (должность)</w:t>
            </w:r>
          </w:p>
        </w:tc>
        <w:tc>
          <w:tcPr>
            <w:tcW w:w="5250" w:type="dxa"/>
            <w:hideMark/>
          </w:tcPr>
          <w:p w:rsidR="00951546" w:rsidRPr="0031218F" w:rsidRDefault="00951546" w:rsidP="00B43E71">
            <w:pPr>
              <w:pStyle w:val="a9"/>
              <w:spacing w:before="0" w:beforeAutospacing="0" w:after="0" w:afterAutospacing="0"/>
              <w:jc w:val="both"/>
            </w:pPr>
          </w:p>
        </w:tc>
      </w:tr>
    </w:tbl>
    <w:p w:rsidR="00951546" w:rsidRPr="0031218F" w:rsidRDefault="00951546" w:rsidP="00951546">
      <w:pPr>
        <w:pStyle w:val="a9"/>
        <w:spacing w:before="0" w:beforeAutospacing="0" w:after="0" w:afterAutospacing="0"/>
        <w:jc w:val="both"/>
      </w:pPr>
      <w:r w:rsidRPr="0031218F">
        <w:t> </w:t>
      </w:r>
    </w:p>
    <w:p w:rsidR="00951546" w:rsidRPr="0031218F" w:rsidRDefault="00951546" w:rsidP="00951546">
      <w:pPr>
        <w:pStyle w:val="a9"/>
        <w:spacing w:before="0" w:beforeAutospacing="0" w:after="0" w:afterAutospacing="0"/>
        <w:jc w:val="both"/>
      </w:pPr>
      <w:r w:rsidRPr="0031218F">
        <w:t>Специалисты Счетной палаты</w:t>
      </w:r>
    </w:p>
    <w:p w:rsidR="00951546" w:rsidRPr="0031218F" w:rsidRDefault="00951546" w:rsidP="00951546">
      <w:pPr>
        <w:pStyle w:val="a9"/>
        <w:spacing w:before="0" w:beforeAutospacing="0" w:after="0" w:afterAutospacing="0"/>
        <w:jc w:val="both"/>
      </w:pPr>
      <w:r w:rsidRPr="0031218F">
        <w:t xml:space="preserve">(участвующие в </w:t>
      </w:r>
      <w:proofErr w:type="gramStart"/>
      <w:r w:rsidRPr="0031218F">
        <w:t>контрольном</w:t>
      </w:r>
      <w:proofErr w:type="gramEnd"/>
      <w:r w:rsidRPr="0031218F">
        <w:t xml:space="preserve"> мероприятия):              </w:t>
      </w:r>
    </w:p>
    <w:p w:rsidR="00951546" w:rsidRPr="0031218F" w:rsidRDefault="00951546" w:rsidP="00951546">
      <w:pPr>
        <w:pStyle w:val="a9"/>
        <w:spacing w:before="0" w:beforeAutospacing="0" w:after="0" w:afterAutospacing="0"/>
        <w:jc w:val="both"/>
      </w:pPr>
      <w:r w:rsidRPr="0031218F">
        <w:t xml:space="preserve">_________________________________             (подпись)           </w:t>
      </w:r>
      <w:r w:rsidR="00CF0E4B" w:rsidRPr="0031218F">
        <w:t xml:space="preserve">             </w:t>
      </w:r>
      <w:r w:rsidRPr="0031218F">
        <w:t>инициалы, фамилия</w:t>
      </w:r>
    </w:p>
    <w:tbl>
      <w:tblPr>
        <w:tblW w:w="9645" w:type="dxa"/>
        <w:tblCellSpacing w:w="0" w:type="dxa"/>
        <w:tblCellMar>
          <w:left w:w="0" w:type="dxa"/>
          <w:right w:w="0" w:type="dxa"/>
        </w:tblCellMar>
        <w:tblLook w:val="04A0" w:firstRow="1" w:lastRow="0" w:firstColumn="1" w:lastColumn="0" w:noHBand="0" w:noVBand="1"/>
      </w:tblPr>
      <w:tblGrid>
        <w:gridCol w:w="4395"/>
        <w:gridCol w:w="5250"/>
      </w:tblGrid>
      <w:tr w:rsidR="00951546" w:rsidRPr="0031218F" w:rsidTr="00B43E71">
        <w:trPr>
          <w:tblCellSpacing w:w="0" w:type="dxa"/>
        </w:trPr>
        <w:tc>
          <w:tcPr>
            <w:tcW w:w="4395" w:type="dxa"/>
            <w:hideMark/>
          </w:tcPr>
          <w:p w:rsidR="00951546" w:rsidRPr="0031218F" w:rsidRDefault="00951546" w:rsidP="00B43E71">
            <w:pPr>
              <w:pStyle w:val="a9"/>
              <w:spacing w:after="0" w:afterAutospacing="0"/>
              <w:jc w:val="both"/>
              <w:rPr>
                <w:vertAlign w:val="superscript"/>
              </w:rPr>
            </w:pPr>
            <w:r w:rsidRPr="0031218F">
              <w:rPr>
                <w:vertAlign w:val="superscript"/>
              </w:rPr>
              <w:t xml:space="preserve">                                 (должность)</w:t>
            </w:r>
          </w:p>
        </w:tc>
        <w:tc>
          <w:tcPr>
            <w:tcW w:w="5250" w:type="dxa"/>
            <w:hideMark/>
          </w:tcPr>
          <w:p w:rsidR="00951546" w:rsidRPr="0031218F" w:rsidRDefault="00951546" w:rsidP="00B43E71">
            <w:pPr>
              <w:pStyle w:val="a9"/>
              <w:spacing w:after="0" w:afterAutospacing="0"/>
              <w:jc w:val="both"/>
            </w:pPr>
          </w:p>
        </w:tc>
      </w:tr>
    </w:tbl>
    <w:p w:rsidR="00951546" w:rsidRPr="0031218F" w:rsidRDefault="00951546" w:rsidP="00951546">
      <w:pPr>
        <w:pStyle w:val="a9"/>
        <w:spacing w:after="0" w:afterAutospacing="0"/>
        <w:jc w:val="both"/>
      </w:pPr>
      <w:r w:rsidRPr="0031218F">
        <w:t xml:space="preserve">С актом </w:t>
      </w:r>
      <w:proofErr w:type="gramStart"/>
      <w:r w:rsidRPr="0031218F">
        <w:t>ознакомлены</w:t>
      </w:r>
      <w:proofErr w:type="gramEnd"/>
      <w:r w:rsidRPr="0031218F">
        <w:t>:</w:t>
      </w:r>
    </w:p>
    <w:p w:rsidR="00951546" w:rsidRPr="0031218F" w:rsidRDefault="00951546" w:rsidP="00951546">
      <w:pPr>
        <w:pStyle w:val="a9"/>
        <w:spacing w:after="0" w:afterAutospacing="0"/>
        <w:jc w:val="both"/>
      </w:pPr>
      <w:r w:rsidRPr="0031218F">
        <w:t xml:space="preserve">________________________                                  </w:t>
      </w:r>
    </w:p>
    <w:tbl>
      <w:tblPr>
        <w:tblW w:w="9645" w:type="dxa"/>
        <w:tblCellSpacing w:w="0" w:type="dxa"/>
        <w:tblCellMar>
          <w:left w:w="0" w:type="dxa"/>
          <w:right w:w="0" w:type="dxa"/>
        </w:tblCellMar>
        <w:tblLook w:val="04A0" w:firstRow="1" w:lastRow="0" w:firstColumn="1" w:lastColumn="0" w:noHBand="0" w:noVBand="1"/>
      </w:tblPr>
      <w:tblGrid>
        <w:gridCol w:w="4395"/>
        <w:gridCol w:w="5250"/>
      </w:tblGrid>
      <w:tr w:rsidR="00951546" w:rsidRPr="0031218F" w:rsidTr="00B43E71">
        <w:trPr>
          <w:tblCellSpacing w:w="0" w:type="dxa"/>
        </w:trPr>
        <w:tc>
          <w:tcPr>
            <w:tcW w:w="4395" w:type="dxa"/>
            <w:hideMark/>
          </w:tcPr>
          <w:p w:rsidR="00951546" w:rsidRPr="0031218F" w:rsidRDefault="00951546" w:rsidP="00B43E71">
            <w:pPr>
              <w:pStyle w:val="a9"/>
              <w:jc w:val="both"/>
              <w:rPr>
                <w:vertAlign w:val="superscript"/>
              </w:rPr>
            </w:pPr>
            <w:r w:rsidRPr="0031218F">
              <w:rPr>
                <w:vertAlign w:val="superscript"/>
              </w:rPr>
              <w:t xml:space="preserve">            (должность)</w:t>
            </w:r>
          </w:p>
        </w:tc>
        <w:tc>
          <w:tcPr>
            <w:tcW w:w="5250" w:type="dxa"/>
            <w:hideMark/>
          </w:tcPr>
          <w:p w:rsidR="00951546" w:rsidRPr="0031218F" w:rsidRDefault="00951546" w:rsidP="00B43E71">
            <w:pPr>
              <w:pStyle w:val="a9"/>
              <w:jc w:val="both"/>
            </w:pPr>
            <w:r w:rsidRPr="0031218F">
              <w:t xml:space="preserve">         (подпись)                          инициалы, фамилия</w:t>
            </w:r>
          </w:p>
          <w:p w:rsidR="00951546" w:rsidRPr="0031218F" w:rsidRDefault="00951546" w:rsidP="00B43E71">
            <w:pPr>
              <w:pStyle w:val="a9"/>
              <w:jc w:val="both"/>
            </w:pPr>
          </w:p>
        </w:tc>
      </w:tr>
    </w:tbl>
    <w:p w:rsidR="00951546" w:rsidRPr="0031218F" w:rsidRDefault="00951546" w:rsidP="00951546">
      <w:pPr>
        <w:pStyle w:val="a9"/>
        <w:jc w:val="both"/>
      </w:pPr>
      <w:r w:rsidRPr="0031218F">
        <w:t> Экземпляр акта получил:</w:t>
      </w:r>
    </w:p>
    <w:p w:rsidR="00951546" w:rsidRPr="0031218F" w:rsidRDefault="00951546" w:rsidP="00951546">
      <w:pPr>
        <w:pStyle w:val="a9"/>
        <w:spacing w:after="0" w:afterAutospacing="0"/>
        <w:jc w:val="both"/>
      </w:pPr>
      <w:r w:rsidRPr="0031218F">
        <w:t xml:space="preserve">________________________                                  </w:t>
      </w:r>
    </w:p>
    <w:tbl>
      <w:tblPr>
        <w:tblW w:w="9645" w:type="dxa"/>
        <w:tblCellSpacing w:w="0" w:type="dxa"/>
        <w:tblCellMar>
          <w:left w:w="0" w:type="dxa"/>
          <w:right w:w="0" w:type="dxa"/>
        </w:tblCellMar>
        <w:tblLook w:val="04A0" w:firstRow="1" w:lastRow="0" w:firstColumn="1" w:lastColumn="0" w:noHBand="0" w:noVBand="1"/>
      </w:tblPr>
      <w:tblGrid>
        <w:gridCol w:w="4395"/>
        <w:gridCol w:w="5250"/>
      </w:tblGrid>
      <w:tr w:rsidR="00951546" w:rsidRPr="0031218F" w:rsidTr="00B43E71">
        <w:trPr>
          <w:tblCellSpacing w:w="0" w:type="dxa"/>
        </w:trPr>
        <w:tc>
          <w:tcPr>
            <w:tcW w:w="4395" w:type="dxa"/>
            <w:hideMark/>
          </w:tcPr>
          <w:p w:rsidR="00951546" w:rsidRPr="0031218F" w:rsidRDefault="00951546" w:rsidP="00B43E71">
            <w:pPr>
              <w:pStyle w:val="a9"/>
              <w:jc w:val="both"/>
              <w:rPr>
                <w:vertAlign w:val="superscript"/>
              </w:rPr>
            </w:pPr>
            <w:r w:rsidRPr="0031218F">
              <w:rPr>
                <w:vertAlign w:val="superscript"/>
              </w:rPr>
              <w:t xml:space="preserve">            (должность)</w:t>
            </w:r>
          </w:p>
        </w:tc>
        <w:tc>
          <w:tcPr>
            <w:tcW w:w="5250" w:type="dxa"/>
            <w:hideMark/>
          </w:tcPr>
          <w:p w:rsidR="00951546" w:rsidRPr="0031218F" w:rsidRDefault="00951546" w:rsidP="00B43E71">
            <w:pPr>
              <w:pStyle w:val="a9"/>
              <w:jc w:val="both"/>
            </w:pPr>
            <w:r w:rsidRPr="0031218F">
              <w:t xml:space="preserve">          (подпись)                          инициалы, фамилия</w:t>
            </w:r>
          </w:p>
          <w:p w:rsidR="00951546" w:rsidRPr="0031218F" w:rsidRDefault="00951546" w:rsidP="00B43E71">
            <w:pPr>
              <w:pStyle w:val="a9"/>
              <w:jc w:val="both"/>
            </w:pPr>
          </w:p>
        </w:tc>
      </w:tr>
    </w:tbl>
    <w:p w:rsidR="00951546" w:rsidRPr="0031218F" w:rsidRDefault="00951546" w:rsidP="00951546">
      <w:pPr>
        <w:pStyle w:val="a9"/>
        <w:jc w:val="both"/>
        <w:rPr>
          <w:i/>
        </w:rPr>
      </w:pPr>
      <w:r w:rsidRPr="0031218F">
        <w:lastRenderedPageBreak/>
        <w:t> </w:t>
      </w:r>
      <w:r w:rsidRPr="0031218F">
        <w:rPr>
          <w:rStyle w:val="af4"/>
          <w:i w:val="0"/>
        </w:rPr>
        <w:t>Заполняется в случае отказа от подписи</w:t>
      </w:r>
    </w:p>
    <w:p w:rsidR="00951546" w:rsidRPr="0031218F" w:rsidRDefault="00951546" w:rsidP="00951546">
      <w:pPr>
        <w:pStyle w:val="a9"/>
        <w:jc w:val="both"/>
      </w:pPr>
      <w:r w:rsidRPr="0031218F">
        <w:t>От подписи под настоящим актом</w:t>
      </w:r>
    </w:p>
    <w:p w:rsidR="00951546" w:rsidRPr="0031218F" w:rsidRDefault="00951546" w:rsidP="00951546">
      <w:pPr>
        <w:pStyle w:val="a9"/>
        <w:spacing w:before="0" w:beforeAutospacing="0" w:after="0" w:afterAutospacing="0"/>
        <w:jc w:val="center"/>
      </w:pPr>
      <w:r w:rsidRPr="0031218F">
        <w:t xml:space="preserve">_______________________________________________________________________________ </w:t>
      </w:r>
      <w:r w:rsidRPr="0031218F">
        <w:rPr>
          <w:vertAlign w:val="superscript"/>
        </w:rPr>
        <w:t xml:space="preserve">                                                                                                                                (должность, инициалы, фамилия)</w:t>
      </w:r>
    </w:p>
    <w:p w:rsidR="00951546" w:rsidRPr="0031218F" w:rsidRDefault="00951546" w:rsidP="00951546">
      <w:pPr>
        <w:widowControl w:val="0"/>
        <w:rPr>
          <w:snapToGrid w:val="0"/>
          <w:szCs w:val="28"/>
        </w:rPr>
      </w:pPr>
      <w:r w:rsidRPr="0031218F">
        <w:t>отказался.</w:t>
      </w:r>
      <w:r w:rsidRPr="0031218F">
        <w:rPr>
          <w:snapToGrid w:val="0"/>
          <w:szCs w:val="28"/>
        </w:rPr>
        <w:t xml:space="preserve"> </w:t>
      </w:r>
    </w:p>
    <w:p w:rsidR="00951546" w:rsidRPr="0031218F" w:rsidRDefault="00951546" w:rsidP="00951546">
      <w:pPr>
        <w:widowControl w:val="0"/>
        <w:rPr>
          <w:snapToGrid w:val="0"/>
          <w:szCs w:val="28"/>
        </w:rPr>
      </w:pPr>
    </w:p>
    <w:p w:rsidR="00951546" w:rsidRPr="0031218F" w:rsidRDefault="00951546" w:rsidP="0075614C">
      <w:pPr>
        <w:widowControl w:val="0"/>
        <w:jc w:val="both"/>
        <w:rPr>
          <w:szCs w:val="28"/>
        </w:rPr>
      </w:pPr>
      <w:r w:rsidRPr="0031218F">
        <w:rPr>
          <w:snapToGrid w:val="0"/>
          <w:szCs w:val="28"/>
        </w:rPr>
        <w:t xml:space="preserve">(указываются дата, время, обстоятельства и по возможности свидетели обращения к руководителю (или его секретарю) с предложением </w:t>
      </w:r>
      <w:proofErr w:type="gramStart"/>
      <w:r w:rsidRPr="0031218F">
        <w:rPr>
          <w:snapToGrid w:val="0"/>
          <w:szCs w:val="28"/>
        </w:rPr>
        <w:t>ознакомиться и подписать</w:t>
      </w:r>
      <w:proofErr w:type="gramEnd"/>
      <w:r w:rsidRPr="0031218F">
        <w:rPr>
          <w:snapToGrid w:val="0"/>
          <w:szCs w:val="28"/>
        </w:rPr>
        <w:t xml:space="preserve"> акт, </w:t>
      </w:r>
      <w:r w:rsidRPr="0031218F">
        <w:rPr>
          <w:szCs w:val="28"/>
        </w:rPr>
        <w:t xml:space="preserve">а также дата, время и обстоятельства получения отказа либо период времени, в течение которого не был получен ответ </w:t>
      </w:r>
      <w:r w:rsidRPr="0031218F">
        <w:t>руководителя</w:t>
      </w:r>
      <w:r w:rsidRPr="0031218F">
        <w:rPr>
          <w:szCs w:val="28"/>
        </w:rPr>
        <w:t>)</w:t>
      </w:r>
    </w:p>
    <w:p w:rsidR="00951546" w:rsidRPr="0031218F" w:rsidRDefault="00951546" w:rsidP="00951546">
      <w:pPr>
        <w:pStyle w:val="a9"/>
        <w:jc w:val="both"/>
        <w:rPr>
          <w:i/>
        </w:rPr>
      </w:pPr>
    </w:p>
    <w:p w:rsidR="00951546" w:rsidRPr="0031218F" w:rsidRDefault="00951546" w:rsidP="00951546">
      <w:pPr>
        <w:pStyle w:val="a9"/>
        <w:jc w:val="both"/>
      </w:pPr>
      <w:r w:rsidRPr="0031218F">
        <w:t> Руководитель контрольного мероприятия:</w:t>
      </w:r>
    </w:p>
    <w:p w:rsidR="00951546" w:rsidRPr="0031218F" w:rsidRDefault="00951546" w:rsidP="00951546">
      <w:pPr>
        <w:pStyle w:val="a9"/>
        <w:spacing w:before="0" w:beforeAutospacing="0" w:after="0" w:afterAutospacing="0"/>
        <w:jc w:val="both"/>
      </w:pPr>
      <w:r w:rsidRPr="0031218F">
        <w:t>_____________________________</w:t>
      </w:r>
    </w:p>
    <w:tbl>
      <w:tblPr>
        <w:tblW w:w="9645" w:type="dxa"/>
        <w:tblCellSpacing w:w="0" w:type="dxa"/>
        <w:tblCellMar>
          <w:left w:w="0" w:type="dxa"/>
          <w:right w:w="0" w:type="dxa"/>
        </w:tblCellMar>
        <w:tblLook w:val="04A0" w:firstRow="1" w:lastRow="0" w:firstColumn="1" w:lastColumn="0" w:noHBand="0" w:noVBand="1"/>
      </w:tblPr>
      <w:tblGrid>
        <w:gridCol w:w="4395"/>
        <w:gridCol w:w="5250"/>
      </w:tblGrid>
      <w:tr w:rsidR="00951546" w:rsidRPr="0031218F" w:rsidTr="00B43E71">
        <w:trPr>
          <w:tblCellSpacing w:w="0" w:type="dxa"/>
        </w:trPr>
        <w:tc>
          <w:tcPr>
            <w:tcW w:w="4395" w:type="dxa"/>
            <w:hideMark/>
          </w:tcPr>
          <w:p w:rsidR="00951546" w:rsidRPr="0031218F" w:rsidRDefault="00951546" w:rsidP="00B43E71">
            <w:pPr>
              <w:pStyle w:val="a9"/>
              <w:spacing w:before="0" w:beforeAutospacing="0" w:after="0" w:afterAutospacing="0"/>
              <w:jc w:val="both"/>
              <w:rPr>
                <w:vertAlign w:val="superscript"/>
              </w:rPr>
            </w:pPr>
            <w:r w:rsidRPr="0031218F">
              <w:rPr>
                <w:vertAlign w:val="superscript"/>
              </w:rPr>
              <w:t>(должность)</w:t>
            </w:r>
          </w:p>
        </w:tc>
        <w:tc>
          <w:tcPr>
            <w:tcW w:w="5250" w:type="dxa"/>
            <w:hideMark/>
          </w:tcPr>
          <w:p w:rsidR="00951546" w:rsidRPr="0031218F" w:rsidRDefault="00951546" w:rsidP="00B43E71">
            <w:pPr>
              <w:pStyle w:val="a9"/>
              <w:spacing w:before="0" w:beforeAutospacing="0" w:after="0" w:afterAutospacing="0"/>
              <w:jc w:val="both"/>
            </w:pPr>
            <w:r w:rsidRPr="0031218F">
              <w:t>(подпись)                                инициалы, фамилия</w:t>
            </w:r>
          </w:p>
        </w:tc>
      </w:tr>
      <w:tr w:rsidR="00951546" w:rsidRPr="0031218F" w:rsidTr="00B43E71">
        <w:trPr>
          <w:tblCellSpacing w:w="0" w:type="dxa"/>
        </w:trPr>
        <w:tc>
          <w:tcPr>
            <w:tcW w:w="4395" w:type="dxa"/>
            <w:hideMark/>
          </w:tcPr>
          <w:p w:rsidR="00951546" w:rsidRPr="0031218F" w:rsidRDefault="00951546" w:rsidP="00B43E71">
            <w:pPr>
              <w:pStyle w:val="a9"/>
              <w:spacing w:before="0" w:beforeAutospacing="0" w:after="0" w:afterAutospacing="0"/>
              <w:jc w:val="both"/>
              <w:rPr>
                <w:vertAlign w:val="superscript"/>
              </w:rPr>
            </w:pPr>
          </w:p>
        </w:tc>
        <w:tc>
          <w:tcPr>
            <w:tcW w:w="5250" w:type="dxa"/>
            <w:hideMark/>
          </w:tcPr>
          <w:p w:rsidR="00951546" w:rsidRPr="0031218F" w:rsidRDefault="00951546" w:rsidP="00B43E71">
            <w:pPr>
              <w:pStyle w:val="a9"/>
              <w:spacing w:before="0" w:beforeAutospacing="0" w:after="0" w:afterAutospacing="0"/>
              <w:ind w:left="4394"/>
              <w:jc w:val="both"/>
            </w:pPr>
          </w:p>
        </w:tc>
      </w:tr>
    </w:tbl>
    <w:p w:rsidR="0075614C" w:rsidRPr="0031218F" w:rsidRDefault="00951546" w:rsidP="00E3105E">
      <w:pPr>
        <w:jc w:val="right"/>
      </w:pPr>
      <w:r w:rsidRPr="0031218F">
        <w:t> </w:t>
      </w:r>
      <w:r w:rsidRPr="0031218F">
        <w:br w:type="page"/>
      </w:r>
      <w:r w:rsidR="00E3105E" w:rsidRPr="0031218F">
        <w:lastRenderedPageBreak/>
        <w:t>Приложение 1</w:t>
      </w:r>
      <w:r w:rsidR="00A75702" w:rsidRPr="0031218F">
        <w:t>4</w:t>
      </w:r>
      <w:r w:rsidR="00E3105E" w:rsidRPr="0031218F">
        <w:t xml:space="preserve"> </w:t>
      </w:r>
    </w:p>
    <w:p w:rsidR="00E3105E" w:rsidRPr="0031218F" w:rsidRDefault="00E3105E" w:rsidP="00E3105E">
      <w:pPr>
        <w:jc w:val="right"/>
      </w:pPr>
      <w:r w:rsidRPr="0031218F">
        <w:t xml:space="preserve">к Регламенту </w:t>
      </w:r>
      <w:proofErr w:type="gramStart"/>
      <w:r w:rsidRPr="0031218F">
        <w:t>контрольно-счетного</w:t>
      </w:r>
      <w:proofErr w:type="gramEnd"/>
      <w:r w:rsidRPr="0031218F">
        <w:t xml:space="preserve"> </w:t>
      </w:r>
    </w:p>
    <w:p w:rsidR="00E3105E" w:rsidRPr="0031218F" w:rsidRDefault="00E3105E" w:rsidP="00E3105E">
      <w:pPr>
        <w:jc w:val="right"/>
      </w:pPr>
      <w:r w:rsidRPr="0031218F">
        <w:t xml:space="preserve">органа муниципального образования – счетной палаты </w:t>
      </w:r>
    </w:p>
    <w:p w:rsidR="00E3105E" w:rsidRPr="0031218F" w:rsidRDefault="00E3105E" w:rsidP="00E3105E">
      <w:pPr>
        <w:spacing w:line="276" w:lineRule="auto"/>
        <w:jc w:val="right"/>
        <w:rPr>
          <w:rStyle w:val="af4"/>
        </w:rPr>
      </w:pPr>
      <w:r w:rsidRPr="0031218F">
        <w:t xml:space="preserve">города Нижневартовска </w:t>
      </w:r>
      <w:proofErr w:type="gramStart"/>
      <w:r w:rsidRPr="0031218F">
        <w:t>от</w:t>
      </w:r>
      <w:proofErr w:type="gramEnd"/>
      <w:r w:rsidRPr="0031218F">
        <w:t xml:space="preserve"> ___________№____</w:t>
      </w:r>
      <w:r w:rsidRPr="0031218F">
        <w:rPr>
          <w:rStyle w:val="af4"/>
        </w:rPr>
        <w:t xml:space="preserve"> </w:t>
      </w:r>
    </w:p>
    <w:p w:rsidR="0075614C" w:rsidRPr="0031218F" w:rsidRDefault="0075614C" w:rsidP="00E3105E">
      <w:pPr>
        <w:spacing w:line="276" w:lineRule="auto"/>
        <w:rPr>
          <w:rStyle w:val="af4"/>
          <w:i w:val="0"/>
        </w:rPr>
      </w:pPr>
    </w:p>
    <w:p w:rsidR="00951546" w:rsidRPr="0031218F" w:rsidRDefault="00951546" w:rsidP="00E3105E">
      <w:pPr>
        <w:spacing w:line="276" w:lineRule="auto"/>
        <w:rPr>
          <w:i/>
        </w:rPr>
      </w:pPr>
      <w:r w:rsidRPr="0031218F">
        <w:rPr>
          <w:rStyle w:val="af4"/>
          <w:i w:val="0"/>
        </w:rPr>
        <w:t>(Оформляется на бланке Счетной палаты города Нижневартовска)</w:t>
      </w:r>
    </w:p>
    <w:tbl>
      <w:tblPr>
        <w:tblpPr w:leftFromText="45" w:rightFromText="45" w:vertAnchor="text"/>
        <w:tblW w:w="9375" w:type="dxa"/>
        <w:tblCellSpacing w:w="0" w:type="dxa"/>
        <w:tblCellMar>
          <w:left w:w="0" w:type="dxa"/>
          <w:right w:w="0" w:type="dxa"/>
        </w:tblCellMar>
        <w:tblLook w:val="04A0" w:firstRow="1" w:lastRow="0" w:firstColumn="1" w:lastColumn="0" w:noHBand="0" w:noVBand="1"/>
      </w:tblPr>
      <w:tblGrid>
        <w:gridCol w:w="4245"/>
        <w:gridCol w:w="717"/>
        <w:gridCol w:w="4413"/>
      </w:tblGrid>
      <w:tr w:rsidR="00951546" w:rsidRPr="0031218F" w:rsidTr="00B43E71">
        <w:trPr>
          <w:tblCellSpacing w:w="0" w:type="dxa"/>
        </w:trPr>
        <w:tc>
          <w:tcPr>
            <w:tcW w:w="4245" w:type="dxa"/>
            <w:hideMark/>
          </w:tcPr>
          <w:p w:rsidR="00951546" w:rsidRPr="0031218F" w:rsidRDefault="00951546" w:rsidP="00B43E71">
            <w:pPr>
              <w:pStyle w:val="a9"/>
            </w:pPr>
            <w:r w:rsidRPr="0031218F">
              <w:t> </w:t>
            </w:r>
          </w:p>
        </w:tc>
        <w:tc>
          <w:tcPr>
            <w:tcW w:w="717" w:type="dxa"/>
            <w:hideMark/>
          </w:tcPr>
          <w:p w:rsidR="00951546" w:rsidRPr="0031218F" w:rsidRDefault="00951546" w:rsidP="00B43E71">
            <w:pPr>
              <w:pStyle w:val="a9"/>
            </w:pPr>
            <w:r w:rsidRPr="0031218F">
              <w:t> </w:t>
            </w:r>
          </w:p>
        </w:tc>
        <w:tc>
          <w:tcPr>
            <w:tcW w:w="4413" w:type="dxa"/>
            <w:hideMark/>
          </w:tcPr>
          <w:p w:rsidR="00951546" w:rsidRPr="0031218F" w:rsidRDefault="00951546" w:rsidP="00B43E71">
            <w:pPr>
              <w:pStyle w:val="a9"/>
              <w:spacing w:before="0" w:beforeAutospacing="0" w:after="0" w:afterAutospacing="0"/>
            </w:pPr>
            <w:r w:rsidRPr="0031218F">
              <w:t>_____________________________</w:t>
            </w:r>
          </w:p>
          <w:p w:rsidR="00951546" w:rsidRPr="0031218F" w:rsidRDefault="00951546" w:rsidP="00B43E71">
            <w:pPr>
              <w:pStyle w:val="a9"/>
              <w:spacing w:before="0" w:beforeAutospacing="0" w:after="0" w:afterAutospacing="0"/>
              <w:rPr>
                <w:vertAlign w:val="superscript"/>
              </w:rPr>
            </w:pPr>
            <w:r w:rsidRPr="0031218F">
              <w:rPr>
                <w:vertAlign w:val="superscript"/>
              </w:rPr>
              <w:t>(должность руководителя проверяемого объекта)</w:t>
            </w:r>
          </w:p>
          <w:p w:rsidR="00951546" w:rsidRPr="0031218F" w:rsidRDefault="00951546" w:rsidP="00B43E71">
            <w:pPr>
              <w:pStyle w:val="a9"/>
              <w:spacing w:before="0" w:beforeAutospacing="0" w:after="0" w:afterAutospacing="0"/>
              <w:rPr>
                <w:vertAlign w:val="superscript"/>
              </w:rPr>
            </w:pPr>
            <w:r w:rsidRPr="0031218F">
              <w:rPr>
                <w:vertAlign w:val="superscript"/>
              </w:rPr>
              <w:t>___________________________________________</w:t>
            </w:r>
          </w:p>
          <w:p w:rsidR="00951546" w:rsidRPr="0031218F" w:rsidRDefault="00951546" w:rsidP="00B43E71">
            <w:pPr>
              <w:pStyle w:val="a9"/>
              <w:spacing w:before="0" w:beforeAutospacing="0" w:after="0" w:afterAutospacing="0"/>
              <w:rPr>
                <w:vertAlign w:val="superscript"/>
              </w:rPr>
            </w:pPr>
            <w:r w:rsidRPr="0031218F">
              <w:t xml:space="preserve">                 </w:t>
            </w:r>
            <w:r w:rsidRPr="0031218F">
              <w:rPr>
                <w:vertAlign w:val="superscript"/>
              </w:rPr>
              <w:t>(фамилия, инициалы)</w:t>
            </w:r>
          </w:p>
        </w:tc>
      </w:tr>
    </w:tbl>
    <w:p w:rsidR="00951546" w:rsidRPr="0031218F" w:rsidRDefault="00951546" w:rsidP="0008104D">
      <w:pPr>
        <w:pStyle w:val="a9"/>
        <w:jc w:val="center"/>
        <w:rPr>
          <w:b/>
        </w:rPr>
      </w:pPr>
      <w:r w:rsidRPr="0031218F">
        <w:rPr>
          <w:b/>
        </w:rPr>
        <w:t>ПРЕДПИСАНИЕ</w:t>
      </w:r>
    </w:p>
    <w:p w:rsidR="00951546" w:rsidRPr="0031218F" w:rsidRDefault="00951546" w:rsidP="00951546">
      <w:pPr>
        <w:pStyle w:val="a9"/>
        <w:spacing w:before="0" w:beforeAutospacing="0" w:after="0" w:afterAutospacing="0"/>
      </w:pPr>
      <w:r w:rsidRPr="0031218F">
        <w:t>В соответствии с  _______________________________________________________________________________</w:t>
      </w:r>
    </w:p>
    <w:p w:rsidR="00951546" w:rsidRPr="0031218F" w:rsidRDefault="00951546" w:rsidP="00951546">
      <w:pPr>
        <w:pStyle w:val="a9"/>
        <w:spacing w:before="0" w:beforeAutospacing="0" w:after="0" w:afterAutospacing="0"/>
        <w:rPr>
          <w:vertAlign w:val="superscript"/>
        </w:rPr>
      </w:pPr>
      <w:r w:rsidRPr="0031218F">
        <w:rPr>
          <w:vertAlign w:val="superscript"/>
        </w:rPr>
        <w:t xml:space="preserve">                     (пункт плана </w:t>
      </w:r>
      <w:r w:rsidR="00674C77">
        <w:rPr>
          <w:vertAlign w:val="superscript"/>
        </w:rPr>
        <w:t xml:space="preserve">деятельности </w:t>
      </w:r>
      <w:r w:rsidRPr="0031218F">
        <w:rPr>
          <w:vertAlign w:val="superscript"/>
        </w:rPr>
        <w:t xml:space="preserve"> Счетной палаты города Нижневартовска, иные основания для проведения </w:t>
      </w:r>
      <w:r w:rsidR="00C94BF3">
        <w:rPr>
          <w:vertAlign w:val="superscript"/>
        </w:rPr>
        <w:t>М</w:t>
      </w:r>
      <w:r w:rsidRPr="0031218F">
        <w:rPr>
          <w:vertAlign w:val="superscript"/>
        </w:rPr>
        <w:t>ероприятия)</w:t>
      </w:r>
    </w:p>
    <w:p w:rsidR="00951546" w:rsidRPr="0031218F" w:rsidRDefault="00951546" w:rsidP="00951546">
      <w:pPr>
        <w:pStyle w:val="a9"/>
        <w:spacing w:before="0" w:beforeAutospacing="0" w:after="0" w:afterAutospacing="0"/>
      </w:pPr>
    </w:p>
    <w:p w:rsidR="00951546" w:rsidRPr="0031218F" w:rsidRDefault="00951546" w:rsidP="00951546">
      <w:pPr>
        <w:pStyle w:val="a9"/>
        <w:spacing w:before="0" w:beforeAutospacing="0" w:after="0" w:afterAutospacing="0"/>
      </w:pPr>
      <w:r w:rsidRPr="0031218F">
        <w:t xml:space="preserve">проводится контрольное </w:t>
      </w:r>
      <w:r w:rsidR="00C94BF3" w:rsidRPr="00C94BF3">
        <w:t>(экспертно-аналитическое)</w:t>
      </w:r>
      <w:r w:rsidR="00C94BF3">
        <w:t xml:space="preserve"> </w:t>
      </w:r>
      <w:r w:rsidRPr="0031218F">
        <w:t>мероприятие «_______</w:t>
      </w:r>
      <w:r w:rsidR="003965C2" w:rsidRPr="0031218F">
        <w:t>_______________________________</w:t>
      </w:r>
      <w:r w:rsidRPr="0031218F">
        <w:t>_______________________________________»</w:t>
      </w:r>
    </w:p>
    <w:p w:rsidR="00951546" w:rsidRPr="0031218F" w:rsidRDefault="00DF6C0C" w:rsidP="00DF6C0C">
      <w:pPr>
        <w:pStyle w:val="a9"/>
        <w:spacing w:before="0" w:beforeAutospacing="0" w:after="0" w:afterAutospacing="0"/>
        <w:ind w:left="708" w:firstLine="708"/>
      </w:pPr>
      <w:r w:rsidRPr="0031218F">
        <w:rPr>
          <w:vertAlign w:val="superscript"/>
        </w:rPr>
        <w:t xml:space="preserve">                              </w:t>
      </w:r>
      <w:r w:rsidR="00951546" w:rsidRPr="0031218F">
        <w:rPr>
          <w:vertAlign w:val="superscript"/>
        </w:rPr>
        <w:t xml:space="preserve">    (наименование </w:t>
      </w:r>
      <w:r w:rsidR="00C94BF3">
        <w:rPr>
          <w:vertAlign w:val="superscript"/>
        </w:rPr>
        <w:t>М</w:t>
      </w:r>
      <w:r w:rsidR="00951546" w:rsidRPr="0031218F">
        <w:rPr>
          <w:vertAlign w:val="superscript"/>
        </w:rPr>
        <w:t>ероприятия)</w:t>
      </w:r>
    </w:p>
    <w:p w:rsidR="00951546" w:rsidRPr="0031218F" w:rsidRDefault="00951546" w:rsidP="00951546">
      <w:pPr>
        <w:pStyle w:val="a9"/>
        <w:spacing w:before="0" w:beforeAutospacing="0" w:after="0" w:afterAutospacing="0"/>
      </w:pPr>
      <w:r w:rsidRPr="0031218F">
        <w:t>на объекте _______________________________________________________________________________</w:t>
      </w:r>
    </w:p>
    <w:p w:rsidR="00951546" w:rsidRPr="0031218F" w:rsidRDefault="00951546" w:rsidP="00951546">
      <w:pPr>
        <w:pStyle w:val="a9"/>
        <w:spacing w:before="0" w:beforeAutospacing="0" w:after="0" w:afterAutospacing="0"/>
        <w:jc w:val="center"/>
        <w:rPr>
          <w:vertAlign w:val="superscript"/>
        </w:rPr>
      </w:pPr>
      <w:r w:rsidRPr="0031218F">
        <w:rPr>
          <w:vertAlign w:val="superscript"/>
        </w:rPr>
        <w:t xml:space="preserve">(наименование объекта </w:t>
      </w:r>
      <w:r w:rsidR="00C94BF3">
        <w:rPr>
          <w:vertAlign w:val="superscript"/>
        </w:rPr>
        <w:t>М</w:t>
      </w:r>
      <w:r w:rsidRPr="0031218F">
        <w:rPr>
          <w:vertAlign w:val="superscript"/>
        </w:rPr>
        <w:t>ероприятия)</w:t>
      </w:r>
    </w:p>
    <w:p w:rsidR="00951546" w:rsidRPr="0031218F" w:rsidRDefault="00951546" w:rsidP="00951546">
      <w:pPr>
        <w:pStyle w:val="a9"/>
        <w:spacing w:before="0" w:beforeAutospacing="0" w:after="0" w:afterAutospacing="0"/>
        <w:ind w:firstLine="567"/>
        <w:jc w:val="both"/>
      </w:pPr>
      <w:r w:rsidRPr="0031218F">
        <w:t>В ходе проведения указанного мероприятия были выявлены следующие нарушения, требующие безотлагательных мер по их пресечению и предупреждению:</w:t>
      </w:r>
    </w:p>
    <w:p w:rsidR="00951546" w:rsidRPr="0031218F" w:rsidRDefault="00951546" w:rsidP="00951546">
      <w:r w:rsidRPr="0031218F">
        <w:t>_______________________________________________________________________________</w:t>
      </w:r>
    </w:p>
    <w:p w:rsidR="00951546" w:rsidRPr="0031218F" w:rsidRDefault="00951546" w:rsidP="00951546">
      <w:pPr>
        <w:ind w:firstLine="720"/>
        <w:jc w:val="both"/>
        <w:rPr>
          <w:vertAlign w:val="superscript"/>
        </w:rPr>
      </w:pPr>
      <w:r w:rsidRPr="0031218F">
        <w:rPr>
          <w:vertAlign w:val="superscript"/>
        </w:rPr>
        <w:t>(указываются конкретные допущенные нарушения с указанием норм права, которые нарушаются, в том числе конкретные факты создания препятствий в осуществлении деятельности сотрудниками Счетной палаты).</w:t>
      </w:r>
    </w:p>
    <w:p w:rsidR="00951546" w:rsidRPr="0031218F" w:rsidRDefault="00951546" w:rsidP="00951546">
      <w:pPr>
        <w:ind w:firstLine="720"/>
        <w:jc w:val="both"/>
      </w:pPr>
      <w:r w:rsidRPr="0031218F">
        <w:t>Указанные нарушения были допущены следующими лицами:</w:t>
      </w:r>
    </w:p>
    <w:p w:rsidR="00951546" w:rsidRPr="0031218F" w:rsidRDefault="00951546" w:rsidP="00951546">
      <w:r w:rsidRPr="0031218F">
        <w:t>_______________________________________________________________________________</w:t>
      </w:r>
    </w:p>
    <w:p w:rsidR="00951546" w:rsidRPr="0031218F" w:rsidRDefault="00951546" w:rsidP="00951546">
      <w:pPr>
        <w:jc w:val="center"/>
        <w:rPr>
          <w:vertAlign w:val="superscript"/>
        </w:rPr>
      </w:pPr>
      <w:r w:rsidRPr="0031218F">
        <w:rPr>
          <w:vertAlign w:val="superscript"/>
        </w:rPr>
        <w:t>(должности, фамилии, инициалы лиц, допустивших указанные нарушения)</w:t>
      </w:r>
    </w:p>
    <w:p w:rsidR="00951546" w:rsidRPr="0031218F" w:rsidRDefault="00951546" w:rsidP="00951546">
      <w:pPr>
        <w:pStyle w:val="a9"/>
        <w:spacing w:before="0" w:beforeAutospacing="0" w:after="0" w:afterAutospacing="0"/>
        <w:jc w:val="both"/>
      </w:pPr>
    </w:p>
    <w:p w:rsidR="00951546" w:rsidRPr="0031218F" w:rsidRDefault="00951546" w:rsidP="00951546">
      <w:pPr>
        <w:pStyle w:val="a9"/>
        <w:spacing w:before="0" w:beforeAutospacing="0" w:after="0" w:afterAutospacing="0"/>
        <w:ind w:firstLine="567"/>
        <w:jc w:val="both"/>
        <w:rPr>
          <w:rFonts w:eastAsia="Calibri"/>
          <w:lang w:eastAsia="en-US"/>
        </w:rPr>
      </w:pPr>
      <w:r w:rsidRPr="0031218F">
        <w:t xml:space="preserve">С учетом изложенного и на основании пункта 4 статьи 16 Федерального закона от </w:t>
      </w:r>
      <w:r w:rsidRPr="0031218F">
        <w:rPr>
          <w:rFonts w:eastAsia="Calibri"/>
          <w:lang w:eastAsia="en-US"/>
        </w:rPr>
        <w:t xml:space="preserve">07.02.2011 №6-ФЗ «Об общих принципах организации и деятельности контрольно-счетных органов субъектов Российской Федерации и муниципальных образований» </w:t>
      </w:r>
      <w:r w:rsidRPr="0031218F">
        <w:t>предписывается</w:t>
      </w:r>
      <w:r w:rsidRPr="0031218F">
        <w:rPr>
          <w:b/>
        </w:rPr>
        <w:t xml:space="preserve"> </w:t>
      </w:r>
      <w:r w:rsidRPr="0031218F">
        <w:t>_______________________________________________________________________________</w:t>
      </w:r>
    </w:p>
    <w:p w:rsidR="00951546" w:rsidRPr="0031218F" w:rsidRDefault="00951546" w:rsidP="00951546">
      <w:pPr>
        <w:pStyle w:val="a9"/>
        <w:spacing w:before="0" w:beforeAutospacing="0" w:after="0" w:afterAutospacing="0"/>
        <w:jc w:val="center"/>
      </w:pPr>
      <w:r w:rsidRPr="0031218F">
        <w:rPr>
          <w:vertAlign w:val="superscript"/>
        </w:rPr>
        <w:t>       (наименование объекта, который должен устранить изложенные нарушения)</w:t>
      </w:r>
    </w:p>
    <w:p w:rsidR="00951546" w:rsidRPr="0031218F" w:rsidRDefault="00951546" w:rsidP="00951546">
      <w:pPr>
        <w:pStyle w:val="a9"/>
        <w:spacing w:before="0" w:beforeAutospacing="0" w:after="0" w:afterAutospacing="0"/>
        <w:jc w:val="both"/>
      </w:pPr>
      <w:r w:rsidRPr="0031218F">
        <w:t>незамедлительно устранить указанные нарушения (и (или) препятствия в осуществлении деятельности сотрудниками Счетной палаты), а также принять меры в отношении виновных должностных лиц.</w:t>
      </w:r>
    </w:p>
    <w:p w:rsidR="00951546" w:rsidRPr="0031218F" w:rsidRDefault="00951546" w:rsidP="00951546">
      <w:pPr>
        <w:pStyle w:val="a9"/>
        <w:spacing w:before="0" w:beforeAutospacing="0" w:after="0" w:afterAutospacing="0"/>
        <w:ind w:firstLine="567"/>
        <w:jc w:val="both"/>
      </w:pPr>
      <w:r w:rsidRPr="0031218F">
        <w:t>О выполнении настоящего предписания и принятых мерах необходимо письменно сообщить в Счетную палату города Нижневартовска до «___»_________20___года.</w:t>
      </w:r>
    </w:p>
    <w:p w:rsidR="00951546" w:rsidRPr="0031218F" w:rsidRDefault="00951546" w:rsidP="00DF6C0C">
      <w:pPr>
        <w:pStyle w:val="ConsPlusNormal"/>
        <w:ind w:firstLine="567"/>
        <w:jc w:val="both"/>
        <w:rPr>
          <w:rFonts w:ascii="Times New Roman" w:hAnsi="Times New Roman" w:cs="Times New Roman"/>
          <w:sz w:val="24"/>
          <w:szCs w:val="24"/>
        </w:rPr>
      </w:pPr>
      <w:r w:rsidRPr="0031218F">
        <w:rPr>
          <w:rFonts w:ascii="Times New Roman" w:hAnsi="Times New Roman" w:cs="Times New Roman"/>
          <w:sz w:val="24"/>
          <w:szCs w:val="24"/>
        </w:rPr>
        <w:t xml:space="preserve">Согласно пункту 2 статьи 20 Положения о </w:t>
      </w:r>
      <w:r w:rsidRPr="0031218F">
        <w:rPr>
          <w:rFonts w:ascii="Times New Roman" w:eastAsia="Calibri" w:hAnsi="Times New Roman" w:cs="Times New Roman"/>
          <w:sz w:val="24"/>
          <w:szCs w:val="24"/>
          <w:lang w:eastAsia="en-US"/>
        </w:rPr>
        <w:t xml:space="preserve">контрольно-счетном органе муниципального образования - счетной палате города Нижневартовска, утвержденного решением Думы города Нижневартовска </w:t>
      </w:r>
      <w:r w:rsidR="00430FFC" w:rsidRPr="0031218F">
        <w:rPr>
          <w:rFonts w:ascii="Times New Roman" w:eastAsia="Calibri" w:hAnsi="Times New Roman" w:cs="Times New Roman"/>
          <w:sz w:val="24"/>
          <w:szCs w:val="24"/>
          <w:lang w:eastAsia="en-US"/>
        </w:rPr>
        <w:t xml:space="preserve">от 22.12.2011 </w:t>
      </w:r>
      <w:r w:rsidRPr="0031218F">
        <w:rPr>
          <w:rFonts w:ascii="Times New Roman" w:eastAsia="Calibri" w:hAnsi="Times New Roman" w:cs="Times New Roman"/>
          <w:sz w:val="24"/>
          <w:szCs w:val="24"/>
          <w:lang w:eastAsia="en-US"/>
        </w:rPr>
        <w:t>№</w:t>
      </w:r>
      <w:r w:rsidR="00CB07EE" w:rsidRPr="0031218F">
        <w:rPr>
          <w:rFonts w:ascii="Times New Roman" w:eastAsia="Calibri" w:hAnsi="Times New Roman" w:cs="Times New Roman"/>
          <w:sz w:val="24"/>
          <w:szCs w:val="24"/>
          <w:lang w:eastAsia="en-US"/>
        </w:rPr>
        <w:t xml:space="preserve"> </w:t>
      </w:r>
      <w:r w:rsidRPr="0031218F">
        <w:rPr>
          <w:rFonts w:ascii="Times New Roman" w:eastAsia="Calibri" w:hAnsi="Times New Roman" w:cs="Times New Roman"/>
          <w:sz w:val="24"/>
          <w:szCs w:val="24"/>
          <w:lang w:eastAsia="en-US"/>
        </w:rPr>
        <w:t>154</w:t>
      </w:r>
      <w:r w:rsidR="00CB07EE" w:rsidRPr="0031218F">
        <w:rPr>
          <w:rFonts w:ascii="Times New Roman" w:eastAsia="Calibri" w:hAnsi="Times New Roman" w:cs="Times New Roman"/>
          <w:sz w:val="24"/>
          <w:szCs w:val="24"/>
          <w:lang w:eastAsia="en-US"/>
        </w:rPr>
        <w:t xml:space="preserve"> (с изменениями)</w:t>
      </w:r>
      <w:r w:rsidR="00430FFC" w:rsidRPr="0031218F">
        <w:rPr>
          <w:rFonts w:ascii="Times New Roman" w:eastAsia="Calibri" w:hAnsi="Times New Roman" w:cs="Times New Roman"/>
          <w:sz w:val="24"/>
          <w:szCs w:val="24"/>
          <w:lang w:eastAsia="en-US"/>
        </w:rPr>
        <w:t>,</w:t>
      </w:r>
      <w:r w:rsidRPr="0031218F">
        <w:rPr>
          <w:rFonts w:ascii="Times New Roman" w:eastAsia="Calibri" w:hAnsi="Times New Roman" w:cs="Times New Roman"/>
          <w:sz w:val="24"/>
          <w:szCs w:val="24"/>
          <w:lang w:eastAsia="en-US"/>
        </w:rPr>
        <w:t xml:space="preserve"> н</w:t>
      </w:r>
      <w:r w:rsidRPr="0031218F">
        <w:rPr>
          <w:rFonts w:ascii="Times New Roman" w:hAnsi="Times New Roman" w:cs="Times New Roman"/>
          <w:sz w:val="24"/>
          <w:szCs w:val="24"/>
        </w:rPr>
        <w:t>еисполнение или ненадлежащее исполнение предписания Счетной палаты влечет за собой ответственность, установленную статьей 9.3. Закона Ханты-Мансийского автономного округа - Югры от 11.06.2010 № 102-оз «Об административных правонарушениях»».</w:t>
      </w:r>
    </w:p>
    <w:p w:rsidR="00951546" w:rsidRPr="0031218F" w:rsidRDefault="00951546" w:rsidP="00951546">
      <w:pPr>
        <w:pStyle w:val="a9"/>
        <w:spacing w:before="0" w:beforeAutospacing="0" w:after="0" w:afterAutospacing="0"/>
      </w:pPr>
      <w:r w:rsidRPr="0031218F">
        <w:t> </w:t>
      </w:r>
    </w:p>
    <w:tbl>
      <w:tblPr>
        <w:tblW w:w="9645" w:type="dxa"/>
        <w:tblCellSpacing w:w="0" w:type="dxa"/>
        <w:tblInd w:w="573" w:type="dxa"/>
        <w:tblCellMar>
          <w:left w:w="0" w:type="dxa"/>
          <w:right w:w="0" w:type="dxa"/>
        </w:tblCellMar>
        <w:tblLook w:val="04A0" w:firstRow="1" w:lastRow="0" w:firstColumn="1" w:lastColumn="0" w:noHBand="0" w:noVBand="1"/>
      </w:tblPr>
      <w:tblGrid>
        <w:gridCol w:w="3675"/>
        <w:gridCol w:w="5970"/>
      </w:tblGrid>
      <w:tr w:rsidR="00951546" w:rsidRPr="0031218F" w:rsidTr="00B43E71">
        <w:trPr>
          <w:tblCellSpacing w:w="0" w:type="dxa"/>
        </w:trPr>
        <w:tc>
          <w:tcPr>
            <w:tcW w:w="3675" w:type="dxa"/>
            <w:hideMark/>
          </w:tcPr>
          <w:p w:rsidR="00951546" w:rsidRPr="0031218F" w:rsidRDefault="00951546" w:rsidP="00B43E71">
            <w:pPr>
              <w:pStyle w:val="a9"/>
              <w:spacing w:before="0" w:beforeAutospacing="0" w:after="0" w:afterAutospacing="0"/>
            </w:pPr>
          </w:p>
        </w:tc>
        <w:tc>
          <w:tcPr>
            <w:tcW w:w="5970" w:type="dxa"/>
            <w:hideMark/>
          </w:tcPr>
          <w:p w:rsidR="00951546" w:rsidRPr="0031218F" w:rsidRDefault="00951546" w:rsidP="00B43E71">
            <w:pPr>
              <w:pStyle w:val="a9"/>
              <w:spacing w:before="0" w:beforeAutospacing="0" w:after="0" w:afterAutospacing="0"/>
            </w:pPr>
          </w:p>
        </w:tc>
      </w:tr>
    </w:tbl>
    <w:p w:rsidR="00430FFC" w:rsidRPr="0031218F" w:rsidRDefault="00430FFC" w:rsidP="008B7DC0">
      <w:pPr>
        <w:pStyle w:val="a9"/>
        <w:spacing w:before="0" w:beforeAutospacing="0" w:after="0" w:afterAutospacing="0"/>
        <w:rPr>
          <w:b/>
        </w:rPr>
      </w:pPr>
    </w:p>
    <w:p w:rsidR="00430FFC" w:rsidRPr="0031218F" w:rsidRDefault="00430FFC" w:rsidP="008B7DC0">
      <w:pPr>
        <w:pStyle w:val="a9"/>
        <w:spacing w:before="0" w:beforeAutospacing="0" w:after="0" w:afterAutospacing="0"/>
        <w:rPr>
          <w:b/>
        </w:rPr>
      </w:pPr>
    </w:p>
    <w:p w:rsidR="00951546" w:rsidRPr="0031218F" w:rsidRDefault="00951546" w:rsidP="008B7DC0">
      <w:pPr>
        <w:pStyle w:val="a9"/>
        <w:spacing w:before="0" w:beforeAutospacing="0" w:after="0" w:afterAutospacing="0"/>
      </w:pPr>
      <w:r w:rsidRPr="0031218F">
        <w:t xml:space="preserve">Председатель Счетной палаты </w:t>
      </w:r>
    </w:p>
    <w:p w:rsidR="00951546" w:rsidRPr="0031218F" w:rsidRDefault="00951546" w:rsidP="008B7DC0">
      <w:pPr>
        <w:pStyle w:val="a9"/>
        <w:spacing w:before="0" w:beforeAutospacing="0" w:after="0" w:afterAutospacing="0"/>
      </w:pPr>
      <w:r w:rsidRPr="0031218F">
        <w:t xml:space="preserve">города Нижневартовска                            </w:t>
      </w:r>
      <w:r w:rsidR="00DF6C0C" w:rsidRPr="0031218F">
        <w:t>(</w:t>
      </w:r>
      <w:r w:rsidRPr="0031218F">
        <w:t>подпись</w:t>
      </w:r>
      <w:r w:rsidR="00DF6C0C" w:rsidRPr="0031218F">
        <w:t>)</w:t>
      </w:r>
      <w:r w:rsidRPr="0031218F">
        <w:t xml:space="preserve">                 </w:t>
      </w:r>
      <w:r w:rsidR="00DF6C0C" w:rsidRPr="0031218F">
        <w:t xml:space="preserve">          </w:t>
      </w:r>
      <w:r w:rsidRPr="0031218F">
        <w:t xml:space="preserve">       </w:t>
      </w:r>
      <w:r w:rsidR="00CF0E4B" w:rsidRPr="0031218F">
        <w:t>(</w:t>
      </w:r>
      <w:r w:rsidRPr="0031218F">
        <w:t>инициалы, фамилия</w:t>
      </w:r>
      <w:r w:rsidR="00CF0E4B" w:rsidRPr="0031218F">
        <w:t>)</w:t>
      </w:r>
    </w:p>
    <w:p w:rsidR="00951546" w:rsidRPr="0031218F" w:rsidRDefault="00951546" w:rsidP="00951546">
      <w:pPr>
        <w:pStyle w:val="ConsPlusNormal"/>
        <w:ind w:firstLine="540"/>
        <w:jc w:val="both"/>
        <w:outlineLvl w:val="0"/>
        <w:rPr>
          <w:rFonts w:ascii="Times New Roman" w:hAnsi="Times New Roman" w:cs="Times New Roman"/>
          <w:sz w:val="24"/>
          <w:szCs w:val="24"/>
        </w:rPr>
      </w:pPr>
    </w:p>
    <w:p w:rsidR="00430FFC" w:rsidRPr="0031218F" w:rsidRDefault="00430FFC" w:rsidP="0008104D">
      <w:pPr>
        <w:spacing w:line="276" w:lineRule="auto"/>
        <w:ind w:left="5103"/>
        <w:rPr>
          <w:b/>
          <w:i/>
        </w:rPr>
      </w:pPr>
    </w:p>
    <w:p w:rsidR="0075614C" w:rsidRPr="0031218F" w:rsidRDefault="00266F14" w:rsidP="00430FFC">
      <w:pPr>
        <w:jc w:val="right"/>
      </w:pPr>
      <w:r w:rsidRPr="0031218F">
        <w:lastRenderedPageBreak/>
        <w:t>П</w:t>
      </w:r>
      <w:r w:rsidR="00430FFC" w:rsidRPr="0031218F">
        <w:t>риложение 1</w:t>
      </w:r>
      <w:r w:rsidR="00A75702" w:rsidRPr="0031218F">
        <w:t>5</w:t>
      </w:r>
      <w:r w:rsidR="00430FFC" w:rsidRPr="0031218F">
        <w:t xml:space="preserve"> </w:t>
      </w:r>
    </w:p>
    <w:p w:rsidR="00430FFC" w:rsidRPr="0031218F" w:rsidRDefault="00430FFC" w:rsidP="00430FFC">
      <w:pPr>
        <w:jc w:val="right"/>
      </w:pPr>
      <w:r w:rsidRPr="0031218F">
        <w:t xml:space="preserve">к Регламенту контрольно-счетного </w:t>
      </w:r>
    </w:p>
    <w:p w:rsidR="00430FFC" w:rsidRPr="0031218F" w:rsidRDefault="00430FFC" w:rsidP="00430FFC">
      <w:pPr>
        <w:jc w:val="right"/>
      </w:pPr>
      <w:r w:rsidRPr="0031218F">
        <w:t xml:space="preserve">органа муниципального образования – счетной палаты </w:t>
      </w:r>
    </w:p>
    <w:p w:rsidR="00951546" w:rsidRPr="0031218F" w:rsidRDefault="00430FFC" w:rsidP="00430FFC">
      <w:pPr>
        <w:autoSpaceDE w:val="0"/>
        <w:autoSpaceDN w:val="0"/>
        <w:adjustRightInd w:val="0"/>
        <w:jc w:val="right"/>
        <w:rPr>
          <w:rFonts w:ascii="Arial" w:eastAsia="Calibri" w:hAnsi="Arial" w:cs="Arial"/>
          <w:i/>
          <w:lang w:eastAsia="en-US"/>
        </w:rPr>
      </w:pPr>
      <w:r w:rsidRPr="0031218F">
        <w:t>города Нижневартовска от ___________№____</w:t>
      </w:r>
    </w:p>
    <w:p w:rsidR="00430FFC" w:rsidRPr="0031218F" w:rsidRDefault="00430FFC" w:rsidP="00951546">
      <w:pPr>
        <w:autoSpaceDE w:val="0"/>
        <w:autoSpaceDN w:val="0"/>
        <w:adjustRightInd w:val="0"/>
        <w:rPr>
          <w:rFonts w:ascii="Courier New" w:eastAsia="Calibri" w:hAnsi="Courier New" w:cs="Courier New"/>
          <w:i/>
          <w:sz w:val="20"/>
          <w:szCs w:val="20"/>
          <w:lang w:eastAsia="en-US"/>
        </w:rPr>
      </w:pPr>
    </w:p>
    <w:p w:rsidR="00951546" w:rsidRPr="0031218F" w:rsidRDefault="00951546" w:rsidP="00951546">
      <w:pPr>
        <w:autoSpaceDE w:val="0"/>
        <w:autoSpaceDN w:val="0"/>
        <w:adjustRightInd w:val="0"/>
        <w:rPr>
          <w:rFonts w:eastAsia="Calibri"/>
          <w:lang w:eastAsia="en-US"/>
        </w:rPr>
      </w:pPr>
      <w:r w:rsidRPr="0031218F">
        <w:rPr>
          <w:rFonts w:ascii="Courier New" w:eastAsia="Calibri" w:hAnsi="Courier New" w:cs="Courier New"/>
          <w:lang w:eastAsia="en-US"/>
        </w:rPr>
        <w:t>(</w:t>
      </w:r>
      <w:r w:rsidR="00430FFC" w:rsidRPr="0031218F">
        <w:rPr>
          <w:rFonts w:eastAsia="Calibri"/>
          <w:lang w:eastAsia="en-US"/>
        </w:rPr>
        <w:t>О</w:t>
      </w:r>
      <w:r w:rsidRPr="0031218F">
        <w:rPr>
          <w:rFonts w:eastAsia="Calibri"/>
          <w:lang w:eastAsia="en-US"/>
        </w:rPr>
        <w:t>формляется на бланке Счетной палаты города Нижневартовска)</w:t>
      </w:r>
    </w:p>
    <w:p w:rsidR="00951546" w:rsidRPr="0031218F" w:rsidRDefault="00951546" w:rsidP="00951546">
      <w:pPr>
        <w:autoSpaceDE w:val="0"/>
        <w:autoSpaceDN w:val="0"/>
        <w:adjustRightInd w:val="0"/>
        <w:ind w:left="6521"/>
        <w:jc w:val="both"/>
        <w:rPr>
          <w:rFonts w:eastAsia="Calibri"/>
          <w:lang w:eastAsia="en-US"/>
        </w:rPr>
      </w:pPr>
      <w:r w:rsidRPr="0031218F">
        <w:rPr>
          <w:rFonts w:eastAsia="Calibri"/>
          <w:lang w:eastAsia="en-US"/>
        </w:rPr>
        <w:t xml:space="preserve">                                                            Руководителю                                                         финансового органа</w:t>
      </w:r>
    </w:p>
    <w:p w:rsidR="00951546" w:rsidRPr="0031218F" w:rsidRDefault="00951546" w:rsidP="00951546">
      <w:pPr>
        <w:autoSpaceDE w:val="0"/>
        <w:autoSpaceDN w:val="0"/>
        <w:adjustRightInd w:val="0"/>
        <w:ind w:left="6521"/>
        <w:jc w:val="both"/>
        <w:rPr>
          <w:rFonts w:eastAsia="Calibri"/>
          <w:lang w:eastAsia="en-US"/>
        </w:rPr>
      </w:pPr>
      <w:r w:rsidRPr="0031218F">
        <w:rPr>
          <w:rFonts w:eastAsia="Calibri"/>
          <w:lang w:eastAsia="en-US"/>
        </w:rPr>
        <w:t>________________________</w:t>
      </w:r>
    </w:p>
    <w:p w:rsidR="00951546" w:rsidRPr="0031218F" w:rsidRDefault="00951546" w:rsidP="00951546">
      <w:pPr>
        <w:autoSpaceDE w:val="0"/>
        <w:autoSpaceDN w:val="0"/>
        <w:adjustRightInd w:val="0"/>
        <w:ind w:left="6521"/>
        <w:jc w:val="both"/>
        <w:rPr>
          <w:rFonts w:eastAsia="Calibri"/>
          <w:lang w:eastAsia="en-US"/>
        </w:rPr>
      </w:pPr>
      <w:r w:rsidRPr="0031218F">
        <w:rPr>
          <w:rFonts w:eastAsia="Calibri"/>
          <w:vertAlign w:val="superscript"/>
          <w:lang w:eastAsia="en-US"/>
        </w:rPr>
        <w:t>(фамилия, инициалы)</w:t>
      </w:r>
      <w:r w:rsidRPr="0031218F">
        <w:rPr>
          <w:rFonts w:eastAsia="Calibri"/>
          <w:lang w:eastAsia="en-US"/>
        </w:rPr>
        <w:t xml:space="preserve">                                                         </w:t>
      </w:r>
    </w:p>
    <w:p w:rsidR="00951546" w:rsidRPr="0031218F" w:rsidRDefault="00951546" w:rsidP="00951546">
      <w:pPr>
        <w:autoSpaceDE w:val="0"/>
        <w:autoSpaceDN w:val="0"/>
        <w:adjustRightInd w:val="0"/>
        <w:jc w:val="center"/>
        <w:rPr>
          <w:rFonts w:eastAsia="Calibri"/>
          <w:b/>
          <w:lang w:eastAsia="en-US"/>
        </w:rPr>
      </w:pPr>
      <w:r w:rsidRPr="0031218F">
        <w:rPr>
          <w:rFonts w:eastAsia="Calibri"/>
          <w:b/>
          <w:lang w:eastAsia="en-US"/>
        </w:rPr>
        <w:t>УВЕДОМЛЕНИЕ</w:t>
      </w:r>
    </w:p>
    <w:p w:rsidR="00951546" w:rsidRPr="0031218F" w:rsidRDefault="00951546" w:rsidP="00951546">
      <w:pPr>
        <w:autoSpaceDE w:val="0"/>
        <w:autoSpaceDN w:val="0"/>
        <w:adjustRightInd w:val="0"/>
        <w:jc w:val="center"/>
        <w:rPr>
          <w:rFonts w:eastAsia="Calibri"/>
          <w:b/>
          <w:lang w:eastAsia="en-US"/>
        </w:rPr>
      </w:pPr>
      <w:r w:rsidRPr="0031218F">
        <w:rPr>
          <w:rFonts w:eastAsia="Calibri"/>
          <w:b/>
          <w:lang w:eastAsia="en-US"/>
        </w:rPr>
        <w:t>о применении бюджетных мер принуждения</w:t>
      </w:r>
    </w:p>
    <w:p w:rsidR="00951546" w:rsidRPr="0031218F" w:rsidRDefault="00951546" w:rsidP="00951546">
      <w:pPr>
        <w:autoSpaceDE w:val="0"/>
        <w:autoSpaceDN w:val="0"/>
        <w:adjustRightInd w:val="0"/>
        <w:jc w:val="center"/>
        <w:rPr>
          <w:rFonts w:eastAsia="Calibri"/>
          <w:b/>
          <w:lang w:eastAsia="en-US"/>
        </w:rPr>
      </w:pPr>
    </w:p>
    <w:p w:rsidR="00951546" w:rsidRPr="0031218F" w:rsidRDefault="00951546" w:rsidP="00951546">
      <w:pPr>
        <w:autoSpaceDE w:val="0"/>
        <w:autoSpaceDN w:val="0"/>
        <w:adjustRightInd w:val="0"/>
        <w:ind w:firstLine="567"/>
        <w:rPr>
          <w:rFonts w:eastAsia="Calibri"/>
          <w:lang w:eastAsia="en-US"/>
        </w:rPr>
      </w:pPr>
      <w:r w:rsidRPr="0031218F">
        <w:rPr>
          <w:rFonts w:eastAsia="Calibri"/>
          <w:lang w:eastAsia="en-US"/>
        </w:rPr>
        <w:t>На основании акта по результатам контрольного мероприятия от "__" ______ ____ г. № _______________________</w:t>
      </w:r>
    </w:p>
    <w:p w:rsidR="00951546" w:rsidRPr="0031218F" w:rsidRDefault="00951546" w:rsidP="00951546">
      <w:pPr>
        <w:autoSpaceDE w:val="0"/>
        <w:autoSpaceDN w:val="0"/>
        <w:adjustRightInd w:val="0"/>
        <w:rPr>
          <w:rFonts w:eastAsia="Calibri"/>
          <w:lang w:eastAsia="en-US"/>
        </w:rPr>
      </w:pPr>
      <w:r w:rsidRPr="0031218F">
        <w:rPr>
          <w:rFonts w:eastAsia="Calibri"/>
          <w:lang w:eastAsia="en-US"/>
        </w:rPr>
        <w:t>в отношении ____________________________________________________________________</w:t>
      </w:r>
    </w:p>
    <w:p w:rsidR="00951546" w:rsidRPr="0031218F" w:rsidRDefault="00951546" w:rsidP="00951546">
      <w:pPr>
        <w:autoSpaceDE w:val="0"/>
        <w:autoSpaceDN w:val="0"/>
        <w:adjustRightInd w:val="0"/>
        <w:rPr>
          <w:rFonts w:eastAsia="Calibri"/>
          <w:vertAlign w:val="superscript"/>
          <w:lang w:eastAsia="en-US"/>
        </w:rPr>
      </w:pPr>
      <w:r w:rsidRPr="0031218F">
        <w:rPr>
          <w:rFonts w:eastAsia="Calibri"/>
          <w:lang w:eastAsia="en-US"/>
        </w:rPr>
        <w:t xml:space="preserve">                             </w:t>
      </w:r>
      <w:r w:rsidRPr="0031218F">
        <w:rPr>
          <w:rFonts w:eastAsia="Calibri"/>
          <w:vertAlign w:val="superscript"/>
          <w:lang w:eastAsia="en-US"/>
        </w:rPr>
        <w:t>(полное наименование получателя средств городского бюджета</w:t>
      </w:r>
      <w:proofErr w:type="gramStart"/>
      <w:r w:rsidRPr="0031218F">
        <w:rPr>
          <w:rFonts w:eastAsia="Calibri"/>
          <w:vertAlign w:val="superscript"/>
          <w:lang w:eastAsia="en-US"/>
        </w:rPr>
        <w:t xml:space="preserve"> ,</w:t>
      </w:r>
      <w:proofErr w:type="gramEnd"/>
      <w:r w:rsidRPr="0031218F">
        <w:rPr>
          <w:rFonts w:eastAsia="Calibri"/>
          <w:vertAlign w:val="superscript"/>
          <w:lang w:eastAsia="en-US"/>
        </w:rPr>
        <w:t xml:space="preserve">  код ведомства)</w:t>
      </w:r>
    </w:p>
    <w:p w:rsidR="00951546" w:rsidRPr="0031218F" w:rsidRDefault="00951546" w:rsidP="00951546">
      <w:pPr>
        <w:autoSpaceDE w:val="0"/>
        <w:autoSpaceDN w:val="0"/>
        <w:adjustRightInd w:val="0"/>
        <w:rPr>
          <w:rFonts w:eastAsia="Calibri"/>
          <w:lang w:eastAsia="en-US"/>
        </w:rPr>
      </w:pPr>
      <w:r w:rsidRPr="0031218F">
        <w:rPr>
          <w:rFonts w:eastAsia="Calibri"/>
          <w:lang w:eastAsia="en-US"/>
        </w:rPr>
        <w:t>установлено: ________________________________________________________________</w:t>
      </w:r>
      <w:r w:rsidR="00430FFC" w:rsidRPr="0031218F">
        <w:rPr>
          <w:rFonts w:eastAsia="Calibri"/>
          <w:lang w:eastAsia="en-US"/>
        </w:rPr>
        <w:t>___________</w:t>
      </w:r>
      <w:r w:rsidRPr="0031218F">
        <w:rPr>
          <w:rFonts w:eastAsia="Calibri"/>
          <w:lang w:eastAsia="en-US"/>
        </w:rPr>
        <w:t>____</w:t>
      </w:r>
    </w:p>
    <w:p w:rsidR="00951546" w:rsidRPr="0031218F" w:rsidRDefault="00951546" w:rsidP="00430FFC">
      <w:pPr>
        <w:autoSpaceDE w:val="0"/>
        <w:autoSpaceDN w:val="0"/>
        <w:adjustRightInd w:val="0"/>
        <w:jc w:val="center"/>
        <w:rPr>
          <w:rFonts w:eastAsia="Calibri"/>
          <w:vertAlign w:val="superscript"/>
          <w:lang w:eastAsia="en-US"/>
        </w:rPr>
      </w:pPr>
      <w:r w:rsidRPr="0031218F">
        <w:rPr>
          <w:rFonts w:eastAsia="Calibri"/>
          <w:vertAlign w:val="superscript"/>
          <w:lang w:eastAsia="en-US"/>
        </w:rPr>
        <w:t xml:space="preserve">(излагаются обстоятельства совершенного нарушения </w:t>
      </w:r>
      <w:r w:rsidR="00430FFC" w:rsidRPr="0031218F">
        <w:rPr>
          <w:rFonts w:eastAsia="Calibri"/>
          <w:vertAlign w:val="superscript"/>
          <w:lang w:eastAsia="en-US"/>
        </w:rPr>
        <w:t xml:space="preserve">проведенным контрольным мероприятием, документы и иные сведения, которые подтверждают </w:t>
      </w:r>
      <w:r w:rsidRPr="0031218F">
        <w:rPr>
          <w:rFonts w:eastAsia="Calibri"/>
          <w:vertAlign w:val="superscript"/>
          <w:lang w:eastAsia="en-US"/>
        </w:rPr>
        <w:t>бюджетного</w:t>
      </w:r>
      <w:r w:rsidRPr="0031218F">
        <w:rPr>
          <w:rFonts w:eastAsia="Calibri"/>
          <w:lang w:eastAsia="en-US"/>
        </w:rPr>
        <w:t xml:space="preserve"> </w:t>
      </w:r>
      <w:r w:rsidRPr="0031218F">
        <w:rPr>
          <w:rFonts w:eastAsia="Calibri"/>
          <w:vertAlign w:val="superscript"/>
          <w:lang w:eastAsia="en-US"/>
        </w:rPr>
        <w:t>законодательства Российской Федерации так, как они установлены указанные обстоятельства)</w:t>
      </w:r>
    </w:p>
    <w:p w:rsidR="00951546" w:rsidRPr="0031218F" w:rsidRDefault="00951546" w:rsidP="00951546">
      <w:pPr>
        <w:autoSpaceDE w:val="0"/>
        <w:autoSpaceDN w:val="0"/>
        <w:adjustRightInd w:val="0"/>
        <w:ind w:firstLine="567"/>
        <w:rPr>
          <w:rFonts w:eastAsia="Calibri"/>
          <w:lang w:eastAsia="en-US"/>
        </w:rPr>
      </w:pPr>
      <w:r w:rsidRPr="0031218F">
        <w:rPr>
          <w:rFonts w:eastAsia="Calibri"/>
          <w:lang w:eastAsia="en-US"/>
        </w:rPr>
        <w:t>В соответствии со статьей (</w:t>
      </w:r>
      <w:proofErr w:type="spellStart"/>
      <w:r w:rsidRPr="0031218F">
        <w:rPr>
          <w:rFonts w:eastAsia="Calibri"/>
          <w:lang w:eastAsia="en-US"/>
        </w:rPr>
        <w:t>ями</w:t>
      </w:r>
      <w:proofErr w:type="spellEnd"/>
      <w:r w:rsidRPr="0031218F">
        <w:rPr>
          <w:rFonts w:eastAsia="Calibri"/>
          <w:lang w:eastAsia="en-US"/>
        </w:rPr>
        <w:t>) _______________________________________________</w:t>
      </w:r>
    </w:p>
    <w:p w:rsidR="00951546" w:rsidRPr="0031218F" w:rsidRDefault="00951546" w:rsidP="00951546">
      <w:pPr>
        <w:autoSpaceDE w:val="0"/>
        <w:autoSpaceDN w:val="0"/>
        <w:adjustRightInd w:val="0"/>
        <w:rPr>
          <w:rFonts w:eastAsia="Calibri"/>
          <w:lang w:eastAsia="en-US"/>
        </w:rPr>
      </w:pPr>
      <w:r w:rsidRPr="0031218F">
        <w:rPr>
          <w:rFonts w:eastAsia="Calibri"/>
          <w:lang w:eastAsia="en-US"/>
        </w:rPr>
        <w:t xml:space="preserve">Бюджетного </w:t>
      </w:r>
      <w:hyperlink r:id="rId8" w:history="1">
        <w:r w:rsidRPr="0031218F">
          <w:rPr>
            <w:rFonts w:eastAsia="Calibri"/>
            <w:lang w:eastAsia="en-US"/>
          </w:rPr>
          <w:t>кодекса</w:t>
        </w:r>
      </w:hyperlink>
      <w:r w:rsidRPr="0031218F">
        <w:rPr>
          <w:rFonts w:eastAsia="Calibri"/>
          <w:lang w:eastAsia="en-US"/>
        </w:rPr>
        <w:t xml:space="preserve"> Российской  Федерации, а также в соответствии </w:t>
      </w:r>
      <w:proofErr w:type="gramStart"/>
      <w:r w:rsidRPr="0031218F">
        <w:rPr>
          <w:rFonts w:eastAsia="Calibri"/>
          <w:lang w:eastAsia="en-US"/>
        </w:rPr>
        <w:t>с</w:t>
      </w:r>
      <w:proofErr w:type="gramEnd"/>
      <w:r w:rsidRPr="0031218F">
        <w:rPr>
          <w:rFonts w:eastAsia="Calibri"/>
          <w:lang w:eastAsia="en-US"/>
        </w:rPr>
        <w:t xml:space="preserve"> ________</w:t>
      </w:r>
      <w:r w:rsidR="00430FFC" w:rsidRPr="0031218F">
        <w:rPr>
          <w:rFonts w:eastAsia="Calibri"/>
          <w:lang w:eastAsia="en-US"/>
        </w:rPr>
        <w:t>_______</w:t>
      </w:r>
      <w:r w:rsidRPr="0031218F">
        <w:rPr>
          <w:rFonts w:eastAsia="Calibri"/>
          <w:lang w:eastAsia="en-US"/>
        </w:rPr>
        <w:t>__</w:t>
      </w:r>
    </w:p>
    <w:p w:rsidR="00951546" w:rsidRPr="0031218F" w:rsidRDefault="00951546" w:rsidP="00951546">
      <w:pPr>
        <w:autoSpaceDE w:val="0"/>
        <w:autoSpaceDN w:val="0"/>
        <w:adjustRightInd w:val="0"/>
        <w:rPr>
          <w:rFonts w:eastAsia="Calibri"/>
          <w:lang w:eastAsia="en-US"/>
        </w:rPr>
      </w:pPr>
      <w:r w:rsidRPr="0031218F">
        <w:rPr>
          <w:rFonts w:eastAsia="Calibri"/>
          <w:lang w:eastAsia="en-US"/>
        </w:rPr>
        <w:t>_______________________________________________________________________________</w:t>
      </w:r>
    </w:p>
    <w:p w:rsidR="00951546" w:rsidRPr="0031218F" w:rsidRDefault="00951546" w:rsidP="00430FFC">
      <w:pPr>
        <w:autoSpaceDE w:val="0"/>
        <w:autoSpaceDN w:val="0"/>
        <w:adjustRightInd w:val="0"/>
        <w:jc w:val="center"/>
        <w:rPr>
          <w:rFonts w:eastAsia="Calibri"/>
          <w:vertAlign w:val="superscript"/>
          <w:lang w:eastAsia="en-US"/>
        </w:rPr>
      </w:pPr>
      <w:r w:rsidRPr="0031218F">
        <w:rPr>
          <w:rFonts w:eastAsia="Calibri"/>
          <w:vertAlign w:val="superscript"/>
          <w:lang w:eastAsia="en-US"/>
        </w:rPr>
        <w:t>(указываются наименования и номера соответствующих статей/пунктов законодательных и нормативно-правовых актов Российской</w:t>
      </w:r>
    </w:p>
    <w:p w:rsidR="00951546" w:rsidRPr="0031218F" w:rsidRDefault="00430FFC" w:rsidP="00430FFC">
      <w:pPr>
        <w:autoSpaceDE w:val="0"/>
        <w:autoSpaceDN w:val="0"/>
        <w:adjustRightInd w:val="0"/>
        <w:jc w:val="center"/>
        <w:rPr>
          <w:rFonts w:eastAsia="Calibri"/>
          <w:vertAlign w:val="superscript"/>
          <w:lang w:eastAsia="en-US"/>
        </w:rPr>
      </w:pPr>
      <w:r w:rsidRPr="0031218F">
        <w:rPr>
          <w:rFonts w:eastAsia="Calibri"/>
          <w:vertAlign w:val="superscript"/>
          <w:lang w:eastAsia="en-US"/>
        </w:rPr>
        <w:t>Ф</w:t>
      </w:r>
      <w:r w:rsidR="00951546" w:rsidRPr="0031218F">
        <w:rPr>
          <w:rFonts w:eastAsia="Calibri"/>
          <w:vertAlign w:val="superscript"/>
          <w:lang w:eastAsia="en-US"/>
        </w:rPr>
        <w:t>едерации, а также  в необходимых случаях соответствующий договор (соглашение)  на предоставление средств городского бюджета)</w:t>
      </w:r>
    </w:p>
    <w:p w:rsidR="00951546" w:rsidRPr="0031218F" w:rsidRDefault="00951546" w:rsidP="00951546">
      <w:pPr>
        <w:autoSpaceDE w:val="0"/>
        <w:autoSpaceDN w:val="0"/>
        <w:adjustRightInd w:val="0"/>
        <w:rPr>
          <w:rFonts w:eastAsia="Calibri"/>
          <w:lang w:eastAsia="en-US"/>
        </w:rPr>
      </w:pPr>
      <w:r w:rsidRPr="0031218F">
        <w:rPr>
          <w:rFonts w:eastAsia="Calibri"/>
          <w:lang w:eastAsia="en-US"/>
        </w:rPr>
        <w:t>за допущенные нарушения законодательства Российской Федерации предлагаю:</w:t>
      </w:r>
    </w:p>
    <w:p w:rsidR="00951546" w:rsidRPr="0031218F" w:rsidRDefault="00951546" w:rsidP="00430FFC">
      <w:pPr>
        <w:autoSpaceDE w:val="0"/>
        <w:autoSpaceDN w:val="0"/>
        <w:adjustRightInd w:val="0"/>
        <w:ind w:firstLine="567"/>
        <w:jc w:val="both"/>
        <w:rPr>
          <w:rFonts w:eastAsia="Calibri"/>
          <w:lang w:eastAsia="en-US"/>
        </w:rPr>
      </w:pPr>
      <w:r w:rsidRPr="0031218F">
        <w:rPr>
          <w:rFonts w:eastAsia="Calibri"/>
          <w:lang w:eastAsia="en-US"/>
        </w:rPr>
        <w:t>1. Взыскать средства городского бюджета, использованные не по</w:t>
      </w:r>
      <w:r w:rsidR="00430FFC" w:rsidRPr="0031218F">
        <w:rPr>
          <w:rFonts w:eastAsia="Calibri"/>
          <w:lang w:eastAsia="en-US"/>
        </w:rPr>
        <w:t xml:space="preserve"> </w:t>
      </w:r>
      <w:r w:rsidRPr="0031218F">
        <w:rPr>
          <w:rFonts w:eastAsia="Calibri"/>
          <w:lang w:eastAsia="en-US"/>
        </w:rPr>
        <w:t>целевому назначению, в сумме __________________________________</w:t>
      </w:r>
      <w:r w:rsidR="00430FFC" w:rsidRPr="0031218F">
        <w:rPr>
          <w:rFonts w:eastAsia="Calibri"/>
          <w:lang w:eastAsia="en-US"/>
        </w:rPr>
        <w:t>______</w:t>
      </w:r>
      <w:r w:rsidRPr="0031218F">
        <w:rPr>
          <w:rFonts w:eastAsia="Calibri"/>
          <w:lang w:eastAsia="en-US"/>
        </w:rPr>
        <w:t>___________ рублей</w:t>
      </w:r>
    </w:p>
    <w:p w:rsidR="00951546" w:rsidRPr="0031218F" w:rsidRDefault="00951546" w:rsidP="00951546">
      <w:pPr>
        <w:autoSpaceDE w:val="0"/>
        <w:autoSpaceDN w:val="0"/>
        <w:adjustRightInd w:val="0"/>
        <w:rPr>
          <w:rFonts w:eastAsia="Calibri"/>
          <w:vertAlign w:val="superscript"/>
          <w:lang w:eastAsia="en-US"/>
        </w:rPr>
      </w:pPr>
      <w:r w:rsidRPr="0031218F">
        <w:rPr>
          <w:rFonts w:eastAsia="Calibri"/>
          <w:vertAlign w:val="superscript"/>
          <w:lang w:eastAsia="en-US"/>
        </w:rPr>
        <w:t xml:space="preserve">                                                                                                                (цифрами и прописью)</w:t>
      </w:r>
    </w:p>
    <w:p w:rsidR="00951546" w:rsidRPr="0031218F" w:rsidRDefault="00951546" w:rsidP="00951546">
      <w:pPr>
        <w:autoSpaceDE w:val="0"/>
        <w:autoSpaceDN w:val="0"/>
        <w:adjustRightInd w:val="0"/>
        <w:rPr>
          <w:rFonts w:eastAsia="Calibri"/>
          <w:lang w:eastAsia="en-US"/>
        </w:rPr>
      </w:pPr>
      <w:r w:rsidRPr="0031218F">
        <w:rPr>
          <w:rFonts w:eastAsia="Calibri"/>
          <w:lang w:eastAsia="en-US"/>
        </w:rPr>
        <w:t>в бесспорном порядке со счета № ___________________________________</w:t>
      </w:r>
      <w:r w:rsidR="00430FFC" w:rsidRPr="0031218F">
        <w:rPr>
          <w:rFonts w:eastAsia="Calibri"/>
          <w:lang w:eastAsia="en-US"/>
        </w:rPr>
        <w:t>_____________________________</w:t>
      </w:r>
      <w:r w:rsidRPr="0031218F">
        <w:rPr>
          <w:rFonts w:eastAsia="Calibri"/>
          <w:lang w:eastAsia="en-US"/>
        </w:rPr>
        <w:t>_______________</w:t>
      </w:r>
    </w:p>
    <w:p w:rsidR="00951546" w:rsidRPr="0031218F" w:rsidRDefault="00951546" w:rsidP="00951546">
      <w:pPr>
        <w:autoSpaceDE w:val="0"/>
        <w:autoSpaceDN w:val="0"/>
        <w:adjustRightInd w:val="0"/>
        <w:rPr>
          <w:rFonts w:eastAsia="Calibri"/>
          <w:vertAlign w:val="superscript"/>
          <w:lang w:eastAsia="en-US"/>
        </w:rPr>
      </w:pPr>
      <w:r w:rsidRPr="0031218F">
        <w:rPr>
          <w:rFonts w:eastAsia="Calibri"/>
          <w:vertAlign w:val="superscript"/>
          <w:lang w:eastAsia="en-US"/>
        </w:rPr>
        <w:t xml:space="preserve">                                                                                       </w:t>
      </w:r>
      <w:proofErr w:type="gramStart"/>
      <w:r w:rsidR="00430FFC" w:rsidRPr="0031218F">
        <w:rPr>
          <w:rFonts w:eastAsia="Calibri"/>
          <w:vertAlign w:val="superscript"/>
          <w:lang w:eastAsia="en-US"/>
        </w:rPr>
        <w:t>(</w:t>
      </w:r>
      <w:r w:rsidRPr="0031218F">
        <w:rPr>
          <w:rFonts w:eastAsia="Calibri"/>
          <w:vertAlign w:val="superscript"/>
          <w:lang w:eastAsia="en-US"/>
        </w:rPr>
        <w:t>реквизиты счета получателя средств</w:t>
      </w:r>
      <w:r w:rsidRPr="0031218F">
        <w:rPr>
          <w:rFonts w:eastAsia="Calibri"/>
          <w:lang w:eastAsia="en-US"/>
        </w:rPr>
        <w:t xml:space="preserve"> </w:t>
      </w:r>
      <w:r w:rsidRPr="0031218F">
        <w:rPr>
          <w:rFonts w:eastAsia="Calibri"/>
          <w:vertAlign w:val="superscript"/>
          <w:lang w:eastAsia="en-US"/>
        </w:rPr>
        <w:t xml:space="preserve">городского бюджета, открытого в </w:t>
      </w:r>
      <w:proofErr w:type="gramEnd"/>
    </w:p>
    <w:p w:rsidR="00951546" w:rsidRPr="0031218F" w:rsidRDefault="00951546" w:rsidP="00951546">
      <w:pPr>
        <w:autoSpaceDE w:val="0"/>
        <w:autoSpaceDN w:val="0"/>
        <w:adjustRightInd w:val="0"/>
        <w:rPr>
          <w:rFonts w:eastAsia="Calibri"/>
          <w:vertAlign w:val="superscript"/>
          <w:lang w:eastAsia="en-US"/>
        </w:rPr>
      </w:pPr>
      <w:r w:rsidRPr="0031218F">
        <w:rPr>
          <w:rFonts w:eastAsia="Calibri"/>
          <w:vertAlign w:val="superscript"/>
          <w:lang w:eastAsia="en-US"/>
        </w:rPr>
        <w:t>_____________________________________________</w:t>
      </w:r>
      <w:r w:rsidR="00430FFC" w:rsidRPr="0031218F">
        <w:rPr>
          <w:rFonts w:eastAsia="Calibri"/>
          <w:vertAlign w:val="superscript"/>
          <w:lang w:eastAsia="en-US"/>
        </w:rPr>
        <w:t>_</w:t>
      </w:r>
      <w:r w:rsidRPr="0031218F">
        <w:rPr>
          <w:rFonts w:eastAsia="Calibri"/>
          <w:vertAlign w:val="superscript"/>
          <w:lang w:eastAsia="en-US"/>
        </w:rPr>
        <w:t xml:space="preserve">________________________________________________________________________кредитной организации, с учетом статьи  </w:t>
      </w:r>
      <w:hyperlink r:id="rId9" w:history="1">
        <w:r w:rsidRPr="0031218F">
          <w:rPr>
            <w:rFonts w:eastAsia="Calibri"/>
            <w:vertAlign w:val="superscript"/>
            <w:lang w:eastAsia="en-US"/>
          </w:rPr>
          <w:t>220.1</w:t>
        </w:r>
      </w:hyperlink>
      <w:r w:rsidRPr="0031218F">
        <w:rPr>
          <w:rFonts w:eastAsia="Calibri"/>
          <w:vertAlign w:val="superscript"/>
          <w:lang w:eastAsia="en-US"/>
        </w:rPr>
        <w:t xml:space="preserve"> Бюджетного кодекса Российской Федерации)</w:t>
      </w:r>
    </w:p>
    <w:p w:rsidR="00951546" w:rsidRPr="0031218F" w:rsidRDefault="00951546" w:rsidP="00951546">
      <w:pPr>
        <w:autoSpaceDE w:val="0"/>
        <w:autoSpaceDN w:val="0"/>
        <w:adjustRightInd w:val="0"/>
        <w:rPr>
          <w:rFonts w:eastAsia="Calibri"/>
          <w:vertAlign w:val="superscript"/>
          <w:lang w:eastAsia="en-US"/>
        </w:rPr>
      </w:pPr>
      <w:r w:rsidRPr="0031218F">
        <w:rPr>
          <w:rFonts w:eastAsia="Calibri"/>
          <w:lang w:eastAsia="en-US"/>
        </w:rPr>
        <w:t>в ______________________________________________________________________________,</w:t>
      </w:r>
    </w:p>
    <w:p w:rsidR="00951546" w:rsidRPr="0031218F" w:rsidRDefault="00951546" w:rsidP="00951546">
      <w:pPr>
        <w:autoSpaceDE w:val="0"/>
        <w:autoSpaceDN w:val="0"/>
        <w:adjustRightInd w:val="0"/>
        <w:jc w:val="center"/>
        <w:rPr>
          <w:rFonts w:eastAsia="Calibri"/>
          <w:vertAlign w:val="superscript"/>
          <w:lang w:eastAsia="en-US"/>
        </w:rPr>
      </w:pPr>
      <w:r w:rsidRPr="0031218F">
        <w:rPr>
          <w:rFonts w:eastAsia="Calibri"/>
          <w:vertAlign w:val="superscript"/>
          <w:lang w:eastAsia="en-US"/>
        </w:rPr>
        <w:t>(наименование кредитной организации)</w:t>
      </w:r>
    </w:p>
    <w:p w:rsidR="00951546" w:rsidRPr="0031218F" w:rsidRDefault="00951546" w:rsidP="00951546">
      <w:pPr>
        <w:autoSpaceDE w:val="0"/>
        <w:autoSpaceDN w:val="0"/>
        <w:adjustRightInd w:val="0"/>
        <w:rPr>
          <w:rFonts w:eastAsia="Calibri"/>
          <w:lang w:eastAsia="en-US"/>
        </w:rPr>
      </w:pPr>
      <w:r w:rsidRPr="0031218F">
        <w:rPr>
          <w:rFonts w:eastAsia="Calibri"/>
          <w:lang w:eastAsia="en-US"/>
        </w:rPr>
        <w:t>БИК __________________</w:t>
      </w:r>
      <w:r w:rsidR="00430FFC" w:rsidRPr="0031218F">
        <w:rPr>
          <w:rFonts w:eastAsia="Calibri"/>
          <w:lang w:eastAsia="en-US"/>
        </w:rPr>
        <w:t>_________</w:t>
      </w:r>
      <w:r w:rsidRPr="0031218F">
        <w:rPr>
          <w:rFonts w:eastAsia="Calibri"/>
          <w:lang w:eastAsia="en-US"/>
        </w:rPr>
        <w:t>____________, ИНН_______________________________________,</w:t>
      </w:r>
    </w:p>
    <w:p w:rsidR="00951546" w:rsidRPr="0031218F" w:rsidRDefault="00951546" w:rsidP="00951546">
      <w:pPr>
        <w:autoSpaceDE w:val="0"/>
        <w:autoSpaceDN w:val="0"/>
        <w:adjustRightInd w:val="0"/>
        <w:rPr>
          <w:rFonts w:eastAsia="Calibri"/>
          <w:lang w:eastAsia="en-US"/>
        </w:rPr>
      </w:pPr>
      <w:r w:rsidRPr="0031218F">
        <w:rPr>
          <w:rFonts w:eastAsia="Calibri"/>
          <w:lang w:eastAsia="en-US"/>
        </w:rPr>
        <w:t>юридический адрес: ______________________________________________________________</w:t>
      </w:r>
    </w:p>
    <w:p w:rsidR="00951546" w:rsidRPr="0031218F" w:rsidRDefault="00951546" w:rsidP="00951546">
      <w:pPr>
        <w:autoSpaceDE w:val="0"/>
        <w:autoSpaceDN w:val="0"/>
        <w:adjustRightInd w:val="0"/>
        <w:jc w:val="both"/>
        <w:rPr>
          <w:rFonts w:eastAsia="Calibri"/>
          <w:vertAlign w:val="superscript"/>
          <w:lang w:eastAsia="en-US"/>
        </w:rPr>
      </w:pPr>
      <w:r w:rsidRPr="0031218F">
        <w:rPr>
          <w:rFonts w:eastAsia="Calibri"/>
          <w:vertAlign w:val="superscript"/>
          <w:lang w:eastAsia="en-US"/>
        </w:rPr>
        <w:t xml:space="preserve">                                                                                                  (индекс и почтовый адрес)</w:t>
      </w:r>
    </w:p>
    <w:p w:rsidR="00951546" w:rsidRPr="0031218F" w:rsidRDefault="00951546" w:rsidP="00951546">
      <w:pPr>
        <w:autoSpaceDE w:val="0"/>
        <w:autoSpaceDN w:val="0"/>
        <w:adjustRightInd w:val="0"/>
        <w:ind w:firstLine="567"/>
        <w:jc w:val="both"/>
        <w:rPr>
          <w:rFonts w:eastAsia="Calibri"/>
          <w:lang w:eastAsia="en-US"/>
        </w:rPr>
      </w:pPr>
      <w:r w:rsidRPr="0031218F">
        <w:rPr>
          <w:rFonts w:eastAsia="Calibri"/>
          <w:lang w:eastAsia="en-US"/>
        </w:rPr>
        <w:t xml:space="preserve">2. Применить иные меры в соответствии с Бюджетным </w:t>
      </w:r>
      <w:hyperlink r:id="rId10" w:history="1">
        <w:r w:rsidRPr="0031218F">
          <w:rPr>
            <w:rFonts w:eastAsia="Calibri"/>
            <w:lang w:eastAsia="en-US"/>
          </w:rPr>
          <w:t>Кодексом</w:t>
        </w:r>
      </w:hyperlink>
      <w:r w:rsidRPr="0031218F">
        <w:rPr>
          <w:rFonts w:eastAsia="Calibri"/>
          <w:lang w:eastAsia="en-US"/>
        </w:rPr>
        <w:t xml:space="preserve"> Российской Федерации и федеральными законами ______________________________________________</w:t>
      </w:r>
    </w:p>
    <w:p w:rsidR="00951546" w:rsidRPr="0031218F" w:rsidRDefault="00951546" w:rsidP="00430FFC">
      <w:pPr>
        <w:autoSpaceDE w:val="0"/>
        <w:autoSpaceDN w:val="0"/>
        <w:adjustRightInd w:val="0"/>
        <w:jc w:val="center"/>
        <w:rPr>
          <w:rFonts w:eastAsia="Calibri"/>
          <w:vertAlign w:val="superscript"/>
          <w:lang w:eastAsia="en-US"/>
        </w:rPr>
      </w:pPr>
      <w:r w:rsidRPr="0031218F">
        <w:rPr>
          <w:rFonts w:eastAsia="Calibri"/>
          <w:lang w:eastAsia="en-US"/>
        </w:rPr>
        <w:t>_______________________________________________________________________________</w:t>
      </w:r>
      <w:r w:rsidR="00430FFC" w:rsidRPr="0031218F">
        <w:rPr>
          <w:rFonts w:eastAsia="Calibri"/>
          <w:lang w:eastAsia="en-US"/>
        </w:rPr>
        <w:t xml:space="preserve">                                        </w:t>
      </w:r>
      <w:r w:rsidRPr="0031218F">
        <w:rPr>
          <w:rFonts w:eastAsia="Calibri"/>
          <w:vertAlign w:val="superscript"/>
          <w:lang w:eastAsia="en-US"/>
        </w:rPr>
        <w:t>(указываются конкретные суммы, условия и обстоятельства,</w:t>
      </w:r>
      <w:r w:rsidR="00430FFC" w:rsidRPr="0031218F">
        <w:rPr>
          <w:rFonts w:eastAsia="Calibri"/>
          <w:vertAlign w:val="superscript"/>
          <w:lang w:eastAsia="en-US"/>
        </w:rPr>
        <w:t xml:space="preserve"> </w:t>
      </w:r>
      <w:r w:rsidRPr="0031218F">
        <w:rPr>
          <w:rFonts w:eastAsia="Calibri"/>
          <w:vertAlign w:val="superscript"/>
          <w:lang w:eastAsia="en-US"/>
        </w:rPr>
        <w:t>данные и реквизиты)</w:t>
      </w:r>
    </w:p>
    <w:p w:rsidR="00951546" w:rsidRPr="0031218F" w:rsidRDefault="00951546" w:rsidP="00951546">
      <w:pPr>
        <w:autoSpaceDE w:val="0"/>
        <w:autoSpaceDN w:val="0"/>
        <w:adjustRightInd w:val="0"/>
        <w:rPr>
          <w:rFonts w:eastAsia="Calibri"/>
          <w:lang w:eastAsia="en-US"/>
        </w:rPr>
      </w:pPr>
    </w:p>
    <w:p w:rsidR="00951546" w:rsidRPr="0031218F" w:rsidRDefault="00951546" w:rsidP="00951546">
      <w:pPr>
        <w:autoSpaceDE w:val="0"/>
        <w:autoSpaceDN w:val="0"/>
        <w:adjustRightInd w:val="0"/>
        <w:ind w:firstLine="567"/>
        <w:rPr>
          <w:rFonts w:eastAsia="Calibri"/>
          <w:lang w:eastAsia="en-US"/>
        </w:rPr>
      </w:pPr>
      <w:r w:rsidRPr="0031218F">
        <w:rPr>
          <w:rFonts w:eastAsia="Calibri"/>
          <w:lang w:eastAsia="en-US"/>
        </w:rPr>
        <w:t>Уведомление  направляется  в  соответствии с решением Коллегии Счетной палаты  города Нижневартовска (протокол от "__" _________ 20__ г. № ________________).</w:t>
      </w:r>
    </w:p>
    <w:p w:rsidR="00951546" w:rsidRPr="0031218F" w:rsidRDefault="00951546" w:rsidP="00951546">
      <w:pPr>
        <w:autoSpaceDE w:val="0"/>
        <w:autoSpaceDN w:val="0"/>
        <w:adjustRightInd w:val="0"/>
        <w:rPr>
          <w:rFonts w:eastAsia="Calibri"/>
          <w:lang w:eastAsia="en-US"/>
        </w:rPr>
      </w:pPr>
    </w:p>
    <w:p w:rsidR="00951546" w:rsidRPr="0031218F" w:rsidRDefault="00951546" w:rsidP="00951546">
      <w:pPr>
        <w:autoSpaceDE w:val="0"/>
        <w:autoSpaceDN w:val="0"/>
        <w:adjustRightInd w:val="0"/>
        <w:rPr>
          <w:rFonts w:eastAsia="Calibri"/>
          <w:lang w:eastAsia="en-US"/>
        </w:rPr>
      </w:pPr>
      <w:r w:rsidRPr="0031218F">
        <w:rPr>
          <w:rFonts w:eastAsia="Calibri"/>
          <w:lang w:eastAsia="en-US"/>
        </w:rPr>
        <w:t>Председатель</w:t>
      </w:r>
      <w:r w:rsidR="00430FFC" w:rsidRPr="0031218F">
        <w:rPr>
          <w:rFonts w:eastAsia="Calibri"/>
          <w:lang w:eastAsia="en-US"/>
        </w:rPr>
        <w:t xml:space="preserve"> </w:t>
      </w:r>
      <w:r w:rsidRPr="0031218F">
        <w:rPr>
          <w:rFonts w:eastAsia="Calibri"/>
          <w:lang w:eastAsia="en-US"/>
        </w:rPr>
        <w:t xml:space="preserve">Счетной палаты </w:t>
      </w:r>
    </w:p>
    <w:p w:rsidR="00A75702" w:rsidRPr="0031218F" w:rsidRDefault="00951546" w:rsidP="00CB07EE">
      <w:pPr>
        <w:autoSpaceDE w:val="0"/>
        <w:autoSpaceDN w:val="0"/>
        <w:adjustRightInd w:val="0"/>
        <w:rPr>
          <w:rFonts w:eastAsia="Calibri"/>
          <w:lang w:eastAsia="en-US"/>
        </w:rPr>
        <w:sectPr w:rsidR="00A75702" w:rsidRPr="0031218F" w:rsidSect="007167AB">
          <w:pgSz w:w="11906" w:h="16838"/>
          <w:pgMar w:top="709" w:right="850" w:bottom="567" w:left="1560" w:header="708" w:footer="708" w:gutter="0"/>
          <w:cols w:space="708"/>
          <w:docGrid w:linePitch="360"/>
        </w:sectPr>
      </w:pPr>
      <w:r w:rsidRPr="0031218F">
        <w:rPr>
          <w:rFonts w:eastAsia="Calibri"/>
          <w:lang w:eastAsia="en-US"/>
        </w:rPr>
        <w:t xml:space="preserve">города Нижневартовска                         </w:t>
      </w:r>
      <w:r w:rsidR="00710FF6" w:rsidRPr="0031218F">
        <w:rPr>
          <w:rFonts w:eastAsia="Calibri"/>
          <w:lang w:eastAsia="en-US"/>
        </w:rPr>
        <w:t>(</w:t>
      </w:r>
      <w:r w:rsidRPr="0031218F">
        <w:rPr>
          <w:rFonts w:eastAsia="Calibri"/>
          <w:lang w:eastAsia="en-US"/>
        </w:rPr>
        <w:t>подпись</w:t>
      </w:r>
      <w:r w:rsidR="00710FF6" w:rsidRPr="0031218F">
        <w:rPr>
          <w:rFonts w:eastAsia="Calibri"/>
          <w:lang w:eastAsia="en-US"/>
        </w:rPr>
        <w:t>)</w:t>
      </w:r>
      <w:r w:rsidRPr="0031218F">
        <w:rPr>
          <w:rFonts w:eastAsia="Calibri"/>
          <w:lang w:eastAsia="en-US"/>
        </w:rPr>
        <w:t xml:space="preserve">                </w:t>
      </w:r>
      <w:r w:rsidR="00710FF6" w:rsidRPr="0031218F">
        <w:rPr>
          <w:rFonts w:eastAsia="Calibri"/>
          <w:lang w:eastAsia="en-US"/>
        </w:rPr>
        <w:t xml:space="preserve">              </w:t>
      </w:r>
      <w:r w:rsidRPr="0031218F">
        <w:rPr>
          <w:rFonts w:eastAsia="Calibri"/>
          <w:lang w:eastAsia="en-US"/>
        </w:rPr>
        <w:t xml:space="preserve">        </w:t>
      </w:r>
      <w:r w:rsidR="00CF0E4B" w:rsidRPr="0031218F">
        <w:rPr>
          <w:rFonts w:eastAsia="Calibri"/>
          <w:lang w:eastAsia="en-US"/>
        </w:rPr>
        <w:t>(</w:t>
      </w:r>
      <w:r w:rsidRPr="0031218F">
        <w:rPr>
          <w:rFonts w:eastAsia="Calibri"/>
          <w:lang w:eastAsia="en-US"/>
        </w:rPr>
        <w:t>инициалы</w:t>
      </w:r>
      <w:r w:rsidR="00430FFC" w:rsidRPr="0031218F">
        <w:rPr>
          <w:rFonts w:eastAsia="Calibri"/>
          <w:lang w:eastAsia="en-US"/>
        </w:rPr>
        <w:t xml:space="preserve">, </w:t>
      </w:r>
      <w:r w:rsidRPr="0031218F">
        <w:rPr>
          <w:rFonts w:eastAsia="Calibri"/>
          <w:lang w:eastAsia="en-US"/>
        </w:rPr>
        <w:t>фамилия</w:t>
      </w:r>
      <w:r w:rsidR="00CF0E4B" w:rsidRPr="0031218F">
        <w:rPr>
          <w:rFonts w:eastAsia="Calibri"/>
          <w:lang w:eastAsia="en-US"/>
        </w:rPr>
        <w:t>)</w:t>
      </w:r>
    </w:p>
    <w:p w:rsidR="00266F14" w:rsidRPr="0031218F" w:rsidRDefault="00266F14" w:rsidP="00CB07EE">
      <w:pPr>
        <w:autoSpaceDE w:val="0"/>
        <w:autoSpaceDN w:val="0"/>
        <w:adjustRightInd w:val="0"/>
      </w:pPr>
    </w:p>
    <w:p w:rsidR="00266F14" w:rsidRPr="0031218F" w:rsidRDefault="00430FFC" w:rsidP="00430FFC">
      <w:pPr>
        <w:jc w:val="right"/>
      </w:pPr>
      <w:r w:rsidRPr="0031218F">
        <w:t xml:space="preserve">Приложение 16 </w:t>
      </w:r>
    </w:p>
    <w:p w:rsidR="00430FFC" w:rsidRPr="0031218F" w:rsidRDefault="00430FFC" w:rsidP="00430FFC">
      <w:pPr>
        <w:jc w:val="right"/>
      </w:pPr>
      <w:r w:rsidRPr="0031218F">
        <w:t xml:space="preserve">к Регламенту </w:t>
      </w:r>
      <w:proofErr w:type="gramStart"/>
      <w:r w:rsidRPr="0031218F">
        <w:t>контрольно-счетного</w:t>
      </w:r>
      <w:proofErr w:type="gramEnd"/>
      <w:r w:rsidRPr="0031218F">
        <w:t xml:space="preserve"> </w:t>
      </w:r>
    </w:p>
    <w:p w:rsidR="00430FFC" w:rsidRPr="0031218F" w:rsidRDefault="00430FFC" w:rsidP="00430FFC">
      <w:pPr>
        <w:jc w:val="right"/>
      </w:pPr>
      <w:r w:rsidRPr="0031218F">
        <w:t xml:space="preserve">органа муниципального образования – счетной палаты </w:t>
      </w:r>
    </w:p>
    <w:p w:rsidR="00430FFC" w:rsidRPr="0031218F" w:rsidRDefault="00430FFC" w:rsidP="00430FFC">
      <w:pPr>
        <w:autoSpaceDE w:val="0"/>
        <w:autoSpaceDN w:val="0"/>
        <w:adjustRightInd w:val="0"/>
        <w:jc w:val="right"/>
        <w:rPr>
          <w:rFonts w:ascii="Arial" w:eastAsia="Calibri" w:hAnsi="Arial" w:cs="Arial"/>
          <w:i/>
          <w:sz w:val="20"/>
          <w:szCs w:val="20"/>
          <w:lang w:eastAsia="en-US"/>
        </w:rPr>
      </w:pPr>
      <w:r w:rsidRPr="0031218F">
        <w:t xml:space="preserve">города Нижневартовска </w:t>
      </w:r>
      <w:proofErr w:type="gramStart"/>
      <w:r w:rsidRPr="0031218F">
        <w:t>от</w:t>
      </w:r>
      <w:proofErr w:type="gramEnd"/>
      <w:r w:rsidRPr="0031218F">
        <w:t xml:space="preserve"> ___________№____</w:t>
      </w:r>
    </w:p>
    <w:p w:rsidR="00CB07EE" w:rsidRPr="0031218F" w:rsidRDefault="00CB07EE" w:rsidP="00A75702">
      <w:pPr>
        <w:pStyle w:val="a9"/>
        <w:rPr>
          <w:rStyle w:val="af4"/>
          <w:i w:val="0"/>
        </w:rPr>
      </w:pPr>
    </w:p>
    <w:p w:rsidR="00951546" w:rsidRPr="0031218F" w:rsidRDefault="00951546" w:rsidP="00F627D6">
      <w:pPr>
        <w:pStyle w:val="a9"/>
      </w:pPr>
      <w:r w:rsidRPr="0031218F">
        <w:rPr>
          <w:rStyle w:val="af4"/>
          <w:i w:val="0"/>
        </w:rPr>
        <w:t>(Оформляется на бланке Счетной палаты города Нижневартовска)</w:t>
      </w:r>
    </w:p>
    <w:tbl>
      <w:tblPr>
        <w:tblpPr w:leftFromText="45" w:rightFromText="45" w:vertAnchor="text"/>
        <w:tblW w:w="9375" w:type="dxa"/>
        <w:tblCellSpacing w:w="0" w:type="dxa"/>
        <w:tblCellMar>
          <w:left w:w="0" w:type="dxa"/>
          <w:right w:w="0" w:type="dxa"/>
        </w:tblCellMar>
        <w:tblLook w:val="0000" w:firstRow="0" w:lastRow="0" w:firstColumn="0" w:lastColumn="0" w:noHBand="0" w:noVBand="0"/>
      </w:tblPr>
      <w:tblGrid>
        <w:gridCol w:w="4245"/>
        <w:gridCol w:w="855"/>
        <w:gridCol w:w="4275"/>
      </w:tblGrid>
      <w:tr w:rsidR="00951546" w:rsidRPr="0031218F" w:rsidTr="00B43E71">
        <w:trPr>
          <w:tblCellSpacing w:w="0" w:type="dxa"/>
        </w:trPr>
        <w:tc>
          <w:tcPr>
            <w:tcW w:w="4245" w:type="dxa"/>
          </w:tcPr>
          <w:p w:rsidR="00951546" w:rsidRPr="0031218F" w:rsidRDefault="00951546" w:rsidP="00B43E71">
            <w:pPr>
              <w:pStyle w:val="a9"/>
              <w:spacing w:before="0" w:beforeAutospacing="0" w:after="0" w:afterAutospacing="0"/>
              <w:ind w:firstLine="567"/>
              <w:jc w:val="both"/>
            </w:pPr>
            <w:r w:rsidRPr="0031218F">
              <w:t> </w:t>
            </w:r>
          </w:p>
        </w:tc>
        <w:tc>
          <w:tcPr>
            <w:tcW w:w="855" w:type="dxa"/>
          </w:tcPr>
          <w:p w:rsidR="00951546" w:rsidRPr="0031218F" w:rsidRDefault="00951546" w:rsidP="00B43E71">
            <w:pPr>
              <w:pStyle w:val="a9"/>
              <w:spacing w:before="0" w:beforeAutospacing="0" w:after="0" w:afterAutospacing="0"/>
              <w:ind w:firstLine="567"/>
              <w:jc w:val="both"/>
            </w:pPr>
            <w:r w:rsidRPr="0031218F">
              <w:t> </w:t>
            </w:r>
          </w:p>
        </w:tc>
        <w:tc>
          <w:tcPr>
            <w:tcW w:w="4275" w:type="dxa"/>
          </w:tcPr>
          <w:p w:rsidR="00951546" w:rsidRPr="0031218F" w:rsidRDefault="00951546" w:rsidP="00B43E71">
            <w:pPr>
              <w:pStyle w:val="a9"/>
              <w:spacing w:before="0" w:beforeAutospacing="0" w:after="0" w:afterAutospacing="0"/>
              <w:ind w:firstLine="567"/>
              <w:jc w:val="both"/>
            </w:pPr>
            <w:r w:rsidRPr="0031218F">
              <w:t>Руководителю</w:t>
            </w:r>
          </w:p>
          <w:p w:rsidR="00951546" w:rsidRPr="0031218F" w:rsidRDefault="00951546" w:rsidP="00B43E71">
            <w:pPr>
              <w:pStyle w:val="a9"/>
              <w:spacing w:before="0" w:beforeAutospacing="0" w:after="0" w:afterAutospacing="0"/>
              <w:ind w:firstLine="567"/>
              <w:jc w:val="both"/>
            </w:pPr>
            <w:r w:rsidRPr="0031218F">
              <w:t>____________________________</w:t>
            </w:r>
          </w:p>
          <w:p w:rsidR="00951546" w:rsidRPr="0031218F" w:rsidRDefault="00951546" w:rsidP="00B43E71">
            <w:pPr>
              <w:pStyle w:val="a9"/>
              <w:spacing w:before="0" w:beforeAutospacing="0" w:after="0" w:afterAutospacing="0"/>
              <w:ind w:firstLine="567"/>
              <w:jc w:val="both"/>
              <w:rPr>
                <w:vertAlign w:val="superscript"/>
              </w:rPr>
            </w:pPr>
            <w:r w:rsidRPr="0031218F">
              <w:rPr>
                <w:vertAlign w:val="superscript"/>
              </w:rPr>
              <w:t xml:space="preserve">(наименование </w:t>
            </w:r>
            <w:proofErr w:type="gramStart"/>
            <w:r w:rsidRPr="0031218F">
              <w:rPr>
                <w:vertAlign w:val="superscript"/>
              </w:rPr>
              <w:t>правоохранительного</w:t>
            </w:r>
            <w:proofErr w:type="gramEnd"/>
            <w:r w:rsidRPr="0031218F">
              <w:rPr>
                <w:vertAlign w:val="superscript"/>
              </w:rPr>
              <w:t xml:space="preserve"> орган) </w:t>
            </w:r>
          </w:p>
          <w:p w:rsidR="00951546" w:rsidRPr="0031218F" w:rsidRDefault="00951546" w:rsidP="00B43E71">
            <w:pPr>
              <w:pStyle w:val="a9"/>
              <w:spacing w:before="0" w:beforeAutospacing="0" w:after="0" w:afterAutospacing="0"/>
              <w:ind w:firstLine="567"/>
              <w:jc w:val="both"/>
            </w:pPr>
            <w:r w:rsidRPr="0031218F">
              <w:t>_____________________________</w:t>
            </w:r>
          </w:p>
          <w:p w:rsidR="00951546" w:rsidRPr="0031218F" w:rsidRDefault="00951546" w:rsidP="00B43E71">
            <w:pPr>
              <w:pStyle w:val="a9"/>
              <w:spacing w:before="0" w:beforeAutospacing="0" w:after="0" w:afterAutospacing="0"/>
              <w:ind w:firstLine="567"/>
              <w:jc w:val="both"/>
            </w:pPr>
            <w:r w:rsidRPr="0031218F">
              <w:rPr>
                <w:vertAlign w:val="superscript"/>
              </w:rPr>
              <w:t>(фамилия, инициалы)</w:t>
            </w:r>
          </w:p>
        </w:tc>
      </w:tr>
    </w:tbl>
    <w:p w:rsidR="00951546" w:rsidRPr="0031218F" w:rsidRDefault="00951546" w:rsidP="00951546">
      <w:pPr>
        <w:pStyle w:val="a9"/>
        <w:spacing w:before="0" w:beforeAutospacing="0" w:after="0" w:afterAutospacing="0"/>
        <w:ind w:firstLine="567"/>
        <w:jc w:val="both"/>
      </w:pPr>
      <w:r w:rsidRPr="0031218F">
        <w:t>  </w:t>
      </w:r>
    </w:p>
    <w:p w:rsidR="00951546" w:rsidRPr="0031218F" w:rsidRDefault="00951546" w:rsidP="00951546">
      <w:pPr>
        <w:pStyle w:val="a9"/>
        <w:spacing w:before="0" w:beforeAutospacing="0" w:after="0" w:afterAutospacing="0"/>
        <w:ind w:firstLine="567"/>
        <w:jc w:val="both"/>
        <w:rPr>
          <w:b/>
        </w:rPr>
      </w:pPr>
      <w:r w:rsidRPr="0031218F">
        <w:rPr>
          <w:b/>
        </w:rPr>
        <w:t xml:space="preserve">                                          </w:t>
      </w:r>
      <w:proofErr w:type="gramStart"/>
      <w:r w:rsidRPr="0031218F">
        <w:rPr>
          <w:b/>
        </w:rPr>
        <w:t>Уважаемый</w:t>
      </w:r>
      <w:proofErr w:type="gramEnd"/>
      <w:r w:rsidRPr="0031218F">
        <w:rPr>
          <w:b/>
        </w:rPr>
        <w:t xml:space="preserve"> (</w:t>
      </w:r>
      <w:proofErr w:type="spellStart"/>
      <w:r w:rsidRPr="0031218F">
        <w:rPr>
          <w:b/>
        </w:rPr>
        <w:t>ая</w:t>
      </w:r>
      <w:proofErr w:type="spellEnd"/>
      <w:r w:rsidRPr="0031218F">
        <w:rPr>
          <w:b/>
        </w:rPr>
        <w:t xml:space="preserve">) </w:t>
      </w:r>
      <w:r w:rsidRPr="0031218F">
        <w:rPr>
          <w:rStyle w:val="af4"/>
          <w:b/>
        </w:rPr>
        <w:t>имя отчество</w:t>
      </w:r>
      <w:r w:rsidRPr="0031218F">
        <w:rPr>
          <w:b/>
        </w:rPr>
        <w:t>!</w:t>
      </w:r>
    </w:p>
    <w:p w:rsidR="00951546" w:rsidRPr="0031218F" w:rsidRDefault="00951546" w:rsidP="00951546">
      <w:pPr>
        <w:pStyle w:val="a9"/>
        <w:spacing w:before="0" w:beforeAutospacing="0" w:after="0" w:afterAutospacing="0"/>
        <w:ind w:firstLine="567"/>
        <w:jc w:val="both"/>
      </w:pPr>
      <w:r w:rsidRPr="0031218F">
        <w:t> </w:t>
      </w:r>
    </w:p>
    <w:p w:rsidR="00710FF6" w:rsidRPr="0031218F" w:rsidRDefault="00951546" w:rsidP="00951546">
      <w:pPr>
        <w:pStyle w:val="ConsPlusNormal"/>
        <w:ind w:firstLine="567"/>
        <w:jc w:val="both"/>
        <w:rPr>
          <w:rFonts w:ascii="Times New Roman" w:hAnsi="Times New Roman" w:cs="Times New Roman"/>
          <w:sz w:val="24"/>
          <w:szCs w:val="24"/>
        </w:rPr>
      </w:pPr>
      <w:r w:rsidRPr="0031218F">
        <w:rPr>
          <w:rFonts w:ascii="Times New Roman" w:hAnsi="Times New Roman" w:cs="Times New Roman"/>
          <w:sz w:val="24"/>
          <w:szCs w:val="24"/>
        </w:rPr>
        <w:t xml:space="preserve">В соответствии с пунктом 8 статьи 16 Федерального закона </w:t>
      </w:r>
      <w:r w:rsidRPr="0031218F">
        <w:rPr>
          <w:rFonts w:ascii="Times New Roman" w:eastAsia="Calibri" w:hAnsi="Times New Roman" w:cs="Times New Roman"/>
          <w:sz w:val="24"/>
          <w:szCs w:val="24"/>
          <w:lang w:eastAsia="en-US"/>
        </w:rPr>
        <w:t xml:space="preserve">от 07.02.2011 №6-ФЗ «Об общих принципах организации и деятельности контрольно-счетных органов субъектов Российской Федерации и муниципальных образований» </w:t>
      </w:r>
      <w:r w:rsidRPr="0031218F">
        <w:rPr>
          <w:rFonts w:ascii="Times New Roman" w:hAnsi="Times New Roman" w:cs="Times New Roman"/>
          <w:sz w:val="24"/>
          <w:szCs w:val="24"/>
        </w:rPr>
        <w:t>направляем Вам материалы контрольного мероприятия</w:t>
      </w:r>
    </w:p>
    <w:p w:rsidR="00951546" w:rsidRPr="0031218F" w:rsidRDefault="00951546" w:rsidP="00710FF6">
      <w:pPr>
        <w:pStyle w:val="ConsPlusNormal"/>
        <w:ind w:firstLine="0"/>
        <w:jc w:val="both"/>
        <w:rPr>
          <w:rFonts w:ascii="Times New Roman" w:hAnsi="Times New Roman" w:cs="Times New Roman"/>
          <w:sz w:val="24"/>
          <w:szCs w:val="24"/>
        </w:rPr>
      </w:pPr>
      <w:r w:rsidRPr="0031218F">
        <w:rPr>
          <w:rFonts w:ascii="Times New Roman" w:hAnsi="Times New Roman" w:cs="Times New Roman"/>
          <w:sz w:val="24"/>
          <w:szCs w:val="24"/>
        </w:rPr>
        <w:t>«__________________________________________________</w:t>
      </w:r>
      <w:r w:rsidR="00430FFC" w:rsidRPr="0031218F">
        <w:rPr>
          <w:rFonts w:ascii="Times New Roman" w:hAnsi="Times New Roman" w:cs="Times New Roman"/>
          <w:sz w:val="24"/>
          <w:szCs w:val="24"/>
        </w:rPr>
        <w:t>____</w:t>
      </w:r>
      <w:r w:rsidRPr="0031218F">
        <w:rPr>
          <w:rFonts w:ascii="Times New Roman" w:hAnsi="Times New Roman" w:cs="Times New Roman"/>
          <w:sz w:val="24"/>
          <w:szCs w:val="24"/>
        </w:rPr>
        <w:t>____________________»,</w:t>
      </w:r>
    </w:p>
    <w:p w:rsidR="00951546" w:rsidRPr="0031218F" w:rsidRDefault="00430FFC" w:rsidP="00951546">
      <w:pPr>
        <w:pStyle w:val="a9"/>
        <w:spacing w:before="0" w:beforeAutospacing="0" w:after="0" w:afterAutospacing="0"/>
        <w:ind w:firstLine="567"/>
        <w:jc w:val="both"/>
        <w:rPr>
          <w:vertAlign w:val="superscript"/>
        </w:rPr>
      </w:pPr>
      <w:r w:rsidRPr="0031218F">
        <w:rPr>
          <w:vertAlign w:val="superscript"/>
        </w:rPr>
        <w:t xml:space="preserve">                                                         </w:t>
      </w:r>
      <w:r w:rsidR="00951546" w:rsidRPr="0031218F">
        <w:rPr>
          <w:vertAlign w:val="superscript"/>
        </w:rPr>
        <w:t>(наименование контрольного мероприятия)</w:t>
      </w:r>
    </w:p>
    <w:p w:rsidR="00951546" w:rsidRPr="0031218F" w:rsidRDefault="00951546" w:rsidP="00710FF6">
      <w:pPr>
        <w:pStyle w:val="a9"/>
        <w:spacing w:before="0" w:beforeAutospacing="0" w:after="0" w:afterAutospacing="0"/>
        <w:jc w:val="both"/>
      </w:pPr>
      <w:r w:rsidRPr="0031218F">
        <w:t>которые включают выявленные в ходе его проведения нарушения законодательства Российской Федерации, содержащие признаки состава преступлений (правонарушений)  и требующие принятия необходимых мер реагирования.</w:t>
      </w:r>
    </w:p>
    <w:p w:rsidR="00951546" w:rsidRPr="0031218F" w:rsidRDefault="00951546" w:rsidP="00951546">
      <w:pPr>
        <w:pStyle w:val="a9"/>
        <w:spacing w:before="0" w:beforeAutospacing="0" w:after="0" w:afterAutospacing="0"/>
        <w:ind w:firstLine="567"/>
        <w:jc w:val="both"/>
      </w:pPr>
      <w:r w:rsidRPr="0031218F">
        <w:t>По результатам контрольного мероприятия установлены следующие нарушения законодательства Российской Федерации</w:t>
      </w:r>
    </w:p>
    <w:p w:rsidR="00951546" w:rsidRPr="0031218F" w:rsidRDefault="00951546" w:rsidP="00951546">
      <w:pPr>
        <w:pStyle w:val="a9"/>
        <w:spacing w:before="0" w:beforeAutospacing="0" w:after="0" w:afterAutospacing="0"/>
        <w:ind w:firstLine="567"/>
        <w:jc w:val="both"/>
      </w:pPr>
      <w:r w:rsidRPr="0031218F">
        <w:t>1. _______________________________________________________________________</w:t>
      </w:r>
    </w:p>
    <w:p w:rsidR="00951546" w:rsidRPr="0031218F" w:rsidRDefault="00951546" w:rsidP="00951546">
      <w:pPr>
        <w:pStyle w:val="a9"/>
        <w:spacing w:before="0" w:beforeAutospacing="0" w:after="0" w:afterAutospacing="0"/>
        <w:ind w:firstLine="567"/>
        <w:jc w:val="both"/>
      </w:pPr>
      <w:r w:rsidRPr="0031218F">
        <w:t>2. _______________________________________________________________________</w:t>
      </w:r>
    </w:p>
    <w:p w:rsidR="00951546" w:rsidRPr="0031218F" w:rsidRDefault="00951546" w:rsidP="007866F0">
      <w:pPr>
        <w:pStyle w:val="a9"/>
        <w:spacing w:before="0" w:beforeAutospacing="0" w:after="0" w:afterAutospacing="0"/>
        <w:ind w:firstLine="567"/>
        <w:jc w:val="both"/>
        <w:rPr>
          <w:vertAlign w:val="superscript"/>
        </w:rPr>
      </w:pPr>
      <w:r w:rsidRPr="0031218F">
        <w:rPr>
          <w:vertAlign w:val="superscript"/>
        </w:rPr>
        <w:t>(приводится перечень конкретных фактов выявленных нарушений, неправомерных действий (бездействий) должностных лиц со ссылками на соответствующие нормативные правовые акты, положения которых нарушены, с указанием актов по результатам контрольного мероприятия, в которых данные нарушения зафиксированы, а также информация о наличии соответствующих объяснений, замечаний и возражений ответственных должностных лиц объектов контрольного мероприятия по существу каждого факта выявленных нарушений и заключения по ним Счетной палаты города Нижневартовска)</w:t>
      </w:r>
    </w:p>
    <w:p w:rsidR="00710FF6" w:rsidRPr="0031218F" w:rsidRDefault="00951546" w:rsidP="00951546">
      <w:pPr>
        <w:pStyle w:val="a9"/>
        <w:spacing w:before="0" w:beforeAutospacing="0" w:after="0" w:afterAutospacing="0"/>
        <w:ind w:firstLine="567"/>
        <w:jc w:val="both"/>
      </w:pPr>
      <w:r w:rsidRPr="0031218F">
        <w:t>По результатам контрольного мероприятия в адрес</w:t>
      </w:r>
    </w:p>
    <w:p w:rsidR="00951546" w:rsidRPr="0031218F" w:rsidRDefault="00951546" w:rsidP="00951546">
      <w:pPr>
        <w:pStyle w:val="a9"/>
        <w:spacing w:before="0" w:beforeAutospacing="0" w:after="0" w:afterAutospacing="0"/>
        <w:ind w:firstLine="567"/>
        <w:jc w:val="both"/>
      </w:pPr>
      <w:r w:rsidRPr="0031218F">
        <w:t>______________</w:t>
      </w:r>
      <w:r w:rsidR="00710FF6" w:rsidRPr="0031218F">
        <w:t>__</w:t>
      </w:r>
      <w:r w:rsidRPr="0031218F">
        <w:t>__________________________________________________________</w:t>
      </w:r>
    </w:p>
    <w:p w:rsidR="00951546" w:rsidRPr="0031218F" w:rsidRDefault="00430FFC" w:rsidP="00951546">
      <w:pPr>
        <w:pStyle w:val="a9"/>
        <w:spacing w:before="0" w:beforeAutospacing="0" w:after="0" w:afterAutospacing="0"/>
        <w:ind w:firstLine="567"/>
        <w:jc w:val="both"/>
        <w:rPr>
          <w:vertAlign w:val="superscript"/>
        </w:rPr>
      </w:pPr>
      <w:r w:rsidRPr="0031218F">
        <w:rPr>
          <w:vertAlign w:val="superscript"/>
        </w:rPr>
        <w:t xml:space="preserve">                                                               </w:t>
      </w:r>
      <w:r w:rsidR="00951546" w:rsidRPr="0031218F">
        <w:rPr>
          <w:vertAlign w:val="superscript"/>
        </w:rPr>
        <w:t>(наименование проверяемого объекта)</w:t>
      </w:r>
    </w:p>
    <w:p w:rsidR="00951546" w:rsidRPr="0031218F" w:rsidRDefault="00951546" w:rsidP="00951546">
      <w:pPr>
        <w:pStyle w:val="a9"/>
        <w:spacing w:before="0" w:beforeAutospacing="0" w:after="0" w:afterAutospacing="0"/>
        <w:ind w:firstLine="567"/>
        <w:jc w:val="both"/>
      </w:pPr>
      <w:r w:rsidRPr="0031218F">
        <w:t>направлено предписание (представление) Счетной палаты города Нижневартовска.</w:t>
      </w:r>
    </w:p>
    <w:p w:rsidR="00CB07EE" w:rsidRPr="0031218F" w:rsidRDefault="00CB07EE" w:rsidP="00951546">
      <w:pPr>
        <w:pStyle w:val="a9"/>
        <w:spacing w:before="0" w:beforeAutospacing="0" w:after="0" w:afterAutospacing="0"/>
        <w:ind w:firstLine="567"/>
        <w:jc w:val="both"/>
      </w:pPr>
    </w:p>
    <w:p w:rsidR="00951546" w:rsidRPr="0031218F" w:rsidRDefault="00951546" w:rsidP="00951546">
      <w:pPr>
        <w:pStyle w:val="a9"/>
        <w:spacing w:before="0" w:beforeAutospacing="0" w:after="0" w:afterAutospacing="0"/>
        <w:ind w:firstLine="567"/>
        <w:jc w:val="both"/>
      </w:pPr>
      <w:r w:rsidRPr="0031218F">
        <w:t xml:space="preserve">В связи </w:t>
      </w:r>
      <w:proofErr w:type="gramStart"/>
      <w:r w:rsidRPr="0031218F">
        <w:t>с</w:t>
      </w:r>
      <w:proofErr w:type="gramEnd"/>
      <w:r w:rsidRPr="0031218F">
        <w:t xml:space="preserve"> </w:t>
      </w:r>
      <w:proofErr w:type="gramStart"/>
      <w:r w:rsidRPr="0031218F">
        <w:t>изложенным</w:t>
      </w:r>
      <w:proofErr w:type="gramEnd"/>
      <w:r w:rsidRPr="0031218F">
        <w:t xml:space="preserve"> просим Вас провести проверку и обеспечить принятие необходимых мер реагирования по указанным фактам нарушений.</w:t>
      </w:r>
    </w:p>
    <w:p w:rsidR="00951546" w:rsidRPr="0031218F" w:rsidRDefault="00951546" w:rsidP="00951546">
      <w:pPr>
        <w:pStyle w:val="a9"/>
        <w:spacing w:before="0" w:beforeAutospacing="0" w:after="0" w:afterAutospacing="0"/>
        <w:ind w:firstLine="567"/>
        <w:jc w:val="both"/>
      </w:pPr>
      <w:r w:rsidRPr="0031218F">
        <w:t>О результатах рассмотрения настоящего обращения и принятых процессуальных решениях (с приложением копий соответствующих документов) просьба письменно проинформировать Счетную палату города Нижневартовска.</w:t>
      </w:r>
    </w:p>
    <w:tbl>
      <w:tblPr>
        <w:tblW w:w="9545" w:type="dxa"/>
        <w:tblCellSpacing w:w="0" w:type="dxa"/>
        <w:tblCellMar>
          <w:left w:w="0" w:type="dxa"/>
          <w:right w:w="0" w:type="dxa"/>
        </w:tblCellMar>
        <w:tblLook w:val="0000" w:firstRow="0" w:lastRow="0" w:firstColumn="0" w:lastColumn="0" w:noHBand="0" w:noVBand="0"/>
      </w:tblPr>
      <w:tblGrid>
        <w:gridCol w:w="1985"/>
        <w:gridCol w:w="567"/>
        <w:gridCol w:w="6993"/>
      </w:tblGrid>
      <w:tr w:rsidR="00951546" w:rsidRPr="0031218F" w:rsidTr="00B43E71">
        <w:trPr>
          <w:tblCellSpacing w:w="0" w:type="dxa"/>
        </w:trPr>
        <w:tc>
          <w:tcPr>
            <w:tcW w:w="1985" w:type="dxa"/>
          </w:tcPr>
          <w:p w:rsidR="00951546" w:rsidRPr="0031218F" w:rsidRDefault="00951546" w:rsidP="00B43E71">
            <w:pPr>
              <w:pStyle w:val="a9"/>
              <w:spacing w:before="0" w:beforeAutospacing="0" w:after="0" w:afterAutospacing="0"/>
              <w:ind w:firstLine="567"/>
              <w:jc w:val="both"/>
            </w:pPr>
            <w:r w:rsidRPr="0031218F">
              <w:t>Приложение:</w:t>
            </w:r>
          </w:p>
        </w:tc>
        <w:tc>
          <w:tcPr>
            <w:tcW w:w="567" w:type="dxa"/>
          </w:tcPr>
          <w:p w:rsidR="00951546" w:rsidRPr="0031218F" w:rsidRDefault="00951546" w:rsidP="00B43E71">
            <w:pPr>
              <w:pStyle w:val="a9"/>
              <w:spacing w:before="0" w:beforeAutospacing="0" w:after="0" w:afterAutospacing="0"/>
              <w:ind w:left="720"/>
              <w:jc w:val="both"/>
            </w:pPr>
          </w:p>
        </w:tc>
        <w:tc>
          <w:tcPr>
            <w:tcW w:w="6993" w:type="dxa"/>
          </w:tcPr>
          <w:p w:rsidR="00951546" w:rsidRPr="0031218F" w:rsidRDefault="00951546" w:rsidP="00B43E71">
            <w:pPr>
              <w:pStyle w:val="a9"/>
              <w:spacing w:before="0" w:beforeAutospacing="0" w:after="0" w:afterAutospacing="0"/>
              <w:ind w:left="360"/>
              <w:jc w:val="both"/>
            </w:pPr>
            <w:r w:rsidRPr="0031218F">
              <w:t>1. Копия отчета о результатах контрольного мероприятия на ____л. в 1 экз.</w:t>
            </w:r>
          </w:p>
        </w:tc>
      </w:tr>
      <w:tr w:rsidR="00951546" w:rsidRPr="0031218F" w:rsidTr="00B43E71">
        <w:trPr>
          <w:tblCellSpacing w:w="0" w:type="dxa"/>
        </w:trPr>
        <w:tc>
          <w:tcPr>
            <w:tcW w:w="1985" w:type="dxa"/>
          </w:tcPr>
          <w:p w:rsidR="00951546" w:rsidRPr="0031218F" w:rsidRDefault="00951546" w:rsidP="00B43E71">
            <w:pPr>
              <w:pStyle w:val="a9"/>
              <w:spacing w:before="0" w:beforeAutospacing="0" w:after="0" w:afterAutospacing="0"/>
              <w:ind w:firstLine="567"/>
              <w:jc w:val="both"/>
            </w:pPr>
            <w:r w:rsidRPr="0031218F">
              <w:t> </w:t>
            </w:r>
          </w:p>
        </w:tc>
        <w:tc>
          <w:tcPr>
            <w:tcW w:w="567" w:type="dxa"/>
          </w:tcPr>
          <w:p w:rsidR="00951546" w:rsidRPr="0031218F" w:rsidRDefault="00951546" w:rsidP="00B43E71">
            <w:pPr>
              <w:pStyle w:val="a9"/>
              <w:spacing w:before="0" w:beforeAutospacing="0" w:after="0" w:afterAutospacing="0"/>
              <w:ind w:left="720"/>
              <w:jc w:val="both"/>
            </w:pPr>
          </w:p>
        </w:tc>
        <w:tc>
          <w:tcPr>
            <w:tcW w:w="6993" w:type="dxa"/>
          </w:tcPr>
          <w:p w:rsidR="00951546" w:rsidRPr="0031218F" w:rsidRDefault="00951546" w:rsidP="00951546">
            <w:pPr>
              <w:pStyle w:val="a9"/>
              <w:numPr>
                <w:ilvl w:val="0"/>
                <w:numId w:val="12"/>
              </w:numPr>
              <w:spacing w:before="0" w:beforeAutospacing="0" w:after="0" w:afterAutospacing="0"/>
              <w:jc w:val="both"/>
            </w:pPr>
            <w:r w:rsidRPr="0031218F">
              <w:t xml:space="preserve"> Копия акта (актов) по результатам контрольного мероприятия на ____л. в 1 экз.</w:t>
            </w:r>
          </w:p>
        </w:tc>
      </w:tr>
      <w:tr w:rsidR="00951546" w:rsidRPr="0031218F" w:rsidTr="00B43E71">
        <w:trPr>
          <w:tblCellSpacing w:w="0" w:type="dxa"/>
        </w:trPr>
        <w:tc>
          <w:tcPr>
            <w:tcW w:w="1985" w:type="dxa"/>
          </w:tcPr>
          <w:p w:rsidR="00951546" w:rsidRPr="0031218F" w:rsidRDefault="00951546" w:rsidP="00B43E71">
            <w:pPr>
              <w:pStyle w:val="a9"/>
              <w:spacing w:before="0" w:beforeAutospacing="0" w:after="0" w:afterAutospacing="0"/>
              <w:ind w:firstLine="567"/>
              <w:jc w:val="both"/>
            </w:pPr>
            <w:r w:rsidRPr="0031218F">
              <w:t> </w:t>
            </w:r>
          </w:p>
        </w:tc>
        <w:tc>
          <w:tcPr>
            <w:tcW w:w="567" w:type="dxa"/>
          </w:tcPr>
          <w:p w:rsidR="00951546" w:rsidRPr="0031218F" w:rsidRDefault="00951546" w:rsidP="00B43E71">
            <w:pPr>
              <w:pStyle w:val="a9"/>
              <w:spacing w:before="0" w:beforeAutospacing="0" w:after="0" w:afterAutospacing="0"/>
              <w:ind w:left="720"/>
              <w:jc w:val="both"/>
            </w:pPr>
          </w:p>
        </w:tc>
        <w:tc>
          <w:tcPr>
            <w:tcW w:w="6993" w:type="dxa"/>
          </w:tcPr>
          <w:p w:rsidR="00951546" w:rsidRPr="0031218F" w:rsidRDefault="00951546" w:rsidP="00951546">
            <w:pPr>
              <w:pStyle w:val="a9"/>
              <w:numPr>
                <w:ilvl w:val="0"/>
                <w:numId w:val="12"/>
              </w:numPr>
              <w:spacing w:before="0" w:beforeAutospacing="0" w:after="0" w:afterAutospacing="0"/>
              <w:jc w:val="both"/>
            </w:pPr>
            <w:r w:rsidRPr="0031218F">
              <w:t>Копии первичных документов, подтверждающих факты выявленных правонарушений, на ___ л. в 1 экз.</w:t>
            </w:r>
          </w:p>
        </w:tc>
      </w:tr>
      <w:tr w:rsidR="00951546" w:rsidRPr="0031218F" w:rsidTr="00B43E71">
        <w:trPr>
          <w:tblCellSpacing w:w="0" w:type="dxa"/>
        </w:trPr>
        <w:tc>
          <w:tcPr>
            <w:tcW w:w="1985" w:type="dxa"/>
          </w:tcPr>
          <w:p w:rsidR="00951546" w:rsidRPr="0031218F" w:rsidRDefault="00951546" w:rsidP="00B43E71">
            <w:pPr>
              <w:pStyle w:val="a9"/>
              <w:spacing w:before="0" w:beforeAutospacing="0" w:after="0" w:afterAutospacing="0"/>
              <w:ind w:firstLine="567"/>
              <w:jc w:val="both"/>
            </w:pPr>
            <w:r w:rsidRPr="0031218F">
              <w:t> </w:t>
            </w:r>
          </w:p>
        </w:tc>
        <w:tc>
          <w:tcPr>
            <w:tcW w:w="567" w:type="dxa"/>
          </w:tcPr>
          <w:p w:rsidR="00951546" w:rsidRPr="0031218F" w:rsidRDefault="00951546" w:rsidP="00B43E71">
            <w:pPr>
              <w:pStyle w:val="a9"/>
              <w:spacing w:before="0" w:beforeAutospacing="0" w:after="0" w:afterAutospacing="0"/>
              <w:ind w:left="720"/>
              <w:jc w:val="both"/>
            </w:pPr>
          </w:p>
        </w:tc>
        <w:tc>
          <w:tcPr>
            <w:tcW w:w="6993" w:type="dxa"/>
          </w:tcPr>
          <w:p w:rsidR="00951546" w:rsidRPr="0031218F" w:rsidRDefault="00951546" w:rsidP="00951546">
            <w:pPr>
              <w:pStyle w:val="a9"/>
              <w:numPr>
                <w:ilvl w:val="0"/>
                <w:numId w:val="12"/>
              </w:numPr>
              <w:spacing w:before="0" w:beforeAutospacing="0" w:after="0" w:afterAutospacing="0"/>
              <w:jc w:val="both"/>
            </w:pPr>
            <w:r w:rsidRPr="0031218F">
              <w:t>Замечания по акту (актам) по результатам контрольного мероприятия должностных и иных лиц объектов и заключение по ним Счетной палаты города Нижневартовска на ____л. в 1 экз.</w:t>
            </w:r>
          </w:p>
        </w:tc>
      </w:tr>
      <w:tr w:rsidR="00951546" w:rsidRPr="0031218F" w:rsidTr="00B43E71">
        <w:trPr>
          <w:tblCellSpacing w:w="0" w:type="dxa"/>
        </w:trPr>
        <w:tc>
          <w:tcPr>
            <w:tcW w:w="1985" w:type="dxa"/>
          </w:tcPr>
          <w:p w:rsidR="00951546" w:rsidRPr="0031218F" w:rsidRDefault="00951546" w:rsidP="00B43E71">
            <w:pPr>
              <w:pStyle w:val="a9"/>
              <w:spacing w:before="0" w:beforeAutospacing="0" w:after="0" w:afterAutospacing="0"/>
              <w:ind w:firstLine="567"/>
              <w:jc w:val="both"/>
            </w:pPr>
            <w:r w:rsidRPr="0031218F">
              <w:lastRenderedPageBreak/>
              <w:t> </w:t>
            </w:r>
          </w:p>
        </w:tc>
        <w:tc>
          <w:tcPr>
            <w:tcW w:w="567" w:type="dxa"/>
          </w:tcPr>
          <w:p w:rsidR="00951546" w:rsidRPr="0031218F" w:rsidRDefault="00951546" w:rsidP="00B43E71">
            <w:pPr>
              <w:pStyle w:val="a9"/>
              <w:spacing w:before="0" w:beforeAutospacing="0" w:after="0" w:afterAutospacing="0"/>
              <w:ind w:left="360"/>
              <w:jc w:val="both"/>
            </w:pPr>
          </w:p>
        </w:tc>
        <w:tc>
          <w:tcPr>
            <w:tcW w:w="6993" w:type="dxa"/>
          </w:tcPr>
          <w:p w:rsidR="00951546" w:rsidRPr="0031218F" w:rsidRDefault="00951546" w:rsidP="00951546">
            <w:pPr>
              <w:pStyle w:val="a9"/>
              <w:numPr>
                <w:ilvl w:val="0"/>
                <w:numId w:val="12"/>
              </w:numPr>
              <w:spacing w:before="0" w:beforeAutospacing="0" w:after="0" w:afterAutospacing="0"/>
              <w:jc w:val="both"/>
            </w:pPr>
            <w:r w:rsidRPr="0031218F">
              <w:t>Копия предписания (представления) Счетной палаты города Нижневартовска от «___» _______ 20___ №____ на ___л. в 1 экз.</w:t>
            </w:r>
          </w:p>
          <w:p w:rsidR="00951546" w:rsidRPr="0031218F" w:rsidRDefault="00951546" w:rsidP="00B43E71">
            <w:pPr>
              <w:pStyle w:val="a9"/>
              <w:spacing w:before="0" w:beforeAutospacing="0" w:after="0" w:afterAutospacing="0"/>
              <w:ind w:left="720"/>
              <w:jc w:val="both"/>
            </w:pPr>
          </w:p>
        </w:tc>
      </w:tr>
    </w:tbl>
    <w:p w:rsidR="00951546" w:rsidRPr="0031218F" w:rsidRDefault="00951546" w:rsidP="00951546">
      <w:pPr>
        <w:pStyle w:val="a9"/>
        <w:spacing w:before="0" w:beforeAutospacing="0" w:after="0" w:afterAutospacing="0"/>
        <w:ind w:firstLine="567"/>
        <w:jc w:val="both"/>
      </w:pPr>
      <w:r w:rsidRPr="0031218F">
        <w:t> </w:t>
      </w:r>
    </w:p>
    <w:p w:rsidR="00951546" w:rsidRPr="0031218F" w:rsidRDefault="00951546" w:rsidP="00951546">
      <w:pPr>
        <w:pStyle w:val="a9"/>
        <w:spacing w:before="0" w:beforeAutospacing="0" w:after="0" w:afterAutospacing="0"/>
        <w:ind w:firstLine="567"/>
        <w:jc w:val="both"/>
      </w:pPr>
      <w:r w:rsidRPr="0031218F">
        <w:t> </w:t>
      </w:r>
    </w:p>
    <w:tbl>
      <w:tblPr>
        <w:tblW w:w="9360" w:type="dxa"/>
        <w:tblCellSpacing w:w="0" w:type="dxa"/>
        <w:tblCellMar>
          <w:left w:w="0" w:type="dxa"/>
          <w:right w:w="0" w:type="dxa"/>
        </w:tblCellMar>
        <w:tblLook w:val="0000" w:firstRow="0" w:lastRow="0" w:firstColumn="0" w:lastColumn="0" w:noHBand="0" w:noVBand="0"/>
      </w:tblPr>
      <w:tblGrid>
        <w:gridCol w:w="4822"/>
        <w:gridCol w:w="4538"/>
      </w:tblGrid>
      <w:tr w:rsidR="00951546" w:rsidRPr="0031218F" w:rsidTr="00B43E71">
        <w:trPr>
          <w:tblCellSpacing w:w="0" w:type="dxa"/>
        </w:trPr>
        <w:tc>
          <w:tcPr>
            <w:tcW w:w="4822" w:type="dxa"/>
            <w:vAlign w:val="bottom"/>
          </w:tcPr>
          <w:p w:rsidR="00951546" w:rsidRPr="0031218F" w:rsidRDefault="00951546" w:rsidP="00B43E71">
            <w:pPr>
              <w:pStyle w:val="a9"/>
              <w:spacing w:before="0" w:beforeAutospacing="0" w:after="0" w:afterAutospacing="0"/>
              <w:ind w:firstLine="567"/>
              <w:jc w:val="both"/>
            </w:pPr>
            <w:r w:rsidRPr="0031218F">
              <w:t>Председатель Счетной палаты</w:t>
            </w:r>
          </w:p>
          <w:p w:rsidR="00951546" w:rsidRPr="0031218F" w:rsidRDefault="00951546" w:rsidP="00B43E71">
            <w:pPr>
              <w:pStyle w:val="a9"/>
              <w:spacing w:before="0" w:beforeAutospacing="0" w:after="0" w:afterAutospacing="0"/>
              <w:ind w:firstLine="567"/>
              <w:jc w:val="both"/>
            </w:pPr>
            <w:r w:rsidRPr="0031218F">
              <w:t>города Нижневартовска</w:t>
            </w:r>
          </w:p>
        </w:tc>
        <w:tc>
          <w:tcPr>
            <w:tcW w:w="4538" w:type="dxa"/>
            <w:vAlign w:val="bottom"/>
          </w:tcPr>
          <w:p w:rsidR="00951546" w:rsidRPr="0031218F" w:rsidRDefault="00951546" w:rsidP="00CF0E4B">
            <w:pPr>
              <w:pStyle w:val="a9"/>
              <w:spacing w:before="0" w:beforeAutospacing="0" w:after="0" w:afterAutospacing="0"/>
              <w:jc w:val="both"/>
            </w:pPr>
            <w:r w:rsidRPr="0031218F">
              <w:t xml:space="preserve">(подпись)             </w:t>
            </w:r>
            <w:r w:rsidR="00710FF6" w:rsidRPr="0031218F">
              <w:t xml:space="preserve">     </w:t>
            </w:r>
            <w:r w:rsidRPr="0031218F">
              <w:t xml:space="preserve">   </w:t>
            </w:r>
            <w:r w:rsidR="00CF0E4B" w:rsidRPr="0031218F">
              <w:t>(</w:t>
            </w:r>
            <w:r w:rsidRPr="0031218F">
              <w:t>инициалы, фамилия</w:t>
            </w:r>
            <w:r w:rsidR="00CF0E4B" w:rsidRPr="0031218F">
              <w:t>)</w:t>
            </w:r>
          </w:p>
        </w:tc>
      </w:tr>
    </w:tbl>
    <w:p w:rsidR="00951546" w:rsidRPr="0031218F" w:rsidRDefault="00951546" w:rsidP="00951546">
      <w:pPr>
        <w:pStyle w:val="a9"/>
        <w:spacing w:before="0" w:beforeAutospacing="0" w:after="0" w:afterAutospacing="0"/>
        <w:ind w:firstLine="567"/>
        <w:jc w:val="both"/>
        <w:rPr>
          <w:b/>
        </w:rPr>
      </w:pPr>
      <w:r w:rsidRPr="0031218F">
        <w:rPr>
          <w:b/>
        </w:rPr>
        <w:t> </w:t>
      </w:r>
    </w:p>
    <w:p w:rsidR="00951546" w:rsidRPr="0031218F" w:rsidRDefault="00951546" w:rsidP="00951546">
      <w:pPr>
        <w:pStyle w:val="a9"/>
        <w:spacing w:before="0" w:beforeAutospacing="0" w:after="0" w:afterAutospacing="0"/>
        <w:ind w:firstLine="567"/>
        <w:jc w:val="both"/>
      </w:pPr>
      <w:r w:rsidRPr="0031218F">
        <w:t> </w:t>
      </w:r>
      <w:r w:rsidRPr="0031218F">
        <w:rPr>
          <w:b/>
        </w:rPr>
        <w:t>Примечание.</w:t>
      </w:r>
      <w:r w:rsidRPr="0031218F">
        <w:t xml:space="preserve"> При подготовке обращения в прокуратуру Российской Федерации необходимо принимать во внимание, что в правоохранительные органы направляются материалы при выявлении нарушений закона, влекущих уголовную ответственность. Решения по указанным материалам (о возбуждении, отказе в возбуждении уголовного дела) правоохранительными органами, принимаются в соответствии со статьями 144 и 145 Уголовно-процессуального кодекса Российской Федерации.</w:t>
      </w:r>
    </w:p>
    <w:p w:rsidR="00951546" w:rsidRPr="0031218F" w:rsidRDefault="00951546" w:rsidP="00951546">
      <w:pPr>
        <w:pStyle w:val="a9"/>
        <w:spacing w:before="0" w:beforeAutospacing="0" w:after="0" w:afterAutospacing="0"/>
        <w:ind w:firstLine="567"/>
        <w:jc w:val="both"/>
      </w:pPr>
      <w:r w:rsidRPr="0031218F">
        <w:t>Иные меры прокурорского реагирования (внесение протеста на противоречащий закону правовой акт, представление об устранении нарушений закона органу или должностному лицу, уполномоченному устранить эти нарушения, постановление о возбуждении производства об административном правонарушении, предостережение должностному лицу о недопустимости нарушения закона) могут при необходимости приниматься прокурором на основании статей 23–25.1 Федерального закона «О прокуратуре Российской Федерации».</w:t>
      </w:r>
    </w:p>
    <w:p w:rsidR="00951546" w:rsidRPr="0031218F" w:rsidRDefault="00951546" w:rsidP="00951546">
      <w:pPr>
        <w:pStyle w:val="a9"/>
        <w:spacing w:before="0" w:beforeAutospacing="0" w:after="0" w:afterAutospacing="0"/>
        <w:ind w:firstLine="567"/>
        <w:jc w:val="both"/>
      </w:pPr>
      <w:r w:rsidRPr="0031218F">
        <w:t xml:space="preserve">При наличии соответствующих доказательств прокурор может обратиться в арбитражный суд с иском о признании </w:t>
      </w:r>
      <w:proofErr w:type="gramStart"/>
      <w:r w:rsidRPr="0031218F">
        <w:t>недействительными</w:t>
      </w:r>
      <w:proofErr w:type="gramEnd"/>
      <w:r w:rsidRPr="0031218F">
        <w:t xml:space="preserve"> сделок.</w:t>
      </w:r>
    </w:p>
    <w:p w:rsidR="00951546" w:rsidRPr="0031218F" w:rsidRDefault="00951546" w:rsidP="00951546">
      <w:pPr>
        <w:pStyle w:val="a9"/>
        <w:spacing w:before="0" w:beforeAutospacing="0" w:after="0" w:afterAutospacing="0"/>
        <w:ind w:firstLine="567"/>
        <w:jc w:val="both"/>
      </w:pPr>
      <w:r w:rsidRPr="0031218F">
        <w:t>Полномочия прокурора по возмещению ущерба арбитражным и гражданским процессуальным законодательством существенно ограничены: прокурор не наделен правом обращения в арбитражный суд с иском о взыскании ущерба с юридических лиц; в гражданском процессе возможно взыскание по инициативе прокурора ущерба с физического лица при наличии соответствующего приговора по уголовному делу.</w:t>
      </w:r>
    </w:p>
    <w:p w:rsidR="00951546" w:rsidRPr="0031218F" w:rsidRDefault="00951546" w:rsidP="00951546">
      <w:pPr>
        <w:pStyle w:val="af5"/>
        <w:ind w:left="284" w:right="-284" w:firstLine="709"/>
      </w:pPr>
      <w:r w:rsidRPr="0031218F">
        <w:br w:type="page"/>
      </w:r>
    </w:p>
    <w:p w:rsidR="00266F14" w:rsidRPr="0031218F" w:rsidRDefault="00710FF6" w:rsidP="00710FF6">
      <w:pPr>
        <w:jc w:val="right"/>
      </w:pPr>
      <w:r w:rsidRPr="0031218F">
        <w:lastRenderedPageBreak/>
        <w:t xml:space="preserve">Приложение 17 </w:t>
      </w:r>
    </w:p>
    <w:p w:rsidR="00710FF6" w:rsidRPr="0031218F" w:rsidRDefault="00710FF6" w:rsidP="00710FF6">
      <w:pPr>
        <w:jc w:val="right"/>
      </w:pPr>
      <w:r w:rsidRPr="0031218F">
        <w:t xml:space="preserve">к Регламенту </w:t>
      </w:r>
      <w:proofErr w:type="gramStart"/>
      <w:r w:rsidRPr="0031218F">
        <w:t>контрольно-счетного</w:t>
      </w:r>
      <w:proofErr w:type="gramEnd"/>
      <w:r w:rsidRPr="0031218F">
        <w:t xml:space="preserve"> </w:t>
      </w:r>
    </w:p>
    <w:p w:rsidR="00710FF6" w:rsidRPr="0031218F" w:rsidRDefault="00710FF6" w:rsidP="00710FF6">
      <w:pPr>
        <w:jc w:val="right"/>
      </w:pPr>
      <w:r w:rsidRPr="0031218F">
        <w:t xml:space="preserve">органа муниципального образования – счетной палаты </w:t>
      </w:r>
    </w:p>
    <w:p w:rsidR="00951546" w:rsidRPr="0031218F" w:rsidRDefault="00710FF6" w:rsidP="00710FF6">
      <w:pPr>
        <w:tabs>
          <w:tab w:val="left" w:pos="0"/>
        </w:tabs>
        <w:jc w:val="right"/>
        <w:rPr>
          <w:b/>
          <w:i/>
        </w:rPr>
      </w:pPr>
      <w:r w:rsidRPr="0031218F">
        <w:t xml:space="preserve">города Нижневартовска </w:t>
      </w:r>
      <w:proofErr w:type="gramStart"/>
      <w:r w:rsidRPr="0031218F">
        <w:t>от</w:t>
      </w:r>
      <w:proofErr w:type="gramEnd"/>
      <w:r w:rsidRPr="0031218F">
        <w:t xml:space="preserve"> ___________№____</w:t>
      </w:r>
    </w:p>
    <w:p w:rsidR="00951546" w:rsidRPr="0031218F" w:rsidRDefault="00951546" w:rsidP="00951546">
      <w:pPr>
        <w:tabs>
          <w:tab w:val="left" w:pos="5103"/>
        </w:tabs>
        <w:ind w:left="5103"/>
        <w:rPr>
          <w:b/>
          <w:i/>
        </w:rPr>
      </w:pPr>
    </w:p>
    <w:p w:rsidR="00951546" w:rsidRPr="0031218F" w:rsidRDefault="00951546" w:rsidP="00951546">
      <w:pPr>
        <w:rPr>
          <w:i/>
        </w:rPr>
      </w:pPr>
      <w:r w:rsidRPr="0031218F">
        <w:rPr>
          <w:rStyle w:val="af4"/>
          <w:i w:val="0"/>
        </w:rPr>
        <w:t>(Оформляется на бланке Счетной палаты города Нижневартовска)</w:t>
      </w:r>
    </w:p>
    <w:p w:rsidR="00951546" w:rsidRPr="0031218F" w:rsidRDefault="00951546" w:rsidP="00951546"/>
    <w:p w:rsidR="00951546" w:rsidRPr="0031218F" w:rsidRDefault="00951546" w:rsidP="00951546">
      <w:pPr>
        <w:pStyle w:val="ConsPlusNonformat"/>
        <w:widowControl/>
        <w:jc w:val="both"/>
        <w:rPr>
          <w:rFonts w:ascii="Times New Roman" w:hAnsi="Times New Roman" w:cs="Times New Roman"/>
          <w:sz w:val="23"/>
          <w:szCs w:val="23"/>
        </w:rPr>
      </w:pPr>
    </w:p>
    <w:p w:rsidR="00951546" w:rsidRPr="0031218F" w:rsidRDefault="00951546" w:rsidP="00951546">
      <w:pPr>
        <w:pStyle w:val="1"/>
        <w:spacing w:before="0" w:after="0"/>
        <w:jc w:val="center"/>
        <w:rPr>
          <w:rFonts w:ascii="Times New Roman" w:hAnsi="Times New Roman"/>
          <w:sz w:val="24"/>
          <w:szCs w:val="24"/>
        </w:rPr>
      </w:pPr>
      <w:r w:rsidRPr="0031218F">
        <w:rPr>
          <w:rFonts w:ascii="Times New Roman" w:hAnsi="Times New Roman"/>
          <w:sz w:val="24"/>
          <w:szCs w:val="24"/>
        </w:rPr>
        <w:t>СПРАВКА</w:t>
      </w:r>
    </w:p>
    <w:p w:rsidR="00951546" w:rsidRPr="0031218F" w:rsidRDefault="00951546" w:rsidP="00951546">
      <w:pPr>
        <w:pStyle w:val="3"/>
        <w:jc w:val="center"/>
      </w:pPr>
      <w:r w:rsidRPr="0031218F">
        <w:t xml:space="preserve">по итогам участия работников Счетной палаты в </w:t>
      </w:r>
    </w:p>
    <w:p w:rsidR="00951546" w:rsidRPr="0031218F" w:rsidRDefault="00951546" w:rsidP="00951546">
      <w:pPr>
        <w:rPr>
          <w:b/>
        </w:rPr>
      </w:pPr>
      <w:r w:rsidRPr="0031218F">
        <w:rPr>
          <w:b/>
        </w:rPr>
        <w:t>_____________________________</w:t>
      </w:r>
      <w:r w:rsidR="003965C2" w:rsidRPr="0031218F">
        <w:rPr>
          <w:b/>
        </w:rPr>
        <w:t>________________</w:t>
      </w:r>
      <w:r w:rsidRPr="0031218F">
        <w:rPr>
          <w:b/>
        </w:rPr>
        <w:t>________________________________</w:t>
      </w:r>
    </w:p>
    <w:p w:rsidR="00951546" w:rsidRPr="0031218F" w:rsidRDefault="00951546" w:rsidP="003965C2">
      <w:pPr>
        <w:pStyle w:val="a9"/>
        <w:spacing w:before="0" w:beforeAutospacing="0" w:after="0" w:afterAutospacing="0"/>
        <w:jc w:val="center"/>
        <w:rPr>
          <w:b/>
        </w:rPr>
      </w:pPr>
      <w:r w:rsidRPr="0031218F">
        <w:rPr>
          <w:vertAlign w:val="superscript"/>
        </w:rPr>
        <w:t>(наименование мероприятия и органа, по заданию которого осуществлялось участие работников Счетной палаты)</w:t>
      </w:r>
      <w:r w:rsidRPr="0031218F">
        <w:rPr>
          <w:b/>
          <w:vertAlign w:val="superscript"/>
        </w:rPr>
        <w:t xml:space="preserve">                                                </w:t>
      </w:r>
      <w:r w:rsidRPr="0031218F">
        <w:t>на объекте</w:t>
      </w:r>
      <w:r w:rsidRPr="0031218F">
        <w:rPr>
          <w:b/>
        </w:rPr>
        <w:t xml:space="preserve"> ______________________________________________________________________</w:t>
      </w:r>
    </w:p>
    <w:p w:rsidR="00951546" w:rsidRPr="0031218F" w:rsidRDefault="00951546" w:rsidP="00951546">
      <w:pPr>
        <w:pStyle w:val="a9"/>
        <w:spacing w:before="0" w:beforeAutospacing="0" w:after="0" w:afterAutospacing="0"/>
        <w:jc w:val="center"/>
        <w:rPr>
          <w:vertAlign w:val="superscript"/>
        </w:rPr>
      </w:pPr>
      <w:r w:rsidRPr="0031218F">
        <w:rPr>
          <w:vertAlign w:val="superscript"/>
        </w:rPr>
        <w:t>(наименование объекта мероприятия)</w:t>
      </w:r>
    </w:p>
    <w:tbl>
      <w:tblPr>
        <w:tblW w:w="9645" w:type="dxa"/>
        <w:tblCellSpacing w:w="0" w:type="dxa"/>
        <w:tblCellMar>
          <w:left w:w="0" w:type="dxa"/>
          <w:right w:w="0" w:type="dxa"/>
        </w:tblCellMar>
        <w:tblLook w:val="0000" w:firstRow="0" w:lastRow="0" w:firstColumn="0" w:lastColumn="0" w:noHBand="0" w:noVBand="0"/>
      </w:tblPr>
      <w:tblGrid>
        <w:gridCol w:w="3990"/>
        <w:gridCol w:w="1695"/>
        <w:gridCol w:w="3960"/>
      </w:tblGrid>
      <w:tr w:rsidR="00951546" w:rsidRPr="0031218F" w:rsidTr="00B43E71">
        <w:trPr>
          <w:tblCellSpacing w:w="0" w:type="dxa"/>
        </w:trPr>
        <w:tc>
          <w:tcPr>
            <w:tcW w:w="3990" w:type="dxa"/>
          </w:tcPr>
          <w:p w:rsidR="00951546" w:rsidRPr="0031218F" w:rsidRDefault="00951546" w:rsidP="00B43E71">
            <w:pPr>
              <w:pStyle w:val="a9"/>
              <w:jc w:val="center"/>
            </w:pPr>
          </w:p>
          <w:p w:rsidR="00951546" w:rsidRPr="0031218F" w:rsidRDefault="00951546" w:rsidP="00B43E71">
            <w:pPr>
              <w:pStyle w:val="a9"/>
              <w:spacing w:before="0" w:beforeAutospacing="0" w:after="0" w:afterAutospacing="0"/>
            </w:pPr>
            <w:r w:rsidRPr="0031218F">
              <w:t>___________________________</w:t>
            </w:r>
          </w:p>
          <w:p w:rsidR="00951546" w:rsidRPr="0031218F" w:rsidRDefault="00951546" w:rsidP="00B43E71">
            <w:pPr>
              <w:pStyle w:val="a9"/>
              <w:spacing w:before="0" w:beforeAutospacing="0" w:after="0" w:afterAutospacing="0"/>
            </w:pPr>
            <w:r w:rsidRPr="0031218F">
              <w:t xml:space="preserve">             (</w:t>
            </w:r>
            <w:r w:rsidRPr="0031218F">
              <w:rPr>
                <w:vertAlign w:val="superscript"/>
              </w:rPr>
              <w:t>место составления)</w:t>
            </w:r>
          </w:p>
        </w:tc>
        <w:tc>
          <w:tcPr>
            <w:tcW w:w="1695" w:type="dxa"/>
          </w:tcPr>
          <w:p w:rsidR="00951546" w:rsidRPr="0031218F" w:rsidRDefault="00951546" w:rsidP="00B43E71">
            <w:pPr>
              <w:pStyle w:val="a9"/>
              <w:jc w:val="center"/>
            </w:pPr>
          </w:p>
        </w:tc>
        <w:tc>
          <w:tcPr>
            <w:tcW w:w="3960" w:type="dxa"/>
          </w:tcPr>
          <w:p w:rsidR="00951546" w:rsidRPr="0031218F" w:rsidRDefault="00951546" w:rsidP="00B43E71">
            <w:pPr>
              <w:pStyle w:val="a9"/>
              <w:jc w:val="right"/>
            </w:pPr>
          </w:p>
          <w:p w:rsidR="00951546" w:rsidRPr="0031218F" w:rsidRDefault="00951546" w:rsidP="00B43E71">
            <w:pPr>
              <w:pStyle w:val="a9"/>
              <w:jc w:val="right"/>
            </w:pPr>
            <w:r w:rsidRPr="0031218F">
              <w:t>«__»___________20___года</w:t>
            </w:r>
          </w:p>
        </w:tc>
      </w:tr>
    </w:tbl>
    <w:p w:rsidR="00951546" w:rsidRPr="0031218F" w:rsidRDefault="00951546" w:rsidP="00951546">
      <w:pPr>
        <w:pStyle w:val="3"/>
      </w:pPr>
      <w:r w:rsidRPr="0031218F">
        <w:t> </w:t>
      </w:r>
    </w:p>
    <w:p w:rsidR="00951546" w:rsidRPr="0031218F" w:rsidRDefault="00951546" w:rsidP="00951546">
      <w:pPr>
        <w:pStyle w:val="a9"/>
        <w:spacing w:before="0" w:beforeAutospacing="0" w:after="0" w:afterAutospacing="0"/>
      </w:pPr>
      <w:r w:rsidRPr="0031218F">
        <w:t>1. Ос</w:t>
      </w:r>
      <w:r w:rsidR="0001643C">
        <w:t>нование для участия специалист</w:t>
      </w:r>
      <w:proofErr w:type="gramStart"/>
      <w:r w:rsidR="0001643C">
        <w:t>а</w:t>
      </w:r>
      <w:r w:rsidRPr="0031218F">
        <w:t>(</w:t>
      </w:r>
      <w:proofErr w:type="spellStart"/>
      <w:proofErr w:type="gramEnd"/>
      <w:r w:rsidRPr="0031218F">
        <w:t>ов</w:t>
      </w:r>
      <w:proofErr w:type="spellEnd"/>
      <w:r w:rsidRPr="0031218F">
        <w:t xml:space="preserve">) Счетной палаты города Нижневартовска в мероприятии: </w:t>
      </w:r>
    </w:p>
    <w:p w:rsidR="00951546" w:rsidRPr="0031218F" w:rsidRDefault="00951546" w:rsidP="00951546">
      <w:pPr>
        <w:pStyle w:val="a9"/>
        <w:spacing w:before="0" w:beforeAutospacing="0" w:after="0" w:afterAutospacing="0"/>
      </w:pPr>
      <w:r w:rsidRPr="0031218F">
        <w:t>_______________________________________________________________________________</w:t>
      </w:r>
    </w:p>
    <w:p w:rsidR="00951546" w:rsidRPr="0031218F" w:rsidRDefault="00951546" w:rsidP="00951546">
      <w:pPr>
        <w:pStyle w:val="a9"/>
        <w:spacing w:before="0" w:beforeAutospacing="0" w:after="0" w:afterAutospacing="0"/>
      </w:pPr>
      <w:r w:rsidRPr="0031218F">
        <w:rPr>
          <w:vertAlign w:val="superscript"/>
        </w:rPr>
        <w:t xml:space="preserve">            (пункт плана </w:t>
      </w:r>
      <w:r w:rsidR="00674C77">
        <w:rPr>
          <w:vertAlign w:val="superscript"/>
        </w:rPr>
        <w:t>деятельности</w:t>
      </w:r>
      <w:r w:rsidRPr="0031218F">
        <w:rPr>
          <w:vertAlign w:val="superscript"/>
        </w:rPr>
        <w:t xml:space="preserve"> Счетной палаты города Нижневартовска, иные основания для проведения контрольного мероприятия)</w:t>
      </w:r>
    </w:p>
    <w:p w:rsidR="00951546" w:rsidRPr="0031218F" w:rsidRDefault="00951546" w:rsidP="00951546">
      <w:pPr>
        <w:pStyle w:val="a9"/>
        <w:spacing w:before="0" w:beforeAutospacing="0" w:after="0" w:afterAutospacing="0"/>
      </w:pPr>
    </w:p>
    <w:p w:rsidR="00951546" w:rsidRPr="0031218F" w:rsidRDefault="00951546" w:rsidP="00951546">
      <w:pPr>
        <w:pStyle w:val="a9"/>
        <w:spacing w:before="0" w:beforeAutospacing="0" w:after="0" w:afterAutospacing="0"/>
      </w:pPr>
      <w:r w:rsidRPr="0031218F">
        <w:t>2. Предмет мероприятия: _______________________________________________________________________________</w:t>
      </w:r>
    </w:p>
    <w:p w:rsidR="00951546" w:rsidRPr="0031218F" w:rsidRDefault="00951546" w:rsidP="00951546">
      <w:pPr>
        <w:pStyle w:val="a9"/>
        <w:spacing w:before="0" w:beforeAutospacing="0" w:after="0" w:afterAutospacing="0"/>
      </w:pPr>
      <w:r w:rsidRPr="0031218F">
        <w:t>3. Проверяемый период деятельности _______________________________________________________________________________</w:t>
      </w:r>
    </w:p>
    <w:p w:rsidR="00951546" w:rsidRPr="0031218F" w:rsidRDefault="00951546" w:rsidP="00951546">
      <w:pPr>
        <w:pStyle w:val="a9"/>
        <w:spacing w:before="0" w:beforeAutospacing="0" w:after="0" w:afterAutospacing="0"/>
      </w:pPr>
    </w:p>
    <w:p w:rsidR="00951546" w:rsidRPr="0031218F" w:rsidRDefault="00951546" w:rsidP="00F627D6">
      <w:pPr>
        <w:pStyle w:val="a9"/>
        <w:spacing w:before="0" w:beforeAutospacing="0" w:after="0" w:afterAutospacing="0"/>
      </w:pPr>
      <w:r w:rsidRPr="0031218F">
        <w:t>4. Вопросы контрольного мероприятия:</w:t>
      </w:r>
    </w:p>
    <w:p w:rsidR="00951546" w:rsidRPr="0031218F" w:rsidRDefault="00951546" w:rsidP="00F627D6">
      <w:pPr>
        <w:pStyle w:val="a9"/>
        <w:spacing w:before="0" w:beforeAutospacing="0" w:after="0" w:afterAutospacing="0"/>
      </w:pPr>
      <w:r w:rsidRPr="0031218F">
        <w:t>1) _____________________________________________________</w:t>
      </w:r>
      <w:r w:rsidR="00F627D6" w:rsidRPr="0031218F">
        <w:t>__</w:t>
      </w:r>
      <w:r w:rsidRPr="0031218F">
        <w:t>_____________________</w:t>
      </w:r>
      <w:r w:rsidR="00710FF6" w:rsidRPr="0031218F">
        <w:t>;</w:t>
      </w:r>
    </w:p>
    <w:p w:rsidR="00951546" w:rsidRPr="0031218F" w:rsidRDefault="00951546" w:rsidP="00F627D6">
      <w:pPr>
        <w:pStyle w:val="a9"/>
        <w:spacing w:before="0" w:beforeAutospacing="0" w:after="0" w:afterAutospacing="0"/>
      </w:pPr>
      <w:r w:rsidRPr="0031218F">
        <w:t>2) _______________________________________________________</w:t>
      </w:r>
      <w:r w:rsidR="00F627D6" w:rsidRPr="0031218F">
        <w:t>__</w:t>
      </w:r>
      <w:r w:rsidRPr="0031218F">
        <w:t>___________________</w:t>
      </w:r>
      <w:r w:rsidR="00710FF6" w:rsidRPr="0031218F">
        <w:t>.</w:t>
      </w:r>
    </w:p>
    <w:p w:rsidR="00951546" w:rsidRPr="0031218F" w:rsidRDefault="00951546" w:rsidP="00951546">
      <w:pPr>
        <w:pStyle w:val="a9"/>
      </w:pPr>
      <w:r w:rsidRPr="0031218F">
        <w:t>5. Срок проведения: с «___»_________ по «___»__________20___г.</w:t>
      </w:r>
    </w:p>
    <w:p w:rsidR="00951546" w:rsidRPr="0031218F" w:rsidRDefault="00951546" w:rsidP="00951546">
      <w:pPr>
        <w:pStyle w:val="a9"/>
      </w:pPr>
      <w:r w:rsidRPr="0031218F">
        <w:t>6. Краткая информация об объекте контрольного мероприятия (в случае необходимости): _______________________________________________________________________________</w:t>
      </w:r>
    </w:p>
    <w:p w:rsidR="00951546" w:rsidRPr="0031218F" w:rsidRDefault="00951546" w:rsidP="00951546">
      <w:pPr>
        <w:pStyle w:val="a9"/>
      </w:pPr>
      <w:r w:rsidRPr="0031218F">
        <w:t>7. В ходе контрольного мероприятия установлено следующее.</w:t>
      </w:r>
    </w:p>
    <w:p w:rsidR="00951546" w:rsidRPr="0031218F" w:rsidRDefault="00951546" w:rsidP="00951546">
      <w:pPr>
        <w:pStyle w:val="a9"/>
        <w:spacing w:before="0" w:beforeAutospacing="0" w:after="0" w:afterAutospacing="0"/>
      </w:pPr>
      <w:r w:rsidRPr="0031218F">
        <w:t>По вопросу 1. ___________________________________________________________________________</w:t>
      </w:r>
      <w:r w:rsidR="00710FF6" w:rsidRPr="0031218F">
        <w:t>_.</w:t>
      </w:r>
    </w:p>
    <w:p w:rsidR="00951546" w:rsidRPr="0031218F" w:rsidRDefault="00951546" w:rsidP="00951546">
      <w:pPr>
        <w:pStyle w:val="a9"/>
        <w:spacing w:before="0" w:beforeAutospacing="0" w:after="0" w:afterAutospacing="0"/>
      </w:pPr>
      <w:r w:rsidRPr="0031218F">
        <w:t>2. ___________________________________________________________</w:t>
      </w:r>
      <w:r w:rsidR="00710FF6" w:rsidRPr="0031218F">
        <w:t>__</w:t>
      </w:r>
      <w:r w:rsidRPr="0031218F">
        <w:t>_______________</w:t>
      </w:r>
      <w:r w:rsidR="00710FF6" w:rsidRPr="0031218F">
        <w:t>.</w:t>
      </w:r>
    </w:p>
    <w:p w:rsidR="00951546" w:rsidRPr="0031218F" w:rsidRDefault="00951546" w:rsidP="00951546">
      <w:pPr>
        <w:pStyle w:val="a9"/>
      </w:pPr>
      <w:r w:rsidRPr="0031218F">
        <w:t>8. Выводы:</w:t>
      </w:r>
    </w:p>
    <w:tbl>
      <w:tblPr>
        <w:tblW w:w="9360" w:type="dxa"/>
        <w:tblCellSpacing w:w="0" w:type="dxa"/>
        <w:tblCellMar>
          <w:left w:w="0" w:type="dxa"/>
          <w:right w:w="0" w:type="dxa"/>
        </w:tblCellMar>
        <w:tblLook w:val="0000" w:firstRow="0" w:lastRow="0" w:firstColumn="0" w:lastColumn="0" w:noHBand="0" w:noVBand="0"/>
      </w:tblPr>
      <w:tblGrid>
        <w:gridCol w:w="1800"/>
        <w:gridCol w:w="610"/>
        <w:gridCol w:w="2412"/>
        <w:gridCol w:w="4058"/>
        <w:gridCol w:w="480"/>
      </w:tblGrid>
      <w:tr w:rsidR="00951546" w:rsidRPr="0031218F" w:rsidTr="00710FF6">
        <w:trPr>
          <w:gridAfter w:val="1"/>
          <w:wAfter w:w="480" w:type="dxa"/>
          <w:tblCellSpacing w:w="0" w:type="dxa"/>
        </w:trPr>
        <w:tc>
          <w:tcPr>
            <w:tcW w:w="1800" w:type="dxa"/>
          </w:tcPr>
          <w:p w:rsidR="00951546" w:rsidRPr="0031218F" w:rsidRDefault="00951546" w:rsidP="00B43E71">
            <w:pPr>
              <w:pStyle w:val="a9"/>
            </w:pPr>
            <w:r w:rsidRPr="0031218F">
              <w:t> Приложение:</w:t>
            </w:r>
          </w:p>
        </w:tc>
        <w:tc>
          <w:tcPr>
            <w:tcW w:w="610" w:type="dxa"/>
          </w:tcPr>
          <w:p w:rsidR="00951546" w:rsidRPr="0031218F" w:rsidRDefault="00951546" w:rsidP="00B43E71">
            <w:pPr>
              <w:pStyle w:val="a9"/>
            </w:pPr>
          </w:p>
          <w:p w:rsidR="00951546" w:rsidRPr="0031218F" w:rsidRDefault="00951546" w:rsidP="00B43E71">
            <w:pPr>
              <w:pStyle w:val="a9"/>
            </w:pPr>
          </w:p>
        </w:tc>
        <w:tc>
          <w:tcPr>
            <w:tcW w:w="6470" w:type="dxa"/>
            <w:gridSpan w:val="2"/>
          </w:tcPr>
          <w:p w:rsidR="00951546" w:rsidRPr="0031218F" w:rsidRDefault="00951546" w:rsidP="00B43E71">
            <w:pPr>
              <w:pStyle w:val="a9"/>
              <w:jc w:val="both"/>
            </w:pPr>
            <w:r w:rsidRPr="0031218F">
              <w:t>При необходимости прилагаются таблицы, расчеты и иной справочно-цифровой материал, пронумерованный и подписанный составителями, перечень законов и иных нормативных правовых, выполнение которых проверено в ходе контрольного мероприятия и др.</w:t>
            </w:r>
          </w:p>
        </w:tc>
      </w:tr>
      <w:tr w:rsidR="00951546" w:rsidRPr="0031218F" w:rsidTr="00710FF6">
        <w:trPr>
          <w:gridAfter w:val="1"/>
          <w:wAfter w:w="480" w:type="dxa"/>
          <w:tblCellSpacing w:w="0" w:type="dxa"/>
        </w:trPr>
        <w:tc>
          <w:tcPr>
            <w:tcW w:w="1800" w:type="dxa"/>
          </w:tcPr>
          <w:p w:rsidR="00951546" w:rsidRPr="0031218F" w:rsidRDefault="00951546" w:rsidP="00B43E71">
            <w:pPr>
              <w:pStyle w:val="a9"/>
            </w:pPr>
            <w:r w:rsidRPr="0031218F">
              <w:t> </w:t>
            </w:r>
          </w:p>
        </w:tc>
        <w:tc>
          <w:tcPr>
            <w:tcW w:w="610" w:type="dxa"/>
          </w:tcPr>
          <w:p w:rsidR="00951546" w:rsidRPr="0031218F" w:rsidRDefault="00951546" w:rsidP="00B43E71">
            <w:pPr>
              <w:pStyle w:val="a9"/>
            </w:pPr>
          </w:p>
        </w:tc>
        <w:tc>
          <w:tcPr>
            <w:tcW w:w="6470" w:type="dxa"/>
            <w:gridSpan w:val="2"/>
          </w:tcPr>
          <w:p w:rsidR="00951546" w:rsidRPr="0031218F" w:rsidRDefault="00951546" w:rsidP="00B43E71">
            <w:pPr>
              <w:pStyle w:val="a9"/>
              <w:jc w:val="both"/>
              <w:rPr>
                <w:i/>
              </w:rPr>
            </w:pPr>
          </w:p>
        </w:tc>
      </w:tr>
      <w:tr w:rsidR="00951546" w:rsidRPr="0031218F" w:rsidTr="00CF0E4B">
        <w:trPr>
          <w:tblCellSpacing w:w="0" w:type="dxa"/>
        </w:trPr>
        <w:tc>
          <w:tcPr>
            <w:tcW w:w="4822" w:type="dxa"/>
            <w:gridSpan w:val="3"/>
            <w:vAlign w:val="bottom"/>
          </w:tcPr>
          <w:p w:rsidR="00951546" w:rsidRPr="0031218F" w:rsidRDefault="00951546" w:rsidP="00710FF6">
            <w:pPr>
              <w:pStyle w:val="a9"/>
              <w:spacing w:before="0" w:beforeAutospacing="0" w:after="0" w:afterAutospacing="0"/>
              <w:jc w:val="both"/>
            </w:pPr>
            <w:r w:rsidRPr="0031218F">
              <w:t>Председатель Счетной палаты</w:t>
            </w:r>
          </w:p>
          <w:p w:rsidR="00951546" w:rsidRPr="0031218F" w:rsidRDefault="00951546" w:rsidP="00710FF6">
            <w:pPr>
              <w:pStyle w:val="a9"/>
              <w:spacing w:before="0" w:beforeAutospacing="0" w:after="0" w:afterAutospacing="0"/>
              <w:jc w:val="both"/>
            </w:pPr>
            <w:r w:rsidRPr="0031218F">
              <w:t>города Нижневартовска</w:t>
            </w:r>
          </w:p>
        </w:tc>
        <w:tc>
          <w:tcPr>
            <w:tcW w:w="4538" w:type="dxa"/>
            <w:gridSpan w:val="2"/>
            <w:vAlign w:val="bottom"/>
          </w:tcPr>
          <w:p w:rsidR="00951546" w:rsidRPr="0031218F" w:rsidRDefault="00951546" w:rsidP="00CF0E4B">
            <w:pPr>
              <w:pStyle w:val="a9"/>
              <w:spacing w:before="0" w:beforeAutospacing="0" w:after="0" w:afterAutospacing="0"/>
              <w:jc w:val="both"/>
            </w:pPr>
            <w:r w:rsidRPr="0031218F">
              <w:t xml:space="preserve">(подпись)              </w:t>
            </w:r>
            <w:r w:rsidR="00CF0E4B" w:rsidRPr="0031218F">
              <w:t xml:space="preserve">      </w:t>
            </w:r>
            <w:r w:rsidRPr="0031218F">
              <w:t xml:space="preserve"> </w:t>
            </w:r>
            <w:r w:rsidR="00CF0E4B" w:rsidRPr="0031218F">
              <w:t>(</w:t>
            </w:r>
            <w:r w:rsidRPr="0031218F">
              <w:t>инициалы, фамилия</w:t>
            </w:r>
            <w:r w:rsidR="00CF0E4B" w:rsidRPr="0031218F">
              <w:t>)</w:t>
            </w:r>
          </w:p>
        </w:tc>
      </w:tr>
    </w:tbl>
    <w:p w:rsidR="00700EEE" w:rsidRPr="00B640C7" w:rsidRDefault="00700EEE" w:rsidP="00C94BF3"/>
    <w:sectPr w:rsidR="00700EEE" w:rsidRPr="00B640C7" w:rsidSect="00CB07EE">
      <w:pgSz w:w="11906" w:h="16838"/>
      <w:pgMar w:top="709" w:right="850" w:bottom="56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2440296"/>
    <w:lvl w:ilvl="0">
      <w:start w:val="1"/>
      <w:numFmt w:val="bullet"/>
      <w:pStyle w:val="a"/>
      <w:lvlText w:val=""/>
      <w:lvlJc w:val="left"/>
      <w:pPr>
        <w:tabs>
          <w:tab w:val="num" w:pos="360"/>
        </w:tabs>
        <w:ind w:left="360" w:hanging="360"/>
      </w:pPr>
      <w:rPr>
        <w:rFonts w:ascii="Symbol" w:hAnsi="Symbol" w:hint="default"/>
      </w:rPr>
    </w:lvl>
  </w:abstractNum>
  <w:abstractNum w:abstractNumId="1">
    <w:nsid w:val="016D6001"/>
    <w:multiLevelType w:val="hybridMultilevel"/>
    <w:tmpl w:val="86525F2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241B1C"/>
    <w:multiLevelType w:val="hybridMultilevel"/>
    <w:tmpl w:val="88C43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8C41E7"/>
    <w:multiLevelType w:val="hybridMultilevel"/>
    <w:tmpl w:val="5F0A9DA2"/>
    <w:lvl w:ilvl="0" w:tplc="78CE09E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0F7F2C9C"/>
    <w:multiLevelType w:val="hybridMultilevel"/>
    <w:tmpl w:val="8A068ED0"/>
    <w:lvl w:ilvl="0" w:tplc="A8962D4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nsid w:val="151E665D"/>
    <w:multiLevelType w:val="hybridMultilevel"/>
    <w:tmpl w:val="711236D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7A973B1"/>
    <w:multiLevelType w:val="hybridMultilevel"/>
    <w:tmpl w:val="DEBED412"/>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9D06A47"/>
    <w:multiLevelType w:val="hybridMultilevel"/>
    <w:tmpl w:val="D5E2F692"/>
    <w:lvl w:ilvl="0" w:tplc="43EAFA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0370BE"/>
    <w:multiLevelType w:val="hybridMultilevel"/>
    <w:tmpl w:val="F226638A"/>
    <w:lvl w:ilvl="0" w:tplc="D5D8429C">
      <w:start w:val="1"/>
      <w:numFmt w:val="decimal"/>
      <w:lvlText w:val="%1."/>
      <w:lvlJc w:val="left"/>
      <w:pPr>
        <w:tabs>
          <w:tab w:val="num" w:pos="1770"/>
        </w:tabs>
        <w:ind w:left="1770" w:hanging="1050"/>
      </w:pPr>
      <w:rPr>
        <w:rFonts w:hint="default"/>
      </w:rPr>
    </w:lvl>
    <w:lvl w:ilvl="1" w:tplc="35A2E836">
      <w:start w:val="1"/>
      <w:numFmt w:val="decimal"/>
      <w:lvlText w:val="%2)"/>
      <w:lvlJc w:val="left"/>
      <w:pPr>
        <w:tabs>
          <w:tab w:val="num" w:pos="1800"/>
        </w:tabs>
        <w:ind w:left="1800" w:hanging="360"/>
      </w:pPr>
      <w:rPr>
        <w:rFonts w:hint="default"/>
      </w:r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DA212F5"/>
    <w:multiLevelType w:val="hybridMultilevel"/>
    <w:tmpl w:val="AE128A78"/>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DD414A9"/>
    <w:multiLevelType w:val="hybridMultilevel"/>
    <w:tmpl w:val="4BD6BEAC"/>
    <w:lvl w:ilvl="0" w:tplc="332EEFE2">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26873894"/>
    <w:multiLevelType w:val="hybridMultilevel"/>
    <w:tmpl w:val="9858D14C"/>
    <w:lvl w:ilvl="0" w:tplc="04190011">
      <w:start w:val="1"/>
      <w:numFmt w:val="decimal"/>
      <w:lvlText w:val="%1)"/>
      <w:lvlJc w:val="left"/>
      <w:pPr>
        <w:ind w:left="1560" w:hanging="360"/>
      </w:pPr>
      <w:rPr>
        <w:rFonts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2">
    <w:nsid w:val="29C0649C"/>
    <w:multiLevelType w:val="hybridMultilevel"/>
    <w:tmpl w:val="C0A63F5C"/>
    <w:lvl w:ilvl="0" w:tplc="4E14D05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4184037"/>
    <w:multiLevelType w:val="hybridMultilevel"/>
    <w:tmpl w:val="FB8843B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135965"/>
    <w:multiLevelType w:val="hybridMultilevel"/>
    <w:tmpl w:val="74B0125A"/>
    <w:lvl w:ilvl="0" w:tplc="521C740A">
      <w:start w:val="1"/>
      <w:numFmt w:val="decimal"/>
      <w:lvlText w:val="%1."/>
      <w:lvlJc w:val="left"/>
      <w:pPr>
        <w:tabs>
          <w:tab w:val="num" w:pos="1755"/>
        </w:tabs>
        <w:ind w:left="1755" w:hanging="1035"/>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C205509"/>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40D746C1"/>
    <w:multiLevelType w:val="multilevel"/>
    <w:tmpl w:val="6298C026"/>
    <w:lvl w:ilvl="0">
      <w:start w:val="1"/>
      <w:numFmt w:val="decimal"/>
      <w:lvlText w:val="%1."/>
      <w:lvlJc w:val="left"/>
      <w:pPr>
        <w:ind w:left="720" w:hanging="360"/>
      </w:pPr>
    </w:lvl>
    <w:lvl w:ilvl="1">
      <w:start w:val="1"/>
      <w:numFmt w:val="decimal"/>
      <w:isLgl/>
      <w:lvlText w:val="%1.%2."/>
      <w:lvlJc w:val="left"/>
      <w:pPr>
        <w:ind w:left="2013" w:hanging="1305"/>
      </w:pPr>
      <w:rPr>
        <w:rFonts w:hint="default"/>
      </w:rPr>
    </w:lvl>
    <w:lvl w:ilvl="2">
      <w:start w:val="1"/>
      <w:numFmt w:val="decimal"/>
      <w:isLgl/>
      <w:lvlText w:val="%1.%2.%3."/>
      <w:lvlJc w:val="left"/>
      <w:pPr>
        <w:ind w:left="2361" w:hanging="1305"/>
      </w:pPr>
      <w:rPr>
        <w:rFonts w:hint="default"/>
      </w:rPr>
    </w:lvl>
    <w:lvl w:ilvl="3">
      <w:start w:val="1"/>
      <w:numFmt w:val="decimal"/>
      <w:isLgl/>
      <w:lvlText w:val="%1.%2.%3.%4."/>
      <w:lvlJc w:val="left"/>
      <w:pPr>
        <w:ind w:left="2709" w:hanging="1305"/>
      </w:pPr>
      <w:rPr>
        <w:rFonts w:hint="default"/>
      </w:rPr>
    </w:lvl>
    <w:lvl w:ilvl="4">
      <w:start w:val="1"/>
      <w:numFmt w:val="decimal"/>
      <w:isLgl/>
      <w:lvlText w:val="%1.%2.%3.%4.%5."/>
      <w:lvlJc w:val="left"/>
      <w:pPr>
        <w:ind w:left="3057" w:hanging="1305"/>
      </w:pPr>
      <w:rPr>
        <w:rFonts w:hint="default"/>
      </w:rPr>
    </w:lvl>
    <w:lvl w:ilvl="5">
      <w:start w:val="1"/>
      <w:numFmt w:val="decimal"/>
      <w:isLgl/>
      <w:lvlText w:val="%1.%2.%3.%4.%5.%6."/>
      <w:lvlJc w:val="left"/>
      <w:pPr>
        <w:ind w:left="3405" w:hanging="130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7">
    <w:nsid w:val="41FD389D"/>
    <w:multiLevelType w:val="hybridMultilevel"/>
    <w:tmpl w:val="4DDE9438"/>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24A4CA9"/>
    <w:multiLevelType w:val="hybridMultilevel"/>
    <w:tmpl w:val="A76E9C00"/>
    <w:lvl w:ilvl="0" w:tplc="473ADFCA">
      <w:start w:val="1"/>
      <w:numFmt w:val="decimal"/>
      <w:lvlText w:val="%1."/>
      <w:lvlJc w:val="left"/>
      <w:pPr>
        <w:tabs>
          <w:tab w:val="num" w:pos="1905"/>
        </w:tabs>
        <w:ind w:left="1905" w:hanging="1185"/>
      </w:pPr>
      <w:rPr>
        <w:rFonts w:hint="default"/>
      </w:rPr>
    </w:lvl>
    <w:lvl w:ilvl="1" w:tplc="E276442C">
      <w:numFmt w:val="none"/>
      <w:lvlText w:val=""/>
      <w:lvlJc w:val="left"/>
      <w:pPr>
        <w:tabs>
          <w:tab w:val="num" w:pos="360"/>
        </w:tabs>
      </w:pPr>
    </w:lvl>
    <w:lvl w:ilvl="2" w:tplc="E188E262">
      <w:numFmt w:val="none"/>
      <w:lvlText w:val=""/>
      <w:lvlJc w:val="left"/>
      <w:pPr>
        <w:tabs>
          <w:tab w:val="num" w:pos="360"/>
        </w:tabs>
      </w:pPr>
    </w:lvl>
    <w:lvl w:ilvl="3" w:tplc="81145F46">
      <w:numFmt w:val="none"/>
      <w:lvlText w:val=""/>
      <w:lvlJc w:val="left"/>
      <w:pPr>
        <w:tabs>
          <w:tab w:val="num" w:pos="360"/>
        </w:tabs>
      </w:pPr>
    </w:lvl>
    <w:lvl w:ilvl="4" w:tplc="7B9EFAE2">
      <w:numFmt w:val="none"/>
      <w:lvlText w:val=""/>
      <w:lvlJc w:val="left"/>
      <w:pPr>
        <w:tabs>
          <w:tab w:val="num" w:pos="360"/>
        </w:tabs>
      </w:pPr>
    </w:lvl>
    <w:lvl w:ilvl="5" w:tplc="78F6FB18">
      <w:numFmt w:val="none"/>
      <w:lvlText w:val=""/>
      <w:lvlJc w:val="left"/>
      <w:pPr>
        <w:tabs>
          <w:tab w:val="num" w:pos="360"/>
        </w:tabs>
      </w:pPr>
    </w:lvl>
    <w:lvl w:ilvl="6" w:tplc="67443CF0">
      <w:numFmt w:val="none"/>
      <w:lvlText w:val=""/>
      <w:lvlJc w:val="left"/>
      <w:pPr>
        <w:tabs>
          <w:tab w:val="num" w:pos="360"/>
        </w:tabs>
      </w:pPr>
    </w:lvl>
    <w:lvl w:ilvl="7" w:tplc="24FC5EAA">
      <w:numFmt w:val="none"/>
      <w:lvlText w:val=""/>
      <w:lvlJc w:val="left"/>
      <w:pPr>
        <w:tabs>
          <w:tab w:val="num" w:pos="360"/>
        </w:tabs>
      </w:pPr>
    </w:lvl>
    <w:lvl w:ilvl="8" w:tplc="1CB6B75E">
      <w:numFmt w:val="none"/>
      <w:lvlText w:val=""/>
      <w:lvlJc w:val="left"/>
      <w:pPr>
        <w:tabs>
          <w:tab w:val="num" w:pos="360"/>
        </w:tabs>
      </w:pPr>
    </w:lvl>
  </w:abstractNum>
  <w:abstractNum w:abstractNumId="19">
    <w:nsid w:val="481335B3"/>
    <w:multiLevelType w:val="hybridMultilevel"/>
    <w:tmpl w:val="A004334E"/>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9DA7496"/>
    <w:multiLevelType w:val="hybridMultilevel"/>
    <w:tmpl w:val="F6FE090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28071E"/>
    <w:multiLevelType w:val="multilevel"/>
    <w:tmpl w:val="9A7CEE82"/>
    <w:lvl w:ilvl="0">
      <w:start w:val="1"/>
      <w:numFmt w:val="decimal"/>
      <w:lvlText w:val="%1."/>
      <w:lvlJc w:val="left"/>
      <w:pPr>
        <w:ind w:left="644" w:hanging="360"/>
      </w:pPr>
      <w:rPr>
        <w:rFonts w:eastAsia="Times New Roman" w:hint="default"/>
        <w:b w:val="0"/>
        <w:color w:val="000000"/>
        <w:sz w:val="28"/>
        <w:szCs w:val="28"/>
      </w:rPr>
    </w:lvl>
    <w:lvl w:ilvl="1">
      <w:start w:val="2"/>
      <w:numFmt w:val="decimal"/>
      <w:isLgl/>
      <w:lvlText w:val="%1.%2."/>
      <w:lvlJc w:val="left"/>
      <w:pPr>
        <w:ind w:left="1293" w:hanging="58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2">
    <w:nsid w:val="4F303C15"/>
    <w:multiLevelType w:val="hybridMultilevel"/>
    <w:tmpl w:val="0F6E47A4"/>
    <w:lvl w:ilvl="0" w:tplc="E7C06494">
      <w:start w:val="18"/>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7425CC"/>
    <w:multiLevelType w:val="hybridMultilevel"/>
    <w:tmpl w:val="313C37EE"/>
    <w:lvl w:ilvl="0" w:tplc="04190001">
      <w:start w:val="1"/>
      <w:numFmt w:val="bullet"/>
      <w:lvlText w:val=""/>
      <w:lvlJc w:val="left"/>
      <w:pPr>
        <w:ind w:left="171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BFC209B"/>
    <w:multiLevelType w:val="hybridMultilevel"/>
    <w:tmpl w:val="81DAFF80"/>
    <w:lvl w:ilvl="0" w:tplc="764CD150">
      <w:start w:val="1"/>
      <w:numFmt w:val="decimal"/>
      <w:lvlText w:val="%1."/>
      <w:lvlJc w:val="left"/>
      <w:pPr>
        <w:ind w:left="1714" w:hanging="100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DB248BF"/>
    <w:multiLevelType w:val="hybridMultilevel"/>
    <w:tmpl w:val="0BFACF52"/>
    <w:lvl w:ilvl="0" w:tplc="98BAAC6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F2A2B64"/>
    <w:multiLevelType w:val="hybridMultilevel"/>
    <w:tmpl w:val="4A0E613C"/>
    <w:lvl w:ilvl="0" w:tplc="D0AE364A">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632A27"/>
    <w:multiLevelType w:val="hybridMultilevel"/>
    <w:tmpl w:val="B9989F84"/>
    <w:lvl w:ilvl="0" w:tplc="04190011">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62E42385"/>
    <w:multiLevelType w:val="hybridMultilevel"/>
    <w:tmpl w:val="27D6818E"/>
    <w:lvl w:ilvl="0" w:tplc="0EAE9E6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nsid w:val="62FD5770"/>
    <w:multiLevelType w:val="hybridMultilevel"/>
    <w:tmpl w:val="DE305750"/>
    <w:lvl w:ilvl="0" w:tplc="BFD033E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4090AD6"/>
    <w:multiLevelType w:val="hybridMultilevel"/>
    <w:tmpl w:val="69C406A4"/>
    <w:lvl w:ilvl="0" w:tplc="34700312">
      <w:start w:val="1"/>
      <w:numFmt w:val="decimal"/>
      <w:lvlText w:val="%1)"/>
      <w:lvlJc w:val="left"/>
      <w:pPr>
        <w:ind w:left="1854" w:hanging="360"/>
      </w:pPr>
      <w:rPr>
        <w:color w:val="auto"/>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1">
    <w:nsid w:val="670B5DC1"/>
    <w:multiLevelType w:val="hybridMultilevel"/>
    <w:tmpl w:val="E824495C"/>
    <w:lvl w:ilvl="0" w:tplc="E31A057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69C60FBE"/>
    <w:multiLevelType w:val="hybridMultilevel"/>
    <w:tmpl w:val="3954D600"/>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9F95181"/>
    <w:multiLevelType w:val="multilevel"/>
    <w:tmpl w:val="0620345C"/>
    <w:lvl w:ilvl="0">
      <w:start w:val="1"/>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4">
    <w:nsid w:val="6A7E2912"/>
    <w:multiLevelType w:val="hybridMultilevel"/>
    <w:tmpl w:val="0C2A1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B70974"/>
    <w:multiLevelType w:val="hybridMultilevel"/>
    <w:tmpl w:val="5D9A49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CB94F70"/>
    <w:multiLevelType w:val="singleLevel"/>
    <w:tmpl w:val="94226D0A"/>
    <w:lvl w:ilvl="0">
      <w:numFmt w:val="bullet"/>
      <w:lvlText w:val="-"/>
      <w:lvlJc w:val="left"/>
      <w:pPr>
        <w:tabs>
          <w:tab w:val="num" w:pos="1069"/>
        </w:tabs>
        <w:ind w:left="1069" w:hanging="360"/>
      </w:pPr>
      <w:rPr>
        <w:rFonts w:ascii="Times New Roman" w:hAnsi="Times New Roman" w:hint="default"/>
      </w:rPr>
    </w:lvl>
  </w:abstractNum>
  <w:abstractNum w:abstractNumId="37">
    <w:nsid w:val="6F6C411E"/>
    <w:multiLevelType w:val="hybridMultilevel"/>
    <w:tmpl w:val="809C5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8E61B7"/>
    <w:multiLevelType w:val="hybridMultilevel"/>
    <w:tmpl w:val="FB1266FE"/>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78FB7AE3"/>
    <w:multiLevelType w:val="multilevel"/>
    <w:tmpl w:val="3A4E28E6"/>
    <w:lvl w:ilvl="0">
      <w:start w:val="1"/>
      <w:numFmt w:val="decimal"/>
      <w:lvlText w:val="%1."/>
      <w:lvlJc w:val="left"/>
      <w:pPr>
        <w:ind w:left="465" w:hanging="465"/>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0">
    <w:nsid w:val="7CD969A0"/>
    <w:multiLevelType w:val="multilevel"/>
    <w:tmpl w:val="C024CFA6"/>
    <w:lvl w:ilvl="0">
      <w:start w:val="1"/>
      <w:numFmt w:val="decimal"/>
      <w:lvlText w:val="%1."/>
      <w:lvlJc w:val="left"/>
      <w:pPr>
        <w:ind w:left="1287" w:hanging="360"/>
      </w:pPr>
      <w:rPr>
        <w:rFonts w:ascii="Times New Roman" w:eastAsia="Times New Roman" w:hAnsi="Times New Roman" w:cs="Times New Roman"/>
      </w:rPr>
    </w:lvl>
    <w:lvl w:ilvl="1">
      <w:start w:val="1"/>
      <w:numFmt w:val="decimal"/>
      <w:isLgl/>
      <w:lvlText w:val="%1.%2."/>
      <w:lvlJc w:val="left"/>
      <w:pPr>
        <w:ind w:left="1647" w:hanging="36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727" w:hanging="720"/>
      </w:pPr>
      <w:rPr>
        <w:rFonts w:hint="default"/>
      </w:rPr>
    </w:lvl>
    <w:lvl w:ilvl="4">
      <w:start w:val="1"/>
      <w:numFmt w:val="decimal"/>
      <w:isLgl/>
      <w:lvlText w:val="%1.%2.%3.%4.%5."/>
      <w:lvlJc w:val="left"/>
      <w:pPr>
        <w:ind w:left="3447" w:hanging="1080"/>
      </w:pPr>
      <w:rPr>
        <w:rFonts w:hint="default"/>
      </w:rPr>
    </w:lvl>
    <w:lvl w:ilvl="5">
      <w:start w:val="1"/>
      <w:numFmt w:val="decimal"/>
      <w:isLgl/>
      <w:lvlText w:val="%1.%2.%3.%4.%5.%6."/>
      <w:lvlJc w:val="left"/>
      <w:pPr>
        <w:ind w:left="3807" w:hanging="108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4887" w:hanging="1440"/>
      </w:pPr>
      <w:rPr>
        <w:rFonts w:hint="default"/>
      </w:rPr>
    </w:lvl>
    <w:lvl w:ilvl="8">
      <w:start w:val="1"/>
      <w:numFmt w:val="decimal"/>
      <w:isLgl/>
      <w:lvlText w:val="%1.%2.%3.%4.%5.%6.%7.%8.%9."/>
      <w:lvlJc w:val="left"/>
      <w:pPr>
        <w:ind w:left="5607" w:hanging="1800"/>
      </w:pPr>
      <w:rPr>
        <w:rFonts w:hint="default"/>
      </w:rPr>
    </w:lvl>
  </w:abstractNum>
  <w:abstractNum w:abstractNumId="41">
    <w:nsid w:val="7D690A39"/>
    <w:multiLevelType w:val="hybridMultilevel"/>
    <w:tmpl w:val="9686282E"/>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2">
    <w:nsid w:val="7E5561C5"/>
    <w:multiLevelType w:val="hybridMultilevel"/>
    <w:tmpl w:val="30D4A9D6"/>
    <w:lvl w:ilvl="0" w:tplc="F3B03B4E">
      <w:start w:val="1"/>
      <w:numFmt w:val="bullet"/>
      <w:lvlText w:val=""/>
      <w:lvlJc w:val="left"/>
      <w:pPr>
        <w:ind w:left="2487" w:hanging="360"/>
      </w:pPr>
      <w:rPr>
        <w:rFonts w:ascii="Symbol" w:hAnsi="Symbol" w:hint="default"/>
        <w:color w:val="auto"/>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43">
    <w:nsid w:val="7F0530D1"/>
    <w:multiLevelType w:val="hybridMultilevel"/>
    <w:tmpl w:val="B9B29958"/>
    <w:lvl w:ilvl="0" w:tplc="A77CC85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15"/>
  </w:num>
  <w:num w:numId="4">
    <w:abstractNumId w:val="7"/>
  </w:num>
  <w:num w:numId="5">
    <w:abstractNumId w:val="3"/>
  </w:num>
  <w:num w:numId="6">
    <w:abstractNumId w:val="10"/>
  </w:num>
  <w:num w:numId="7">
    <w:abstractNumId w:val="14"/>
  </w:num>
  <w:num w:numId="8">
    <w:abstractNumId w:val="29"/>
  </w:num>
  <w:num w:numId="9">
    <w:abstractNumId w:val="8"/>
  </w:num>
  <w:num w:numId="10">
    <w:abstractNumId w:val="18"/>
  </w:num>
  <w:num w:numId="11">
    <w:abstractNumId w:val="36"/>
  </w:num>
  <w:num w:numId="12">
    <w:abstractNumId w:val="2"/>
  </w:num>
  <w:num w:numId="13">
    <w:abstractNumId w:val="31"/>
  </w:num>
  <w:num w:numId="14">
    <w:abstractNumId w:val="25"/>
  </w:num>
  <w:num w:numId="15">
    <w:abstractNumId w:val="24"/>
  </w:num>
  <w:num w:numId="16">
    <w:abstractNumId w:val="12"/>
  </w:num>
  <w:num w:numId="17">
    <w:abstractNumId w:val="40"/>
  </w:num>
  <w:num w:numId="18">
    <w:abstractNumId w:val="16"/>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1"/>
  </w:num>
  <w:num w:numId="24">
    <w:abstractNumId w:val="42"/>
  </w:num>
  <w:num w:numId="25">
    <w:abstractNumId w:val="4"/>
  </w:num>
  <w:num w:numId="26">
    <w:abstractNumId w:val="6"/>
  </w:num>
  <w:num w:numId="27">
    <w:abstractNumId w:val="9"/>
  </w:num>
  <w:num w:numId="28">
    <w:abstractNumId w:val="32"/>
  </w:num>
  <w:num w:numId="29">
    <w:abstractNumId w:val="11"/>
  </w:num>
  <w:num w:numId="30">
    <w:abstractNumId w:val="38"/>
  </w:num>
  <w:num w:numId="31">
    <w:abstractNumId w:val="0"/>
  </w:num>
  <w:num w:numId="32">
    <w:abstractNumId w:val="30"/>
  </w:num>
  <w:num w:numId="33">
    <w:abstractNumId w:val="41"/>
  </w:num>
  <w:num w:numId="34">
    <w:abstractNumId w:val="5"/>
  </w:num>
  <w:num w:numId="35">
    <w:abstractNumId w:val="1"/>
  </w:num>
  <w:num w:numId="36">
    <w:abstractNumId w:val="17"/>
  </w:num>
  <w:num w:numId="37">
    <w:abstractNumId w:val="27"/>
  </w:num>
  <w:num w:numId="38">
    <w:abstractNumId w:val="33"/>
  </w:num>
  <w:num w:numId="39">
    <w:abstractNumId w:val="37"/>
  </w:num>
  <w:num w:numId="40">
    <w:abstractNumId w:val="43"/>
  </w:num>
  <w:num w:numId="41">
    <w:abstractNumId w:val="28"/>
  </w:num>
  <w:num w:numId="42">
    <w:abstractNumId w:val="34"/>
  </w:num>
  <w:num w:numId="43">
    <w:abstractNumId w:val="26"/>
  </w:num>
  <w:num w:numId="44">
    <w:abstractNumId w:val="20"/>
  </w:num>
  <w:num w:numId="45">
    <w:abstractNumId w:val="13"/>
  </w:num>
  <w:num w:numId="46">
    <w:abstractNumId w:val="22"/>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BC6CA5"/>
    <w:rsid w:val="0001643C"/>
    <w:rsid w:val="00016921"/>
    <w:rsid w:val="000216ED"/>
    <w:rsid w:val="000338AB"/>
    <w:rsid w:val="00034C22"/>
    <w:rsid w:val="00072BA1"/>
    <w:rsid w:val="00073B9B"/>
    <w:rsid w:val="0008104D"/>
    <w:rsid w:val="00097C33"/>
    <w:rsid w:val="000A156C"/>
    <w:rsid w:val="000C2F72"/>
    <w:rsid w:val="000D7950"/>
    <w:rsid w:val="000E1EB3"/>
    <w:rsid w:val="000F07E1"/>
    <w:rsid w:val="00124A85"/>
    <w:rsid w:val="001A4B97"/>
    <w:rsid w:val="001D438B"/>
    <w:rsid w:val="001E231C"/>
    <w:rsid w:val="001E3F4A"/>
    <w:rsid w:val="001F5511"/>
    <w:rsid w:val="002236FB"/>
    <w:rsid w:val="00266F14"/>
    <w:rsid w:val="0027000A"/>
    <w:rsid w:val="0028582B"/>
    <w:rsid w:val="002C6AF6"/>
    <w:rsid w:val="002D21C2"/>
    <w:rsid w:val="002F34E7"/>
    <w:rsid w:val="0031218F"/>
    <w:rsid w:val="00316693"/>
    <w:rsid w:val="00383983"/>
    <w:rsid w:val="003929EF"/>
    <w:rsid w:val="00394C6F"/>
    <w:rsid w:val="003965C2"/>
    <w:rsid w:val="003C5133"/>
    <w:rsid w:val="004062AD"/>
    <w:rsid w:val="00411BCB"/>
    <w:rsid w:val="004135D8"/>
    <w:rsid w:val="00430FFC"/>
    <w:rsid w:val="00471BEE"/>
    <w:rsid w:val="00484514"/>
    <w:rsid w:val="00491D13"/>
    <w:rsid w:val="004A49A0"/>
    <w:rsid w:val="004C6AB8"/>
    <w:rsid w:val="004E5FF7"/>
    <w:rsid w:val="004F6748"/>
    <w:rsid w:val="005043F7"/>
    <w:rsid w:val="005209B5"/>
    <w:rsid w:val="00526A16"/>
    <w:rsid w:val="00546695"/>
    <w:rsid w:val="00547AEE"/>
    <w:rsid w:val="00592781"/>
    <w:rsid w:val="005C148D"/>
    <w:rsid w:val="005D0B64"/>
    <w:rsid w:val="00640C22"/>
    <w:rsid w:val="006473B1"/>
    <w:rsid w:val="006637D8"/>
    <w:rsid w:val="00667F61"/>
    <w:rsid w:val="00674C77"/>
    <w:rsid w:val="00680D92"/>
    <w:rsid w:val="006C165C"/>
    <w:rsid w:val="006C66A1"/>
    <w:rsid w:val="006D4454"/>
    <w:rsid w:val="006D63F1"/>
    <w:rsid w:val="006D731C"/>
    <w:rsid w:val="00700EEE"/>
    <w:rsid w:val="00710FF6"/>
    <w:rsid w:val="007167AB"/>
    <w:rsid w:val="007266DC"/>
    <w:rsid w:val="00742D9A"/>
    <w:rsid w:val="0075614C"/>
    <w:rsid w:val="00764C89"/>
    <w:rsid w:val="007751A1"/>
    <w:rsid w:val="00785686"/>
    <w:rsid w:val="007866F0"/>
    <w:rsid w:val="007874D4"/>
    <w:rsid w:val="007B733D"/>
    <w:rsid w:val="007C3E3E"/>
    <w:rsid w:val="007D7E8A"/>
    <w:rsid w:val="007F38AE"/>
    <w:rsid w:val="008225E8"/>
    <w:rsid w:val="00830331"/>
    <w:rsid w:val="008407F6"/>
    <w:rsid w:val="0086696B"/>
    <w:rsid w:val="00874D2F"/>
    <w:rsid w:val="008B7DC0"/>
    <w:rsid w:val="008F05B6"/>
    <w:rsid w:val="00923700"/>
    <w:rsid w:val="009373D9"/>
    <w:rsid w:val="00937657"/>
    <w:rsid w:val="00950172"/>
    <w:rsid w:val="00951546"/>
    <w:rsid w:val="00960723"/>
    <w:rsid w:val="00971B8D"/>
    <w:rsid w:val="009775D9"/>
    <w:rsid w:val="009B2525"/>
    <w:rsid w:val="009B4E4C"/>
    <w:rsid w:val="009C6809"/>
    <w:rsid w:val="009E63E8"/>
    <w:rsid w:val="009E6762"/>
    <w:rsid w:val="009E6F1E"/>
    <w:rsid w:val="00A027BC"/>
    <w:rsid w:val="00A1158C"/>
    <w:rsid w:val="00A12977"/>
    <w:rsid w:val="00A12ABD"/>
    <w:rsid w:val="00A1692C"/>
    <w:rsid w:val="00A427C6"/>
    <w:rsid w:val="00A42A09"/>
    <w:rsid w:val="00A45F62"/>
    <w:rsid w:val="00A71269"/>
    <w:rsid w:val="00A7128F"/>
    <w:rsid w:val="00A74C4A"/>
    <w:rsid w:val="00A75702"/>
    <w:rsid w:val="00A80331"/>
    <w:rsid w:val="00A80EBC"/>
    <w:rsid w:val="00A839C1"/>
    <w:rsid w:val="00A83D4E"/>
    <w:rsid w:val="00AA1E68"/>
    <w:rsid w:val="00AB1CAA"/>
    <w:rsid w:val="00AB27FA"/>
    <w:rsid w:val="00AD5BA0"/>
    <w:rsid w:val="00B2311C"/>
    <w:rsid w:val="00B23C56"/>
    <w:rsid w:val="00B43E71"/>
    <w:rsid w:val="00B476A8"/>
    <w:rsid w:val="00B61AD0"/>
    <w:rsid w:val="00B640C7"/>
    <w:rsid w:val="00B83BD5"/>
    <w:rsid w:val="00B9545C"/>
    <w:rsid w:val="00BC6CA5"/>
    <w:rsid w:val="00BD3FD8"/>
    <w:rsid w:val="00C02253"/>
    <w:rsid w:val="00C340F6"/>
    <w:rsid w:val="00C41AC4"/>
    <w:rsid w:val="00C76217"/>
    <w:rsid w:val="00C8091F"/>
    <w:rsid w:val="00C94BF3"/>
    <w:rsid w:val="00CB07EE"/>
    <w:rsid w:val="00CB2C67"/>
    <w:rsid w:val="00CB5C41"/>
    <w:rsid w:val="00CE0AB7"/>
    <w:rsid w:val="00CE2EB9"/>
    <w:rsid w:val="00CF0E4B"/>
    <w:rsid w:val="00CF3A26"/>
    <w:rsid w:val="00D277E5"/>
    <w:rsid w:val="00D278CF"/>
    <w:rsid w:val="00D3014A"/>
    <w:rsid w:val="00D361AB"/>
    <w:rsid w:val="00D562B0"/>
    <w:rsid w:val="00D57401"/>
    <w:rsid w:val="00D8517E"/>
    <w:rsid w:val="00D85FF5"/>
    <w:rsid w:val="00DA7C66"/>
    <w:rsid w:val="00DB0C1B"/>
    <w:rsid w:val="00DB7BC5"/>
    <w:rsid w:val="00DE0120"/>
    <w:rsid w:val="00DF196E"/>
    <w:rsid w:val="00DF6C0C"/>
    <w:rsid w:val="00E24068"/>
    <w:rsid w:val="00E25304"/>
    <w:rsid w:val="00E2561B"/>
    <w:rsid w:val="00E3105E"/>
    <w:rsid w:val="00E476B4"/>
    <w:rsid w:val="00E56241"/>
    <w:rsid w:val="00E77117"/>
    <w:rsid w:val="00E818BD"/>
    <w:rsid w:val="00E8515B"/>
    <w:rsid w:val="00EA655D"/>
    <w:rsid w:val="00EB5BB1"/>
    <w:rsid w:val="00EC28F7"/>
    <w:rsid w:val="00F24C26"/>
    <w:rsid w:val="00F30742"/>
    <w:rsid w:val="00F627D6"/>
    <w:rsid w:val="00F6536F"/>
    <w:rsid w:val="00F668C5"/>
    <w:rsid w:val="00F97450"/>
    <w:rsid w:val="00FA1BD3"/>
    <w:rsid w:val="00FA4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Normal (Web)"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438B"/>
    <w:rPr>
      <w:rFonts w:ascii="Times New Roman" w:eastAsia="Times New Roman" w:hAnsi="Times New Roman"/>
      <w:sz w:val="24"/>
      <w:szCs w:val="24"/>
    </w:rPr>
  </w:style>
  <w:style w:type="paragraph" w:styleId="1">
    <w:name w:val="heading 1"/>
    <w:basedOn w:val="a0"/>
    <w:next w:val="a0"/>
    <w:link w:val="10"/>
    <w:qFormat/>
    <w:rsid w:val="00BC6CA5"/>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951546"/>
    <w:pPr>
      <w:keepNext/>
      <w:outlineLvl w:val="1"/>
    </w:pPr>
    <w:rPr>
      <w:i/>
      <w:sz w:val="28"/>
      <w:szCs w:val="20"/>
    </w:rPr>
  </w:style>
  <w:style w:type="paragraph" w:styleId="3">
    <w:name w:val="heading 3"/>
    <w:basedOn w:val="a0"/>
    <w:next w:val="a0"/>
    <w:link w:val="30"/>
    <w:qFormat/>
    <w:rsid w:val="00951546"/>
    <w:pPr>
      <w:keepNext/>
      <w:outlineLvl w:val="2"/>
    </w:pPr>
    <w:rPr>
      <w:b/>
      <w:sz w:val="28"/>
      <w:szCs w:val="20"/>
    </w:rPr>
  </w:style>
  <w:style w:type="paragraph" w:styleId="7">
    <w:name w:val="heading 7"/>
    <w:basedOn w:val="a0"/>
    <w:next w:val="a0"/>
    <w:link w:val="70"/>
    <w:uiPriority w:val="9"/>
    <w:qFormat/>
    <w:rsid w:val="00951546"/>
    <w:pPr>
      <w:keepNext/>
      <w:keepLines/>
      <w:spacing w:before="200"/>
      <w:ind w:left="777" w:hanging="357"/>
      <w:outlineLvl w:val="6"/>
    </w:pPr>
    <w:rPr>
      <w:rFonts w:ascii="Cambria" w:hAnsi="Cambria"/>
      <w:i/>
      <w:iCs/>
      <w:color w:val="404040"/>
      <w:sz w:val="22"/>
      <w:szCs w:val="22"/>
      <w:lang w:eastAsia="en-US"/>
    </w:rPr>
  </w:style>
  <w:style w:type="paragraph" w:styleId="9">
    <w:name w:val="heading 9"/>
    <w:basedOn w:val="a0"/>
    <w:next w:val="a0"/>
    <w:link w:val="90"/>
    <w:uiPriority w:val="9"/>
    <w:qFormat/>
    <w:rsid w:val="00951546"/>
    <w:pPr>
      <w:keepNext/>
      <w:keepLines/>
      <w:spacing w:before="200"/>
      <w:ind w:left="777" w:hanging="357"/>
      <w:outlineLvl w:val="8"/>
    </w:pPr>
    <w:rPr>
      <w:rFonts w:ascii="Cambria" w:hAnsi="Cambria"/>
      <w:i/>
      <w:iCs/>
      <w:color w:val="40404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C6CA5"/>
    <w:rPr>
      <w:rFonts w:ascii="Cambria" w:eastAsia="Times New Roman" w:hAnsi="Cambria" w:cs="Times New Roman"/>
      <w:b/>
      <w:bCs/>
      <w:kern w:val="32"/>
      <w:sz w:val="32"/>
      <w:szCs w:val="32"/>
      <w:lang w:eastAsia="ru-RU"/>
    </w:rPr>
  </w:style>
  <w:style w:type="paragraph" w:styleId="a4">
    <w:name w:val="Body Text"/>
    <w:basedOn w:val="a0"/>
    <w:link w:val="a5"/>
    <w:rsid w:val="00BC6CA5"/>
    <w:rPr>
      <w:rFonts w:ascii="Arial" w:hAnsi="Arial"/>
      <w:szCs w:val="20"/>
    </w:rPr>
  </w:style>
  <w:style w:type="character" w:customStyle="1" w:styleId="a5">
    <w:name w:val="Основной текст Знак"/>
    <w:link w:val="a4"/>
    <w:rsid w:val="00BC6CA5"/>
    <w:rPr>
      <w:rFonts w:ascii="Arial" w:eastAsia="Times New Roman" w:hAnsi="Arial" w:cs="Times New Roman"/>
      <w:sz w:val="24"/>
      <w:szCs w:val="20"/>
      <w:lang w:eastAsia="ru-RU"/>
    </w:rPr>
  </w:style>
  <w:style w:type="paragraph" w:styleId="a6">
    <w:name w:val="List Paragraph"/>
    <w:basedOn w:val="a0"/>
    <w:uiPriority w:val="34"/>
    <w:qFormat/>
    <w:rsid w:val="00BC6CA5"/>
    <w:pPr>
      <w:ind w:left="720"/>
      <w:contextualSpacing/>
    </w:pPr>
  </w:style>
  <w:style w:type="paragraph" w:styleId="a7">
    <w:name w:val="Balloon Text"/>
    <w:basedOn w:val="a0"/>
    <w:link w:val="a8"/>
    <w:semiHidden/>
    <w:unhideWhenUsed/>
    <w:rsid w:val="00BC6CA5"/>
    <w:rPr>
      <w:rFonts w:ascii="Tahoma" w:hAnsi="Tahoma" w:cs="Tahoma"/>
      <w:sz w:val="16"/>
      <w:szCs w:val="16"/>
    </w:rPr>
  </w:style>
  <w:style w:type="character" w:customStyle="1" w:styleId="a8">
    <w:name w:val="Текст выноски Знак"/>
    <w:link w:val="a7"/>
    <w:semiHidden/>
    <w:rsid w:val="00BC6CA5"/>
    <w:rPr>
      <w:rFonts w:ascii="Tahoma" w:eastAsia="Times New Roman" w:hAnsi="Tahoma" w:cs="Tahoma"/>
      <w:sz w:val="16"/>
      <w:szCs w:val="16"/>
      <w:lang w:eastAsia="ru-RU"/>
    </w:rPr>
  </w:style>
  <w:style w:type="paragraph" w:styleId="a9">
    <w:name w:val="Normal (Web)"/>
    <w:basedOn w:val="a0"/>
    <w:rsid w:val="002D21C2"/>
    <w:pPr>
      <w:spacing w:before="100" w:beforeAutospacing="1" w:after="100" w:afterAutospacing="1"/>
    </w:pPr>
  </w:style>
  <w:style w:type="paragraph" w:styleId="21">
    <w:name w:val="Body Text 2"/>
    <w:basedOn w:val="a0"/>
    <w:link w:val="22"/>
    <w:unhideWhenUsed/>
    <w:rsid w:val="00951546"/>
    <w:pPr>
      <w:spacing w:after="120" w:line="480" w:lineRule="auto"/>
    </w:pPr>
  </w:style>
  <w:style w:type="character" w:customStyle="1" w:styleId="22">
    <w:name w:val="Основной текст 2 Знак"/>
    <w:link w:val="21"/>
    <w:rsid w:val="00951546"/>
    <w:rPr>
      <w:rFonts w:ascii="Times New Roman" w:eastAsia="Times New Roman" w:hAnsi="Times New Roman" w:cs="Times New Roman"/>
      <w:sz w:val="24"/>
      <w:szCs w:val="24"/>
      <w:lang w:eastAsia="ru-RU"/>
    </w:rPr>
  </w:style>
  <w:style w:type="character" w:customStyle="1" w:styleId="20">
    <w:name w:val="Заголовок 2 Знак"/>
    <w:link w:val="2"/>
    <w:rsid w:val="00951546"/>
    <w:rPr>
      <w:rFonts w:ascii="Times New Roman" w:eastAsia="Times New Roman" w:hAnsi="Times New Roman" w:cs="Times New Roman"/>
      <w:i/>
      <w:sz w:val="28"/>
      <w:szCs w:val="20"/>
      <w:lang w:eastAsia="ru-RU"/>
    </w:rPr>
  </w:style>
  <w:style w:type="character" w:customStyle="1" w:styleId="30">
    <w:name w:val="Заголовок 3 Знак"/>
    <w:link w:val="3"/>
    <w:rsid w:val="00951546"/>
    <w:rPr>
      <w:rFonts w:ascii="Times New Roman" w:eastAsia="Times New Roman" w:hAnsi="Times New Roman" w:cs="Times New Roman"/>
      <w:b/>
      <w:sz w:val="28"/>
      <w:szCs w:val="20"/>
      <w:lang w:eastAsia="ru-RU"/>
    </w:rPr>
  </w:style>
  <w:style w:type="character" w:customStyle="1" w:styleId="70">
    <w:name w:val="Заголовок 7 Знак"/>
    <w:link w:val="7"/>
    <w:uiPriority w:val="9"/>
    <w:rsid w:val="00951546"/>
    <w:rPr>
      <w:rFonts w:ascii="Cambria" w:eastAsia="Times New Roman" w:hAnsi="Cambria" w:cs="Times New Roman"/>
      <w:i/>
      <w:iCs/>
      <w:color w:val="404040"/>
    </w:rPr>
  </w:style>
  <w:style w:type="character" w:customStyle="1" w:styleId="90">
    <w:name w:val="Заголовок 9 Знак"/>
    <w:link w:val="9"/>
    <w:uiPriority w:val="9"/>
    <w:rsid w:val="00951546"/>
    <w:rPr>
      <w:rFonts w:ascii="Cambria" w:eastAsia="Times New Roman" w:hAnsi="Cambria" w:cs="Times New Roman"/>
      <w:i/>
      <w:iCs/>
      <w:color w:val="404040"/>
      <w:sz w:val="20"/>
      <w:szCs w:val="20"/>
    </w:rPr>
  </w:style>
  <w:style w:type="paragraph" w:customStyle="1" w:styleId="ConsNonformat">
    <w:name w:val="ConsNonformat"/>
    <w:rsid w:val="00951546"/>
    <w:pPr>
      <w:widowControl w:val="0"/>
    </w:pPr>
    <w:rPr>
      <w:rFonts w:ascii="Courier New" w:eastAsia="Times New Roman" w:hAnsi="Courier New"/>
      <w:snapToGrid w:val="0"/>
    </w:rPr>
  </w:style>
  <w:style w:type="table" w:styleId="aa">
    <w:name w:val="Table Grid"/>
    <w:basedOn w:val="a2"/>
    <w:rsid w:val="009515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Таблицы (моноширинный)"/>
    <w:basedOn w:val="a0"/>
    <w:next w:val="a0"/>
    <w:rsid w:val="00951546"/>
    <w:pPr>
      <w:widowControl w:val="0"/>
      <w:autoSpaceDE w:val="0"/>
      <w:autoSpaceDN w:val="0"/>
      <w:adjustRightInd w:val="0"/>
      <w:jc w:val="both"/>
    </w:pPr>
    <w:rPr>
      <w:rFonts w:ascii="Courier New" w:hAnsi="Courier New" w:cs="Courier New"/>
      <w:sz w:val="18"/>
      <w:szCs w:val="18"/>
    </w:rPr>
  </w:style>
  <w:style w:type="paragraph" w:customStyle="1" w:styleId="ac">
    <w:name w:val="Нормальный.представление"/>
    <w:rsid w:val="00951546"/>
    <w:rPr>
      <w:rFonts w:ascii="Times New Roman" w:eastAsia="Times New Roman" w:hAnsi="Times New Roman"/>
    </w:rPr>
  </w:style>
  <w:style w:type="numbering" w:styleId="111111">
    <w:name w:val="Outline List 2"/>
    <w:basedOn w:val="a3"/>
    <w:rsid w:val="00951546"/>
    <w:pPr>
      <w:numPr>
        <w:numId w:val="3"/>
      </w:numPr>
    </w:pPr>
  </w:style>
  <w:style w:type="paragraph" w:styleId="ad">
    <w:name w:val="footer"/>
    <w:basedOn w:val="a0"/>
    <w:link w:val="ae"/>
    <w:rsid w:val="00951546"/>
    <w:pPr>
      <w:tabs>
        <w:tab w:val="center" w:pos="4677"/>
        <w:tab w:val="right" w:pos="9355"/>
      </w:tabs>
    </w:pPr>
  </w:style>
  <w:style w:type="character" w:customStyle="1" w:styleId="ae">
    <w:name w:val="Нижний колонтитул Знак"/>
    <w:link w:val="ad"/>
    <w:rsid w:val="00951546"/>
    <w:rPr>
      <w:rFonts w:ascii="Times New Roman" w:eastAsia="Times New Roman" w:hAnsi="Times New Roman" w:cs="Times New Roman"/>
      <w:sz w:val="24"/>
      <w:szCs w:val="24"/>
      <w:lang w:eastAsia="ru-RU"/>
    </w:rPr>
  </w:style>
  <w:style w:type="character" w:styleId="af">
    <w:name w:val="page number"/>
    <w:basedOn w:val="a1"/>
    <w:rsid w:val="00951546"/>
  </w:style>
  <w:style w:type="character" w:styleId="af0">
    <w:name w:val="Strong"/>
    <w:qFormat/>
    <w:rsid w:val="00951546"/>
    <w:rPr>
      <w:b/>
      <w:bCs/>
    </w:rPr>
  </w:style>
  <w:style w:type="paragraph" w:customStyle="1" w:styleId="ConsPlusNonformat">
    <w:name w:val="ConsPlusNonformat"/>
    <w:uiPriority w:val="99"/>
    <w:rsid w:val="00951546"/>
    <w:pPr>
      <w:widowControl w:val="0"/>
      <w:autoSpaceDE w:val="0"/>
      <w:autoSpaceDN w:val="0"/>
      <w:adjustRightInd w:val="0"/>
    </w:pPr>
    <w:rPr>
      <w:rFonts w:ascii="Courier New" w:eastAsia="Times New Roman" w:hAnsi="Courier New" w:cs="Courier New"/>
    </w:rPr>
  </w:style>
  <w:style w:type="paragraph" w:customStyle="1" w:styleId="af1">
    <w:name w:val="Знак"/>
    <w:basedOn w:val="a0"/>
    <w:rsid w:val="00951546"/>
    <w:pPr>
      <w:widowControl w:val="0"/>
      <w:adjustRightInd w:val="0"/>
      <w:spacing w:after="160" w:line="240" w:lineRule="exact"/>
      <w:jc w:val="right"/>
    </w:pPr>
    <w:rPr>
      <w:rFonts w:ascii="Arial" w:hAnsi="Arial" w:cs="Arial"/>
      <w:sz w:val="20"/>
      <w:szCs w:val="20"/>
      <w:lang w:val="en-GB" w:eastAsia="en-US"/>
    </w:rPr>
  </w:style>
  <w:style w:type="paragraph" w:customStyle="1" w:styleId="CharChar1CharChar1CharChar">
    <w:name w:val="Char Char Знак Знак1 Char Char1 Знак Знак Char Char"/>
    <w:basedOn w:val="a0"/>
    <w:rsid w:val="00951546"/>
    <w:pPr>
      <w:spacing w:before="100" w:beforeAutospacing="1" w:after="100" w:afterAutospacing="1"/>
    </w:pPr>
    <w:rPr>
      <w:rFonts w:ascii="Tahoma" w:hAnsi="Tahoma"/>
      <w:sz w:val="20"/>
      <w:szCs w:val="20"/>
      <w:lang w:val="en-US" w:eastAsia="en-US"/>
    </w:rPr>
  </w:style>
  <w:style w:type="paragraph" w:customStyle="1" w:styleId="11">
    <w:name w:val="Обычный1"/>
    <w:link w:val="Normal"/>
    <w:rsid w:val="00951546"/>
    <w:rPr>
      <w:rFonts w:ascii="Times New Roman" w:eastAsia="Times New Roman" w:hAnsi="Times New Roman"/>
      <w:sz w:val="22"/>
      <w:szCs w:val="22"/>
    </w:rPr>
  </w:style>
  <w:style w:type="character" w:customStyle="1" w:styleId="Normal">
    <w:name w:val="Normal Знак"/>
    <w:link w:val="11"/>
    <w:rsid w:val="00951546"/>
    <w:rPr>
      <w:rFonts w:ascii="Times New Roman" w:eastAsia="Times New Roman" w:hAnsi="Times New Roman"/>
      <w:sz w:val="22"/>
      <w:szCs w:val="22"/>
      <w:lang w:eastAsia="ru-RU" w:bidi="ar-SA"/>
    </w:rPr>
  </w:style>
  <w:style w:type="paragraph" w:styleId="af2">
    <w:name w:val="header"/>
    <w:basedOn w:val="a0"/>
    <w:link w:val="af3"/>
    <w:rsid w:val="00951546"/>
    <w:pPr>
      <w:tabs>
        <w:tab w:val="center" w:pos="4677"/>
        <w:tab w:val="right" w:pos="9355"/>
      </w:tabs>
    </w:pPr>
  </w:style>
  <w:style w:type="character" w:customStyle="1" w:styleId="af3">
    <w:name w:val="Верхний колонтитул Знак"/>
    <w:link w:val="af2"/>
    <w:rsid w:val="00951546"/>
    <w:rPr>
      <w:rFonts w:ascii="Times New Roman" w:eastAsia="Times New Roman" w:hAnsi="Times New Roman" w:cs="Times New Roman"/>
      <w:sz w:val="24"/>
      <w:szCs w:val="24"/>
    </w:rPr>
  </w:style>
  <w:style w:type="paragraph" w:customStyle="1" w:styleId="12">
    <w:name w:val="1"/>
    <w:basedOn w:val="a0"/>
    <w:rsid w:val="00951546"/>
    <w:pPr>
      <w:spacing w:before="100" w:beforeAutospacing="1" w:after="100" w:afterAutospacing="1"/>
    </w:pPr>
    <w:rPr>
      <w:rFonts w:ascii="Tahoma" w:hAnsi="Tahoma"/>
      <w:sz w:val="20"/>
      <w:szCs w:val="20"/>
      <w:lang w:val="en-US" w:eastAsia="en-US"/>
    </w:rPr>
  </w:style>
  <w:style w:type="paragraph" w:styleId="31">
    <w:name w:val="Body Text 3"/>
    <w:basedOn w:val="a0"/>
    <w:link w:val="32"/>
    <w:rsid w:val="00951546"/>
    <w:pPr>
      <w:spacing w:after="120"/>
    </w:pPr>
    <w:rPr>
      <w:rFonts w:ascii="Times New Roman CYR" w:hAnsi="Times New Roman CYR"/>
      <w:sz w:val="16"/>
      <w:szCs w:val="16"/>
    </w:rPr>
  </w:style>
  <w:style w:type="character" w:customStyle="1" w:styleId="32">
    <w:name w:val="Основной текст 3 Знак"/>
    <w:link w:val="31"/>
    <w:rsid w:val="00951546"/>
    <w:rPr>
      <w:rFonts w:ascii="Times New Roman CYR" w:eastAsia="Times New Roman" w:hAnsi="Times New Roman CYR" w:cs="Times New Roman"/>
      <w:sz w:val="16"/>
      <w:szCs w:val="16"/>
      <w:lang w:eastAsia="ru-RU"/>
    </w:rPr>
  </w:style>
  <w:style w:type="paragraph" w:customStyle="1" w:styleId="ConsNormal">
    <w:name w:val="ConsNormal"/>
    <w:rsid w:val="00951546"/>
    <w:pPr>
      <w:autoSpaceDE w:val="0"/>
      <w:autoSpaceDN w:val="0"/>
      <w:adjustRightInd w:val="0"/>
      <w:ind w:right="19772" w:firstLine="720"/>
    </w:pPr>
    <w:rPr>
      <w:rFonts w:ascii="Arial" w:eastAsia="MS Mincho" w:hAnsi="Arial" w:cs="Arial"/>
      <w:sz w:val="26"/>
      <w:szCs w:val="26"/>
      <w:lang w:eastAsia="ja-JP"/>
    </w:rPr>
  </w:style>
  <w:style w:type="character" w:styleId="af4">
    <w:name w:val="Emphasis"/>
    <w:qFormat/>
    <w:rsid w:val="00951546"/>
    <w:rPr>
      <w:i/>
      <w:iCs/>
    </w:rPr>
  </w:style>
  <w:style w:type="paragraph" w:styleId="af5">
    <w:name w:val="Body Text Indent"/>
    <w:basedOn w:val="a0"/>
    <w:link w:val="af6"/>
    <w:rsid w:val="00951546"/>
    <w:pPr>
      <w:spacing w:after="120"/>
      <w:ind w:left="283"/>
    </w:pPr>
  </w:style>
  <w:style w:type="character" w:customStyle="1" w:styleId="af6">
    <w:name w:val="Основной текст с отступом Знак"/>
    <w:link w:val="af5"/>
    <w:rsid w:val="00951546"/>
    <w:rPr>
      <w:rFonts w:ascii="Times New Roman" w:eastAsia="Times New Roman" w:hAnsi="Times New Roman" w:cs="Times New Roman"/>
      <w:sz w:val="24"/>
      <w:szCs w:val="24"/>
      <w:lang w:eastAsia="ru-RU"/>
    </w:rPr>
  </w:style>
  <w:style w:type="paragraph" w:customStyle="1" w:styleId="ConsPlusNormal">
    <w:name w:val="ConsPlusNormal"/>
    <w:rsid w:val="00951546"/>
    <w:pPr>
      <w:widowControl w:val="0"/>
      <w:autoSpaceDE w:val="0"/>
      <w:autoSpaceDN w:val="0"/>
      <w:adjustRightInd w:val="0"/>
      <w:ind w:firstLine="720"/>
    </w:pPr>
    <w:rPr>
      <w:rFonts w:ascii="Arial" w:eastAsia="Times New Roman" w:hAnsi="Arial" w:cs="Arial"/>
    </w:rPr>
  </w:style>
  <w:style w:type="paragraph" w:customStyle="1" w:styleId="af7">
    <w:name w:val="Знак"/>
    <w:basedOn w:val="a0"/>
    <w:rsid w:val="00951546"/>
    <w:pPr>
      <w:widowControl w:val="0"/>
      <w:adjustRightInd w:val="0"/>
      <w:spacing w:after="160" w:line="240" w:lineRule="exact"/>
      <w:jc w:val="right"/>
    </w:pPr>
    <w:rPr>
      <w:rFonts w:ascii="Arial" w:hAnsi="Arial" w:cs="Arial"/>
      <w:sz w:val="20"/>
      <w:szCs w:val="20"/>
      <w:lang w:val="en-GB" w:eastAsia="en-US"/>
    </w:rPr>
  </w:style>
  <w:style w:type="paragraph" w:customStyle="1" w:styleId="13">
    <w:name w:val="Обычный1"/>
    <w:rsid w:val="00951546"/>
    <w:rPr>
      <w:rFonts w:ascii="Times New Roman" w:eastAsia="Times New Roman" w:hAnsi="Times New Roman"/>
    </w:rPr>
  </w:style>
  <w:style w:type="paragraph" w:customStyle="1" w:styleId="23">
    <w:name w:val="Обычный2"/>
    <w:rsid w:val="00951546"/>
    <w:rPr>
      <w:rFonts w:ascii="Times New Roman" w:eastAsia="Times New Roman" w:hAnsi="Times New Roman"/>
    </w:rPr>
  </w:style>
  <w:style w:type="paragraph" w:customStyle="1" w:styleId="Default">
    <w:name w:val="Default"/>
    <w:rsid w:val="00951546"/>
    <w:pPr>
      <w:autoSpaceDE w:val="0"/>
      <w:autoSpaceDN w:val="0"/>
      <w:adjustRightInd w:val="0"/>
    </w:pPr>
    <w:rPr>
      <w:rFonts w:ascii="Times New Roman" w:hAnsi="Times New Roman"/>
      <w:color w:val="000000"/>
      <w:sz w:val="24"/>
      <w:szCs w:val="24"/>
      <w:lang w:eastAsia="en-US"/>
    </w:rPr>
  </w:style>
  <w:style w:type="paragraph" w:customStyle="1" w:styleId="af8">
    <w:name w:val="подпись"/>
    <w:basedOn w:val="a0"/>
    <w:rsid w:val="00951546"/>
    <w:pPr>
      <w:overflowPunct w:val="0"/>
      <w:autoSpaceDE w:val="0"/>
      <w:autoSpaceDN w:val="0"/>
      <w:adjustRightInd w:val="0"/>
      <w:jc w:val="right"/>
      <w:textAlignment w:val="baseline"/>
    </w:pPr>
    <w:rPr>
      <w:sz w:val="28"/>
      <w:szCs w:val="28"/>
    </w:rPr>
  </w:style>
  <w:style w:type="paragraph" w:customStyle="1" w:styleId="14">
    <w:name w:val="Должность1"/>
    <w:basedOn w:val="a0"/>
    <w:rsid w:val="00951546"/>
    <w:pPr>
      <w:overflowPunct w:val="0"/>
      <w:autoSpaceDE w:val="0"/>
      <w:autoSpaceDN w:val="0"/>
      <w:adjustRightInd w:val="0"/>
      <w:textAlignment w:val="baseline"/>
    </w:pPr>
    <w:rPr>
      <w:sz w:val="28"/>
      <w:szCs w:val="28"/>
    </w:rPr>
  </w:style>
  <w:style w:type="paragraph" w:customStyle="1" w:styleId="af9">
    <w:name w:val="На номер"/>
    <w:basedOn w:val="a0"/>
    <w:rsid w:val="00951546"/>
    <w:pPr>
      <w:overflowPunct w:val="0"/>
      <w:autoSpaceDE w:val="0"/>
      <w:autoSpaceDN w:val="0"/>
      <w:adjustRightInd w:val="0"/>
      <w:textAlignment w:val="baseline"/>
    </w:pPr>
    <w:rPr>
      <w:lang w:val="en-US"/>
    </w:rPr>
  </w:style>
  <w:style w:type="paragraph" w:customStyle="1" w:styleId="afa">
    <w:name w:val="адрес"/>
    <w:basedOn w:val="a0"/>
    <w:rsid w:val="00951546"/>
    <w:pPr>
      <w:overflowPunct w:val="0"/>
      <w:autoSpaceDE w:val="0"/>
      <w:autoSpaceDN w:val="0"/>
      <w:adjustRightInd w:val="0"/>
      <w:jc w:val="center"/>
      <w:textAlignment w:val="baseline"/>
    </w:pPr>
    <w:rPr>
      <w:sz w:val="28"/>
      <w:szCs w:val="28"/>
    </w:rPr>
  </w:style>
  <w:style w:type="paragraph" w:customStyle="1" w:styleId="afb">
    <w:name w:val="уважаемый"/>
    <w:basedOn w:val="a0"/>
    <w:rsid w:val="00951546"/>
    <w:pPr>
      <w:overflowPunct w:val="0"/>
      <w:autoSpaceDE w:val="0"/>
      <w:autoSpaceDN w:val="0"/>
      <w:adjustRightInd w:val="0"/>
      <w:ind w:left="284" w:right="-284"/>
      <w:jc w:val="center"/>
      <w:textAlignment w:val="baseline"/>
    </w:pPr>
    <w:rPr>
      <w:sz w:val="28"/>
      <w:szCs w:val="28"/>
    </w:rPr>
  </w:style>
  <w:style w:type="paragraph" w:styleId="a">
    <w:name w:val="List Bullet"/>
    <w:basedOn w:val="a0"/>
    <w:next w:val="a0"/>
    <w:rsid w:val="00951546"/>
    <w:pPr>
      <w:numPr>
        <w:numId w:val="31"/>
      </w:numPr>
      <w:spacing w:line="360" w:lineRule="auto"/>
      <w:ind w:left="0" w:firstLine="709"/>
      <w:jc w:val="both"/>
    </w:pPr>
    <w:rPr>
      <w:sz w:val="28"/>
      <w:szCs w:val="28"/>
    </w:rPr>
  </w:style>
  <w:style w:type="paragraph" w:customStyle="1" w:styleId="afc">
    <w:name w:val="Должность"/>
    <w:basedOn w:val="a0"/>
    <w:rsid w:val="00951546"/>
    <w:pPr>
      <w:overflowPunct w:val="0"/>
      <w:autoSpaceDE w:val="0"/>
      <w:autoSpaceDN w:val="0"/>
      <w:adjustRightInd w:val="0"/>
      <w:jc w:val="center"/>
      <w:textAlignment w:val="baseline"/>
    </w:pPr>
    <w:rPr>
      <w:sz w:val="28"/>
      <w:szCs w:val="28"/>
    </w:rPr>
  </w:style>
  <w:style w:type="table" w:customStyle="1" w:styleId="15">
    <w:name w:val="Сетка таблицы1"/>
    <w:basedOn w:val="a2"/>
    <w:next w:val="aa"/>
    <w:rsid w:val="00785686"/>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11111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80F1B8DD02D9B4E720AAAD819489EFB3D15F69E3B7D45304D01D466Cr1nEJ" TargetMode="External"/><Relationship Id="rId3" Type="http://schemas.openxmlformats.org/officeDocument/2006/relationships/styles" Target="styles.xml"/><Relationship Id="rId7" Type="http://schemas.openxmlformats.org/officeDocument/2006/relationships/hyperlink" Target="consultantplus://offline/ref=EDD5934E47777776ECB92F0D63F1FBCC5C719185DD70C06A3EBFA31EA9rAp0H"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9580F1B8DD02D9B4E720AAAD819489EFB3D15F69E3B7D45304D01D466Cr1nEJ" TargetMode="External"/><Relationship Id="rId4" Type="http://schemas.microsoft.com/office/2007/relationships/stylesWithEffects" Target="stylesWithEffects.xml"/><Relationship Id="rId9" Type="http://schemas.openxmlformats.org/officeDocument/2006/relationships/hyperlink" Target="consultantplus://offline/ref=9580F1B8DD02D9B4E720AAAD819489EFB3D15F69E3B7D45304D01D466C1E2B969A7C81759149r6n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A93A6-91CA-432E-85D7-6FDB52152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1422</TotalTime>
  <Pages>50</Pages>
  <Words>16438</Words>
  <Characters>93700</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Лукаш Ирина Леонтьевна</dc:creator>
  <cp:lastModifiedBy>Лукаш Ирина Леонтьевна</cp:lastModifiedBy>
  <cp:revision>13</cp:revision>
  <cp:lastPrinted>2017-01-20T10:55:00Z</cp:lastPrinted>
  <dcterms:created xsi:type="dcterms:W3CDTF">2016-12-26T10:52:00Z</dcterms:created>
  <dcterms:modified xsi:type="dcterms:W3CDTF">2017-01-20T11:03:00Z</dcterms:modified>
</cp:coreProperties>
</file>