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FBD" w:rsidRPr="00375B8B" w:rsidRDefault="00695FBD" w:rsidP="00695FBD">
      <w:pPr>
        <w:ind w:right="141"/>
        <w:jc w:val="right"/>
      </w:pPr>
      <w:r w:rsidRPr="00375B8B">
        <w:t>Проект</w:t>
      </w:r>
    </w:p>
    <w:p w:rsidR="00695FBD" w:rsidRPr="00EA1F24" w:rsidRDefault="00695FBD" w:rsidP="00695FBD">
      <w:pPr>
        <w:ind w:right="141"/>
        <w:jc w:val="right"/>
      </w:pPr>
    </w:p>
    <w:p w:rsidR="00695FBD" w:rsidRPr="00375B8B" w:rsidRDefault="00695FBD" w:rsidP="00695FBD">
      <w:pPr>
        <w:ind w:right="-1"/>
        <w:jc w:val="center"/>
        <w:rPr>
          <w:b/>
        </w:rPr>
      </w:pPr>
      <w:r w:rsidRPr="00375B8B">
        <w:rPr>
          <w:b/>
        </w:rPr>
        <w:t>АДМИНИСТРАЦИЯ ГОРОДА НИЖНЕВАРТОВСКА</w:t>
      </w:r>
    </w:p>
    <w:p w:rsidR="00695FBD" w:rsidRPr="00375B8B" w:rsidRDefault="00695FBD" w:rsidP="00695FBD">
      <w:pPr>
        <w:ind w:right="-1"/>
        <w:jc w:val="center"/>
        <w:rPr>
          <w:b/>
        </w:rPr>
      </w:pPr>
      <w:r w:rsidRPr="00375B8B">
        <w:rPr>
          <w:b/>
        </w:rPr>
        <w:t>Ханты-Мансийского автономного округа – Югры</w:t>
      </w:r>
    </w:p>
    <w:p w:rsidR="00695FBD" w:rsidRPr="00375B8B" w:rsidRDefault="00695FBD" w:rsidP="00695FBD">
      <w:pPr>
        <w:ind w:right="-1"/>
        <w:jc w:val="center"/>
        <w:rPr>
          <w:b/>
        </w:rPr>
      </w:pPr>
    </w:p>
    <w:p w:rsidR="00695FBD" w:rsidRPr="00375B8B" w:rsidRDefault="00695FBD" w:rsidP="00695FBD">
      <w:pPr>
        <w:ind w:right="-1"/>
        <w:jc w:val="center"/>
        <w:rPr>
          <w:b/>
        </w:rPr>
      </w:pPr>
      <w:r w:rsidRPr="00375B8B">
        <w:rPr>
          <w:b/>
        </w:rPr>
        <w:t>ПОСТАНОВЛЕНИЕ</w:t>
      </w:r>
    </w:p>
    <w:p w:rsidR="00695FBD" w:rsidRPr="00375B8B" w:rsidRDefault="00695FBD" w:rsidP="00695FBD"/>
    <w:p w:rsidR="00695FBD" w:rsidRPr="00375B8B" w:rsidRDefault="00695FBD" w:rsidP="00695FBD">
      <w:r w:rsidRPr="00375B8B">
        <w:t>от ___________                                                                                  №_________</w:t>
      </w:r>
    </w:p>
    <w:p w:rsidR="00695FBD" w:rsidRDefault="00695FBD" w:rsidP="00695FBD">
      <w:pPr>
        <w:ind w:right="5102"/>
        <w:jc w:val="both"/>
      </w:pPr>
    </w:p>
    <w:p w:rsidR="00695FBD" w:rsidRPr="00695FBD" w:rsidRDefault="00695FBD" w:rsidP="0094247F">
      <w:pPr>
        <w:spacing w:before="120"/>
        <w:ind w:right="5102"/>
        <w:jc w:val="both"/>
        <w:rPr>
          <w:sz w:val="24"/>
          <w:szCs w:val="24"/>
        </w:rPr>
      </w:pPr>
      <w:r w:rsidRPr="00695FBD">
        <w:rPr>
          <w:sz w:val="24"/>
          <w:szCs w:val="24"/>
        </w:rPr>
        <w:t>О внесении изменений в</w:t>
      </w:r>
      <w:r w:rsidR="00256136">
        <w:rPr>
          <w:sz w:val="24"/>
          <w:szCs w:val="24"/>
        </w:rPr>
        <w:t xml:space="preserve"> </w:t>
      </w:r>
      <w:r w:rsidRPr="00695FBD">
        <w:rPr>
          <w:sz w:val="24"/>
          <w:szCs w:val="24"/>
        </w:rPr>
        <w:t>постановлени</w:t>
      </w:r>
      <w:r w:rsidR="0094247F">
        <w:rPr>
          <w:sz w:val="24"/>
          <w:szCs w:val="24"/>
        </w:rPr>
        <w:t>е</w:t>
      </w:r>
      <w:r w:rsidRPr="00695FBD">
        <w:rPr>
          <w:sz w:val="24"/>
          <w:szCs w:val="24"/>
        </w:rPr>
        <w:t xml:space="preserve"> администрации города от</w:t>
      </w:r>
      <w:r w:rsidR="00162474">
        <w:rPr>
          <w:sz w:val="24"/>
          <w:szCs w:val="24"/>
        </w:rPr>
        <w:t> </w:t>
      </w:r>
      <w:r w:rsidRPr="00695FBD">
        <w:rPr>
          <w:sz w:val="24"/>
          <w:szCs w:val="24"/>
        </w:rPr>
        <w:t>27.01.2015 №120 «Об</w:t>
      </w:r>
      <w:r w:rsidR="00162474">
        <w:t> </w:t>
      </w:r>
      <w:r w:rsidRPr="00695FBD">
        <w:rPr>
          <w:sz w:val="24"/>
          <w:szCs w:val="24"/>
        </w:rPr>
        <w:t>утверждении Положения о</w:t>
      </w:r>
      <w:r w:rsidR="00162474">
        <w:rPr>
          <w:sz w:val="24"/>
          <w:szCs w:val="24"/>
        </w:rPr>
        <w:t> </w:t>
      </w:r>
      <w:r w:rsidRPr="00695FBD">
        <w:rPr>
          <w:sz w:val="24"/>
          <w:szCs w:val="24"/>
        </w:rPr>
        <w:t>создании условий для деятельности народных дружин на территории города Нижневартовска»</w:t>
      </w:r>
      <w:r w:rsidR="001F1311">
        <w:rPr>
          <w:sz w:val="24"/>
          <w:szCs w:val="24"/>
        </w:rPr>
        <w:t xml:space="preserve"> (с изменениями от 26.02.2016 №237, от 29.03.2016 №421</w:t>
      </w:r>
      <w:r w:rsidR="00067DD8">
        <w:rPr>
          <w:sz w:val="24"/>
          <w:szCs w:val="24"/>
        </w:rPr>
        <w:t>, от 05.10.2016 № 1427)</w:t>
      </w:r>
    </w:p>
    <w:p w:rsidR="00695FBD" w:rsidRPr="00256136" w:rsidRDefault="00695FBD" w:rsidP="00695FBD">
      <w:pPr>
        <w:ind w:right="5102"/>
        <w:jc w:val="both"/>
        <w:rPr>
          <w:sz w:val="20"/>
          <w:szCs w:val="20"/>
        </w:rPr>
      </w:pPr>
    </w:p>
    <w:p w:rsidR="00080ED8" w:rsidRDefault="00695FBD" w:rsidP="00895100">
      <w:pPr>
        <w:autoSpaceDE w:val="0"/>
        <w:autoSpaceDN w:val="0"/>
        <w:adjustRightInd w:val="0"/>
        <w:ind w:firstLine="709"/>
        <w:jc w:val="both"/>
      </w:pPr>
      <w:r>
        <w:t>В</w:t>
      </w:r>
      <w:r w:rsidRPr="00655D07">
        <w:t xml:space="preserve"> </w:t>
      </w:r>
      <w:r w:rsidR="00067DD8">
        <w:t xml:space="preserve">соответствии с </w:t>
      </w:r>
      <w:r w:rsidR="001F1311">
        <w:t>Федеральн</w:t>
      </w:r>
      <w:r w:rsidR="00067DD8">
        <w:t xml:space="preserve">ым законом от 02.04.2014 № 44-ФЗ </w:t>
      </w:r>
      <w:r w:rsidR="00D4223C">
        <w:t xml:space="preserve">             </w:t>
      </w:r>
      <w:r w:rsidR="00067DD8">
        <w:t xml:space="preserve">«Об участии граждан в охране общественного порядка», Законом Ханты – Мансийского автономного округа – Югры от 19.11.2014 № 95-оз </w:t>
      </w:r>
      <w:r w:rsidR="00D4223C">
        <w:t xml:space="preserve">                          </w:t>
      </w:r>
      <w:r w:rsidR="00067DD8">
        <w:t xml:space="preserve">«О регулировании отдельных вопросов участия граждан в охране общественного порядка в </w:t>
      </w:r>
      <w:r w:rsidR="00067DD8" w:rsidRPr="00067DD8">
        <w:t>Ханты – Мансийско</w:t>
      </w:r>
      <w:r w:rsidR="00067DD8">
        <w:t>м</w:t>
      </w:r>
      <w:r w:rsidR="00067DD8" w:rsidRPr="00067DD8">
        <w:t xml:space="preserve"> автономно</w:t>
      </w:r>
      <w:r w:rsidR="00067DD8">
        <w:t>м</w:t>
      </w:r>
      <w:r w:rsidR="00067DD8" w:rsidRPr="00067DD8">
        <w:t xml:space="preserve"> округ</w:t>
      </w:r>
      <w:r w:rsidR="00067DD8">
        <w:t>е</w:t>
      </w:r>
      <w:r w:rsidR="00067DD8" w:rsidRPr="00067DD8">
        <w:t xml:space="preserve"> – Югр</w:t>
      </w:r>
      <w:r w:rsidR="00067DD8">
        <w:t>е», в целях совершенст</w:t>
      </w:r>
      <w:r w:rsidR="004474BE">
        <w:t>в</w:t>
      </w:r>
      <w:r w:rsidR="00067DD8">
        <w:t>ования работы по участию граждан в охране общественного порядка на территории муниципального образования город Нижневартовск:</w:t>
      </w:r>
    </w:p>
    <w:p w:rsidR="002C389D" w:rsidRPr="002C389D" w:rsidRDefault="002C389D" w:rsidP="007167A0">
      <w:pPr>
        <w:ind w:firstLine="709"/>
        <w:jc w:val="both"/>
      </w:pPr>
    </w:p>
    <w:p w:rsidR="00695FBD" w:rsidRDefault="007167A0" w:rsidP="00080ED8">
      <w:pPr>
        <w:pStyle w:val="a3"/>
        <w:spacing w:line="24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>1</w:t>
      </w:r>
      <w:r w:rsidR="00895100">
        <w:rPr>
          <w:sz w:val="28"/>
          <w:szCs w:val="28"/>
        </w:rPr>
        <w:t>. </w:t>
      </w:r>
      <w:r w:rsidR="00695FBD" w:rsidRPr="00624531">
        <w:rPr>
          <w:sz w:val="28"/>
          <w:szCs w:val="28"/>
        </w:rPr>
        <w:t xml:space="preserve">Внести изменения в </w:t>
      </w:r>
      <w:r w:rsidR="001F1311">
        <w:rPr>
          <w:sz w:val="28"/>
          <w:szCs w:val="28"/>
        </w:rPr>
        <w:t>постановление администрации города</w:t>
      </w:r>
      <w:r w:rsidR="00695FBD">
        <w:rPr>
          <w:sz w:val="28"/>
          <w:szCs w:val="28"/>
        </w:rPr>
        <w:t xml:space="preserve"> </w:t>
      </w:r>
      <w:r w:rsidR="00080ED8">
        <w:rPr>
          <w:sz w:val="28"/>
          <w:szCs w:val="28"/>
        </w:rPr>
        <w:t xml:space="preserve">                      </w:t>
      </w:r>
      <w:r w:rsidR="00695FBD">
        <w:rPr>
          <w:sz w:val="28"/>
          <w:szCs w:val="28"/>
        </w:rPr>
        <w:t>от 27.01.2015 №120</w:t>
      </w:r>
      <w:r w:rsidR="001F1311">
        <w:rPr>
          <w:sz w:val="28"/>
          <w:szCs w:val="28"/>
        </w:rPr>
        <w:t xml:space="preserve"> «Об утверждении Положения о создании условий для деятельности народных дружин на территории города Нижневартовска</w:t>
      </w:r>
      <w:r w:rsidR="00CF3537">
        <w:rPr>
          <w:sz w:val="28"/>
          <w:szCs w:val="28"/>
        </w:rPr>
        <w:t>»</w:t>
      </w:r>
      <w:r w:rsidR="00080ED8">
        <w:rPr>
          <w:sz w:val="28"/>
          <w:szCs w:val="28"/>
        </w:rPr>
        <w:t xml:space="preserve">  </w:t>
      </w:r>
      <w:r w:rsidR="00DD313C">
        <w:rPr>
          <w:sz w:val="28"/>
          <w:szCs w:val="28"/>
        </w:rPr>
        <w:t xml:space="preserve">          </w:t>
      </w:r>
      <w:r w:rsidR="00CF3537">
        <w:rPr>
          <w:sz w:val="28"/>
          <w:szCs w:val="28"/>
        </w:rPr>
        <w:t>(с изменениями от 26.02.2016 №237, от 29.03.2016 №421</w:t>
      </w:r>
      <w:r w:rsidR="00DD313C">
        <w:rPr>
          <w:sz w:val="28"/>
          <w:szCs w:val="28"/>
        </w:rPr>
        <w:t>, от 05.10.2016 №1427</w:t>
      </w:r>
      <w:r w:rsidR="00CF3537">
        <w:rPr>
          <w:sz w:val="28"/>
          <w:szCs w:val="28"/>
        </w:rPr>
        <w:t>)</w:t>
      </w:r>
      <w:r w:rsidR="00695FBD">
        <w:rPr>
          <w:sz w:val="28"/>
          <w:szCs w:val="28"/>
        </w:rPr>
        <w:t>:</w:t>
      </w:r>
    </w:p>
    <w:p w:rsidR="00695FBD" w:rsidRPr="007167A0" w:rsidRDefault="007167A0" w:rsidP="00080ED8">
      <w:pPr>
        <w:pStyle w:val="a3"/>
        <w:spacing w:line="240" w:lineRule="auto"/>
        <w:ind w:left="0"/>
        <w:rPr>
          <w:sz w:val="28"/>
          <w:szCs w:val="28"/>
        </w:rPr>
      </w:pPr>
      <w:r w:rsidRPr="007167A0">
        <w:rPr>
          <w:sz w:val="28"/>
          <w:szCs w:val="28"/>
        </w:rPr>
        <w:t>1.1. В заголовке постановления слова «об утверждении положения» исключить</w:t>
      </w:r>
      <w:r w:rsidR="00D4223C">
        <w:rPr>
          <w:sz w:val="28"/>
          <w:szCs w:val="28"/>
        </w:rPr>
        <w:t>;</w:t>
      </w:r>
    </w:p>
    <w:p w:rsidR="00BD01C5" w:rsidRDefault="00D4223C" w:rsidP="00080ED8">
      <w:pPr>
        <w:pStyle w:val="a3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>1.2</w:t>
      </w:r>
      <w:r w:rsidR="002C389D">
        <w:rPr>
          <w:sz w:val="28"/>
          <w:szCs w:val="28"/>
        </w:rPr>
        <w:t>.</w:t>
      </w:r>
      <w:r w:rsidR="00BD01C5">
        <w:rPr>
          <w:sz w:val="28"/>
          <w:szCs w:val="28"/>
        </w:rPr>
        <w:t xml:space="preserve"> в </w:t>
      </w:r>
      <w:r w:rsidR="00DD313C">
        <w:rPr>
          <w:sz w:val="28"/>
          <w:szCs w:val="28"/>
        </w:rPr>
        <w:t>пункт</w:t>
      </w:r>
      <w:r w:rsidR="00BD01C5">
        <w:rPr>
          <w:sz w:val="28"/>
          <w:szCs w:val="28"/>
        </w:rPr>
        <w:t>е</w:t>
      </w:r>
      <w:r w:rsidR="00DD313C">
        <w:rPr>
          <w:sz w:val="28"/>
          <w:szCs w:val="28"/>
        </w:rPr>
        <w:t xml:space="preserve"> 1</w:t>
      </w:r>
      <w:r w:rsidR="00BD01C5">
        <w:rPr>
          <w:sz w:val="28"/>
          <w:szCs w:val="28"/>
        </w:rPr>
        <w:t xml:space="preserve">: </w:t>
      </w:r>
    </w:p>
    <w:p w:rsidR="00BD01C5" w:rsidRDefault="00BD01C5" w:rsidP="00080ED8">
      <w:pPr>
        <w:pStyle w:val="a3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D31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цифру «1» заменить цифрой «1.1», </w:t>
      </w:r>
    </w:p>
    <w:p w:rsidR="00DD313C" w:rsidRPr="00DD313C" w:rsidRDefault="002C389D" w:rsidP="00080ED8">
      <w:pPr>
        <w:pStyle w:val="a3"/>
        <w:spacing w:line="240" w:lineRule="auto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01C5">
        <w:rPr>
          <w:sz w:val="28"/>
          <w:szCs w:val="28"/>
        </w:rPr>
        <w:t xml:space="preserve">- </w:t>
      </w:r>
      <w:r w:rsidR="00DD313C">
        <w:rPr>
          <w:sz w:val="28"/>
          <w:szCs w:val="28"/>
        </w:rPr>
        <w:t>после слов «согласно приложению» до</w:t>
      </w:r>
      <w:r w:rsidR="006542F6">
        <w:rPr>
          <w:sz w:val="28"/>
          <w:szCs w:val="28"/>
        </w:rPr>
        <w:t>полнить</w:t>
      </w:r>
      <w:r w:rsidR="00DD313C">
        <w:rPr>
          <w:sz w:val="28"/>
          <w:szCs w:val="28"/>
        </w:rPr>
        <w:t xml:space="preserve"> цифр</w:t>
      </w:r>
      <w:r w:rsidR="006542F6">
        <w:rPr>
          <w:sz w:val="28"/>
          <w:szCs w:val="28"/>
        </w:rPr>
        <w:t>ой</w:t>
      </w:r>
      <w:r w:rsidR="00DD313C">
        <w:rPr>
          <w:sz w:val="28"/>
          <w:szCs w:val="28"/>
        </w:rPr>
        <w:t xml:space="preserve"> </w:t>
      </w:r>
      <w:r w:rsidR="006542F6">
        <w:rPr>
          <w:sz w:val="28"/>
          <w:szCs w:val="28"/>
        </w:rPr>
        <w:t>«</w:t>
      </w:r>
      <w:r w:rsidR="00DD313C">
        <w:rPr>
          <w:sz w:val="28"/>
          <w:szCs w:val="28"/>
        </w:rPr>
        <w:t>1</w:t>
      </w:r>
      <w:r w:rsidR="006542F6">
        <w:rPr>
          <w:sz w:val="28"/>
          <w:szCs w:val="28"/>
        </w:rPr>
        <w:t>»</w:t>
      </w:r>
      <w:r w:rsidR="00DD313C">
        <w:rPr>
          <w:sz w:val="28"/>
          <w:szCs w:val="28"/>
        </w:rPr>
        <w:t>;</w:t>
      </w:r>
    </w:p>
    <w:p w:rsidR="00F21D81" w:rsidRDefault="00D4223C" w:rsidP="00080ED8">
      <w:pPr>
        <w:pStyle w:val="a3"/>
        <w:spacing w:line="24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>1</w:t>
      </w:r>
      <w:r w:rsidR="00080ED8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080ED8">
        <w:rPr>
          <w:sz w:val="28"/>
          <w:szCs w:val="28"/>
        </w:rPr>
        <w:t xml:space="preserve">. </w:t>
      </w:r>
      <w:r w:rsidR="00BD01C5">
        <w:rPr>
          <w:sz w:val="28"/>
          <w:szCs w:val="28"/>
        </w:rPr>
        <w:t>до</w:t>
      </w:r>
      <w:r w:rsidR="006542F6">
        <w:rPr>
          <w:sz w:val="28"/>
          <w:szCs w:val="28"/>
        </w:rPr>
        <w:t>полнить</w:t>
      </w:r>
      <w:r w:rsidR="00BD01C5">
        <w:rPr>
          <w:sz w:val="28"/>
          <w:szCs w:val="28"/>
        </w:rPr>
        <w:t xml:space="preserve"> пункт</w:t>
      </w:r>
      <w:r w:rsidR="006542F6">
        <w:rPr>
          <w:sz w:val="28"/>
          <w:szCs w:val="28"/>
        </w:rPr>
        <w:t>ом</w:t>
      </w:r>
      <w:r w:rsidR="00BD01C5">
        <w:rPr>
          <w:sz w:val="28"/>
          <w:szCs w:val="28"/>
        </w:rPr>
        <w:t xml:space="preserve"> 1.2</w:t>
      </w:r>
      <w:r w:rsidR="00DD313C">
        <w:rPr>
          <w:sz w:val="28"/>
          <w:szCs w:val="28"/>
        </w:rPr>
        <w:t xml:space="preserve"> следующе</w:t>
      </w:r>
      <w:r>
        <w:rPr>
          <w:sz w:val="28"/>
          <w:szCs w:val="28"/>
        </w:rPr>
        <w:t>го содержания</w:t>
      </w:r>
      <w:r w:rsidR="00DD313C">
        <w:rPr>
          <w:sz w:val="28"/>
          <w:szCs w:val="28"/>
        </w:rPr>
        <w:t>:</w:t>
      </w:r>
      <w:r w:rsidR="004474BE">
        <w:rPr>
          <w:sz w:val="28"/>
          <w:szCs w:val="28"/>
        </w:rPr>
        <w:t xml:space="preserve"> «Утвердить Положение о штабе добровольных народных дружин </w:t>
      </w:r>
      <w:r w:rsidR="00DD313C">
        <w:rPr>
          <w:sz w:val="28"/>
          <w:szCs w:val="28"/>
        </w:rPr>
        <w:t xml:space="preserve">города Нижневартовска </w:t>
      </w:r>
      <w:r w:rsidR="004474BE">
        <w:rPr>
          <w:sz w:val="28"/>
          <w:szCs w:val="28"/>
        </w:rPr>
        <w:t>согласно приложению 2»</w:t>
      </w:r>
      <w:r w:rsidR="005F482E">
        <w:rPr>
          <w:sz w:val="28"/>
          <w:szCs w:val="28"/>
        </w:rPr>
        <w:t>;</w:t>
      </w:r>
    </w:p>
    <w:p w:rsidR="00BD01C5" w:rsidRDefault="00D4223C" w:rsidP="00080ED8">
      <w:pPr>
        <w:pStyle w:val="a3"/>
        <w:spacing w:line="24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>1</w:t>
      </w:r>
      <w:r w:rsidR="00BD01C5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BD01C5">
        <w:rPr>
          <w:sz w:val="28"/>
          <w:szCs w:val="28"/>
        </w:rPr>
        <w:t xml:space="preserve">. </w:t>
      </w:r>
      <w:r w:rsidR="007167A0">
        <w:rPr>
          <w:sz w:val="28"/>
          <w:szCs w:val="28"/>
        </w:rPr>
        <w:t>в приложении</w:t>
      </w:r>
      <w:r w:rsidR="006542F6">
        <w:rPr>
          <w:sz w:val="28"/>
          <w:szCs w:val="28"/>
        </w:rPr>
        <w:t xml:space="preserve"> 1</w:t>
      </w:r>
      <w:r w:rsidR="007167A0">
        <w:rPr>
          <w:sz w:val="28"/>
          <w:szCs w:val="28"/>
        </w:rPr>
        <w:t>:</w:t>
      </w:r>
    </w:p>
    <w:p w:rsidR="005F482E" w:rsidRPr="007167A0" w:rsidRDefault="007167A0" w:rsidP="007167A0">
      <w:pPr>
        <w:pStyle w:val="a3"/>
        <w:spacing w:line="240" w:lineRule="auto"/>
        <w:ind w:left="0" w:firstLine="708"/>
        <w:rPr>
          <w:sz w:val="28"/>
          <w:szCs w:val="28"/>
        </w:rPr>
      </w:pPr>
      <w:r>
        <w:rPr>
          <w:sz w:val="28"/>
          <w:szCs w:val="28"/>
        </w:rPr>
        <w:t>-</w:t>
      </w:r>
      <w:r w:rsidR="00BD01C5">
        <w:rPr>
          <w:sz w:val="28"/>
          <w:szCs w:val="28"/>
        </w:rPr>
        <w:t xml:space="preserve"> по всему тексту слова «отдел по вопросам общественной безопасности</w:t>
      </w:r>
      <w:r>
        <w:rPr>
          <w:sz w:val="28"/>
          <w:szCs w:val="28"/>
        </w:rPr>
        <w:t xml:space="preserve">» </w:t>
      </w:r>
      <w:r w:rsidR="006542F6">
        <w:rPr>
          <w:sz w:val="28"/>
          <w:szCs w:val="28"/>
        </w:rPr>
        <w:t>в соответствующем падеже заменить словами</w:t>
      </w:r>
      <w:r>
        <w:rPr>
          <w:sz w:val="28"/>
          <w:szCs w:val="28"/>
        </w:rPr>
        <w:t xml:space="preserve"> «управление по вопросам законности, правопорядка и безопасности»</w:t>
      </w:r>
      <w:r w:rsidR="006542F6">
        <w:rPr>
          <w:sz w:val="28"/>
          <w:szCs w:val="28"/>
        </w:rPr>
        <w:t xml:space="preserve"> в соответствующем падеже</w:t>
      </w:r>
      <w:r>
        <w:rPr>
          <w:sz w:val="28"/>
          <w:szCs w:val="28"/>
        </w:rPr>
        <w:t>.</w:t>
      </w:r>
    </w:p>
    <w:p w:rsidR="004640E2" w:rsidRPr="00256136" w:rsidRDefault="004640E2" w:rsidP="00080ED8">
      <w:pPr>
        <w:pStyle w:val="a3"/>
        <w:tabs>
          <w:tab w:val="left" w:pos="360"/>
          <w:tab w:val="left" w:pos="540"/>
        </w:tabs>
        <w:spacing w:line="240" w:lineRule="auto"/>
        <w:ind w:left="0"/>
        <w:rPr>
          <w:sz w:val="20"/>
          <w:szCs w:val="20"/>
        </w:rPr>
      </w:pPr>
    </w:p>
    <w:p w:rsidR="00695FBD" w:rsidRDefault="00990EA8" w:rsidP="00080ED8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lastRenderedPageBreak/>
        <w:t>2. </w:t>
      </w:r>
      <w:r w:rsidR="00011E30" w:rsidRPr="00011E30">
        <w:rPr>
          <w:sz w:val="28"/>
          <w:szCs w:val="28"/>
          <w:lang w:val="ru-RU" w:eastAsia="ar-SA"/>
        </w:rPr>
        <w:t>Управлению по информационной политике администрации города (С.В. Селиванова) обеспечить официальное опубликование постановления.</w:t>
      </w:r>
    </w:p>
    <w:p w:rsidR="00990EA8" w:rsidRPr="00256136" w:rsidRDefault="00990EA8" w:rsidP="00080ED8">
      <w:pPr>
        <w:pStyle w:val="a4"/>
        <w:spacing w:before="0" w:beforeAutospacing="0" w:after="0" w:afterAutospacing="0"/>
        <w:ind w:firstLine="709"/>
        <w:jc w:val="both"/>
        <w:rPr>
          <w:sz w:val="20"/>
          <w:szCs w:val="20"/>
          <w:lang w:val="ru-RU"/>
        </w:rPr>
      </w:pPr>
    </w:p>
    <w:p w:rsidR="00695FBD" w:rsidRDefault="00990EA8" w:rsidP="0089510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3. </w:t>
      </w:r>
      <w:r w:rsidR="00695FBD" w:rsidRPr="009819A4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D4223C" w:rsidRDefault="00D4223C" w:rsidP="0089510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4223C" w:rsidRDefault="00D4223C" w:rsidP="0089510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D4223C" w:rsidRPr="00256136" w:rsidRDefault="00D4223C" w:rsidP="00895100">
      <w:pPr>
        <w:pStyle w:val="a4"/>
        <w:spacing w:before="0" w:beforeAutospacing="0" w:after="0" w:afterAutospacing="0"/>
        <w:ind w:firstLine="709"/>
        <w:jc w:val="both"/>
        <w:rPr>
          <w:lang w:val="ru-RU"/>
        </w:rPr>
      </w:pPr>
    </w:p>
    <w:p w:rsidR="00695FBD" w:rsidRPr="00256136" w:rsidRDefault="00695FBD" w:rsidP="00895100">
      <w:pPr>
        <w:pStyle w:val="a4"/>
        <w:spacing w:before="0" w:beforeAutospacing="0" w:after="0" w:afterAutospacing="0"/>
        <w:ind w:firstLine="709"/>
        <w:jc w:val="both"/>
        <w:rPr>
          <w:lang w:val="ru-RU"/>
        </w:rPr>
      </w:pPr>
    </w:p>
    <w:p w:rsidR="00695FBD" w:rsidRDefault="00695FBD" w:rsidP="00256136">
      <w:pPr>
        <w:tabs>
          <w:tab w:val="center" w:pos="9356"/>
        </w:tabs>
        <w:jc w:val="both"/>
      </w:pPr>
      <w:r w:rsidRPr="00C016F6">
        <w:t xml:space="preserve">Глава города    </w:t>
      </w:r>
      <w:r w:rsidR="0094247F">
        <w:t xml:space="preserve">           </w:t>
      </w:r>
      <w:r w:rsidRPr="00C016F6">
        <w:t xml:space="preserve">                             </w:t>
      </w:r>
      <w:r>
        <w:t xml:space="preserve">  </w:t>
      </w:r>
      <w:r w:rsidRPr="00C016F6">
        <w:t xml:space="preserve">         </w:t>
      </w:r>
      <w:r w:rsidR="00256136">
        <w:t xml:space="preserve">  </w:t>
      </w:r>
      <w:r w:rsidRPr="00C016F6">
        <w:t xml:space="preserve">          </w:t>
      </w:r>
      <w:r w:rsidR="00D4223C">
        <w:t xml:space="preserve">                   В.В. Тихонов</w:t>
      </w:r>
    </w:p>
    <w:p w:rsidR="00942A70" w:rsidRDefault="00942A70" w:rsidP="00256136">
      <w:pPr>
        <w:tabs>
          <w:tab w:val="center" w:pos="9356"/>
        </w:tabs>
        <w:jc w:val="both"/>
      </w:pPr>
    </w:p>
    <w:p w:rsidR="00942A70" w:rsidRDefault="00942A70" w:rsidP="00256136">
      <w:pPr>
        <w:tabs>
          <w:tab w:val="center" w:pos="9356"/>
        </w:tabs>
        <w:jc w:val="both"/>
      </w:pPr>
    </w:p>
    <w:p w:rsidR="00942A70" w:rsidRDefault="00942A70" w:rsidP="00256136">
      <w:pPr>
        <w:tabs>
          <w:tab w:val="center" w:pos="9356"/>
        </w:tabs>
        <w:jc w:val="both"/>
      </w:pPr>
    </w:p>
    <w:p w:rsidR="00942A70" w:rsidRDefault="00942A70" w:rsidP="00256136">
      <w:pPr>
        <w:tabs>
          <w:tab w:val="center" w:pos="9356"/>
        </w:tabs>
        <w:jc w:val="both"/>
      </w:pPr>
    </w:p>
    <w:p w:rsidR="00942A70" w:rsidRDefault="00942A70" w:rsidP="00256136">
      <w:pPr>
        <w:tabs>
          <w:tab w:val="center" w:pos="9356"/>
        </w:tabs>
        <w:jc w:val="both"/>
      </w:pPr>
    </w:p>
    <w:p w:rsidR="00942A70" w:rsidRDefault="00942A70" w:rsidP="00256136">
      <w:pPr>
        <w:tabs>
          <w:tab w:val="center" w:pos="9356"/>
        </w:tabs>
        <w:jc w:val="both"/>
      </w:pPr>
    </w:p>
    <w:p w:rsidR="00942A70" w:rsidRDefault="00942A70" w:rsidP="00256136">
      <w:pPr>
        <w:tabs>
          <w:tab w:val="center" w:pos="9356"/>
        </w:tabs>
        <w:jc w:val="both"/>
      </w:pPr>
    </w:p>
    <w:p w:rsidR="00942A70" w:rsidRDefault="00942A70" w:rsidP="00256136">
      <w:pPr>
        <w:tabs>
          <w:tab w:val="center" w:pos="9356"/>
        </w:tabs>
        <w:jc w:val="both"/>
      </w:pPr>
    </w:p>
    <w:p w:rsidR="00942A70" w:rsidRDefault="00942A70" w:rsidP="00256136">
      <w:pPr>
        <w:tabs>
          <w:tab w:val="center" w:pos="9356"/>
        </w:tabs>
        <w:jc w:val="both"/>
      </w:pPr>
    </w:p>
    <w:p w:rsidR="00942A70" w:rsidRDefault="00942A70" w:rsidP="00256136">
      <w:pPr>
        <w:tabs>
          <w:tab w:val="center" w:pos="9356"/>
        </w:tabs>
        <w:jc w:val="both"/>
      </w:pPr>
    </w:p>
    <w:p w:rsidR="00942A70" w:rsidRDefault="00942A70" w:rsidP="00256136">
      <w:pPr>
        <w:tabs>
          <w:tab w:val="center" w:pos="9356"/>
        </w:tabs>
        <w:jc w:val="both"/>
      </w:pPr>
    </w:p>
    <w:p w:rsidR="00942A70" w:rsidRDefault="00942A70" w:rsidP="00256136">
      <w:pPr>
        <w:tabs>
          <w:tab w:val="center" w:pos="9356"/>
        </w:tabs>
        <w:jc w:val="both"/>
      </w:pPr>
    </w:p>
    <w:p w:rsidR="00942A70" w:rsidRDefault="00942A70" w:rsidP="00256136">
      <w:pPr>
        <w:tabs>
          <w:tab w:val="center" w:pos="9356"/>
        </w:tabs>
        <w:jc w:val="both"/>
      </w:pPr>
    </w:p>
    <w:p w:rsidR="00942A70" w:rsidRDefault="00942A70" w:rsidP="00256136">
      <w:pPr>
        <w:tabs>
          <w:tab w:val="center" w:pos="9356"/>
        </w:tabs>
        <w:jc w:val="both"/>
      </w:pPr>
    </w:p>
    <w:p w:rsidR="00942A70" w:rsidRDefault="00942A70" w:rsidP="00256136">
      <w:pPr>
        <w:tabs>
          <w:tab w:val="center" w:pos="9356"/>
        </w:tabs>
        <w:jc w:val="both"/>
      </w:pPr>
    </w:p>
    <w:p w:rsidR="00942A70" w:rsidRDefault="00942A70" w:rsidP="00256136">
      <w:pPr>
        <w:tabs>
          <w:tab w:val="center" w:pos="9356"/>
        </w:tabs>
        <w:jc w:val="both"/>
      </w:pPr>
    </w:p>
    <w:p w:rsidR="00942A70" w:rsidRDefault="00942A70" w:rsidP="00256136">
      <w:pPr>
        <w:tabs>
          <w:tab w:val="center" w:pos="9356"/>
        </w:tabs>
        <w:jc w:val="both"/>
      </w:pPr>
    </w:p>
    <w:p w:rsidR="00942A70" w:rsidRDefault="00942A70" w:rsidP="00256136">
      <w:pPr>
        <w:tabs>
          <w:tab w:val="center" w:pos="9356"/>
        </w:tabs>
        <w:jc w:val="both"/>
      </w:pPr>
    </w:p>
    <w:p w:rsidR="00942A70" w:rsidRDefault="00942A70" w:rsidP="00256136">
      <w:pPr>
        <w:tabs>
          <w:tab w:val="center" w:pos="9356"/>
        </w:tabs>
        <w:jc w:val="both"/>
      </w:pPr>
    </w:p>
    <w:p w:rsidR="00942A70" w:rsidRDefault="00942A70" w:rsidP="00256136">
      <w:pPr>
        <w:tabs>
          <w:tab w:val="center" w:pos="9356"/>
        </w:tabs>
        <w:jc w:val="both"/>
      </w:pPr>
    </w:p>
    <w:p w:rsidR="00942A70" w:rsidRDefault="00942A70" w:rsidP="00256136">
      <w:pPr>
        <w:tabs>
          <w:tab w:val="center" w:pos="9356"/>
        </w:tabs>
        <w:jc w:val="both"/>
      </w:pPr>
    </w:p>
    <w:p w:rsidR="00942A70" w:rsidRDefault="00942A70" w:rsidP="00256136">
      <w:pPr>
        <w:tabs>
          <w:tab w:val="center" w:pos="9356"/>
        </w:tabs>
        <w:jc w:val="both"/>
      </w:pPr>
    </w:p>
    <w:p w:rsidR="00942A70" w:rsidRDefault="00942A70" w:rsidP="00256136">
      <w:pPr>
        <w:tabs>
          <w:tab w:val="center" w:pos="9356"/>
        </w:tabs>
        <w:jc w:val="both"/>
      </w:pPr>
    </w:p>
    <w:p w:rsidR="00942A70" w:rsidRDefault="00942A70" w:rsidP="00256136">
      <w:pPr>
        <w:tabs>
          <w:tab w:val="center" w:pos="9356"/>
        </w:tabs>
        <w:jc w:val="both"/>
      </w:pPr>
    </w:p>
    <w:p w:rsidR="00942A70" w:rsidRDefault="00942A70" w:rsidP="00256136">
      <w:pPr>
        <w:tabs>
          <w:tab w:val="center" w:pos="9356"/>
        </w:tabs>
        <w:jc w:val="both"/>
      </w:pPr>
    </w:p>
    <w:p w:rsidR="00942A70" w:rsidRDefault="00942A70" w:rsidP="00256136">
      <w:pPr>
        <w:tabs>
          <w:tab w:val="center" w:pos="9356"/>
        </w:tabs>
        <w:jc w:val="both"/>
      </w:pPr>
    </w:p>
    <w:p w:rsidR="00942A70" w:rsidRDefault="00942A70" w:rsidP="00256136">
      <w:pPr>
        <w:tabs>
          <w:tab w:val="center" w:pos="9356"/>
        </w:tabs>
        <w:jc w:val="both"/>
      </w:pPr>
    </w:p>
    <w:p w:rsidR="00942A70" w:rsidRDefault="00942A70" w:rsidP="00256136">
      <w:pPr>
        <w:tabs>
          <w:tab w:val="center" w:pos="9356"/>
        </w:tabs>
        <w:jc w:val="both"/>
      </w:pPr>
    </w:p>
    <w:p w:rsidR="00942A70" w:rsidRDefault="00942A70" w:rsidP="00256136">
      <w:pPr>
        <w:tabs>
          <w:tab w:val="center" w:pos="9356"/>
        </w:tabs>
        <w:jc w:val="both"/>
      </w:pPr>
    </w:p>
    <w:p w:rsidR="00942A70" w:rsidRDefault="00942A70" w:rsidP="00256136">
      <w:pPr>
        <w:tabs>
          <w:tab w:val="center" w:pos="9356"/>
        </w:tabs>
        <w:jc w:val="both"/>
      </w:pPr>
    </w:p>
    <w:p w:rsidR="00942A70" w:rsidRDefault="00942A70" w:rsidP="00256136">
      <w:pPr>
        <w:tabs>
          <w:tab w:val="center" w:pos="9356"/>
        </w:tabs>
        <w:jc w:val="both"/>
      </w:pPr>
    </w:p>
    <w:p w:rsidR="00942A70" w:rsidRDefault="00942A70" w:rsidP="00256136">
      <w:pPr>
        <w:tabs>
          <w:tab w:val="center" w:pos="9356"/>
        </w:tabs>
        <w:jc w:val="both"/>
      </w:pPr>
    </w:p>
    <w:p w:rsidR="00942A70" w:rsidRDefault="00942A70" w:rsidP="00256136">
      <w:pPr>
        <w:tabs>
          <w:tab w:val="center" w:pos="9356"/>
        </w:tabs>
        <w:jc w:val="both"/>
      </w:pPr>
    </w:p>
    <w:p w:rsidR="00942A70" w:rsidRPr="00D95342" w:rsidRDefault="00942A70" w:rsidP="00942A70">
      <w:pPr>
        <w:ind w:left="3545" w:firstLine="709"/>
      </w:pPr>
      <w:r w:rsidRPr="00D95342">
        <w:t xml:space="preserve">Приложение </w:t>
      </w:r>
      <w:r>
        <w:t xml:space="preserve">2 </w:t>
      </w:r>
      <w:r w:rsidRPr="00D95342">
        <w:t>к постановлению</w:t>
      </w:r>
    </w:p>
    <w:p w:rsidR="00942A70" w:rsidRPr="00D95342" w:rsidRDefault="00942A70" w:rsidP="00942A70">
      <w:pPr>
        <w:jc w:val="right"/>
      </w:pPr>
      <w:r w:rsidRPr="00D95342">
        <w:t>администрации города от 27.01.2015 №120</w:t>
      </w:r>
    </w:p>
    <w:p w:rsidR="00942A70" w:rsidRPr="00D95342" w:rsidRDefault="00942A70" w:rsidP="00942A70">
      <w:pPr>
        <w:ind w:left="7020"/>
        <w:jc w:val="both"/>
        <w:rPr>
          <w:color w:val="FFFFFF"/>
        </w:rPr>
      </w:pPr>
      <w:r w:rsidRPr="00D95342">
        <w:rPr>
          <w:color w:val="FFFFFF"/>
        </w:rPr>
        <w:lastRenderedPageBreak/>
        <w:t xml:space="preserve"> ______</w:t>
      </w:r>
    </w:p>
    <w:p w:rsidR="00942A70" w:rsidRPr="00D95342" w:rsidRDefault="00942A70" w:rsidP="00942A70">
      <w:pPr>
        <w:pStyle w:val="3"/>
        <w:rPr>
          <w:szCs w:val="28"/>
        </w:rPr>
      </w:pPr>
      <w:r w:rsidRPr="00D95342">
        <w:rPr>
          <w:szCs w:val="28"/>
        </w:rPr>
        <w:t>ПОЛОЖЕНИЕ</w:t>
      </w:r>
    </w:p>
    <w:p w:rsidR="00942A70" w:rsidRPr="00D95342" w:rsidRDefault="00942A70" w:rsidP="00942A70">
      <w:pPr>
        <w:jc w:val="center"/>
        <w:rPr>
          <w:b/>
        </w:rPr>
      </w:pPr>
      <w:r w:rsidRPr="00D95342">
        <w:rPr>
          <w:b/>
        </w:rPr>
        <w:t>о штабе добровольных народных дружин</w:t>
      </w:r>
    </w:p>
    <w:p w:rsidR="00942A70" w:rsidRPr="00D95342" w:rsidRDefault="00942A70" w:rsidP="00942A70">
      <w:pPr>
        <w:jc w:val="center"/>
        <w:rPr>
          <w:b/>
        </w:rPr>
      </w:pPr>
      <w:r w:rsidRPr="00D95342">
        <w:rPr>
          <w:b/>
        </w:rPr>
        <w:t xml:space="preserve"> города Нижневартовска</w:t>
      </w:r>
    </w:p>
    <w:p w:rsidR="00942A70" w:rsidRPr="00D95342" w:rsidRDefault="00942A70" w:rsidP="00942A70">
      <w:pPr>
        <w:pStyle w:val="2"/>
        <w:ind w:firstLine="0"/>
        <w:rPr>
          <w:sz w:val="28"/>
          <w:szCs w:val="28"/>
        </w:rPr>
      </w:pPr>
    </w:p>
    <w:p w:rsidR="00942A70" w:rsidRPr="00D95342" w:rsidRDefault="00942A70" w:rsidP="00942A70">
      <w:pPr>
        <w:pStyle w:val="2"/>
        <w:numPr>
          <w:ilvl w:val="0"/>
          <w:numId w:val="3"/>
        </w:numPr>
        <w:rPr>
          <w:b/>
          <w:sz w:val="28"/>
          <w:szCs w:val="28"/>
        </w:rPr>
      </w:pPr>
      <w:r w:rsidRPr="00D95342">
        <w:rPr>
          <w:b/>
          <w:sz w:val="28"/>
          <w:szCs w:val="28"/>
        </w:rPr>
        <w:t>Общие положения</w:t>
      </w:r>
    </w:p>
    <w:p w:rsidR="00942A70" w:rsidRPr="00D95342" w:rsidRDefault="00942A70" w:rsidP="00942A70">
      <w:pPr>
        <w:pStyle w:val="2"/>
        <w:ind w:left="709" w:firstLine="0"/>
        <w:rPr>
          <w:b/>
          <w:sz w:val="28"/>
          <w:szCs w:val="28"/>
        </w:rPr>
      </w:pPr>
    </w:p>
    <w:p w:rsidR="00942A70" w:rsidRPr="00D95342" w:rsidRDefault="00942A70" w:rsidP="00942A70">
      <w:pPr>
        <w:pStyle w:val="2"/>
        <w:rPr>
          <w:sz w:val="28"/>
          <w:szCs w:val="28"/>
        </w:rPr>
      </w:pPr>
      <w:r w:rsidRPr="00D95342">
        <w:rPr>
          <w:sz w:val="28"/>
          <w:szCs w:val="28"/>
        </w:rPr>
        <w:t>1.1. Штаб добровольных народных дружин города Нижневартовска (далее – Штаб) является постоянно действующим коллегиальным совещательным органом, способствующим осуществлению координации деятельности добровольных народных дружин города Нижневартовска, в том числе народных дружин из числа членов казачьих обществ, внесенных в государственный реестр казачьих обществ Российской Федерации (далее – народная дружина).</w:t>
      </w:r>
    </w:p>
    <w:p w:rsidR="00942A70" w:rsidRPr="00D95342" w:rsidRDefault="00942A70" w:rsidP="00942A70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D95342">
        <w:rPr>
          <w:sz w:val="28"/>
          <w:szCs w:val="28"/>
        </w:rPr>
        <w:t>1.2. Штаб в своей деятельности руководствуется действующим законодательством и настоящим Положением.</w:t>
      </w:r>
    </w:p>
    <w:p w:rsidR="00942A70" w:rsidRPr="00D95342" w:rsidRDefault="00942A70" w:rsidP="00942A70">
      <w:pPr>
        <w:pStyle w:val="31"/>
        <w:spacing w:after="0"/>
        <w:ind w:left="0" w:firstLine="709"/>
        <w:jc w:val="both"/>
        <w:rPr>
          <w:sz w:val="28"/>
          <w:szCs w:val="28"/>
        </w:rPr>
      </w:pPr>
      <w:r w:rsidRPr="00D95342">
        <w:rPr>
          <w:sz w:val="28"/>
          <w:szCs w:val="28"/>
        </w:rPr>
        <w:t>1.3. Штаб осуществляет свою работу на общественных началах.</w:t>
      </w:r>
    </w:p>
    <w:p w:rsidR="00942A70" w:rsidRPr="00D95342" w:rsidRDefault="00942A70" w:rsidP="00942A70">
      <w:pPr>
        <w:pStyle w:val="2"/>
        <w:ind w:firstLine="709"/>
        <w:rPr>
          <w:b/>
          <w:sz w:val="28"/>
          <w:szCs w:val="28"/>
        </w:rPr>
      </w:pPr>
    </w:p>
    <w:p w:rsidR="00942A70" w:rsidRDefault="00942A70" w:rsidP="00942A70">
      <w:pPr>
        <w:pStyle w:val="2"/>
        <w:numPr>
          <w:ilvl w:val="0"/>
          <w:numId w:val="3"/>
        </w:numPr>
        <w:ind w:left="0" w:firstLine="709"/>
        <w:rPr>
          <w:b/>
          <w:sz w:val="28"/>
          <w:szCs w:val="28"/>
        </w:rPr>
      </w:pPr>
      <w:r w:rsidRPr="00D95342">
        <w:rPr>
          <w:b/>
          <w:sz w:val="28"/>
          <w:szCs w:val="28"/>
        </w:rPr>
        <w:t xml:space="preserve">Задачи Штаба </w:t>
      </w:r>
    </w:p>
    <w:p w:rsidR="00942A70" w:rsidRPr="00D95342" w:rsidRDefault="00942A70" w:rsidP="00942A70">
      <w:pPr>
        <w:pStyle w:val="2"/>
        <w:ind w:left="709" w:firstLine="0"/>
        <w:rPr>
          <w:b/>
          <w:sz w:val="28"/>
          <w:szCs w:val="28"/>
        </w:rPr>
      </w:pPr>
    </w:p>
    <w:p w:rsidR="00942A70" w:rsidRPr="00D95342" w:rsidRDefault="00942A70" w:rsidP="00942A70">
      <w:pPr>
        <w:pStyle w:val="2"/>
        <w:ind w:left="709" w:firstLine="0"/>
        <w:rPr>
          <w:sz w:val="28"/>
          <w:szCs w:val="28"/>
        </w:rPr>
      </w:pPr>
      <w:r w:rsidRPr="00D95342">
        <w:rPr>
          <w:sz w:val="28"/>
          <w:szCs w:val="28"/>
        </w:rPr>
        <w:t>Задачами Штаба являются:</w:t>
      </w:r>
    </w:p>
    <w:p w:rsidR="00942A70" w:rsidRPr="00D95342" w:rsidRDefault="00942A70" w:rsidP="00942A70">
      <w:pPr>
        <w:pStyle w:val="2"/>
        <w:ind w:firstLine="709"/>
        <w:jc w:val="center"/>
        <w:rPr>
          <w:b/>
          <w:sz w:val="28"/>
          <w:szCs w:val="28"/>
        </w:rPr>
      </w:pPr>
    </w:p>
    <w:p w:rsidR="00942A70" w:rsidRPr="00D95342" w:rsidRDefault="00942A70" w:rsidP="00942A70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D95342">
        <w:rPr>
          <w:rFonts w:ascii="Times New Roman" w:hAnsi="Times New Roman"/>
          <w:sz w:val="28"/>
          <w:szCs w:val="28"/>
        </w:rPr>
        <w:t>2.1. Организация взаимодействия народных дружин с органами государственной власти, в том числе с органами внутренних дел (полицией) и иными правоохранительными органами, органами местного самоуправления.</w:t>
      </w:r>
    </w:p>
    <w:p w:rsidR="00942A70" w:rsidRPr="00D95342" w:rsidRDefault="00942A70" w:rsidP="00942A70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D95342">
        <w:rPr>
          <w:rFonts w:ascii="Times New Roman" w:hAnsi="Times New Roman"/>
          <w:sz w:val="28"/>
          <w:szCs w:val="28"/>
        </w:rPr>
        <w:t>2.2. Координация деятельности народных дружин по вопросам содействия органам внутренних дел (полиции) и иным правоохранительным органам в охране общественного порядка в городе Нижневартовске.</w:t>
      </w:r>
    </w:p>
    <w:p w:rsidR="00942A70" w:rsidRPr="00D95342" w:rsidRDefault="00942A70" w:rsidP="00942A70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D95342">
        <w:rPr>
          <w:rFonts w:ascii="Times New Roman" w:hAnsi="Times New Roman"/>
          <w:sz w:val="28"/>
          <w:szCs w:val="28"/>
        </w:rPr>
        <w:t>2.3. Обобщение и анализ информации о деятельности народных дружин</w:t>
      </w:r>
      <w:r w:rsidR="0050150C">
        <w:rPr>
          <w:rFonts w:ascii="Times New Roman" w:hAnsi="Times New Roman"/>
          <w:sz w:val="28"/>
          <w:szCs w:val="28"/>
        </w:rPr>
        <w:t xml:space="preserve"> и выработка</w:t>
      </w:r>
      <w:r w:rsidR="00BB0A72">
        <w:rPr>
          <w:rFonts w:ascii="Times New Roman" w:hAnsi="Times New Roman"/>
          <w:sz w:val="28"/>
          <w:szCs w:val="28"/>
        </w:rPr>
        <w:t xml:space="preserve"> </w:t>
      </w:r>
      <w:r w:rsidR="00BB0A72" w:rsidRPr="000212AF">
        <w:rPr>
          <w:rFonts w:ascii="Times New Roman" w:hAnsi="Times New Roman"/>
          <w:sz w:val="28"/>
          <w:szCs w:val="28"/>
        </w:rPr>
        <w:t>для них</w:t>
      </w:r>
      <w:r w:rsidR="0050150C" w:rsidRPr="000212AF">
        <w:rPr>
          <w:rFonts w:ascii="Times New Roman" w:hAnsi="Times New Roman"/>
          <w:sz w:val="28"/>
          <w:szCs w:val="28"/>
        </w:rPr>
        <w:t xml:space="preserve"> </w:t>
      </w:r>
      <w:r w:rsidR="0050150C">
        <w:rPr>
          <w:rFonts w:ascii="Times New Roman" w:hAnsi="Times New Roman"/>
          <w:sz w:val="28"/>
          <w:szCs w:val="28"/>
        </w:rPr>
        <w:t>рекомендаций</w:t>
      </w:r>
      <w:r w:rsidRPr="00D95342">
        <w:rPr>
          <w:rFonts w:ascii="Times New Roman" w:hAnsi="Times New Roman"/>
          <w:sz w:val="28"/>
          <w:szCs w:val="28"/>
        </w:rPr>
        <w:t xml:space="preserve"> по вопросам содействия органам внутренних дел (полиции) и иным правоохранительным органам в охране общественного порядка в городе Нижневартовске.</w:t>
      </w:r>
    </w:p>
    <w:p w:rsidR="00942A70" w:rsidRPr="00D95342" w:rsidRDefault="00942A70" w:rsidP="00942A70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</w:p>
    <w:p w:rsidR="00942A70" w:rsidRDefault="00942A70" w:rsidP="00942A70">
      <w:pPr>
        <w:pStyle w:val="ConsNormal"/>
        <w:widowControl/>
        <w:numPr>
          <w:ilvl w:val="0"/>
          <w:numId w:val="3"/>
        </w:numPr>
        <w:ind w:right="0"/>
        <w:jc w:val="both"/>
        <w:rPr>
          <w:rFonts w:ascii="Times New Roman" w:hAnsi="Times New Roman"/>
          <w:b/>
          <w:sz w:val="28"/>
          <w:szCs w:val="28"/>
        </w:rPr>
      </w:pPr>
      <w:r w:rsidRPr="00D95342">
        <w:rPr>
          <w:rFonts w:ascii="Times New Roman" w:hAnsi="Times New Roman"/>
          <w:b/>
          <w:sz w:val="28"/>
          <w:szCs w:val="28"/>
        </w:rPr>
        <w:t>Функции Штаба</w:t>
      </w:r>
    </w:p>
    <w:p w:rsidR="00942A70" w:rsidRPr="00D95342" w:rsidRDefault="00942A70" w:rsidP="00942A70">
      <w:pPr>
        <w:pStyle w:val="ConsNormal"/>
        <w:widowControl/>
        <w:ind w:left="1069" w:right="0" w:firstLine="0"/>
        <w:jc w:val="both"/>
        <w:rPr>
          <w:rFonts w:ascii="Times New Roman" w:hAnsi="Times New Roman"/>
          <w:b/>
          <w:sz w:val="28"/>
          <w:szCs w:val="28"/>
        </w:rPr>
      </w:pPr>
    </w:p>
    <w:p w:rsidR="00942A70" w:rsidRPr="00D95342" w:rsidRDefault="00942A70" w:rsidP="00942A70">
      <w:pPr>
        <w:pStyle w:val="ConsNormal"/>
        <w:widowControl/>
        <w:ind w:left="709" w:right="0" w:firstLine="0"/>
        <w:jc w:val="both"/>
        <w:rPr>
          <w:rFonts w:ascii="Times New Roman" w:hAnsi="Times New Roman"/>
          <w:sz w:val="28"/>
          <w:szCs w:val="28"/>
        </w:rPr>
      </w:pPr>
      <w:r w:rsidRPr="00D95342">
        <w:rPr>
          <w:rFonts w:ascii="Times New Roman" w:hAnsi="Times New Roman"/>
          <w:sz w:val="28"/>
          <w:szCs w:val="28"/>
        </w:rPr>
        <w:t>В целях выполнения задач, предусмотренных в разделе 2 Положения, Штаб осуществляет следующие функции:</w:t>
      </w:r>
    </w:p>
    <w:p w:rsidR="00942A70" w:rsidRPr="00D95342" w:rsidRDefault="00942A70" w:rsidP="00942A70">
      <w:pPr>
        <w:pStyle w:val="ConsNormal"/>
        <w:widowControl/>
        <w:ind w:left="709" w:right="0" w:firstLine="0"/>
        <w:jc w:val="both"/>
        <w:rPr>
          <w:rFonts w:ascii="Times New Roman" w:hAnsi="Times New Roman"/>
          <w:sz w:val="28"/>
          <w:szCs w:val="28"/>
        </w:rPr>
      </w:pPr>
    </w:p>
    <w:p w:rsidR="00942A70" w:rsidRPr="00D95342" w:rsidRDefault="00942A70" w:rsidP="00942A70">
      <w:pPr>
        <w:pStyle w:val="ConsNormal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D95342">
        <w:rPr>
          <w:rFonts w:ascii="Times New Roman" w:hAnsi="Times New Roman"/>
          <w:sz w:val="28"/>
          <w:szCs w:val="28"/>
        </w:rPr>
        <w:t xml:space="preserve">3.1. </w:t>
      </w:r>
      <w:r w:rsidR="00A80F7B">
        <w:rPr>
          <w:rFonts w:ascii="Times New Roman" w:hAnsi="Times New Roman"/>
          <w:sz w:val="28"/>
          <w:szCs w:val="28"/>
        </w:rPr>
        <w:t>Обеспечение взаимодействия народных дружин с органами государственной власти, в том числе органами внутренних дел (полицией) и иными правоохранительными органами, с органами местного самоуправления города Нижневартовска.</w:t>
      </w:r>
    </w:p>
    <w:p w:rsidR="00942A70" w:rsidRPr="00D95342" w:rsidRDefault="00942A70" w:rsidP="00942A70">
      <w:pPr>
        <w:pStyle w:val="ConsNormal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D95342">
        <w:rPr>
          <w:rFonts w:ascii="Times New Roman" w:hAnsi="Times New Roman"/>
          <w:sz w:val="28"/>
          <w:szCs w:val="28"/>
        </w:rPr>
        <w:t xml:space="preserve">3.2. </w:t>
      </w:r>
      <w:r w:rsidR="00A80F7B">
        <w:rPr>
          <w:rFonts w:ascii="Times New Roman" w:hAnsi="Times New Roman"/>
          <w:sz w:val="28"/>
          <w:szCs w:val="28"/>
        </w:rPr>
        <w:t>Подготовка предложений по совершенствованию правового регулирования деятельности народных дружин</w:t>
      </w:r>
      <w:r w:rsidRPr="00D95342">
        <w:rPr>
          <w:rFonts w:ascii="Times New Roman" w:hAnsi="Times New Roman"/>
          <w:sz w:val="28"/>
          <w:szCs w:val="28"/>
        </w:rPr>
        <w:t>.</w:t>
      </w:r>
    </w:p>
    <w:p w:rsidR="00942A70" w:rsidRPr="00D95342" w:rsidRDefault="00942A70" w:rsidP="00942A70">
      <w:pPr>
        <w:pStyle w:val="ConsNormal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D95342">
        <w:rPr>
          <w:rFonts w:ascii="Times New Roman" w:hAnsi="Times New Roman"/>
          <w:sz w:val="28"/>
          <w:szCs w:val="28"/>
        </w:rPr>
        <w:lastRenderedPageBreak/>
        <w:t xml:space="preserve">3.3. </w:t>
      </w:r>
      <w:r w:rsidR="00A80F7B">
        <w:rPr>
          <w:rFonts w:ascii="Times New Roman" w:hAnsi="Times New Roman"/>
          <w:sz w:val="28"/>
          <w:szCs w:val="28"/>
        </w:rPr>
        <w:t>Участие в разработке и реализации мер по созданию условий для осуществления деятельности народных дружин.</w:t>
      </w:r>
    </w:p>
    <w:p w:rsidR="00942A70" w:rsidRPr="00D95342" w:rsidRDefault="00942A70" w:rsidP="00942A70">
      <w:pPr>
        <w:pStyle w:val="ConsNormal"/>
        <w:widowControl/>
        <w:ind w:right="0" w:firstLine="567"/>
        <w:jc w:val="both"/>
        <w:rPr>
          <w:rFonts w:ascii="Times New Roman" w:hAnsi="Times New Roman"/>
          <w:sz w:val="28"/>
          <w:szCs w:val="28"/>
        </w:rPr>
      </w:pPr>
      <w:r w:rsidRPr="00D95342">
        <w:rPr>
          <w:rFonts w:ascii="Times New Roman" w:hAnsi="Times New Roman"/>
          <w:sz w:val="28"/>
          <w:szCs w:val="28"/>
        </w:rPr>
        <w:t xml:space="preserve">3.4. </w:t>
      </w:r>
      <w:r w:rsidR="00A80F7B">
        <w:rPr>
          <w:rFonts w:ascii="Times New Roman" w:hAnsi="Times New Roman"/>
          <w:sz w:val="28"/>
          <w:szCs w:val="28"/>
        </w:rPr>
        <w:t>Внесение в органы государственной власти Ханты-Мансийского автономного округа – Югры и органы местного самоуправления города Нижневартовска предложений о поощрении народных дружинников.</w:t>
      </w:r>
    </w:p>
    <w:p w:rsidR="00942A70" w:rsidRPr="00D95342" w:rsidRDefault="00942A70" w:rsidP="00942A70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342">
        <w:rPr>
          <w:rFonts w:ascii="Times New Roman" w:hAnsi="Times New Roman" w:cs="Times New Roman"/>
          <w:sz w:val="28"/>
          <w:szCs w:val="28"/>
        </w:rPr>
        <w:t xml:space="preserve">3.5. </w:t>
      </w:r>
      <w:r w:rsidR="00A80F7B">
        <w:rPr>
          <w:rFonts w:ascii="Times New Roman" w:hAnsi="Times New Roman" w:cs="Times New Roman"/>
          <w:sz w:val="28"/>
          <w:szCs w:val="28"/>
        </w:rPr>
        <w:t>Выработку предложений по совершенствованию мероприятий по охране общественного порядка с участием народных дружинников.</w:t>
      </w:r>
    </w:p>
    <w:p w:rsidR="00942A70" w:rsidRPr="00D95342" w:rsidRDefault="00942A70" w:rsidP="00942A70">
      <w:pPr>
        <w:pStyle w:val="ConsPlusNormal"/>
        <w:widowControl/>
        <w:ind w:firstLine="567"/>
        <w:jc w:val="both"/>
        <w:rPr>
          <w:rFonts w:ascii="Times New Roman" w:hAnsi="Times New Roman"/>
          <w:sz w:val="28"/>
          <w:szCs w:val="28"/>
        </w:rPr>
      </w:pPr>
      <w:r w:rsidRPr="00D95342">
        <w:rPr>
          <w:rFonts w:ascii="Times New Roman" w:hAnsi="Times New Roman" w:cs="Times New Roman"/>
          <w:sz w:val="28"/>
          <w:szCs w:val="28"/>
        </w:rPr>
        <w:t xml:space="preserve">3.6. </w:t>
      </w:r>
      <w:r w:rsidR="00DB2D3D">
        <w:rPr>
          <w:rFonts w:ascii="Times New Roman" w:hAnsi="Times New Roman" w:cs="Times New Roman"/>
          <w:sz w:val="28"/>
          <w:szCs w:val="28"/>
        </w:rPr>
        <w:t>Оценку результатов деятельности народных дружин и устранения недостатков в их деятельности.</w:t>
      </w:r>
      <w:r w:rsidRPr="00D95342">
        <w:rPr>
          <w:rFonts w:ascii="Times New Roman" w:hAnsi="Times New Roman"/>
          <w:sz w:val="28"/>
          <w:szCs w:val="28"/>
        </w:rPr>
        <w:t xml:space="preserve"> </w:t>
      </w:r>
    </w:p>
    <w:p w:rsidR="00942A70" w:rsidRPr="00D95342" w:rsidRDefault="00942A70" w:rsidP="00DB2D3D">
      <w:pPr>
        <w:pStyle w:val="ConsNormal"/>
        <w:widowControl/>
        <w:ind w:right="0" w:firstLine="567"/>
        <w:jc w:val="both"/>
        <w:rPr>
          <w:b/>
          <w:sz w:val="28"/>
          <w:szCs w:val="28"/>
        </w:rPr>
      </w:pPr>
      <w:r w:rsidRPr="00D95342">
        <w:rPr>
          <w:rFonts w:ascii="Times New Roman" w:hAnsi="Times New Roman"/>
          <w:sz w:val="28"/>
          <w:szCs w:val="28"/>
        </w:rPr>
        <w:t>3.</w:t>
      </w:r>
      <w:r w:rsidR="00DB2D3D">
        <w:rPr>
          <w:rFonts w:ascii="Times New Roman" w:hAnsi="Times New Roman"/>
          <w:sz w:val="28"/>
          <w:szCs w:val="28"/>
        </w:rPr>
        <w:t>7</w:t>
      </w:r>
      <w:r w:rsidRPr="00D95342">
        <w:rPr>
          <w:rFonts w:ascii="Times New Roman" w:hAnsi="Times New Roman"/>
          <w:sz w:val="28"/>
          <w:szCs w:val="28"/>
        </w:rPr>
        <w:t xml:space="preserve">. </w:t>
      </w:r>
      <w:r w:rsidR="00DB2D3D">
        <w:rPr>
          <w:rFonts w:ascii="Times New Roman" w:hAnsi="Times New Roman"/>
          <w:sz w:val="28"/>
          <w:szCs w:val="28"/>
        </w:rPr>
        <w:t>Иных вопросов в соответствии с федеральным законодательством</w:t>
      </w:r>
      <w:r w:rsidRPr="00D95342">
        <w:rPr>
          <w:sz w:val="28"/>
          <w:szCs w:val="28"/>
        </w:rPr>
        <w:t>.</w:t>
      </w:r>
    </w:p>
    <w:p w:rsidR="00942A70" w:rsidRPr="00D95342" w:rsidRDefault="00942A70" w:rsidP="00942A70">
      <w:pPr>
        <w:pStyle w:val="2"/>
        <w:ind w:firstLine="0"/>
        <w:rPr>
          <w:b/>
          <w:sz w:val="28"/>
          <w:szCs w:val="28"/>
        </w:rPr>
      </w:pPr>
    </w:p>
    <w:p w:rsidR="00942A70" w:rsidRPr="00D95342" w:rsidRDefault="00942A70" w:rsidP="00942A70">
      <w:pPr>
        <w:pStyle w:val="2"/>
        <w:numPr>
          <w:ilvl w:val="0"/>
          <w:numId w:val="3"/>
        </w:numPr>
        <w:tabs>
          <w:tab w:val="left" w:pos="720"/>
        </w:tabs>
        <w:ind w:left="0" w:firstLine="709"/>
        <w:rPr>
          <w:b/>
          <w:sz w:val="28"/>
          <w:szCs w:val="28"/>
        </w:rPr>
      </w:pPr>
      <w:r w:rsidRPr="00D95342">
        <w:rPr>
          <w:b/>
          <w:sz w:val="28"/>
          <w:szCs w:val="28"/>
        </w:rPr>
        <w:t>Порядок создания, деятельность и состав штаба ДНД</w:t>
      </w:r>
    </w:p>
    <w:p w:rsidR="00942A70" w:rsidRPr="00D95342" w:rsidRDefault="00942A70" w:rsidP="00942A70">
      <w:pPr>
        <w:pStyle w:val="2"/>
        <w:ind w:firstLine="709"/>
        <w:rPr>
          <w:b/>
          <w:sz w:val="28"/>
          <w:szCs w:val="28"/>
        </w:rPr>
      </w:pPr>
    </w:p>
    <w:p w:rsidR="00942A70" w:rsidRPr="00073467" w:rsidRDefault="00942A70" w:rsidP="00942A7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D95342">
        <w:rPr>
          <w:sz w:val="28"/>
          <w:szCs w:val="28"/>
        </w:rPr>
        <w:t>4.1. Штаб состоит из: начальника штаба, двух заместителей начальника штаба, и членов штаба (</w:t>
      </w:r>
      <w:r w:rsidRPr="00073467">
        <w:rPr>
          <w:sz w:val="28"/>
          <w:szCs w:val="28"/>
        </w:rPr>
        <w:t>командиры добровольных народных дружин города Нижневартовска</w:t>
      </w:r>
      <w:r w:rsidR="004E7CE7" w:rsidRPr="00073467">
        <w:rPr>
          <w:sz w:val="28"/>
          <w:szCs w:val="28"/>
          <w:lang w:val="ru-RU"/>
        </w:rPr>
        <w:t xml:space="preserve">, </w:t>
      </w:r>
      <w:r w:rsidR="004D5684" w:rsidRPr="00073467">
        <w:rPr>
          <w:sz w:val="28"/>
          <w:szCs w:val="28"/>
          <w:lang w:val="ru-RU"/>
        </w:rPr>
        <w:t>представител</w:t>
      </w:r>
      <w:r w:rsidR="004E7CE7" w:rsidRPr="00073467">
        <w:rPr>
          <w:sz w:val="28"/>
          <w:szCs w:val="28"/>
          <w:lang w:val="ru-RU"/>
        </w:rPr>
        <w:t>и</w:t>
      </w:r>
      <w:r w:rsidR="004D5684" w:rsidRPr="00073467">
        <w:rPr>
          <w:sz w:val="28"/>
          <w:szCs w:val="28"/>
        </w:rPr>
        <w:t xml:space="preserve"> </w:t>
      </w:r>
      <w:r w:rsidR="004D5684" w:rsidRPr="00073467">
        <w:rPr>
          <w:sz w:val="28"/>
          <w:szCs w:val="28"/>
          <w:lang w:val="ru-RU"/>
        </w:rPr>
        <w:t xml:space="preserve">от </w:t>
      </w:r>
      <w:r w:rsidR="004D5684" w:rsidRPr="00073467">
        <w:rPr>
          <w:sz w:val="28"/>
          <w:szCs w:val="28"/>
        </w:rPr>
        <w:t xml:space="preserve">правоохранительных органов и </w:t>
      </w:r>
      <w:r w:rsidR="004D5684" w:rsidRPr="00073467">
        <w:rPr>
          <w:sz w:val="28"/>
          <w:szCs w:val="28"/>
          <w:lang w:val="ru-RU"/>
        </w:rPr>
        <w:t>администрации города Нижневартовска</w:t>
      </w:r>
      <w:r w:rsidRPr="00073467">
        <w:rPr>
          <w:sz w:val="28"/>
          <w:szCs w:val="28"/>
        </w:rPr>
        <w:t>).</w:t>
      </w:r>
      <w:r w:rsidR="004D5684" w:rsidRPr="00073467">
        <w:rPr>
          <w:sz w:val="28"/>
          <w:szCs w:val="28"/>
          <w:lang w:val="ru-RU"/>
        </w:rPr>
        <w:t xml:space="preserve"> </w:t>
      </w:r>
    </w:p>
    <w:p w:rsidR="004D5684" w:rsidRPr="000212AF" w:rsidRDefault="0023391D" w:rsidP="00942A70">
      <w:pPr>
        <w:pStyle w:val="a4"/>
        <w:spacing w:before="0" w:beforeAutospacing="0" w:after="0" w:afterAutospacing="0"/>
        <w:ind w:firstLine="709"/>
        <w:jc w:val="both"/>
        <w:rPr>
          <w:strike/>
          <w:sz w:val="28"/>
          <w:szCs w:val="28"/>
          <w:lang w:val="ru-RU"/>
        </w:rPr>
      </w:pPr>
      <w:r w:rsidRPr="00073467">
        <w:rPr>
          <w:sz w:val="28"/>
          <w:szCs w:val="28"/>
          <w:lang w:val="ru-RU"/>
        </w:rPr>
        <w:t>4.2. Н</w:t>
      </w:r>
      <w:r w:rsidR="004D5684" w:rsidRPr="00073467">
        <w:rPr>
          <w:sz w:val="28"/>
          <w:szCs w:val="28"/>
          <w:lang w:val="ru-RU"/>
        </w:rPr>
        <w:t xml:space="preserve">ачальник штаба и заместители начальника штаба избираются на </w:t>
      </w:r>
      <w:r w:rsidR="009E6A68" w:rsidRPr="00073467">
        <w:rPr>
          <w:sz w:val="28"/>
          <w:szCs w:val="28"/>
          <w:lang w:val="ru-RU"/>
        </w:rPr>
        <w:t>заседании</w:t>
      </w:r>
      <w:r w:rsidR="004D5684" w:rsidRPr="00073467">
        <w:rPr>
          <w:sz w:val="28"/>
          <w:szCs w:val="28"/>
          <w:lang w:val="ru-RU"/>
        </w:rPr>
        <w:t xml:space="preserve"> членов штаба ДНД сроком на один год большинством голосов присутствующих на </w:t>
      </w:r>
      <w:r w:rsidR="009E6A68" w:rsidRPr="00073467">
        <w:rPr>
          <w:sz w:val="28"/>
          <w:szCs w:val="28"/>
          <w:lang w:val="ru-RU"/>
        </w:rPr>
        <w:t>заседании</w:t>
      </w:r>
      <w:r w:rsidR="004E7CE7" w:rsidRPr="00073467">
        <w:rPr>
          <w:sz w:val="28"/>
          <w:szCs w:val="28"/>
          <w:lang w:val="ru-RU"/>
        </w:rPr>
        <w:t>.</w:t>
      </w:r>
      <w:r w:rsidR="000212AF">
        <w:rPr>
          <w:sz w:val="28"/>
          <w:szCs w:val="28"/>
          <w:lang w:val="ru-RU"/>
        </w:rPr>
        <w:t xml:space="preserve"> </w:t>
      </w:r>
      <w:r w:rsidR="00D323B4" w:rsidRPr="000212AF">
        <w:rPr>
          <w:sz w:val="28"/>
          <w:szCs w:val="28"/>
          <w:lang w:val="ru-RU"/>
        </w:rPr>
        <w:t xml:space="preserve">Проведение первого заседания организует </w:t>
      </w:r>
      <w:r w:rsidR="00D323B4" w:rsidRPr="000212AF">
        <w:rPr>
          <w:sz w:val="28"/>
          <w:szCs w:val="28"/>
        </w:rPr>
        <w:t>управление по вопросам законности, правопорядка и безопасности администрации города</w:t>
      </w:r>
      <w:r w:rsidR="00D323B4" w:rsidRPr="000212AF">
        <w:rPr>
          <w:sz w:val="28"/>
          <w:szCs w:val="28"/>
          <w:lang w:val="ru-RU"/>
        </w:rPr>
        <w:t>.</w:t>
      </w:r>
      <w:r w:rsidR="009D73E2">
        <w:rPr>
          <w:sz w:val="28"/>
          <w:szCs w:val="28"/>
          <w:lang w:val="ru-RU"/>
        </w:rPr>
        <w:t xml:space="preserve"> </w:t>
      </w:r>
      <w:r w:rsidR="009D73E2" w:rsidRPr="00405183">
        <w:rPr>
          <w:sz w:val="28"/>
          <w:szCs w:val="28"/>
          <w:lang w:val="ru-RU"/>
        </w:rPr>
        <w:t>Заседание штаба считается правомочным, если на нем присутствует не менее половины его членов.</w:t>
      </w:r>
    </w:p>
    <w:p w:rsidR="00942A70" w:rsidRPr="00D95342" w:rsidRDefault="00942A70" w:rsidP="00942A7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342">
        <w:rPr>
          <w:sz w:val="28"/>
          <w:szCs w:val="28"/>
        </w:rPr>
        <w:t>4.</w:t>
      </w:r>
      <w:r w:rsidR="0023391D">
        <w:rPr>
          <w:sz w:val="28"/>
          <w:szCs w:val="28"/>
          <w:lang w:val="ru-RU"/>
        </w:rPr>
        <w:t>3</w:t>
      </w:r>
      <w:r w:rsidRPr="00D95342">
        <w:rPr>
          <w:sz w:val="28"/>
          <w:szCs w:val="28"/>
        </w:rPr>
        <w:t>. Штаб осуществляет свою работу в соответствии с планом работы.</w:t>
      </w:r>
    </w:p>
    <w:p w:rsidR="00942A70" w:rsidRPr="00D95342" w:rsidRDefault="00942A70" w:rsidP="00942A7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342">
        <w:rPr>
          <w:sz w:val="28"/>
          <w:szCs w:val="28"/>
        </w:rPr>
        <w:t>4.</w:t>
      </w:r>
      <w:r w:rsidR="0023391D">
        <w:rPr>
          <w:sz w:val="28"/>
          <w:szCs w:val="28"/>
          <w:lang w:val="ru-RU"/>
        </w:rPr>
        <w:t>4</w:t>
      </w:r>
      <w:r w:rsidRPr="00D95342">
        <w:rPr>
          <w:sz w:val="28"/>
          <w:szCs w:val="28"/>
        </w:rPr>
        <w:t>. Заседания штаба ДНД города Нижневартовска проводятся по мере необходимости, но не реже одного раза в шесть месяцев. Повестка заседания определяется с учетом</w:t>
      </w:r>
      <w:r>
        <w:rPr>
          <w:sz w:val="28"/>
          <w:szCs w:val="28"/>
        </w:rPr>
        <w:t xml:space="preserve"> плана работы и </w:t>
      </w:r>
      <w:r w:rsidRPr="00D95342">
        <w:rPr>
          <w:sz w:val="28"/>
          <w:szCs w:val="28"/>
        </w:rPr>
        <w:t>предложений членов штаба ДНД.</w:t>
      </w:r>
    </w:p>
    <w:p w:rsidR="00FC6D71" w:rsidRDefault="00942A70" w:rsidP="00942A7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D95342">
        <w:rPr>
          <w:sz w:val="28"/>
          <w:szCs w:val="28"/>
        </w:rPr>
        <w:t>4.</w:t>
      </w:r>
      <w:r w:rsidR="0023391D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.</w:t>
      </w:r>
      <w:r w:rsidRPr="00D95342">
        <w:rPr>
          <w:sz w:val="28"/>
          <w:szCs w:val="28"/>
        </w:rPr>
        <w:t xml:space="preserve"> Ход заседания штаба ДНД города Нижневартовска фиксируется в протоколе, который ведет один из членов штаба ДНД по поручению начальника штаба ДНД. Протокол подписывается </w:t>
      </w:r>
      <w:r w:rsidR="00DB2D3D">
        <w:rPr>
          <w:sz w:val="28"/>
          <w:szCs w:val="28"/>
          <w:lang w:val="ru-RU"/>
        </w:rPr>
        <w:t>начальником</w:t>
      </w:r>
      <w:r w:rsidR="00866F89">
        <w:rPr>
          <w:sz w:val="28"/>
          <w:szCs w:val="28"/>
          <w:lang w:val="ru-RU"/>
        </w:rPr>
        <w:t xml:space="preserve"> </w:t>
      </w:r>
      <w:r w:rsidR="00DB2D3D">
        <w:rPr>
          <w:sz w:val="28"/>
          <w:szCs w:val="28"/>
          <w:lang w:val="ru-RU"/>
        </w:rPr>
        <w:t>штаба.</w:t>
      </w:r>
    </w:p>
    <w:p w:rsidR="00942A70" w:rsidRDefault="00942A70" w:rsidP="00942A7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342">
        <w:rPr>
          <w:sz w:val="28"/>
          <w:szCs w:val="28"/>
        </w:rPr>
        <w:t>4.</w:t>
      </w:r>
      <w:r w:rsidR="0023391D">
        <w:rPr>
          <w:sz w:val="28"/>
          <w:szCs w:val="28"/>
          <w:lang w:val="ru-RU"/>
        </w:rPr>
        <w:t>6</w:t>
      </w:r>
      <w:r w:rsidRPr="00D95342">
        <w:rPr>
          <w:sz w:val="28"/>
          <w:szCs w:val="28"/>
        </w:rPr>
        <w:t>. Решения штаба ДНД принимаются простым большинством голосов от общего числа членов штаба ДНД, присутствующих на заседании.</w:t>
      </w:r>
    </w:p>
    <w:p w:rsidR="00942A70" w:rsidRPr="00D95342" w:rsidRDefault="00942A70" w:rsidP="00942A7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3391D">
        <w:rPr>
          <w:sz w:val="28"/>
          <w:szCs w:val="28"/>
          <w:lang w:val="ru-RU"/>
        </w:rPr>
        <w:t>7</w:t>
      </w:r>
      <w:r>
        <w:rPr>
          <w:sz w:val="28"/>
          <w:szCs w:val="28"/>
        </w:rPr>
        <w:t xml:space="preserve">. Заседание Штаба является правомочным, если на нем присутствует </w:t>
      </w:r>
      <w:r w:rsidR="00866F89">
        <w:rPr>
          <w:sz w:val="28"/>
          <w:szCs w:val="28"/>
          <w:lang w:val="ru-RU"/>
        </w:rPr>
        <w:t xml:space="preserve">не менее </w:t>
      </w:r>
      <w:r>
        <w:rPr>
          <w:sz w:val="28"/>
          <w:szCs w:val="28"/>
        </w:rPr>
        <w:t>половины членов Штаба.</w:t>
      </w:r>
    </w:p>
    <w:p w:rsidR="00942A70" w:rsidRDefault="00942A70" w:rsidP="00942A7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342">
        <w:rPr>
          <w:sz w:val="28"/>
          <w:szCs w:val="28"/>
        </w:rPr>
        <w:t>4.</w:t>
      </w:r>
      <w:r w:rsidR="0023391D">
        <w:rPr>
          <w:sz w:val="28"/>
          <w:szCs w:val="28"/>
          <w:lang w:val="ru-RU"/>
        </w:rPr>
        <w:t>8</w:t>
      </w:r>
      <w:r w:rsidRPr="00D95342">
        <w:rPr>
          <w:sz w:val="28"/>
          <w:szCs w:val="28"/>
        </w:rPr>
        <w:t>. Начальник штаба ДНД города Нижневартовска:</w:t>
      </w:r>
    </w:p>
    <w:p w:rsidR="0050150C" w:rsidRPr="00D95342" w:rsidRDefault="0050150C" w:rsidP="0050150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D95342">
        <w:rPr>
          <w:sz w:val="28"/>
          <w:szCs w:val="28"/>
        </w:rPr>
        <w:t>уководит деятельностью штаба ДНД города Нижневартовска</w:t>
      </w:r>
      <w:r w:rsidR="009D73E2">
        <w:rPr>
          <w:sz w:val="28"/>
          <w:szCs w:val="28"/>
          <w:lang w:val="ru-RU"/>
        </w:rPr>
        <w:t>, назначает заседания штаба</w:t>
      </w:r>
      <w:r>
        <w:rPr>
          <w:sz w:val="28"/>
          <w:szCs w:val="28"/>
        </w:rPr>
        <w:t>;</w:t>
      </w:r>
    </w:p>
    <w:p w:rsidR="00942A70" w:rsidRPr="00D95342" w:rsidRDefault="00942A70" w:rsidP="00942A7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5342">
        <w:rPr>
          <w:sz w:val="28"/>
          <w:szCs w:val="28"/>
        </w:rPr>
        <w:t xml:space="preserve">-. </w:t>
      </w:r>
      <w:r>
        <w:rPr>
          <w:sz w:val="28"/>
          <w:szCs w:val="28"/>
        </w:rPr>
        <w:t>п</w:t>
      </w:r>
      <w:r w:rsidRPr="00D95342">
        <w:rPr>
          <w:sz w:val="28"/>
          <w:szCs w:val="28"/>
        </w:rPr>
        <w:t>о итогам календарного года предоставляет отчет на ежегодном отчетно-выборном заседании ш</w:t>
      </w:r>
      <w:r w:rsidR="004E7CE7">
        <w:rPr>
          <w:sz w:val="28"/>
          <w:szCs w:val="28"/>
        </w:rPr>
        <w:t>таба ДНД города Нижневартовска;</w:t>
      </w:r>
    </w:p>
    <w:p w:rsidR="00FC6D71" w:rsidRDefault="00642DBA" w:rsidP="00942A7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- </w:t>
      </w:r>
      <w:r w:rsidR="00942A70">
        <w:rPr>
          <w:sz w:val="28"/>
          <w:szCs w:val="28"/>
        </w:rPr>
        <w:t xml:space="preserve">направляет </w:t>
      </w:r>
      <w:r w:rsidR="00942A70" w:rsidRPr="00D95342">
        <w:rPr>
          <w:sz w:val="28"/>
          <w:szCs w:val="28"/>
        </w:rPr>
        <w:t>ходатайств</w:t>
      </w:r>
      <w:r w:rsidR="00942A70">
        <w:rPr>
          <w:sz w:val="28"/>
          <w:szCs w:val="28"/>
        </w:rPr>
        <w:t xml:space="preserve">о </w:t>
      </w:r>
      <w:r w:rsidR="00942A70" w:rsidRPr="00D95342">
        <w:rPr>
          <w:sz w:val="28"/>
          <w:szCs w:val="28"/>
        </w:rPr>
        <w:t>руководств</w:t>
      </w:r>
      <w:r w:rsidR="00942A70">
        <w:rPr>
          <w:sz w:val="28"/>
          <w:szCs w:val="28"/>
        </w:rPr>
        <w:t>у</w:t>
      </w:r>
      <w:r w:rsidR="00942A70" w:rsidRPr="00D95342">
        <w:rPr>
          <w:sz w:val="28"/>
          <w:szCs w:val="28"/>
        </w:rPr>
        <w:t xml:space="preserve"> УМВД России по городу Нижневартовску по изменени</w:t>
      </w:r>
      <w:r w:rsidR="00926DD4">
        <w:rPr>
          <w:sz w:val="28"/>
          <w:szCs w:val="28"/>
          <w:lang w:val="ru-RU"/>
        </w:rPr>
        <w:t>ю</w:t>
      </w:r>
      <w:r w:rsidR="00942A70" w:rsidRPr="00D95342">
        <w:rPr>
          <w:sz w:val="28"/>
          <w:szCs w:val="28"/>
        </w:rPr>
        <w:t xml:space="preserve"> времени и маршрутов патрулирования</w:t>
      </w:r>
      <w:r w:rsidR="00942A70">
        <w:rPr>
          <w:sz w:val="28"/>
          <w:szCs w:val="28"/>
        </w:rPr>
        <w:t>;</w:t>
      </w:r>
    </w:p>
    <w:p w:rsidR="00073467" w:rsidRDefault="00866F89" w:rsidP="00942A7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="00DB2D3D">
        <w:rPr>
          <w:sz w:val="28"/>
          <w:szCs w:val="28"/>
          <w:lang w:val="ru-RU"/>
        </w:rPr>
        <w:t>организует</w:t>
      </w:r>
      <w:r w:rsidR="00537994">
        <w:rPr>
          <w:sz w:val="28"/>
          <w:szCs w:val="28"/>
          <w:lang w:val="ru-RU"/>
        </w:rPr>
        <w:t xml:space="preserve"> формирование </w:t>
      </w:r>
      <w:r>
        <w:rPr>
          <w:sz w:val="28"/>
          <w:szCs w:val="28"/>
          <w:lang w:val="ru-RU"/>
        </w:rPr>
        <w:t>плана</w:t>
      </w:r>
      <w:r w:rsidR="00537994">
        <w:rPr>
          <w:sz w:val="28"/>
          <w:szCs w:val="28"/>
          <w:lang w:val="ru-RU"/>
        </w:rPr>
        <w:t xml:space="preserve"> работы на текущий год и утверждает его</w:t>
      </w:r>
      <w:r w:rsidR="00073467">
        <w:rPr>
          <w:sz w:val="28"/>
          <w:szCs w:val="28"/>
          <w:lang w:val="ru-RU"/>
        </w:rPr>
        <w:t>;</w:t>
      </w:r>
    </w:p>
    <w:p w:rsidR="00866F89" w:rsidRPr="00866F89" w:rsidRDefault="00073467" w:rsidP="00942A7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  <w:r w:rsidRPr="00D323B4">
        <w:rPr>
          <w:sz w:val="28"/>
          <w:szCs w:val="28"/>
          <w:lang w:val="ru-RU"/>
        </w:rPr>
        <w:t>- организует решение иных вопросов, направленных на реализацию функций штаба</w:t>
      </w:r>
      <w:r w:rsidR="00537994" w:rsidRPr="00D323B4">
        <w:rPr>
          <w:sz w:val="28"/>
          <w:szCs w:val="28"/>
          <w:lang w:val="ru-RU"/>
        </w:rPr>
        <w:t>.</w:t>
      </w:r>
    </w:p>
    <w:p w:rsidR="00942A70" w:rsidRPr="00D95342" w:rsidRDefault="00942A70" w:rsidP="00942A70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4.8. Н</w:t>
      </w:r>
      <w:r w:rsidRPr="00D95342">
        <w:rPr>
          <w:sz w:val="28"/>
          <w:szCs w:val="28"/>
        </w:rPr>
        <w:t xml:space="preserve">ачальник штаба </w:t>
      </w:r>
      <w:r w:rsidR="00866F89">
        <w:rPr>
          <w:sz w:val="28"/>
          <w:szCs w:val="28"/>
          <w:lang w:val="ru-RU"/>
        </w:rPr>
        <w:t xml:space="preserve">представляет интересы </w:t>
      </w:r>
      <w:r w:rsidRPr="00D95342">
        <w:rPr>
          <w:sz w:val="28"/>
          <w:szCs w:val="28"/>
        </w:rPr>
        <w:t xml:space="preserve">штаба ДНД города Нижневартовска перед другими организациями, предприятиями и учреждениями. </w:t>
      </w:r>
      <w:r w:rsidR="00FC6D71" w:rsidRPr="00FC6D71">
        <w:rPr>
          <w:sz w:val="28"/>
          <w:szCs w:val="28"/>
        </w:rPr>
        <w:t xml:space="preserve">В период его отсутствия полномочия </w:t>
      </w:r>
      <w:r w:rsidR="00DB2D3D">
        <w:rPr>
          <w:sz w:val="28"/>
          <w:szCs w:val="28"/>
          <w:lang w:val="ru-RU"/>
        </w:rPr>
        <w:t>начальника</w:t>
      </w:r>
      <w:r w:rsidR="00FC6D71" w:rsidRPr="00FC6D71">
        <w:rPr>
          <w:sz w:val="28"/>
          <w:szCs w:val="28"/>
        </w:rPr>
        <w:t xml:space="preserve"> штаба возлагаются на одного из </w:t>
      </w:r>
      <w:r w:rsidR="00DB2D3D">
        <w:rPr>
          <w:sz w:val="28"/>
          <w:szCs w:val="28"/>
          <w:lang w:val="ru-RU"/>
        </w:rPr>
        <w:t>его</w:t>
      </w:r>
      <w:r w:rsidR="00926DD4">
        <w:rPr>
          <w:sz w:val="28"/>
          <w:szCs w:val="28"/>
          <w:lang w:val="ru-RU"/>
        </w:rPr>
        <w:t xml:space="preserve"> </w:t>
      </w:r>
      <w:r w:rsidR="00FC6D71" w:rsidRPr="00FC6D71">
        <w:rPr>
          <w:sz w:val="28"/>
          <w:szCs w:val="28"/>
        </w:rPr>
        <w:t>заместителей.</w:t>
      </w:r>
    </w:p>
    <w:p w:rsidR="00942A70" w:rsidRPr="00D95342" w:rsidRDefault="009E6A68" w:rsidP="00942A70">
      <w:pPr>
        <w:pStyle w:val="ConsNormal"/>
        <w:widowControl/>
        <w:ind w:righ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4.9. Организационное обеспечение деятельности штаба осуществляет управление по вопросам законности, правопорядка и безопасности администрации города.</w:t>
      </w:r>
    </w:p>
    <w:p w:rsidR="00942A70" w:rsidRPr="00D95342" w:rsidRDefault="00942A70" w:rsidP="00942A70">
      <w:pPr>
        <w:ind w:firstLine="709"/>
        <w:jc w:val="both"/>
      </w:pPr>
    </w:p>
    <w:p w:rsidR="00942A70" w:rsidRPr="00D95342" w:rsidRDefault="00942A70" w:rsidP="00942A70">
      <w:pPr>
        <w:ind w:firstLine="709"/>
        <w:jc w:val="both"/>
        <w:rPr>
          <w:b/>
        </w:rPr>
      </w:pPr>
    </w:p>
    <w:p w:rsidR="00942A70" w:rsidRDefault="00942A70" w:rsidP="00256136">
      <w:pPr>
        <w:tabs>
          <w:tab w:val="center" w:pos="9356"/>
        </w:tabs>
        <w:jc w:val="both"/>
      </w:pPr>
    </w:p>
    <w:p w:rsidR="00942A70" w:rsidRPr="00C016F6" w:rsidRDefault="00942A70" w:rsidP="00256136">
      <w:pPr>
        <w:tabs>
          <w:tab w:val="center" w:pos="9356"/>
        </w:tabs>
        <w:jc w:val="both"/>
      </w:pPr>
    </w:p>
    <w:sectPr w:rsidR="00942A70" w:rsidRPr="00C01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85E59"/>
    <w:multiLevelType w:val="multilevel"/>
    <w:tmpl w:val="A20AD09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D956A81"/>
    <w:multiLevelType w:val="hybridMultilevel"/>
    <w:tmpl w:val="1DCC670E"/>
    <w:lvl w:ilvl="0" w:tplc="4AE8081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CCBCD86E">
      <w:start w:val="7"/>
      <w:numFmt w:val="bullet"/>
      <w:lvlText w:val=""/>
      <w:lvlJc w:val="left"/>
      <w:pPr>
        <w:tabs>
          <w:tab w:val="num" w:pos="1882"/>
        </w:tabs>
        <w:ind w:left="1882" w:hanging="453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47ED12E0"/>
    <w:multiLevelType w:val="multilevel"/>
    <w:tmpl w:val="C2E6644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  <w:color w:val="00000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31E"/>
    <w:rsid w:val="00011E30"/>
    <w:rsid w:val="00013D83"/>
    <w:rsid w:val="000212AF"/>
    <w:rsid w:val="00067DD8"/>
    <w:rsid w:val="00073467"/>
    <w:rsid w:val="00080ED8"/>
    <w:rsid w:val="00162474"/>
    <w:rsid w:val="00175A54"/>
    <w:rsid w:val="001D0E5B"/>
    <w:rsid w:val="001F1311"/>
    <w:rsid w:val="0023391D"/>
    <w:rsid w:val="00256136"/>
    <w:rsid w:val="002C389D"/>
    <w:rsid w:val="003B5642"/>
    <w:rsid w:val="00405183"/>
    <w:rsid w:val="004474BE"/>
    <w:rsid w:val="004640E2"/>
    <w:rsid w:val="0047131E"/>
    <w:rsid w:val="004D5684"/>
    <w:rsid w:val="004E7CE7"/>
    <w:rsid w:val="0050150C"/>
    <w:rsid w:val="00537994"/>
    <w:rsid w:val="005419F5"/>
    <w:rsid w:val="005F482E"/>
    <w:rsid w:val="00642DBA"/>
    <w:rsid w:val="006542F6"/>
    <w:rsid w:val="00681DB0"/>
    <w:rsid w:val="00685722"/>
    <w:rsid w:val="00695FBD"/>
    <w:rsid w:val="007167A0"/>
    <w:rsid w:val="007D755A"/>
    <w:rsid w:val="00866F89"/>
    <w:rsid w:val="00895100"/>
    <w:rsid w:val="008E766A"/>
    <w:rsid w:val="00926DD4"/>
    <w:rsid w:val="0094247F"/>
    <w:rsid w:val="00942A70"/>
    <w:rsid w:val="00990EA8"/>
    <w:rsid w:val="009D73E2"/>
    <w:rsid w:val="009E6A68"/>
    <w:rsid w:val="00A605C5"/>
    <w:rsid w:val="00A80F7B"/>
    <w:rsid w:val="00AA2DB9"/>
    <w:rsid w:val="00BB0A72"/>
    <w:rsid w:val="00BD01C5"/>
    <w:rsid w:val="00C70E37"/>
    <w:rsid w:val="00CF3537"/>
    <w:rsid w:val="00D323B4"/>
    <w:rsid w:val="00D4223C"/>
    <w:rsid w:val="00D87B18"/>
    <w:rsid w:val="00DB2D3D"/>
    <w:rsid w:val="00DD313C"/>
    <w:rsid w:val="00E17696"/>
    <w:rsid w:val="00E55A2A"/>
    <w:rsid w:val="00EC6B1C"/>
    <w:rsid w:val="00EF0F57"/>
    <w:rsid w:val="00F21D81"/>
    <w:rsid w:val="00FC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3A8D3-D2D0-48E6-8B17-870C083C3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FB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942A70"/>
    <w:pPr>
      <w:keepNext/>
      <w:jc w:val="center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FBD"/>
    <w:pPr>
      <w:suppressAutoHyphens/>
      <w:spacing w:line="360" w:lineRule="auto"/>
      <w:ind w:left="708" w:firstLine="709"/>
      <w:jc w:val="both"/>
    </w:pPr>
    <w:rPr>
      <w:sz w:val="24"/>
      <w:szCs w:val="24"/>
      <w:lang w:eastAsia="ar-SA"/>
    </w:rPr>
  </w:style>
  <w:style w:type="paragraph" w:styleId="a4">
    <w:name w:val="Normal (Web)"/>
    <w:aliases w:val=" Знак Знак,Знак Знак"/>
    <w:basedOn w:val="a"/>
    <w:link w:val="a5"/>
    <w:uiPriority w:val="99"/>
    <w:unhideWhenUsed/>
    <w:qFormat/>
    <w:rsid w:val="00695FBD"/>
    <w:pPr>
      <w:spacing w:before="100" w:beforeAutospacing="1" w:after="100" w:afterAutospacing="1"/>
    </w:pPr>
    <w:rPr>
      <w:sz w:val="24"/>
      <w:szCs w:val="24"/>
      <w:lang w:val="x-none"/>
    </w:rPr>
  </w:style>
  <w:style w:type="character" w:customStyle="1" w:styleId="a5">
    <w:name w:val="Обычный (веб) Знак"/>
    <w:aliases w:val=" Знак Знак Знак,Знак Знак Знак"/>
    <w:link w:val="a4"/>
    <w:rsid w:val="00695FBD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"/>
    <w:link w:val="a7"/>
    <w:uiPriority w:val="99"/>
    <w:semiHidden/>
    <w:unhideWhenUsed/>
    <w:rsid w:val="00CF353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353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rsid w:val="00942A7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Indent 2"/>
    <w:basedOn w:val="a"/>
    <w:link w:val="20"/>
    <w:rsid w:val="00942A70"/>
    <w:pPr>
      <w:ind w:firstLine="840"/>
      <w:jc w:val="both"/>
    </w:pPr>
    <w:rPr>
      <w:sz w:val="32"/>
      <w:szCs w:val="24"/>
    </w:rPr>
  </w:style>
  <w:style w:type="character" w:customStyle="1" w:styleId="20">
    <w:name w:val="Основной текст с отступом 2 Знак"/>
    <w:basedOn w:val="a0"/>
    <w:link w:val="2"/>
    <w:rsid w:val="00942A70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31">
    <w:name w:val="Body Text Indent 3"/>
    <w:basedOn w:val="a"/>
    <w:link w:val="32"/>
    <w:rsid w:val="00942A7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942A7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Normal">
    <w:name w:val="ConsNormal"/>
    <w:rsid w:val="00942A70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942A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2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Макушкин Станислав Викторович</dc:creator>
  <cp:lastModifiedBy>Паздерина Рамиля Раисовна</cp:lastModifiedBy>
  <cp:revision>7</cp:revision>
  <cp:lastPrinted>2017-03-29T11:10:00Z</cp:lastPrinted>
  <dcterms:created xsi:type="dcterms:W3CDTF">2017-04-10T09:42:00Z</dcterms:created>
  <dcterms:modified xsi:type="dcterms:W3CDTF">2017-04-12T05:26:00Z</dcterms:modified>
</cp:coreProperties>
</file>