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CF50" w14:textId="77777777" w:rsidR="00293C68" w:rsidRPr="0095562D" w:rsidRDefault="00293C68" w:rsidP="00293C68">
      <w:pPr>
        <w:pStyle w:val="8"/>
      </w:pPr>
      <w:r w:rsidRPr="0095562D">
        <w:object w:dxaOrig="11206" w:dyaOrig="14755" w14:anchorId="5B51E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9.1pt" o:ole="">
            <v:imagedata r:id="rId7" o:title=""/>
          </v:shape>
          <o:OLEObject Type="Embed" ProgID="CorelDRAW.Graphic.9" ShapeID="_x0000_i1025" DrawAspect="Content" ObjectID="_1781531858" r:id="rId8"/>
        </w:object>
      </w:r>
    </w:p>
    <w:p w14:paraId="28D51571" w14:textId="77777777" w:rsidR="00293C68" w:rsidRPr="0095562D" w:rsidRDefault="00293C68" w:rsidP="00293C68">
      <w:pPr>
        <w:pStyle w:val="8"/>
        <w:rPr>
          <w:sz w:val="16"/>
        </w:rPr>
      </w:pPr>
    </w:p>
    <w:p w14:paraId="11A460C0" w14:textId="77777777" w:rsidR="00293C68" w:rsidRPr="0095562D" w:rsidRDefault="00293C68" w:rsidP="00293C68">
      <w:pPr>
        <w:pStyle w:val="5"/>
        <w:rPr>
          <w:b/>
          <w:szCs w:val="28"/>
        </w:rPr>
      </w:pPr>
      <w:r w:rsidRPr="0095562D">
        <w:rPr>
          <w:b/>
          <w:szCs w:val="28"/>
        </w:rPr>
        <w:t>АДМИНИСТРАЦИЯ ГОРОДА НИЖНЕВАРТОВСКА</w:t>
      </w:r>
    </w:p>
    <w:p w14:paraId="6A207147" w14:textId="77777777" w:rsidR="00293C68" w:rsidRPr="0095562D" w:rsidRDefault="00293C68" w:rsidP="00293C68">
      <w:pPr>
        <w:pStyle w:val="5"/>
        <w:rPr>
          <w:b/>
          <w:sz w:val="16"/>
          <w:szCs w:val="16"/>
        </w:rPr>
      </w:pPr>
    </w:p>
    <w:p w14:paraId="79A68E3A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ДЕПАРТАМЕНТ </w:t>
      </w:r>
    </w:p>
    <w:p w14:paraId="05AB3452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ПО СОЦИАЛЬНОЙ ПОЛИТИКЕ </w:t>
      </w:r>
    </w:p>
    <w:p w14:paraId="1402DAF9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4C974A3D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6307E072" w14:textId="77777777" w:rsidR="00293C68" w:rsidRPr="0095562D" w:rsidRDefault="00293C68" w:rsidP="00293C68">
      <w:pPr>
        <w:pStyle w:val="1"/>
        <w:rPr>
          <w:sz w:val="32"/>
          <w:szCs w:val="32"/>
        </w:rPr>
      </w:pPr>
      <w:r w:rsidRPr="0095562D">
        <w:rPr>
          <w:sz w:val="32"/>
          <w:szCs w:val="32"/>
        </w:rPr>
        <w:t>П Р И К А З</w:t>
      </w:r>
    </w:p>
    <w:p w14:paraId="403A70E5" w14:textId="77777777" w:rsidR="00293C68" w:rsidRPr="0095562D" w:rsidRDefault="00293C68" w:rsidP="00293C68"/>
    <w:p w14:paraId="1D09E838" w14:textId="77777777" w:rsidR="00293C68" w:rsidRPr="0095562D" w:rsidRDefault="00293C68" w:rsidP="00293C68">
      <w:pPr>
        <w:rPr>
          <w:b/>
          <w:bCs/>
          <w:sz w:val="28"/>
        </w:rPr>
      </w:pPr>
      <w:r w:rsidRPr="0095562D">
        <w:rPr>
          <w:b/>
          <w:bCs/>
          <w:sz w:val="28"/>
        </w:rPr>
        <w:t>____________________</w:t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  <w:t xml:space="preserve"> №______________</w:t>
      </w:r>
    </w:p>
    <w:p w14:paraId="201E7CD2" w14:textId="77777777" w:rsidR="00293C68" w:rsidRPr="0095562D" w:rsidRDefault="00293C68" w:rsidP="00293C68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14:paraId="4CA73AE9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14:paraId="15917941" w14:textId="792BDB9D" w:rsidR="005B5EDE" w:rsidRPr="0095562D" w:rsidRDefault="004F7101">
      <w:pPr>
        <w:pStyle w:val="ab"/>
        <w:tabs>
          <w:tab w:val="left" w:pos="5529"/>
        </w:tabs>
        <w:ind w:right="4962"/>
      </w:pPr>
      <w:r w:rsidRPr="0095562D">
        <w:rPr>
          <w:szCs w:val="28"/>
        </w:rPr>
        <w:t xml:space="preserve">О </w:t>
      </w:r>
      <w:r w:rsidRPr="0095562D">
        <w:rPr>
          <w:bCs/>
          <w:szCs w:val="28"/>
        </w:rPr>
        <w:t xml:space="preserve">проведении отбора </w:t>
      </w:r>
      <w:r w:rsidRPr="0095562D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95562D">
        <w:rPr>
          <w:bCs/>
          <w:szCs w:val="28"/>
        </w:rPr>
        <w:t xml:space="preserve"> «</w:t>
      </w:r>
      <w:r w:rsidR="004B06E8">
        <w:rPr>
          <w:szCs w:val="28"/>
        </w:rPr>
        <w:t>Организация выездной выставки для участия в ежегодном туристском форуме «ЮграТур 2024</w:t>
      </w:r>
      <w:r w:rsidRPr="0095562D">
        <w:rPr>
          <w:bCs/>
          <w:szCs w:val="28"/>
        </w:rPr>
        <w:t>»</w:t>
      </w:r>
    </w:p>
    <w:p w14:paraId="08E57B39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6B4ED8E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460A5519" w14:textId="5A004AC6" w:rsidR="001862CA" w:rsidRPr="0095562D" w:rsidRDefault="001862CA" w:rsidP="001862CA">
      <w:pPr>
        <w:pStyle w:val="ab"/>
        <w:ind w:firstLine="709"/>
      </w:pPr>
      <w:r w:rsidRPr="0095562D">
        <w:t xml:space="preserve">В целях развития туризма в городе Нижневартовске, </w:t>
      </w:r>
      <w:r w:rsidR="000C70B9">
        <w:t>реализации проекта</w:t>
      </w:r>
      <w:r w:rsidR="000C70B9">
        <w:br/>
        <w:t xml:space="preserve">в сфере туризма по </w:t>
      </w:r>
      <w:r w:rsidR="00470685" w:rsidRPr="00470685">
        <w:t>созданию экспозиций (выставок) музеев, организации выездных выставок</w:t>
      </w:r>
      <w:r w:rsidR="00470685">
        <w:t xml:space="preserve"> </w:t>
      </w:r>
      <w:r w:rsidRPr="0095562D">
        <w:t>в 202</w:t>
      </w:r>
      <w:r w:rsidR="00F30A30">
        <w:t>4</w:t>
      </w:r>
      <w:r w:rsidRPr="0095562D">
        <w:t xml:space="preserve"> году, в соответствии</w:t>
      </w:r>
      <w:r w:rsidR="000C70B9">
        <w:t xml:space="preserve"> </w:t>
      </w:r>
      <w:r w:rsidRPr="0095562D">
        <w:t xml:space="preserve">с постановлением администрации города от </w:t>
      </w:r>
      <w:r w:rsidR="00606784" w:rsidRPr="0095562D">
        <w:t>26.03.2021</w:t>
      </w:r>
      <w:r w:rsidRPr="0095562D">
        <w:t xml:space="preserve"> №</w:t>
      </w:r>
      <w:r w:rsidR="00606784" w:rsidRPr="0095562D">
        <w:t>253</w:t>
      </w:r>
      <w:r w:rsidRPr="0095562D">
        <w:t xml:space="preserve"> «О предоставлении субсидий некоммерческим организациям, не являющимся </w:t>
      </w:r>
      <w:r w:rsidRPr="00E149D5">
        <w:t>государственными (муниципальными) учреждениями, на реализацию проектов в сфере туризма</w:t>
      </w:r>
      <w:r w:rsidR="00606784" w:rsidRPr="00E149D5">
        <w:t>»</w:t>
      </w:r>
      <w:r w:rsidRPr="00E149D5">
        <w:t>,</w:t>
      </w:r>
    </w:p>
    <w:p w14:paraId="156F8B3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33D2687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  <w:r w:rsidRPr="0095562D">
        <w:rPr>
          <w:color w:val="auto"/>
          <w:sz w:val="28"/>
        </w:rPr>
        <w:t>ПРИКАЗЫВАЮ:</w:t>
      </w:r>
    </w:p>
    <w:p w14:paraId="0BFC0FE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FFB5C0C" w14:textId="54E0EFEE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4B06E8" w:rsidRPr="004B06E8">
        <w:rPr>
          <w:bCs/>
          <w:color w:val="auto"/>
          <w:sz w:val="28"/>
          <w:szCs w:val="28"/>
        </w:rPr>
        <w:t>Организация выездной выставки для участия в ежегодном туристском форуме «ЮграТур 2024</w:t>
      </w:r>
      <w:r w:rsidRPr="0095562D">
        <w:rPr>
          <w:bCs/>
          <w:color w:val="auto"/>
          <w:sz w:val="28"/>
          <w:szCs w:val="28"/>
        </w:rPr>
        <w:t>» (далее – отбор).</w:t>
      </w:r>
    </w:p>
    <w:p w14:paraId="4907229C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Утвердить:</w:t>
      </w:r>
    </w:p>
    <w:p w14:paraId="31C783E1" w14:textId="77777777" w:rsidR="005B5EDE" w:rsidRPr="0095562D" w:rsidRDefault="004F7101">
      <w:pPr>
        <w:pStyle w:val="ab"/>
        <w:ind w:firstLine="709"/>
      </w:pPr>
      <w:r w:rsidRPr="0095562D">
        <w:t>2.1. Сроки проведения отбора:</w:t>
      </w:r>
    </w:p>
    <w:p w14:paraId="3F1B9164" w14:textId="10FEF691" w:rsidR="00293C68" w:rsidRPr="008C3711" w:rsidRDefault="00293C68" w:rsidP="00293C68">
      <w:pPr>
        <w:pStyle w:val="ab"/>
        <w:ind w:firstLine="709"/>
        <w:rPr>
          <w:szCs w:val="28"/>
        </w:rPr>
      </w:pPr>
      <w:r w:rsidRPr="008C3711">
        <w:rPr>
          <w:szCs w:val="28"/>
        </w:rPr>
        <w:t>- дата и время начала подачи (приема) заявок участников</w:t>
      </w:r>
      <w:r w:rsidR="00F30A30">
        <w:rPr>
          <w:szCs w:val="28"/>
        </w:rPr>
        <w:br/>
      </w:r>
      <w:r w:rsidRPr="008C3711">
        <w:rPr>
          <w:szCs w:val="28"/>
        </w:rPr>
        <w:t>отбора</w:t>
      </w:r>
      <w:r w:rsidRPr="008C3711">
        <w:t xml:space="preserve"> – </w:t>
      </w:r>
      <w:r w:rsidR="00F30A30" w:rsidRPr="00E149D5">
        <w:t>1</w:t>
      </w:r>
      <w:r w:rsidR="00D1682D">
        <w:t>7</w:t>
      </w:r>
      <w:r w:rsidR="00F30A30" w:rsidRPr="00E149D5">
        <w:t>.0</w:t>
      </w:r>
      <w:r w:rsidR="004B06E8">
        <w:t>7</w:t>
      </w:r>
      <w:r w:rsidR="00F30A30" w:rsidRPr="00E149D5">
        <w:t>.2024</w:t>
      </w:r>
      <w:r w:rsidRPr="00E149D5">
        <w:t xml:space="preserve"> с</w:t>
      </w:r>
      <w:r w:rsidRPr="008C3711">
        <w:t xml:space="preserve"> </w:t>
      </w:r>
      <w:r w:rsidRPr="008C3711">
        <w:rPr>
          <w:szCs w:val="28"/>
        </w:rPr>
        <w:t>10:00 часов;</w:t>
      </w:r>
    </w:p>
    <w:p w14:paraId="1FA56EB7" w14:textId="20F0E607" w:rsidR="00293C68" w:rsidRPr="0095562D" w:rsidRDefault="00293C68" w:rsidP="00293C68">
      <w:pPr>
        <w:pStyle w:val="ab"/>
        <w:ind w:firstLine="709"/>
        <w:rPr>
          <w:szCs w:val="28"/>
        </w:rPr>
      </w:pPr>
      <w:r w:rsidRPr="008C3711">
        <w:rPr>
          <w:szCs w:val="28"/>
        </w:rPr>
        <w:t>- дата и время окончания подачи (приема) заявок участников</w:t>
      </w:r>
      <w:r w:rsidR="00F30A30">
        <w:rPr>
          <w:szCs w:val="28"/>
        </w:rPr>
        <w:br/>
      </w:r>
      <w:r w:rsidRPr="008C3711">
        <w:rPr>
          <w:szCs w:val="28"/>
        </w:rPr>
        <w:t xml:space="preserve">отбора – </w:t>
      </w:r>
      <w:r w:rsidR="00D1682D">
        <w:rPr>
          <w:szCs w:val="28"/>
        </w:rPr>
        <w:t>24</w:t>
      </w:r>
      <w:r w:rsidR="00F30A30">
        <w:rPr>
          <w:szCs w:val="28"/>
        </w:rPr>
        <w:t>.0</w:t>
      </w:r>
      <w:r w:rsidR="004B06E8">
        <w:rPr>
          <w:szCs w:val="28"/>
        </w:rPr>
        <w:t>7</w:t>
      </w:r>
      <w:r w:rsidR="00F30A30">
        <w:rPr>
          <w:szCs w:val="28"/>
        </w:rPr>
        <w:t>.2024</w:t>
      </w:r>
      <w:r w:rsidRPr="008C3711">
        <w:rPr>
          <w:szCs w:val="28"/>
        </w:rPr>
        <w:t xml:space="preserve"> в 1</w:t>
      </w:r>
      <w:r w:rsidR="00F30A30">
        <w:rPr>
          <w:szCs w:val="28"/>
        </w:rPr>
        <w:t>3</w:t>
      </w:r>
      <w:r w:rsidRPr="008C3711">
        <w:rPr>
          <w:szCs w:val="28"/>
        </w:rPr>
        <w:t>:00 часов.</w:t>
      </w:r>
    </w:p>
    <w:p w14:paraId="6AE4ED24" w14:textId="1B3DB660" w:rsidR="005B5EDE" w:rsidRDefault="004F7101">
      <w:pPr>
        <w:pStyle w:val="ab"/>
        <w:ind w:firstLine="709"/>
      </w:pPr>
      <w:r w:rsidRPr="0095562D"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95562D">
        <w:t>ла Жукова, дом 38А, кабинет №</w:t>
      </w:r>
      <w:r w:rsidR="003D03A0" w:rsidRPr="0095562D">
        <w:t>2</w:t>
      </w:r>
      <w:r w:rsidR="004B06E8">
        <w:t>1</w:t>
      </w:r>
      <w:r w:rsidR="00CF1C23" w:rsidRPr="0095562D">
        <w:t>.</w:t>
      </w:r>
    </w:p>
    <w:p w14:paraId="6B6A7EE1" w14:textId="7BF989C9" w:rsidR="005B5EDE" w:rsidRPr="0095562D" w:rsidRDefault="004F7101">
      <w:pPr>
        <w:pStyle w:val="ab"/>
        <w:ind w:firstLine="709"/>
      </w:pPr>
      <w:r w:rsidRPr="0095562D">
        <w:lastRenderedPageBreak/>
        <w:t xml:space="preserve">2.3. Адрес электронной почты организационного комитета для приема заявок: </w:t>
      </w:r>
      <w:r w:rsidR="005927F6">
        <w:rPr>
          <w:rFonts w:ascii="Times New Roman CYR" w:eastAsia="SimSun" w:hAnsi="Times New Roman CYR" w:cs="Times New Roman CYR"/>
          <w:szCs w:val="28"/>
        </w:rPr>
        <w:t>osigrt@n-vartovsk.ru</w:t>
      </w:r>
      <w:r w:rsidR="00CF1C23" w:rsidRPr="0095562D">
        <w:t>.</w:t>
      </w:r>
    </w:p>
    <w:p w14:paraId="6F9260DE" w14:textId="77777777" w:rsidR="005B5EDE" w:rsidRPr="0095562D" w:rsidRDefault="004F7101">
      <w:pPr>
        <w:pStyle w:val="ab"/>
        <w:ind w:firstLine="709"/>
      </w:pPr>
      <w:r w:rsidRPr="0095562D">
        <w:t>2.4. Режим работы организационного комитета для приема заявок:</w:t>
      </w:r>
    </w:p>
    <w:p w14:paraId="5D9B0A79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понедельник: с 09.00 до 13.00, с 14.00 до 18.00.</w:t>
      </w:r>
    </w:p>
    <w:p w14:paraId="1FEDBE78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вторник – пятница: с 09.00 до 13.00, с 14.00 до 17.00.</w:t>
      </w:r>
    </w:p>
    <w:p w14:paraId="7EB0B464" w14:textId="4348B47A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t xml:space="preserve">2.5. Техническое задание </w:t>
      </w:r>
      <w:r w:rsidRPr="0095562D">
        <w:rPr>
          <w:bCs/>
          <w:szCs w:val="28"/>
        </w:rPr>
        <w:t>на реализацию проекта в сфере туризма «</w:t>
      </w:r>
      <w:r w:rsidR="004B06E8" w:rsidRPr="004B06E8">
        <w:rPr>
          <w:bCs/>
          <w:szCs w:val="28"/>
        </w:rPr>
        <w:t>Организация выездной выставки для участия в ежегодном туристском форуме «ЮграТур 2024</w:t>
      </w:r>
      <w:r w:rsidRPr="0095562D">
        <w:rPr>
          <w:bCs/>
          <w:szCs w:val="28"/>
        </w:rPr>
        <w:t>» согласно приложению 1.</w:t>
      </w:r>
    </w:p>
    <w:p w14:paraId="472DEE10" w14:textId="5FC87CB8" w:rsidR="00F30A30" w:rsidRPr="00621B5B" w:rsidRDefault="00F30A30" w:rsidP="00F30A30">
      <w:pPr>
        <w:pStyle w:val="ab"/>
        <w:ind w:firstLine="709"/>
        <w:rPr>
          <w:bCs/>
          <w:szCs w:val="28"/>
        </w:rPr>
      </w:pPr>
      <w:r w:rsidRPr="00621B5B">
        <w:rPr>
          <w:bCs/>
          <w:szCs w:val="28"/>
        </w:rPr>
        <w:t>2.</w:t>
      </w:r>
      <w:r w:rsidR="00707CA5" w:rsidRPr="00621B5B">
        <w:rPr>
          <w:bCs/>
          <w:szCs w:val="28"/>
        </w:rPr>
        <w:t>6</w:t>
      </w:r>
      <w:r w:rsidRPr="00621B5B">
        <w:rPr>
          <w:bCs/>
          <w:szCs w:val="28"/>
        </w:rPr>
        <w:t>. Состав организационного комитета согласно приложению 2.</w:t>
      </w:r>
    </w:p>
    <w:p w14:paraId="4812AB50" w14:textId="342C0A12" w:rsidR="00F30A30" w:rsidRDefault="00707CA5" w:rsidP="00F30A30">
      <w:pPr>
        <w:pStyle w:val="ab"/>
        <w:ind w:firstLine="709"/>
        <w:rPr>
          <w:bCs/>
          <w:szCs w:val="28"/>
        </w:rPr>
      </w:pPr>
      <w:r w:rsidRPr="00621B5B">
        <w:rPr>
          <w:bCs/>
          <w:szCs w:val="28"/>
        </w:rPr>
        <w:t>2.7</w:t>
      </w:r>
      <w:r w:rsidR="00F30A30" w:rsidRPr="00621B5B">
        <w:rPr>
          <w:bCs/>
          <w:szCs w:val="28"/>
        </w:rPr>
        <w:t xml:space="preserve">. Состав </w:t>
      </w:r>
      <w:r w:rsidR="00F30A30">
        <w:rPr>
          <w:bCs/>
          <w:szCs w:val="28"/>
        </w:rPr>
        <w:t>экспертного совета согласно приложению 3.</w:t>
      </w:r>
    </w:p>
    <w:p w14:paraId="0F42EB31" w14:textId="77777777" w:rsidR="00F30A30" w:rsidRDefault="00F30A30" w:rsidP="008D1918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Назначить ответственным за проведение отбора начальника </w:t>
      </w:r>
      <w:r w:rsidRPr="008D1918">
        <w:rPr>
          <w:bCs/>
          <w:color w:val="auto"/>
          <w:sz w:val="28"/>
          <w:szCs w:val="28"/>
        </w:rPr>
        <w:t>управления</w:t>
      </w:r>
      <w:r>
        <w:rPr>
          <w:color w:val="auto"/>
          <w:sz w:val="28"/>
          <w:szCs w:val="28"/>
        </w:rPr>
        <w:t xml:space="preserve"> по социальной политике департамента</w:t>
      </w:r>
      <w:r>
        <w:rPr>
          <w:color w:val="auto"/>
          <w:sz w:val="28"/>
        </w:rPr>
        <w:t xml:space="preserve"> по социальной политике администрации города.</w:t>
      </w:r>
    </w:p>
    <w:p w14:paraId="15456316" w14:textId="77777777" w:rsidR="00F30A30" w:rsidRDefault="00F30A30" w:rsidP="008D1918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Возложить:</w:t>
      </w:r>
    </w:p>
    <w:p w14:paraId="21F703E2" w14:textId="4D7C0066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t xml:space="preserve">- </w:t>
      </w:r>
      <w:r>
        <w:rPr>
          <w:bCs/>
          <w:szCs w:val="28"/>
        </w:rPr>
        <w:t xml:space="preserve">контроль за представлением получателем субсидии отчета о достижении значений </w:t>
      </w:r>
      <w:r w:rsidR="008D1918">
        <w:rPr>
          <w:bCs/>
          <w:szCs w:val="28"/>
        </w:rPr>
        <w:t>результатов</w:t>
      </w:r>
      <w:r>
        <w:rPr>
          <w:bCs/>
          <w:szCs w:val="28"/>
        </w:rPr>
        <w:t xml:space="preserve"> предоставления субсидии, аналитического отчета</w:t>
      </w:r>
      <w:r w:rsidR="00862A8E">
        <w:rPr>
          <w:bCs/>
          <w:szCs w:val="28"/>
        </w:rPr>
        <w:br/>
      </w:r>
      <w:r>
        <w:rPr>
          <w:bCs/>
          <w:szCs w:val="28"/>
        </w:rPr>
        <w:t>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14:paraId="1C5CB41E" w14:textId="51E6A42F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rPr>
          <w:bCs/>
          <w:szCs w:val="28"/>
        </w:rPr>
        <w:t xml:space="preserve">- проведение </w:t>
      </w:r>
      <w:r w:rsidR="00862A8E">
        <w:rPr>
          <w:bCs/>
          <w:szCs w:val="28"/>
        </w:rPr>
        <w:t>проверки отчета о достижении значений результатов предоставления субсидии, аналитического отчета о реализации проекта в сфере туризма</w:t>
      </w:r>
      <w:r>
        <w:rPr>
          <w:bCs/>
          <w:szCs w:val="28"/>
        </w:rPr>
        <w:t xml:space="preserve"> на начальника управления по социальной политике департамента</w:t>
      </w:r>
      <w:r w:rsidR="00862A8E">
        <w:rPr>
          <w:bCs/>
          <w:szCs w:val="28"/>
        </w:rPr>
        <w:br/>
      </w:r>
      <w:r>
        <w:rPr>
          <w:bCs/>
          <w:szCs w:val="28"/>
        </w:rPr>
        <w:t>по социальной политике администрации города;</w:t>
      </w:r>
    </w:p>
    <w:p w14:paraId="2B76B386" w14:textId="63E4D692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rPr>
          <w:bCs/>
          <w:szCs w:val="28"/>
        </w:rPr>
        <w:t xml:space="preserve">- сбор и хранение документов по организации проведения процедуры отбора, </w:t>
      </w:r>
      <w:r w:rsidR="00862A8E">
        <w:rPr>
          <w:bCs/>
          <w:szCs w:val="28"/>
        </w:rPr>
        <w:t>отчета о достижении значений результатов предоставления субсидии, аналитического отчета о реализации проекта в сфере туризма</w:t>
      </w:r>
      <w:r>
        <w:rPr>
          <w:bCs/>
          <w:szCs w:val="28"/>
        </w:rPr>
        <w:t xml:space="preserve"> на начальника управления по социальной политике департамента</w:t>
      </w:r>
      <w:r w:rsidR="00862A8E">
        <w:rPr>
          <w:bCs/>
          <w:szCs w:val="28"/>
        </w:rPr>
        <w:t xml:space="preserve"> </w:t>
      </w:r>
      <w:r>
        <w:rPr>
          <w:bCs/>
          <w:szCs w:val="28"/>
        </w:rPr>
        <w:t>по социальной политике администрации города;</w:t>
      </w:r>
    </w:p>
    <w:p w14:paraId="03D1E03E" w14:textId="7917328F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>
        <w:rPr>
          <w:bCs/>
          <w:szCs w:val="28"/>
        </w:rPr>
        <w:tab/>
        <w:t>- контроль за представлением получателем субсидии отчета</w:t>
      </w:r>
      <w:r w:rsidR="00862A8E">
        <w:rPr>
          <w:bCs/>
          <w:szCs w:val="28"/>
        </w:rPr>
        <w:br/>
      </w:r>
      <w:r>
        <w:rPr>
          <w:bCs/>
          <w:szCs w:val="28"/>
        </w:rPr>
        <w:t>о</w:t>
      </w:r>
      <w:r w:rsidR="00862A8E">
        <w:rPr>
          <w:bCs/>
          <w:szCs w:val="28"/>
        </w:rPr>
        <w:t xml:space="preserve">б осуществлении расходов, источником которых является </w:t>
      </w:r>
      <w:r>
        <w:rPr>
          <w:bCs/>
          <w:szCs w:val="28"/>
        </w:rPr>
        <w:t xml:space="preserve">субсидия, </w:t>
      </w:r>
      <w:r w:rsidR="00862A8E">
        <w:rPr>
          <w:bCs/>
          <w:szCs w:val="28"/>
        </w:rPr>
        <w:t>проверку</w:t>
      </w:r>
      <w:r>
        <w:rPr>
          <w:bCs/>
          <w:szCs w:val="28"/>
        </w:rPr>
        <w:t>,</w:t>
      </w:r>
      <w:r w:rsidR="00862A8E">
        <w:rPr>
          <w:bCs/>
          <w:szCs w:val="28"/>
        </w:rPr>
        <w:t xml:space="preserve"> </w:t>
      </w:r>
      <w:r>
        <w:rPr>
          <w:bCs/>
          <w:szCs w:val="28"/>
        </w:rPr>
        <w:t>хранение указанного отчета и прилагаемых к нему документов</w:t>
      </w:r>
      <w:r>
        <w:rPr>
          <w:bCs/>
          <w:szCs w:val="28"/>
        </w:rPr>
        <w:br/>
        <w:t xml:space="preserve">на начальника отдела финансового и бухгалтерского учета </w:t>
      </w:r>
      <w:r w:rsidR="00DC1E3F">
        <w:rPr>
          <w:bCs/>
          <w:szCs w:val="28"/>
        </w:rPr>
        <w:br/>
      </w:r>
      <w:r>
        <w:rPr>
          <w:bCs/>
          <w:szCs w:val="28"/>
        </w:rPr>
        <w:t>и отчетности</w:t>
      </w:r>
      <w:r w:rsidR="00DC1E3F">
        <w:rPr>
          <w:bCs/>
          <w:szCs w:val="28"/>
        </w:rPr>
        <w:t>-</w:t>
      </w:r>
      <w:r>
        <w:rPr>
          <w:bCs/>
          <w:szCs w:val="28"/>
        </w:rPr>
        <w:t>главного бухгалтера департамента по социальной политике администрации города.</w:t>
      </w:r>
    </w:p>
    <w:p w14:paraId="63D46BC4" w14:textId="77777777" w:rsidR="008D1918" w:rsidRDefault="008D1918" w:rsidP="008D1918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Контроль за исполнением приказа возложить на начальника управления по социальной политике департамента по социальной политике администрации города Н.С. Войтенкову.</w:t>
      </w:r>
    </w:p>
    <w:p w14:paraId="7378B8A3" w14:textId="0950CB6A" w:rsid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14:paraId="7B9852CF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14:paraId="79502EDC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14:paraId="1422B29F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/>
        <w:rPr>
          <w:bCs/>
          <w:szCs w:val="28"/>
        </w:rPr>
      </w:pPr>
      <w:r w:rsidRPr="00F30A30">
        <w:rPr>
          <w:bCs/>
          <w:szCs w:val="28"/>
        </w:rPr>
        <w:t>Исполняющий обязанности</w:t>
      </w:r>
    </w:p>
    <w:p w14:paraId="122B4B9E" w14:textId="77777777" w:rsidR="00F30A30" w:rsidRPr="00F30A30" w:rsidRDefault="00F30A30" w:rsidP="00F30A30">
      <w:pPr>
        <w:pStyle w:val="ab"/>
        <w:tabs>
          <w:tab w:val="left" w:pos="0"/>
          <w:tab w:val="left" w:pos="426"/>
        </w:tabs>
        <w:ind w:right="-1"/>
        <w:rPr>
          <w:bCs/>
          <w:szCs w:val="28"/>
        </w:rPr>
      </w:pPr>
      <w:r w:rsidRPr="00F30A30">
        <w:rPr>
          <w:bCs/>
          <w:szCs w:val="28"/>
        </w:rPr>
        <w:t>заместителя главы города,</w:t>
      </w:r>
    </w:p>
    <w:p w14:paraId="7DDAE839" w14:textId="22009550" w:rsidR="005B5EDE" w:rsidRPr="00F30A30" w:rsidRDefault="00F30A30" w:rsidP="00F30A30">
      <w:pPr>
        <w:pStyle w:val="ab"/>
        <w:tabs>
          <w:tab w:val="left" w:pos="0"/>
          <w:tab w:val="left" w:pos="426"/>
        </w:tabs>
        <w:ind w:right="-1"/>
        <w:rPr>
          <w:bCs/>
          <w:szCs w:val="28"/>
        </w:rPr>
      </w:pPr>
      <w:r w:rsidRPr="00F30A30">
        <w:rPr>
          <w:bCs/>
          <w:szCs w:val="28"/>
        </w:rPr>
        <w:t xml:space="preserve">директора департамента                                                                           С.Г. Князева </w:t>
      </w:r>
      <w:r w:rsidR="004F7101" w:rsidRPr="00F30A30">
        <w:rPr>
          <w:bCs/>
          <w:szCs w:val="28"/>
        </w:rPr>
        <w:br w:type="page"/>
      </w:r>
    </w:p>
    <w:p w14:paraId="5DE2DBE2" w14:textId="77777777" w:rsidR="00293C68" w:rsidRPr="0095562D" w:rsidRDefault="00293C68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31A5194" w14:textId="2D9B2DF5" w:rsidR="00293C68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862A8E">
        <w:rPr>
          <w:sz w:val="28"/>
          <w:szCs w:val="28"/>
          <w:shd w:val="clear" w:color="auto" w:fill="FFFFFF"/>
        </w:rPr>
        <w:t>4</w:t>
      </w:r>
      <w:r w:rsidRPr="0095562D">
        <w:rPr>
          <w:sz w:val="28"/>
          <w:szCs w:val="28"/>
          <w:shd w:val="clear" w:color="auto" w:fill="FFFFFF"/>
        </w:rPr>
        <w:t xml:space="preserve"> №____</w:t>
      </w:r>
      <w:r w:rsidR="00293C68" w:rsidRPr="0095562D">
        <w:rPr>
          <w:sz w:val="28"/>
          <w:szCs w:val="28"/>
          <w:shd w:val="clear" w:color="auto" w:fill="FFFFFF"/>
        </w:rPr>
        <w:t>__</w:t>
      </w:r>
      <w:r w:rsidRPr="0095562D">
        <w:rPr>
          <w:sz w:val="28"/>
          <w:szCs w:val="28"/>
          <w:shd w:val="clear" w:color="auto" w:fill="FFFFFF"/>
        </w:rPr>
        <w:t>/42-П</w:t>
      </w:r>
    </w:p>
    <w:p w14:paraId="4F44C98E" w14:textId="77777777" w:rsidR="005B5EDE" w:rsidRPr="0095562D" w:rsidRDefault="005B5EDE">
      <w:pPr>
        <w:jc w:val="both"/>
        <w:rPr>
          <w:sz w:val="28"/>
          <w:szCs w:val="28"/>
          <w:highlight w:val="white"/>
        </w:rPr>
      </w:pPr>
    </w:p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055123F2" w14:textId="55D47003" w:rsidR="005B5EDE" w:rsidRPr="0095562D" w:rsidRDefault="00DC1E3F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F7101" w:rsidRPr="0095562D">
        <w:rPr>
          <w:b/>
          <w:sz w:val="28"/>
          <w:szCs w:val="28"/>
        </w:rPr>
        <w:t>реализацию проекта в сфере туризма «</w:t>
      </w:r>
      <w:r w:rsidR="004B06E8" w:rsidRPr="004B06E8">
        <w:rPr>
          <w:b/>
          <w:sz w:val="28"/>
          <w:szCs w:val="28"/>
        </w:rPr>
        <w:t>Организация выездной выставки для участия в ежегодном туристском форуме «ЮграТур 2024</w:t>
      </w:r>
      <w:r w:rsidR="004F7101" w:rsidRPr="0095562D">
        <w:rPr>
          <w:b/>
          <w:sz w:val="28"/>
          <w:szCs w:val="28"/>
        </w:rPr>
        <w:t>»</w:t>
      </w:r>
    </w:p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4"/>
        <w:gridCol w:w="5992"/>
      </w:tblGrid>
      <w:tr w:rsidR="00862A8E" w:rsidRPr="0095562D" w14:paraId="3034883B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C026" w14:textId="71E7025B" w:rsidR="00862A8E" w:rsidRPr="0095562D" w:rsidRDefault="00862A8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Цель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3A7D" w14:textId="23B32FF4" w:rsidR="00862A8E" w:rsidRPr="0095562D" w:rsidRDefault="00862A8E" w:rsidP="00862A8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862A8E">
              <w:rPr>
                <w:bCs/>
                <w:kern w:val="2"/>
                <w:sz w:val="28"/>
                <w:szCs w:val="28"/>
              </w:rPr>
              <w:t>реализация проекта в сфере туризма по созданию экспозиций (выставок) музеев, организации выездных выставок</w:t>
            </w:r>
          </w:p>
        </w:tc>
      </w:tr>
      <w:tr w:rsidR="0095562D" w:rsidRPr="0095562D" w14:paraId="14E063BD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ECE4" w14:textId="77777777" w:rsidR="004B06E8" w:rsidRDefault="004B06E8" w:rsidP="004B06E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город Ханты-Мансийск</w:t>
            </w:r>
          </w:p>
          <w:p w14:paraId="4C80E7A1" w14:textId="77777777" w:rsidR="004B06E8" w:rsidRDefault="004B06E8" w:rsidP="004B06E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DA602E">
              <w:rPr>
                <w:bCs/>
                <w:kern w:val="2"/>
                <w:sz w:val="28"/>
                <w:szCs w:val="28"/>
              </w:rPr>
              <w:t>КВЦ «Югра Экспо»</w:t>
            </w:r>
            <w:r>
              <w:rPr>
                <w:bCs/>
                <w:kern w:val="2"/>
                <w:sz w:val="28"/>
                <w:szCs w:val="28"/>
              </w:rPr>
              <w:t>*</w:t>
            </w:r>
          </w:p>
          <w:p w14:paraId="0842EE9F" w14:textId="77777777" w:rsidR="004B06E8" w:rsidRDefault="004B06E8" w:rsidP="004B06E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  <w:p w14:paraId="0AC90928" w14:textId="77777777" w:rsidR="004B06E8" w:rsidRPr="00DA602E" w:rsidRDefault="004B06E8" w:rsidP="004B06E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DA602E">
              <w:rPr>
                <w:bCs/>
                <w:kern w:val="2"/>
                <w:sz w:val="28"/>
                <w:szCs w:val="28"/>
              </w:rPr>
              <w:t>*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DA602E">
              <w:rPr>
                <w:bCs/>
                <w:kern w:val="2"/>
                <w:sz w:val="28"/>
                <w:szCs w:val="28"/>
              </w:rPr>
              <w:t xml:space="preserve">Место </w:t>
            </w:r>
            <w:r>
              <w:rPr>
                <w:bCs/>
                <w:kern w:val="2"/>
                <w:sz w:val="28"/>
                <w:szCs w:val="28"/>
              </w:rPr>
              <w:t>может быть изменено по решению Департамента промышленности Ханты-Мансийского автономного округа – Югры</w:t>
            </w:r>
          </w:p>
          <w:p w14:paraId="6B757A44" w14:textId="6F828DC0" w:rsidR="005B5EDE" w:rsidRPr="0095562D" w:rsidRDefault="005B5EDE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  <w:tr w:rsidR="00596E94" w:rsidRPr="0095562D" w14:paraId="020C028E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E0E1" w14:textId="7CB5CEF3" w:rsidR="00596E94" w:rsidRPr="0095562D" w:rsidRDefault="00596E9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E4C4" w14:textId="053809D8" w:rsidR="00596E94" w:rsidRDefault="001A14CD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IV</w:t>
            </w:r>
            <w:r>
              <w:rPr>
                <w:bCs/>
                <w:kern w:val="2"/>
                <w:sz w:val="28"/>
                <w:szCs w:val="28"/>
              </w:rPr>
              <w:t xml:space="preserve"> квартал</w:t>
            </w:r>
            <w:r w:rsidR="00596E94">
              <w:rPr>
                <w:bCs/>
                <w:kern w:val="2"/>
                <w:sz w:val="28"/>
                <w:szCs w:val="28"/>
              </w:rPr>
              <w:t xml:space="preserve"> 2024 года</w:t>
            </w:r>
          </w:p>
        </w:tc>
      </w:tr>
      <w:tr w:rsidR="0095562D" w:rsidRPr="0095562D" w14:paraId="7C511FD1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3F76C5F7" w:rsidR="00293C68" w:rsidRPr="0095562D" w:rsidRDefault="003A2614" w:rsidP="00293C68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E149D5">
              <w:rPr>
                <w:sz w:val="28"/>
                <w:szCs w:val="28"/>
              </w:rPr>
              <w:t>физические лица (без ограничений)</w:t>
            </w:r>
          </w:p>
        </w:tc>
      </w:tr>
      <w:tr w:rsidR="0095562D" w:rsidRPr="0095562D" w14:paraId="672CC6BD" w14:textId="77777777" w:rsidTr="00596E94">
        <w:trPr>
          <w:trHeight w:val="7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272D965A" w:rsidR="00293C68" w:rsidRPr="0095562D" w:rsidRDefault="00596E94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AB69" w14:textId="093414FE" w:rsidR="00293C68" w:rsidRPr="0095562D" w:rsidRDefault="00596E94" w:rsidP="0041007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200,00 тыс. руб.</w:t>
            </w:r>
          </w:p>
        </w:tc>
      </w:tr>
    </w:tbl>
    <w:p w14:paraId="3BD13A92" w14:textId="6911C2E8" w:rsidR="005B5EDE" w:rsidRDefault="005B5EDE">
      <w:pPr>
        <w:jc w:val="center"/>
        <w:rPr>
          <w:b/>
          <w:sz w:val="28"/>
        </w:rPr>
      </w:pPr>
    </w:p>
    <w:p w14:paraId="110F1DF0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t>Функциональное описание</w:t>
      </w:r>
    </w:p>
    <w:p w14:paraId="0BFC2A87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63F82235" w14:textId="28247262" w:rsidR="00596E94" w:rsidRPr="0095562D" w:rsidRDefault="00B26DC7" w:rsidP="00596E94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И</w:t>
      </w:r>
      <w:r w:rsidR="00596E94" w:rsidRPr="00E149D5">
        <w:rPr>
          <w:bCs/>
          <w:kern w:val="2"/>
          <w:sz w:val="28"/>
          <w:szCs w:val="28"/>
        </w:rPr>
        <w:t>сполнитель обеспечивает:</w:t>
      </w:r>
    </w:p>
    <w:p w14:paraId="3ADC2B28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разработку концепции выставки;</w:t>
      </w:r>
    </w:p>
    <w:p w14:paraId="2B707C8B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подготовку эскиза выставки;</w:t>
      </w:r>
    </w:p>
    <w:p w14:paraId="1566A043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привлечение к участию в выставке организаций, учреждений, индивидуальных предпринимателей</w:t>
      </w:r>
      <w:r>
        <w:rPr>
          <w:sz w:val="28"/>
          <w:szCs w:val="28"/>
        </w:rPr>
        <w:t xml:space="preserve"> </w:t>
      </w:r>
      <w:r w:rsidRPr="0095562D">
        <w:rPr>
          <w:sz w:val="28"/>
          <w:szCs w:val="28"/>
        </w:rPr>
        <w:t>(при необходимости);</w:t>
      </w:r>
    </w:p>
    <w:p w14:paraId="1D1EF3EC" w14:textId="61C8AD01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наличие выставочного оборудования, необходимой мебели</w:t>
      </w:r>
      <w:r w:rsidR="00843049">
        <w:rPr>
          <w:sz w:val="28"/>
          <w:szCs w:val="28"/>
        </w:rPr>
        <w:br/>
      </w:r>
      <w:r w:rsidRPr="0095562D">
        <w:rPr>
          <w:sz w:val="28"/>
          <w:szCs w:val="28"/>
        </w:rPr>
        <w:t>и технический средств (при необходимости);</w:t>
      </w:r>
    </w:p>
    <w:p w14:paraId="47806672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подбор, изготовление, привлечение предметов, экспортируемых</w:t>
      </w:r>
      <w:r w:rsidRPr="0095562D">
        <w:rPr>
          <w:sz w:val="28"/>
          <w:szCs w:val="28"/>
        </w:rPr>
        <w:br/>
        <w:t>на выставке;</w:t>
      </w:r>
    </w:p>
    <w:p w14:paraId="23E708B8" w14:textId="6741AC4C" w:rsidR="001A14C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монтаж и демонтаж выставки, включая транспортировку</w:t>
      </w:r>
      <w:r>
        <w:rPr>
          <w:sz w:val="28"/>
          <w:szCs w:val="28"/>
        </w:rPr>
        <w:t>;</w:t>
      </w:r>
    </w:p>
    <w:p w14:paraId="378181FA" w14:textId="77777777" w:rsidR="00843049" w:rsidRDefault="00843049" w:rsidP="0084304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туристско-информационной печатной продукции, сувенирной продукции о городе Нижневартовске, в том числе изготовление (приобретение) туристско-информационной печатной продукции, сувенирной продукции при необходимости (включая дизайн, работу фотографов, копирайтеров и т.п. (при необходимости);</w:t>
      </w:r>
    </w:p>
    <w:p w14:paraId="7E642B8F" w14:textId="69CF8F27" w:rsidR="00843049" w:rsidRDefault="00843049" w:rsidP="0084304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организацию и проведение на базе выставки тематических мероприятий (розыгрышей, викторин, мастер-классов либо иных);</w:t>
      </w:r>
    </w:p>
    <w:p w14:paraId="7146447F" w14:textId="2EE435DA" w:rsidR="001A14C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работы консультанта для предоставления </w:t>
      </w:r>
      <w:r w:rsidR="00DC1E3F">
        <w:rPr>
          <w:sz w:val="28"/>
          <w:szCs w:val="28"/>
        </w:rPr>
        <w:br/>
      </w:r>
      <w:r>
        <w:rPr>
          <w:sz w:val="28"/>
          <w:szCs w:val="28"/>
        </w:rPr>
        <w:t>туристско-информационных услуг посетителям выставки;</w:t>
      </w:r>
    </w:p>
    <w:p w14:paraId="2FBEAB2F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проезд и проживание организаторов и участников выставки – представителей города Нижневартовска (при необходимости).</w:t>
      </w:r>
    </w:p>
    <w:p w14:paraId="40B9E50B" w14:textId="77777777" w:rsidR="001A14CD" w:rsidRPr="0095562D" w:rsidRDefault="001A14CD" w:rsidP="001A14CD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14:paraId="3694AEF6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0108F6A7" w14:textId="35807CAA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соблюдение всеми участниками мероприятия действующих </w:t>
      </w:r>
      <w:r w:rsidR="00423EB2">
        <w:rPr>
          <w:sz w:val="28"/>
          <w:szCs w:val="28"/>
        </w:rPr>
        <w:br/>
      </w:r>
      <w:r w:rsidRPr="0095562D">
        <w:rPr>
          <w:sz w:val="28"/>
          <w:szCs w:val="28"/>
        </w:rPr>
        <w:t>санитарно-эпидемиологических, норм и правил, ограничений (при наличии);</w:t>
      </w:r>
    </w:p>
    <w:p w14:paraId="2BA1C383" w14:textId="336EBB5C" w:rsidR="00596E94" w:rsidRPr="00E149D5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предоставление</w:t>
      </w:r>
      <w:r w:rsidR="0024764F" w:rsidRPr="00E149D5">
        <w:rPr>
          <w:bCs/>
          <w:kern w:val="2"/>
          <w:sz w:val="28"/>
          <w:szCs w:val="28"/>
        </w:rPr>
        <w:t xml:space="preserve"> в департамент по социальной политике администрации города</w:t>
      </w:r>
      <w:r w:rsidRPr="00E149D5">
        <w:rPr>
          <w:bCs/>
          <w:kern w:val="2"/>
          <w:sz w:val="28"/>
          <w:szCs w:val="28"/>
        </w:rPr>
        <w:t xml:space="preserve"> в сроки и по формам, указанным в соглашении</w:t>
      </w:r>
      <w:r w:rsidR="0024764F" w:rsidRPr="00E149D5">
        <w:rPr>
          <w:bCs/>
          <w:kern w:val="2"/>
          <w:sz w:val="28"/>
          <w:szCs w:val="28"/>
        </w:rPr>
        <w:t xml:space="preserve"> </w:t>
      </w:r>
      <w:r w:rsidRPr="00E149D5">
        <w:rPr>
          <w:bCs/>
          <w:kern w:val="2"/>
          <w:sz w:val="28"/>
          <w:szCs w:val="28"/>
        </w:rPr>
        <w:t>о предоставлении субсидии отчетов:</w:t>
      </w:r>
    </w:p>
    <w:p w14:paraId="3E24BA11" w14:textId="77777777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 xml:space="preserve">- </w:t>
      </w:r>
      <w:r w:rsidR="00596E94" w:rsidRPr="00E149D5">
        <w:rPr>
          <w:sz w:val="28"/>
        </w:rPr>
        <w:t>отчета о достижении значений результатов</w:t>
      </w:r>
      <w:r w:rsidRPr="00E149D5">
        <w:rPr>
          <w:sz w:val="28"/>
        </w:rPr>
        <w:t xml:space="preserve"> предоставления субсидии</w:t>
      </w:r>
    </w:p>
    <w:p w14:paraId="02C3AA09" w14:textId="0CDEB70F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 отчета об осуществлении расходов, источником которых является субсидия,</w:t>
      </w:r>
    </w:p>
    <w:p w14:paraId="496F8A64" w14:textId="063D2808" w:rsidR="00596E94" w:rsidRPr="00B34437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</w:t>
      </w:r>
      <w:r w:rsidR="00596E94" w:rsidRPr="00E149D5">
        <w:rPr>
          <w:sz w:val="28"/>
        </w:rPr>
        <w:t xml:space="preserve"> аналитического отчета</w:t>
      </w:r>
      <w:r w:rsidRPr="00E149D5">
        <w:rPr>
          <w:sz w:val="28"/>
        </w:rPr>
        <w:t xml:space="preserve"> </w:t>
      </w:r>
      <w:r w:rsidR="00596E94" w:rsidRPr="00E149D5">
        <w:rPr>
          <w:sz w:val="28"/>
        </w:rPr>
        <w:t>о ре</w:t>
      </w:r>
      <w:r w:rsidRPr="00E149D5">
        <w:rPr>
          <w:sz w:val="28"/>
        </w:rPr>
        <w:t>ализации проекта в сфере туризма.</w:t>
      </w:r>
    </w:p>
    <w:p w14:paraId="696F308C" w14:textId="77777777" w:rsidR="00596E94" w:rsidRPr="0095562D" w:rsidRDefault="00596E94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 w:rsidSect="00F30A30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EE07086" w14:textId="5651F10C" w:rsidR="00E82933" w:rsidRPr="00621B5B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предоставления субсидии, показатели, количественные </w:t>
      </w:r>
      <w:r w:rsidRPr="00621B5B">
        <w:rPr>
          <w:b/>
          <w:sz w:val="28"/>
          <w:szCs w:val="28"/>
        </w:rPr>
        <w:t>п</w:t>
      </w:r>
      <w:r w:rsidR="00707CA5" w:rsidRPr="00621B5B">
        <w:rPr>
          <w:b/>
          <w:sz w:val="28"/>
          <w:szCs w:val="28"/>
        </w:rPr>
        <w:t>араметры</w:t>
      </w:r>
      <w:r w:rsidRPr="00621B5B">
        <w:rPr>
          <w:b/>
          <w:sz w:val="28"/>
          <w:szCs w:val="28"/>
        </w:rPr>
        <w:t>,</w:t>
      </w:r>
    </w:p>
    <w:p w14:paraId="390CD6E3" w14:textId="2A24BFD7" w:rsidR="00817710" w:rsidRPr="00621B5B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 w:rsidRPr="00621B5B">
        <w:rPr>
          <w:b/>
          <w:sz w:val="28"/>
          <w:szCs w:val="28"/>
        </w:rPr>
        <w:t>которым должен соответствовать результат предоставления субсидии</w:t>
      </w:r>
    </w:p>
    <w:p w14:paraId="3C9C8321" w14:textId="77777777" w:rsidR="005B5EDE" w:rsidRPr="00621B5B" w:rsidRDefault="005B5EDE">
      <w:pPr>
        <w:jc w:val="center"/>
        <w:rPr>
          <w:b/>
          <w:sz w:val="28"/>
        </w:rPr>
      </w:pPr>
    </w:p>
    <w:tbl>
      <w:tblPr>
        <w:tblW w:w="1456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772"/>
        <w:gridCol w:w="3402"/>
        <w:gridCol w:w="2551"/>
        <w:gridCol w:w="4253"/>
      </w:tblGrid>
      <w:tr w:rsidR="0095562D" w:rsidRPr="0095562D" w14:paraId="2767781E" w14:textId="77777777" w:rsidTr="002E15E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621B5B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621B5B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621B5B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621B5B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67F34C6A" w:rsidR="00CF1C23" w:rsidRPr="00621B5B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621B5B">
              <w:rPr>
                <w:bCs/>
                <w:kern w:val="2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6B2ECD6C" w:rsidR="00CF1C23" w:rsidRPr="00621B5B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621B5B">
              <w:rPr>
                <w:bCs/>
                <w:kern w:val="2"/>
                <w:sz w:val="28"/>
                <w:szCs w:val="28"/>
              </w:rPr>
              <w:t>Показатель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90D4" w14:textId="2CBB467C" w:rsidR="00707CA5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621B5B">
              <w:rPr>
                <w:bCs/>
                <w:kern w:val="2"/>
                <w:sz w:val="28"/>
                <w:szCs w:val="28"/>
              </w:rPr>
              <w:t>Количественны</w:t>
            </w:r>
            <w:r w:rsidR="00707CA5" w:rsidRPr="00621B5B">
              <w:rPr>
                <w:bCs/>
                <w:kern w:val="2"/>
                <w:sz w:val="28"/>
                <w:szCs w:val="28"/>
              </w:rPr>
              <w:t>е параметры</w:t>
            </w:r>
            <w:bookmarkStart w:id="0" w:name="_GoBack"/>
            <w:bookmarkEnd w:id="0"/>
          </w:p>
          <w:p w14:paraId="01EE20A8" w14:textId="7225C1BA" w:rsidR="00CF1C23" w:rsidRPr="0095562D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  <w:tr w:rsidR="001A14CD" w:rsidRPr="0095562D" w14:paraId="12B069ED" w14:textId="77777777" w:rsidTr="002E15E1">
        <w:trPr>
          <w:trHeight w:val="135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1A14CD" w:rsidRPr="0095562D" w:rsidRDefault="001A14CD" w:rsidP="001A14CD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628F3658" w:rsidR="001A14CD" w:rsidRPr="0095562D" w:rsidRDefault="001A14CD" w:rsidP="001A14C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5562D">
              <w:rPr>
                <w:sz w:val="28"/>
                <w:szCs w:val="28"/>
              </w:rPr>
              <w:t xml:space="preserve">рганизация </w:t>
            </w:r>
            <w:r>
              <w:rPr>
                <w:sz w:val="28"/>
                <w:szCs w:val="28"/>
              </w:rPr>
              <w:t xml:space="preserve">выездной </w:t>
            </w:r>
            <w:r w:rsidRPr="0095562D">
              <w:rPr>
                <w:sz w:val="28"/>
                <w:szCs w:val="28"/>
              </w:rPr>
              <w:t>выставки, направленной на развитие туризма</w:t>
            </w:r>
            <w:r>
              <w:rPr>
                <w:sz w:val="28"/>
                <w:szCs w:val="28"/>
              </w:rPr>
              <w:t>, на ежегодном туристском форуме «ЮграТур 2024»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AFBB" w14:textId="54AD5BE2" w:rsidR="001A14CD" w:rsidRPr="0095562D" w:rsidRDefault="001A14CD" w:rsidP="001A14C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проведение выставки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4731A223" w:rsidR="001A14CD" w:rsidRPr="0095562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выставок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093E7E9B" w:rsidR="001A14CD" w:rsidRPr="0095562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 выставка</w:t>
            </w:r>
          </w:p>
        </w:tc>
      </w:tr>
      <w:tr w:rsidR="001A14CD" w:rsidRPr="0095562D" w14:paraId="0CF5CB22" w14:textId="77777777" w:rsidTr="002E15E1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1A14CD" w:rsidRPr="0095562D" w:rsidRDefault="001A14CD" w:rsidP="001A14CD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384543D0" w:rsidR="001A14CD" w:rsidRPr="0095562D" w:rsidRDefault="001A14CD" w:rsidP="001A14CD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Экспонирование на выставке предметов</w:t>
            </w:r>
            <w:r>
              <w:rPr>
                <w:sz w:val="28"/>
                <w:szCs w:val="28"/>
              </w:rPr>
              <w:t xml:space="preserve"> и демонстрация объектов города</w:t>
            </w:r>
            <w:r w:rsidRPr="0095562D">
              <w:rPr>
                <w:sz w:val="28"/>
                <w:szCs w:val="28"/>
              </w:rPr>
              <w:t xml:space="preserve">, раскрывающих </w:t>
            </w:r>
            <w:r>
              <w:rPr>
                <w:sz w:val="28"/>
                <w:szCs w:val="28"/>
              </w:rPr>
              <w:t>туристский потенциал города Нижневартовска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517CC3E8" w:rsidR="001A14CD" w:rsidRPr="0095562D" w:rsidRDefault="001A14CD" w:rsidP="001A14C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 w:rsidRPr="0095562D">
              <w:rPr>
                <w:sz w:val="28"/>
                <w:szCs w:val="28"/>
              </w:rPr>
              <w:t xml:space="preserve">предметов, раскрывающих </w:t>
            </w:r>
            <w:r>
              <w:rPr>
                <w:sz w:val="28"/>
                <w:szCs w:val="28"/>
              </w:rPr>
              <w:t>туристский потенциал города Нижневартовска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22D1C003" w:rsidR="001A14CD" w:rsidRPr="0095562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предметов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54A6B2B7" w:rsidR="001A14CD" w:rsidRPr="0095562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</w:t>
            </w:r>
            <w:r w:rsidRPr="0095562D">
              <w:rPr>
                <w:bCs/>
                <w:kern w:val="2"/>
                <w:sz w:val="28"/>
                <w:szCs w:val="28"/>
              </w:rPr>
              <w:t>0 предметов</w:t>
            </w:r>
            <w:r>
              <w:rPr>
                <w:bCs/>
                <w:kern w:val="2"/>
                <w:sz w:val="28"/>
                <w:szCs w:val="28"/>
              </w:rPr>
              <w:t xml:space="preserve"> (объектов)</w:t>
            </w:r>
            <w:r w:rsidRPr="0095562D">
              <w:rPr>
                <w:bCs/>
                <w:kern w:val="2"/>
                <w:sz w:val="28"/>
                <w:szCs w:val="28"/>
              </w:rPr>
              <w:t xml:space="preserve"> (возможно использование копий, реплик, представление предметов</w:t>
            </w:r>
            <w:r>
              <w:rPr>
                <w:bCs/>
                <w:kern w:val="2"/>
                <w:sz w:val="28"/>
                <w:szCs w:val="28"/>
              </w:rPr>
              <w:t xml:space="preserve"> (объектов)</w:t>
            </w:r>
            <w:r w:rsidRPr="0095562D">
              <w:rPr>
                <w:bCs/>
                <w:kern w:val="2"/>
                <w:sz w:val="28"/>
                <w:szCs w:val="28"/>
              </w:rPr>
              <w:t xml:space="preserve"> с использованием цифровых технологий)</w:t>
            </w:r>
          </w:p>
        </w:tc>
      </w:tr>
      <w:tr w:rsidR="001A14CD" w:rsidRPr="0095562D" w14:paraId="261AF5F8" w14:textId="77777777" w:rsidTr="002E15E1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6CF48239" w14:textId="064B8AE1" w:rsidR="001A14CD" w:rsidRPr="0095562D" w:rsidRDefault="001A14CD" w:rsidP="001A14CD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4A330" w14:textId="6756C108" w:rsidR="001A14CD" w:rsidRPr="0095562D" w:rsidRDefault="001A14CD" w:rsidP="001A14CD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консультанта для предоставления туристско-информационных услуг посетителям 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656A97" w14:textId="0638471F" w:rsidR="001A14CD" w:rsidRPr="0095562D" w:rsidRDefault="001A14CD" w:rsidP="001A14C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>
              <w:rPr>
                <w:sz w:val="28"/>
                <w:szCs w:val="28"/>
              </w:rPr>
              <w:t>туристско-информационных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26B6E9F7" w14:textId="380D235D" w:rsidR="001A14CD" w:rsidRPr="0095562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>
              <w:rPr>
                <w:bCs/>
                <w:kern w:val="2"/>
                <w:sz w:val="28"/>
                <w:szCs w:val="28"/>
              </w:rPr>
              <w:t>консультантов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A6AAB" w14:textId="6B127BFA" w:rsidR="001A14C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человек</w:t>
            </w:r>
            <w:r w:rsidRPr="0095562D">
              <w:rPr>
                <w:bCs/>
                <w:kern w:val="2"/>
                <w:sz w:val="28"/>
                <w:szCs w:val="28"/>
              </w:rPr>
              <w:t xml:space="preserve"> (допускается отклонение в сторону увеличения – не ограничено)</w:t>
            </w:r>
          </w:p>
        </w:tc>
      </w:tr>
      <w:tr w:rsidR="001A14CD" w:rsidRPr="0095562D" w14:paraId="7B7E7BC1" w14:textId="77777777" w:rsidTr="002E15E1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296DC" w14:textId="4CA23895" w:rsidR="001A14CD" w:rsidRPr="0095562D" w:rsidRDefault="001A14CD" w:rsidP="001A14CD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6975" w14:textId="05BA08CB" w:rsidR="001A14CD" w:rsidRPr="0095562D" w:rsidRDefault="001A14CD" w:rsidP="001A14CD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 базе выставки тематических мероприятий (розыгрышей, викторин, мастер-классов либо иных)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4B14E" w14:textId="6096F0D7" w:rsidR="001A14CD" w:rsidRPr="0095562D" w:rsidRDefault="001A14CD" w:rsidP="001A14C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у</w:t>
            </w:r>
            <w:r w:rsidRPr="0095562D">
              <w:rPr>
                <w:bCs/>
                <w:kern w:val="2"/>
                <w:sz w:val="28"/>
                <w:szCs w:val="28"/>
              </w:rPr>
              <w:t>частие</w:t>
            </w:r>
            <w:r>
              <w:rPr>
                <w:bCs/>
                <w:kern w:val="2"/>
                <w:sz w:val="28"/>
                <w:szCs w:val="28"/>
              </w:rPr>
              <w:t xml:space="preserve"> целевой аудитории</w:t>
            </w:r>
            <w:r w:rsidRPr="0095562D">
              <w:rPr>
                <w:bCs/>
                <w:kern w:val="2"/>
                <w:sz w:val="28"/>
                <w:szCs w:val="28"/>
              </w:rPr>
              <w:t xml:space="preserve"> в </w:t>
            </w:r>
            <w:r>
              <w:rPr>
                <w:bCs/>
                <w:kern w:val="2"/>
                <w:sz w:val="28"/>
                <w:szCs w:val="28"/>
              </w:rPr>
              <w:t>мероприятиях</w:t>
            </w:r>
            <w:r>
              <w:rPr>
                <w:bCs/>
                <w:kern w:val="2"/>
                <w:sz w:val="28"/>
                <w:szCs w:val="28"/>
              </w:rPr>
              <w:br/>
              <w:t>на базе выставке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62EA" w14:textId="77777777" w:rsidR="001A14C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>
              <w:rPr>
                <w:bCs/>
                <w:kern w:val="2"/>
                <w:sz w:val="28"/>
                <w:szCs w:val="28"/>
              </w:rPr>
              <w:t>мероприятий</w:t>
            </w:r>
          </w:p>
          <w:p w14:paraId="31D2C44B" w14:textId="77777777" w:rsidR="001A14CD" w:rsidRPr="0095562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4B9B" w14:textId="05B979B0" w:rsidR="001A14C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5 мероприятий </w:t>
            </w:r>
            <w:r w:rsidRPr="0095562D">
              <w:rPr>
                <w:bCs/>
                <w:kern w:val="2"/>
                <w:sz w:val="28"/>
                <w:szCs w:val="28"/>
              </w:rPr>
              <w:t>(допускается от</w:t>
            </w:r>
            <w:r>
              <w:rPr>
                <w:bCs/>
                <w:kern w:val="2"/>
                <w:sz w:val="28"/>
                <w:szCs w:val="28"/>
              </w:rPr>
              <w:t xml:space="preserve">клонение в сторону увеличения – </w:t>
            </w:r>
            <w:r w:rsidRPr="0095562D">
              <w:rPr>
                <w:bCs/>
                <w:kern w:val="2"/>
                <w:sz w:val="28"/>
                <w:szCs w:val="28"/>
              </w:rPr>
              <w:t>не ограничено)</w:t>
            </w:r>
          </w:p>
        </w:tc>
      </w:tr>
      <w:tr w:rsidR="001A14CD" w:rsidRPr="0095562D" w14:paraId="4F2C2BCA" w14:textId="77777777" w:rsidTr="002E15E1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248655DD" w14:textId="42571285" w:rsidR="001A14CD" w:rsidRDefault="001A14CD" w:rsidP="001A14CD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8C6D7" w14:textId="2524316E" w:rsidR="001A14CD" w:rsidRDefault="001A14CD" w:rsidP="001A14CD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туристско-информационной печатной продукции, сувенирной </w:t>
            </w:r>
            <w:r>
              <w:rPr>
                <w:sz w:val="28"/>
                <w:szCs w:val="28"/>
              </w:rPr>
              <w:lastRenderedPageBreak/>
              <w:t>продукции</w:t>
            </w:r>
            <w:r>
              <w:rPr>
                <w:sz w:val="28"/>
                <w:szCs w:val="28"/>
              </w:rPr>
              <w:br/>
              <w:t>о городе Нижневартовске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1111DB" w14:textId="021CE8F6" w:rsidR="001A14CD" w:rsidRDefault="001A14CD" w:rsidP="00843049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наличие у </w:t>
            </w:r>
            <w:r w:rsidR="00843049">
              <w:rPr>
                <w:bCs/>
                <w:sz w:val="28"/>
                <w:szCs w:val="28"/>
              </w:rPr>
              <w:t>посетителей выставки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информационной печатной продукции, </w:t>
            </w:r>
            <w:r>
              <w:rPr>
                <w:sz w:val="28"/>
                <w:szCs w:val="28"/>
              </w:rPr>
              <w:lastRenderedPageBreak/>
              <w:t>сувенирной продукции о городе Нижневартовске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79E6B9AC" w14:textId="3E5F7749" w:rsidR="001A14CD" w:rsidRPr="0095562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количество туристско-информационной печатной </w:t>
            </w:r>
            <w:r>
              <w:rPr>
                <w:bCs/>
                <w:sz w:val="28"/>
                <w:szCs w:val="28"/>
              </w:rPr>
              <w:lastRenderedPageBreak/>
              <w:t>продукции, сувенирной продукции о городе Нижневартовске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E07C1" w14:textId="6A783848" w:rsidR="001A14CD" w:rsidRDefault="001A14CD" w:rsidP="001A14CD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не менее 200 экземпляров</w:t>
            </w:r>
          </w:p>
        </w:tc>
      </w:tr>
    </w:tbl>
    <w:p w14:paraId="6C32E4DD" w14:textId="79EFF4C9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</w:p>
    <w:p w14:paraId="7782F45C" w14:textId="77777777" w:rsidR="00FC662B" w:rsidRPr="0095562D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95562D" w:rsidSect="002E15E1">
          <w:pgSz w:w="16838" w:h="11906" w:orient="landscape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07767461" w14:textId="7B6D12D9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65B5DF1" w14:textId="544ED722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8634EC">
        <w:rPr>
          <w:sz w:val="28"/>
          <w:szCs w:val="28"/>
          <w:shd w:val="clear" w:color="auto" w:fill="FFFFFF"/>
        </w:rPr>
        <w:t>4</w:t>
      </w:r>
      <w:r w:rsidRPr="0095562D">
        <w:rPr>
          <w:sz w:val="28"/>
          <w:szCs w:val="28"/>
          <w:shd w:val="clear" w:color="auto" w:fill="FFFFFF"/>
        </w:rPr>
        <w:t xml:space="preserve"> №______/42-П</w:t>
      </w:r>
    </w:p>
    <w:p w14:paraId="6933D568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4552B9A1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организационного комитета</w:t>
      </w:r>
    </w:p>
    <w:p w14:paraId="11A8334D" w14:textId="48991ECB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843049">
        <w:rPr>
          <w:bCs/>
          <w:szCs w:val="28"/>
        </w:rPr>
        <w:t>Организация выездной выставки</w:t>
      </w:r>
      <w:r w:rsidR="00843049">
        <w:rPr>
          <w:bCs/>
          <w:szCs w:val="28"/>
        </w:rPr>
        <w:br/>
      </w:r>
      <w:r w:rsidR="00843049" w:rsidRPr="00843049">
        <w:rPr>
          <w:bCs/>
          <w:szCs w:val="28"/>
        </w:rPr>
        <w:t>для участия в ежегодном туристском форуме «ЮграТур 2024</w:t>
      </w:r>
      <w:r w:rsidRPr="0095562D">
        <w:rPr>
          <w:bCs/>
          <w:szCs w:val="28"/>
        </w:rPr>
        <w:t>»</w:t>
      </w:r>
    </w:p>
    <w:p w14:paraId="7CC4D454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14:paraId="2612A609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60"/>
        <w:gridCol w:w="305"/>
        <w:gridCol w:w="3772"/>
        <w:gridCol w:w="2831"/>
      </w:tblGrid>
      <w:tr w:rsidR="0095562D" w:rsidRPr="0095562D" w14:paraId="2CFB815A" w14:textId="77777777" w:rsidTr="00E82933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6323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1494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2399" w14:textId="77777777" w:rsidR="005B5EDE" w:rsidRPr="0095562D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C500B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76F5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7EB1DC38" w14:textId="77777777" w:rsidTr="00E82933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E263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C3777" w14:textId="591939A5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  <w:p w14:paraId="505887E7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2812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C0DE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C190" w14:textId="2C214AF7" w:rsidR="005B5EDE" w:rsidRPr="0095562D" w:rsidRDefault="004F7101" w:rsidP="005927F6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="005927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 департамента 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A50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95562D" w:rsidRPr="0095562D" w14:paraId="7BE5CFE7" w14:textId="77777777" w:rsidTr="00E82933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4DC7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9894" w14:textId="34BDE254" w:rsidR="008634EC" w:rsidRPr="0095562D" w:rsidRDefault="00843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6A9D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E4D2" w14:textId="1A9E6FE9" w:rsidR="005B5EDE" w:rsidRPr="0095562D" w:rsidRDefault="00843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специалист-эксперт</w:t>
            </w:r>
            <w:r w:rsidR="005927F6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 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9AF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95562D" w:rsidRPr="0095562D" w14:paraId="052706A2" w14:textId="77777777" w:rsidTr="00E82933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CF3F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750" w14:textId="20669E67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09B0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8811" w14:textId="6D17222A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927F6"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14:paraId="40E0D9E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4C9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E82933" w:rsidRPr="0095562D" w14:paraId="5F928423" w14:textId="77777777" w:rsidTr="00E82933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FC4C" w14:textId="7B9F2186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2B98F" w14:textId="04BC085D" w:rsidR="00E82933" w:rsidRDefault="00843049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Сломчинская Мария Станиславовна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5ADDF" w14:textId="725C8D06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EE7F" w14:textId="1CE28201" w:rsidR="00E82933" w:rsidRPr="0095562D" w:rsidRDefault="00843049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главный специалист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 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579A" w14:textId="1A912EC0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  <w:tr w:rsidR="00E82933" w:rsidRPr="0095562D" w14:paraId="26566ECC" w14:textId="77777777" w:rsidTr="00E82933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31EB" w14:textId="0906D213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DFA2" w14:textId="5AEB15E1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Анна Алексеевна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2CD6" w14:textId="77777777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BF32" w14:textId="57B91DAE" w:rsidR="00E82933" w:rsidRPr="0095562D" w:rsidRDefault="00D1682D" w:rsidP="00843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br/>
            </w:r>
            <w:r w:rsidR="00843049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по работе с отдельными 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 </w:t>
            </w:r>
            <w:r w:rsidR="00843049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категориями граждан </w:t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 xml:space="preserve">управления по социальной политике департамента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br/>
            </w:r>
            <w:r w:rsidR="00E82933">
              <w:rPr>
                <w:rFonts w:ascii="Times New Roman CYR" w:eastAsia="SimSun" w:hAnsi="Times New Roman CYR" w:cs="Times New Roman CYR"/>
                <w:sz w:val="28"/>
                <w:szCs w:val="28"/>
              </w:rPr>
              <w:t>по социальной политике администрации города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682" w14:textId="42FA1DB9" w:rsidR="00E82933" w:rsidRPr="0095562D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</w:t>
            </w:r>
          </w:p>
        </w:tc>
      </w:tr>
    </w:tbl>
    <w:p w14:paraId="5CE54C38" w14:textId="77777777" w:rsidR="00FC662B" w:rsidRPr="0095562D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95562D">
        <w:rPr>
          <w:sz w:val="28"/>
          <w:szCs w:val="28"/>
          <w:shd w:val="clear" w:color="auto" w:fill="FFFFFF"/>
        </w:rPr>
        <w:br w:type="page"/>
      </w:r>
    </w:p>
    <w:p w14:paraId="734EABAB" w14:textId="3323AADC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2C1CBE33" w14:textId="0521ABD7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E82933">
        <w:rPr>
          <w:sz w:val="28"/>
          <w:szCs w:val="28"/>
          <w:shd w:val="clear" w:color="auto" w:fill="FFFFFF"/>
        </w:rPr>
        <w:t>4</w:t>
      </w:r>
      <w:r w:rsidRPr="0095562D">
        <w:rPr>
          <w:sz w:val="28"/>
          <w:szCs w:val="28"/>
          <w:shd w:val="clear" w:color="auto" w:fill="FFFFFF"/>
        </w:rPr>
        <w:t xml:space="preserve"> №______/42-П</w:t>
      </w:r>
    </w:p>
    <w:p w14:paraId="3E04228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3FAE1213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экспертного совета</w:t>
      </w:r>
    </w:p>
    <w:p w14:paraId="13F84C1B" w14:textId="7BC6224B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843049" w:rsidRPr="00843049">
        <w:rPr>
          <w:bCs/>
          <w:szCs w:val="28"/>
        </w:rPr>
        <w:t>Организация выездной выставки</w:t>
      </w:r>
      <w:r w:rsidR="00843049">
        <w:rPr>
          <w:bCs/>
          <w:szCs w:val="28"/>
        </w:rPr>
        <w:br/>
      </w:r>
      <w:r w:rsidR="00843049" w:rsidRPr="00843049">
        <w:rPr>
          <w:bCs/>
          <w:szCs w:val="28"/>
        </w:rPr>
        <w:t>для участия в ежегодном туристском форуме «ЮграТур 2024</w:t>
      </w:r>
      <w:r w:rsidRPr="0095562D">
        <w:rPr>
          <w:bCs/>
          <w:szCs w:val="28"/>
        </w:rPr>
        <w:t>»</w:t>
      </w:r>
    </w:p>
    <w:p w14:paraId="378C5C2F" w14:textId="77777777" w:rsidR="00C21C03" w:rsidRPr="0095562D" w:rsidRDefault="00C21C03" w:rsidP="00C21C03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14:paraId="17DEE1EB" w14:textId="77777777" w:rsidR="00E82933" w:rsidRPr="003542A1" w:rsidRDefault="00E82933" w:rsidP="00E82933">
      <w:pPr>
        <w:jc w:val="both"/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DC1E3F" w:rsidRPr="003542A1" w14:paraId="4088D24A" w14:textId="77777777" w:rsidTr="00DC1E3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4BD6" w14:textId="5FA63B5D" w:rsidR="00DC1E3F" w:rsidRPr="003542A1" w:rsidRDefault="00DC1E3F" w:rsidP="00707C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F50F2" w14:textId="07404F08" w:rsidR="00DC1E3F" w:rsidRPr="003542A1" w:rsidRDefault="00DC1E3F" w:rsidP="00707C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125A9" w14:textId="77777777" w:rsidR="00DC1E3F" w:rsidRPr="003542A1" w:rsidRDefault="00DC1E3F" w:rsidP="00707C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EA4C0" w14:textId="49249D21" w:rsidR="00DC1E3F" w:rsidRPr="003542A1" w:rsidRDefault="00DC1E3F" w:rsidP="00707C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4A5E" w14:textId="1CACCFCF" w:rsidR="00DC1E3F" w:rsidRPr="003542A1" w:rsidRDefault="00DC1E3F" w:rsidP="00707C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E82933" w:rsidRPr="003542A1" w14:paraId="7FCB803B" w14:textId="77777777" w:rsidTr="00B51EE2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DB063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B2C3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B2CA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C1F4" w14:textId="51849C8C" w:rsidR="00E82933" w:rsidRPr="003542A1" w:rsidRDefault="00E82933" w:rsidP="00E829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8DE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E82933" w:rsidRPr="003542A1" w14:paraId="15192E41" w14:textId="77777777" w:rsidTr="00B51EE2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34E0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5EA8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A0B9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99B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10B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E82933" w:rsidRPr="003542A1" w14:paraId="0CA1EAE1" w14:textId="77777777" w:rsidTr="00B51EE2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364E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F4C6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E30BD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0A736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542A1">
              <w:rPr>
                <w:rFonts w:ascii="Times New Roman" w:eastAsia="SimSun" w:hAnsi="Times New Roman" w:cs="Times New Roman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14:paraId="2A9BB9D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D37B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E82933" w:rsidRPr="003542A1" w14:paraId="5C365676" w14:textId="77777777" w:rsidTr="00B51EE2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815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E5D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14:paraId="7F6E2CA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9C5E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2A7AD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7766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E82933" w:rsidRPr="003542A1" w14:paraId="0F84C9AD" w14:textId="77777777" w:rsidTr="00B51EE2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CF2D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B0D0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Чиканцев</w:t>
            </w:r>
          </w:p>
          <w:p w14:paraId="031AEFA3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EC0C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76C2B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760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E82933" w:rsidRPr="003542A1" w14:paraId="1ACF0A0B" w14:textId="77777777" w:rsidTr="00B51EE2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A5F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11A9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Дозморова</w:t>
            </w:r>
          </w:p>
          <w:p w14:paraId="7E8C5B2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0FFEA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6A8D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60F2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E82933" w:rsidRPr="003542A1" w14:paraId="72C6B96C" w14:textId="77777777" w:rsidTr="00B51EE2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11194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1C7A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Остривной Василий Петрович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599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18C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7957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E82933" w:rsidRPr="003542A1" w14:paraId="38B17698" w14:textId="77777777" w:rsidTr="00B51EE2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54A0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F69A6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  <w:p w14:paraId="55B4D1E1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Васильевна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9702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DB48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0B6F" w14:textId="77777777" w:rsidR="00E82933" w:rsidRPr="003542A1" w:rsidRDefault="00E82933" w:rsidP="00B51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A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0B1F73D2" w14:textId="77777777" w:rsidR="00E82933" w:rsidRPr="003542A1" w:rsidRDefault="00E82933" w:rsidP="00E82933">
      <w:pPr>
        <w:pStyle w:val="ab"/>
        <w:tabs>
          <w:tab w:val="left" w:pos="0"/>
          <w:tab w:val="left" w:pos="426"/>
        </w:tabs>
        <w:ind w:right="-1"/>
        <w:jc w:val="center"/>
      </w:pPr>
    </w:p>
    <w:p w14:paraId="542594D0" w14:textId="77777777" w:rsidR="00C21C03" w:rsidRPr="0095562D" w:rsidRDefault="00C21C03" w:rsidP="00C21C03">
      <w:pPr>
        <w:jc w:val="both"/>
      </w:pPr>
    </w:p>
    <w:p w14:paraId="40CAE354" w14:textId="77777777" w:rsidR="005B5EDE" w:rsidRPr="0095562D" w:rsidRDefault="005B5EDE" w:rsidP="00C21C03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RPr="0095562D" w:rsidSect="008E4EE8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AB4F" w14:textId="77777777" w:rsidR="00786B03" w:rsidRDefault="00786B03">
      <w:r>
        <w:separator/>
      </w:r>
    </w:p>
  </w:endnote>
  <w:endnote w:type="continuationSeparator" w:id="0">
    <w:p w14:paraId="264B8863" w14:textId="77777777" w:rsidR="00786B03" w:rsidRDefault="0078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0E8B6" w14:textId="77777777" w:rsidR="00786B03" w:rsidRDefault="00786B03">
      <w:r>
        <w:separator/>
      </w:r>
    </w:p>
  </w:footnote>
  <w:footnote w:type="continuationSeparator" w:id="0">
    <w:p w14:paraId="3C409C8B" w14:textId="77777777" w:rsidR="00786B03" w:rsidRDefault="0078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18626860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21B5B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015CF8"/>
    <w:multiLevelType w:val="hybridMultilevel"/>
    <w:tmpl w:val="BC2C70D2"/>
    <w:lvl w:ilvl="0" w:tplc="BB42446E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 w:tplc="C5ACE018">
      <w:start w:val="1"/>
      <w:numFmt w:val="decimal"/>
      <w:lvlText w:val=""/>
      <w:lvlJc w:val="left"/>
    </w:lvl>
    <w:lvl w:ilvl="2" w:tplc="AD7AB964">
      <w:start w:val="1"/>
      <w:numFmt w:val="decimal"/>
      <w:lvlText w:val=""/>
      <w:lvlJc w:val="left"/>
    </w:lvl>
    <w:lvl w:ilvl="3" w:tplc="B024FDEE">
      <w:start w:val="1"/>
      <w:numFmt w:val="decimal"/>
      <w:lvlText w:val=""/>
      <w:lvlJc w:val="left"/>
    </w:lvl>
    <w:lvl w:ilvl="4" w:tplc="2EAC0C46">
      <w:start w:val="1"/>
      <w:numFmt w:val="decimal"/>
      <w:lvlText w:val=""/>
      <w:lvlJc w:val="left"/>
    </w:lvl>
    <w:lvl w:ilvl="5" w:tplc="408A7766">
      <w:start w:val="1"/>
      <w:numFmt w:val="decimal"/>
      <w:lvlText w:val=""/>
      <w:lvlJc w:val="left"/>
    </w:lvl>
    <w:lvl w:ilvl="6" w:tplc="1616D288">
      <w:start w:val="1"/>
      <w:numFmt w:val="decimal"/>
      <w:lvlText w:val=""/>
      <w:lvlJc w:val="left"/>
    </w:lvl>
    <w:lvl w:ilvl="7" w:tplc="48CC4394">
      <w:start w:val="1"/>
      <w:numFmt w:val="decimal"/>
      <w:lvlText w:val=""/>
      <w:lvlJc w:val="left"/>
    </w:lvl>
    <w:lvl w:ilvl="8" w:tplc="DF9015A0">
      <w:start w:val="1"/>
      <w:numFmt w:val="decimal"/>
      <w:lvlText w:val=""/>
      <w:lvlJc w:val="left"/>
    </w:lvl>
  </w:abstractNum>
  <w:abstractNum w:abstractNumId="4" w15:restartNumberingAfterBreak="0">
    <w:nsid w:val="3F473510"/>
    <w:multiLevelType w:val="hybridMultilevel"/>
    <w:tmpl w:val="ECF896D0"/>
    <w:lvl w:ilvl="0" w:tplc="209C6912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 w:tplc="49A8091C">
      <w:start w:val="1"/>
      <w:numFmt w:val="decimal"/>
      <w:lvlText w:val=""/>
      <w:lvlJc w:val="left"/>
    </w:lvl>
    <w:lvl w:ilvl="2" w:tplc="FBE63FD6">
      <w:start w:val="1"/>
      <w:numFmt w:val="decimal"/>
      <w:lvlText w:val=""/>
      <w:lvlJc w:val="left"/>
    </w:lvl>
    <w:lvl w:ilvl="3" w:tplc="74DCA38E">
      <w:start w:val="1"/>
      <w:numFmt w:val="decimal"/>
      <w:lvlText w:val=""/>
      <w:lvlJc w:val="left"/>
    </w:lvl>
    <w:lvl w:ilvl="4" w:tplc="10AE2738">
      <w:start w:val="1"/>
      <w:numFmt w:val="decimal"/>
      <w:lvlText w:val=""/>
      <w:lvlJc w:val="left"/>
    </w:lvl>
    <w:lvl w:ilvl="5" w:tplc="0EB80A82">
      <w:start w:val="1"/>
      <w:numFmt w:val="decimal"/>
      <w:lvlText w:val=""/>
      <w:lvlJc w:val="left"/>
    </w:lvl>
    <w:lvl w:ilvl="6" w:tplc="7B6EBC08">
      <w:start w:val="1"/>
      <w:numFmt w:val="decimal"/>
      <w:lvlText w:val=""/>
      <w:lvlJc w:val="left"/>
    </w:lvl>
    <w:lvl w:ilvl="7" w:tplc="F1084E16">
      <w:start w:val="1"/>
      <w:numFmt w:val="decimal"/>
      <w:lvlText w:val=""/>
      <w:lvlJc w:val="left"/>
    </w:lvl>
    <w:lvl w:ilvl="8" w:tplc="EFD43466">
      <w:start w:val="1"/>
      <w:numFmt w:val="decimal"/>
      <w:lvlText w:val=""/>
      <w:lvlJc w:val="left"/>
    </w:lvl>
  </w:abstractNum>
  <w:abstractNum w:abstractNumId="5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2731"/>
    <w:rsid w:val="000C70B9"/>
    <w:rsid w:val="00156666"/>
    <w:rsid w:val="001862CA"/>
    <w:rsid w:val="001A14CD"/>
    <w:rsid w:val="0024764F"/>
    <w:rsid w:val="0026559C"/>
    <w:rsid w:val="00293C68"/>
    <w:rsid w:val="002A6B0F"/>
    <w:rsid w:val="002E15E1"/>
    <w:rsid w:val="00306534"/>
    <w:rsid w:val="00322CD7"/>
    <w:rsid w:val="003A2614"/>
    <w:rsid w:val="003A36A4"/>
    <w:rsid w:val="003D03A0"/>
    <w:rsid w:val="00410076"/>
    <w:rsid w:val="00423EB2"/>
    <w:rsid w:val="00470685"/>
    <w:rsid w:val="0047793A"/>
    <w:rsid w:val="00485114"/>
    <w:rsid w:val="004A3E5F"/>
    <w:rsid w:val="004B06E8"/>
    <w:rsid w:val="004B24EF"/>
    <w:rsid w:val="004F7101"/>
    <w:rsid w:val="00543D45"/>
    <w:rsid w:val="005927F6"/>
    <w:rsid w:val="00596E94"/>
    <w:rsid w:val="005B5EDE"/>
    <w:rsid w:val="005F5717"/>
    <w:rsid w:val="005F6E48"/>
    <w:rsid w:val="00603E8A"/>
    <w:rsid w:val="00606784"/>
    <w:rsid w:val="00621B5B"/>
    <w:rsid w:val="006B52ED"/>
    <w:rsid w:val="006D211A"/>
    <w:rsid w:val="0070405C"/>
    <w:rsid w:val="00707CA5"/>
    <w:rsid w:val="00786B03"/>
    <w:rsid w:val="00817710"/>
    <w:rsid w:val="00821B57"/>
    <w:rsid w:val="00843049"/>
    <w:rsid w:val="00862A8E"/>
    <w:rsid w:val="008634EC"/>
    <w:rsid w:val="00872204"/>
    <w:rsid w:val="008C3711"/>
    <w:rsid w:val="008D1918"/>
    <w:rsid w:val="008E4EE8"/>
    <w:rsid w:val="0095562D"/>
    <w:rsid w:val="009B1EC5"/>
    <w:rsid w:val="00B26D9A"/>
    <w:rsid w:val="00B26DC7"/>
    <w:rsid w:val="00B34437"/>
    <w:rsid w:val="00C07690"/>
    <w:rsid w:val="00C21C03"/>
    <w:rsid w:val="00C70D73"/>
    <w:rsid w:val="00CF1C23"/>
    <w:rsid w:val="00D1682D"/>
    <w:rsid w:val="00D93799"/>
    <w:rsid w:val="00DB01BB"/>
    <w:rsid w:val="00DC1E3F"/>
    <w:rsid w:val="00DD5509"/>
    <w:rsid w:val="00E149D5"/>
    <w:rsid w:val="00E16AF6"/>
    <w:rsid w:val="00E82933"/>
    <w:rsid w:val="00EA2FFE"/>
    <w:rsid w:val="00F30A30"/>
    <w:rsid w:val="00F641AF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  <w:style w:type="paragraph" w:styleId="22">
    <w:name w:val="toc 2"/>
    <w:basedOn w:val="a"/>
    <w:next w:val="a"/>
    <w:uiPriority w:val="39"/>
    <w:unhideWhenUsed/>
    <w:rsid w:val="00F30A30"/>
    <w:pPr>
      <w:spacing w:after="57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Злобина Елена Юрьевна</cp:lastModifiedBy>
  <cp:revision>3</cp:revision>
  <cp:lastPrinted>2020-02-11T12:30:00Z</cp:lastPrinted>
  <dcterms:created xsi:type="dcterms:W3CDTF">2024-07-03T11:50:00Z</dcterms:created>
  <dcterms:modified xsi:type="dcterms:W3CDTF">2024-07-03T12:11:00Z</dcterms:modified>
  <dc:language>ru-RU</dc:language>
</cp:coreProperties>
</file>