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112" w:rsidRDefault="005F7B0D">
      <w:pPr>
        <w:ind w:left="4820" w:right="-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C6112" w:rsidRDefault="000C6112">
      <w:pPr>
        <w:ind w:left="4820" w:right="-1"/>
        <w:jc w:val="center"/>
        <w:rPr>
          <w:sz w:val="28"/>
          <w:szCs w:val="28"/>
        </w:rPr>
      </w:pPr>
    </w:p>
    <w:p w:rsidR="000C6112" w:rsidRDefault="005F7B0D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C6112" w:rsidRDefault="000C6112">
      <w:pPr>
        <w:ind w:right="-1"/>
        <w:jc w:val="center"/>
        <w:rPr>
          <w:sz w:val="28"/>
          <w:szCs w:val="28"/>
        </w:rPr>
      </w:pPr>
    </w:p>
    <w:p w:rsidR="000C6112" w:rsidRDefault="000C6112">
      <w:pPr>
        <w:ind w:right="-1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0C6112" w:rsidTr="00E72C56">
        <w:trPr>
          <w:trHeight w:val="1080"/>
        </w:trPr>
        <w:tc>
          <w:tcPr>
            <w:tcW w:w="5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C6112" w:rsidRDefault="00ED45B8" w:rsidP="00E72C56">
            <w:pPr>
              <w:jc w:val="both"/>
              <w:rPr>
                <w:sz w:val="28"/>
                <w:szCs w:val="28"/>
              </w:rPr>
            </w:pPr>
            <w:r w:rsidRPr="00ED45B8">
              <w:rPr>
                <w:sz w:val="28"/>
                <w:szCs w:val="28"/>
              </w:rPr>
              <w:t xml:space="preserve">О </w:t>
            </w:r>
            <w:r w:rsidR="008552AD">
              <w:rPr>
                <w:sz w:val="28"/>
                <w:szCs w:val="28"/>
              </w:rPr>
              <w:t xml:space="preserve">внесении изменений в </w:t>
            </w:r>
            <w:r w:rsidR="00534B8D" w:rsidRPr="00534B8D">
              <w:rPr>
                <w:sz w:val="28"/>
                <w:szCs w:val="28"/>
              </w:rPr>
              <w:t xml:space="preserve">постановление администрации города от 21.12.2015 №2285 "Об утверждении Правил определения требований к закупаемым органами местного самоуправления города Нижневартовска </w:t>
            </w:r>
            <w:r w:rsidR="00E72C56">
              <w:rPr>
                <w:sz w:val="28"/>
                <w:szCs w:val="28"/>
              </w:rPr>
              <w:br/>
            </w:r>
            <w:r w:rsidR="00534B8D" w:rsidRPr="00534B8D">
              <w:rPr>
                <w:sz w:val="28"/>
                <w:szCs w:val="28"/>
              </w:rPr>
              <w:t xml:space="preserve">и подведомственными им </w:t>
            </w:r>
            <w:r w:rsidR="00E72C56" w:rsidRPr="00E72C56">
              <w:rPr>
                <w:sz w:val="28"/>
                <w:szCs w:val="28"/>
              </w:rPr>
              <w:t xml:space="preserve">казенными, бюджетными учреждениями </w:t>
            </w:r>
            <w:r w:rsidR="00E72C56">
              <w:rPr>
                <w:sz w:val="28"/>
                <w:szCs w:val="28"/>
              </w:rPr>
              <w:br/>
            </w:r>
            <w:r w:rsidR="00E72C56" w:rsidRPr="00E72C56">
              <w:rPr>
                <w:sz w:val="28"/>
                <w:szCs w:val="28"/>
              </w:rPr>
              <w:t>и муниципальными унитарными предприятиями</w:t>
            </w:r>
            <w:r w:rsidR="00534B8D" w:rsidRPr="00534B8D">
              <w:rPr>
                <w:sz w:val="28"/>
                <w:szCs w:val="28"/>
              </w:rPr>
              <w:t xml:space="preserve"> отдельным видам товаров, работ, услуг</w:t>
            </w:r>
            <w:r w:rsidR="00C24A9F">
              <w:rPr>
                <w:sz w:val="28"/>
                <w:szCs w:val="28"/>
              </w:rPr>
              <w:t>"</w:t>
            </w:r>
          </w:p>
        </w:tc>
      </w:tr>
    </w:tbl>
    <w:p w:rsidR="000C6112" w:rsidRDefault="000C6112">
      <w:pPr>
        <w:jc w:val="both"/>
        <w:rPr>
          <w:sz w:val="28"/>
          <w:szCs w:val="28"/>
        </w:rPr>
      </w:pPr>
    </w:p>
    <w:p w:rsidR="008552AD" w:rsidRPr="008552AD" w:rsidRDefault="008552AD" w:rsidP="008552AD">
      <w:pPr>
        <w:widowControl w:val="0"/>
        <w:ind w:firstLine="539"/>
        <w:jc w:val="both"/>
        <w:rPr>
          <w:sz w:val="28"/>
          <w:szCs w:val="28"/>
        </w:rPr>
      </w:pPr>
      <w:r w:rsidRPr="008552AD">
        <w:rPr>
          <w:sz w:val="28"/>
          <w:szCs w:val="28"/>
        </w:rPr>
        <w:t xml:space="preserve">В </w:t>
      </w:r>
      <w:proofErr w:type="gramStart"/>
      <w:r w:rsidRPr="008552AD">
        <w:rPr>
          <w:sz w:val="28"/>
          <w:szCs w:val="28"/>
        </w:rPr>
        <w:t>целях</w:t>
      </w:r>
      <w:proofErr w:type="gramEnd"/>
      <w:r w:rsidRPr="008552AD">
        <w:rPr>
          <w:sz w:val="28"/>
          <w:szCs w:val="28"/>
        </w:rPr>
        <w:t xml:space="preserve"> приведения муниципального правового акта в соответствие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8552AD">
        <w:rPr>
          <w:sz w:val="28"/>
          <w:szCs w:val="28"/>
        </w:rPr>
        <w:t>с действующим законодательством:</w:t>
      </w:r>
    </w:p>
    <w:p w:rsidR="0052223B" w:rsidRDefault="0052223B" w:rsidP="008552AD">
      <w:pPr>
        <w:widowControl w:val="0"/>
        <w:ind w:firstLine="539"/>
        <w:jc w:val="both"/>
        <w:rPr>
          <w:sz w:val="28"/>
          <w:szCs w:val="28"/>
        </w:rPr>
      </w:pPr>
    </w:p>
    <w:p w:rsidR="00534B8D" w:rsidRDefault="008552AD" w:rsidP="00534B8D">
      <w:pPr>
        <w:widowControl w:val="0"/>
        <w:ind w:firstLine="539"/>
        <w:jc w:val="both"/>
        <w:rPr>
          <w:sz w:val="28"/>
          <w:szCs w:val="28"/>
        </w:rPr>
      </w:pPr>
      <w:r w:rsidRPr="008552AD">
        <w:rPr>
          <w:sz w:val="28"/>
          <w:szCs w:val="28"/>
        </w:rPr>
        <w:t xml:space="preserve">1. </w:t>
      </w:r>
      <w:proofErr w:type="gramStart"/>
      <w:r w:rsidRPr="008552AD">
        <w:rPr>
          <w:sz w:val="28"/>
          <w:szCs w:val="28"/>
        </w:rPr>
        <w:t>Внести изменения в</w:t>
      </w:r>
      <w:r w:rsidR="00541A1D" w:rsidRPr="00541A1D">
        <w:rPr>
          <w:sz w:val="28"/>
          <w:szCs w:val="28"/>
        </w:rPr>
        <w:t xml:space="preserve"> постановление администрации города от 21.12.2015 №2285</w:t>
      </w:r>
      <w:r w:rsidR="00E72C56">
        <w:rPr>
          <w:sz w:val="28"/>
          <w:szCs w:val="28"/>
        </w:rPr>
        <w:t xml:space="preserve"> </w:t>
      </w:r>
      <w:r w:rsidR="00534B8D" w:rsidRPr="00534B8D">
        <w:rPr>
          <w:sz w:val="28"/>
          <w:szCs w:val="28"/>
        </w:rPr>
        <w:t xml:space="preserve">"Об утверждении Правил определения требований к закупаемым органами местного самоуправления города Нижневартовска </w:t>
      </w:r>
      <w:r w:rsidR="00E72C56">
        <w:rPr>
          <w:sz w:val="28"/>
          <w:szCs w:val="28"/>
        </w:rPr>
        <w:br/>
      </w:r>
      <w:r w:rsidR="00534B8D" w:rsidRPr="00534B8D">
        <w:rPr>
          <w:sz w:val="28"/>
          <w:szCs w:val="28"/>
        </w:rPr>
        <w:t xml:space="preserve">и подведомственными им казенными, бюджетными учреждениями </w:t>
      </w:r>
      <w:r w:rsidR="00E72C56">
        <w:rPr>
          <w:sz w:val="28"/>
          <w:szCs w:val="28"/>
        </w:rPr>
        <w:br/>
      </w:r>
      <w:r w:rsidR="00534B8D" w:rsidRPr="00534B8D">
        <w:rPr>
          <w:sz w:val="28"/>
          <w:szCs w:val="28"/>
        </w:rPr>
        <w:t>и муниципальными унитарными предприятиями отдельным видам товаров, работ, услуг (в том числе предельных цен товаров, работ, услуг)"</w:t>
      </w:r>
      <w:r w:rsidR="00534B8D">
        <w:rPr>
          <w:sz w:val="28"/>
          <w:szCs w:val="28"/>
        </w:rPr>
        <w:t xml:space="preserve"> </w:t>
      </w:r>
      <w:r w:rsidR="00E72C56">
        <w:rPr>
          <w:sz w:val="28"/>
          <w:szCs w:val="28"/>
        </w:rPr>
        <w:br/>
      </w:r>
      <w:r w:rsidR="00541A1D" w:rsidRPr="00541A1D">
        <w:rPr>
          <w:sz w:val="28"/>
          <w:szCs w:val="28"/>
        </w:rPr>
        <w:t>(с изменениями</w:t>
      </w:r>
      <w:r w:rsidR="00541A1D">
        <w:rPr>
          <w:sz w:val="28"/>
          <w:szCs w:val="28"/>
        </w:rPr>
        <w:t xml:space="preserve"> </w:t>
      </w:r>
      <w:r w:rsidR="00541A1D" w:rsidRPr="00541A1D">
        <w:rPr>
          <w:sz w:val="28"/>
          <w:szCs w:val="28"/>
        </w:rPr>
        <w:t>от 01.06.2016 №792, от 31.01.2017 №122, от 31.08.2017 №1340, от 28.07.2021 №624)</w:t>
      </w:r>
      <w:r w:rsidR="00E72C56">
        <w:rPr>
          <w:sz w:val="28"/>
          <w:szCs w:val="28"/>
        </w:rPr>
        <w:t>,</w:t>
      </w:r>
      <w:r w:rsidR="00D11A65">
        <w:rPr>
          <w:sz w:val="28"/>
          <w:szCs w:val="28"/>
        </w:rPr>
        <w:t xml:space="preserve"> заменив по</w:t>
      </w:r>
      <w:proofErr w:type="gramEnd"/>
      <w:r w:rsidR="00D11A65">
        <w:rPr>
          <w:sz w:val="28"/>
          <w:szCs w:val="28"/>
        </w:rPr>
        <w:t xml:space="preserve"> всему тексту постановления слова "</w:t>
      </w:r>
      <w:proofErr w:type="gramStart"/>
      <w:r w:rsidR="00D11A65" w:rsidRPr="00D11A65">
        <w:rPr>
          <w:sz w:val="28"/>
          <w:szCs w:val="28"/>
        </w:rPr>
        <w:t>казенными</w:t>
      </w:r>
      <w:proofErr w:type="gramEnd"/>
      <w:r w:rsidR="00D11A65" w:rsidRPr="00D11A65">
        <w:rPr>
          <w:sz w:val="28"/>
          <w:szCs w:val="28"/>
        </w:rPr>
        <w:t>, бюджетными учреждениями и муниципальными унитарными предприятиями</w:t>
      </w:r>
      <w:r w:rsidR="00D11A65">
        <w:rPr>
          <w:sz w:val="28"/>
          <w:szCs w:val="28"/>
        </w:rPr>
        <w:t>" на слова "</w:t>
      </w:r>
      <w:r w:rsidR="00D11A65" w:rsidRPr="00D11A65">
        <w:rPr>
          <w:sz w:val="28"/>
          <w:szCs w:val="28"/>
        </w:rPr>
        <w:t>казенными и бюджетными учреждениями</w:t>
      </w:r>
      <w:r w:rsidR="00D11A65">
        <w:rPr>
          <w:sz w:val="28"/>
          <w:szCs w:val="28"/>
        </w:rPr>
        <w:t xml:space="preserve">" </w:t>
      </w:r>
      <w:r w:rsidR="00E72C56">
        <w:rPr>
          <w:sz w:val="28"/>
          <w:szCs w:val="28"/>
        </w:rPr>
        <w:br/>
        <w:t>в соответствующем падеже.</w:t>
      </w:r>
    </w:p>
    <w:p w:rsidR="00046CD5" w:rsidRDefault="00046CD5" w:rsidP="00534B8D">
      <w:pPr>
        <w:widowControl w:val="0"/>
        <w:ind w:firstLine="539"/>
        <w:jc w:val="both"/>
        <w:rPr>
          <w:sz w:val="28"/>
          <w:szCs w:val="28"/>
        </w:rPr>
      </w:pPr>
    </w:p>
    <w:p w:rsidR="00046CD5" w:rsidRDefault="00046CD5" w:rsidP="00534B8D">
      <w:pPr>
        <w:widowControl w:val="0"/>
        <w:ind w:firstLine="539"/>
        <w:jc w:val="both"/>
        <w:rPr>
          <w:sz w:val="28"/>
          <w:szCs w:val="28"/>
        </w:rPr>
      </w:pPr>
      <w:r w:rsidRPr="00046CD5">
        <w:rPr>
          <w:sz w:val="28"/>
          <w:szCs w:val="28"/>
        </w:rPr>
        <w:t xml:space="preserve">2. Управлению муниципальных закупок администрации города                   (И.В. </w:t>
      </w:r>
      <w:proofErr w:type="spellStart"/>
      <w:r w:rsidRPr="00046CD5">
        <w:rPr>
          <w:sz w:val="28"/>
          <w:szCs w:val="28"/>
        </w:rPr>
        <w:t>Бажина</w:t>
      </w:r>
      <w:proofErr w:type="spellEnd"/>
      <w:r w:rsidRPr="00046CD5">
        <w:rPr>
          <w:sz w:val="28"/>
          <w:szCs w:val="28"/>
        </w:rPr>
        <w:t xml:space="preserve">) </w:t>
      </w:r>
      <w:proofErr w:type="gramStart"/>
      <w:r w:rsidRPr="00046CD5">
        <w:rPr>
          <w:sz w:val="28"/>
          <w:szCs w:val="28"/>
        </w:rPr>
        <w:t>разместить постановление</w:t>
      </w:r>
      <w:proofErr w:type="gramEnd"/>
      <w:r w:rsidRPr="00046CD5">
        <w:rPr>
          <w:sz w:val="28"/>
          <w:szCs w:val="28"/>
        </w:rPr>
        <w:t xml:space="preserve"> в единой информационной системе            в сфере закупок в течение 7 рабочих дней со дня его издания.</w:t>
      </w:r>
    </w:p>
    <w:p w:rsidR="00742560" w:rsidRDefault="00046CD5" w:rsidP="00742560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3</w:t>
      </w:r>
      <w:r w:rsidR="00742560">
        <w:rPr>
          <w:sz w:val="28"/>
          <w:szCs w:val="28"/>
          <w:highlight w:val="white"/>
        </w:rPr>
        <w:t xml:space="preserve">. Департаменту общественных </w:t>
      </w:r>
      <w:r w:rsidR="00742560">
        <w:rPr>
          <w:sz w:val="28"/>
          <w:szCs w:val="28"/>
        </w:rPr>
        <w:t>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0C6112" w:rsidRDefault="00046CD5" w:rsidP="00046CD5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F7B0D">
        <w:rPr>
          <w:sz w:val="28"/>
          <w:szCs w:val="28"/>
        </w:rPr>
        <w:t>. Постановление вступает в силу после его официального опубликования.</w:t>
      </w:r>
    </w:p>
    <w:p w:rsidR="000C6112" w:rsidRDefault="000C6112">
      <w:pPr>
        <w:jc w:val="both"/>
        <w:rPr>
          <w:sz w:val="28"/>
          <w:szCs w:val="28"/>
        </w:rPr>
      </w:pPr>
    </w:p>
    <w:p w:rsidR="000C6112" w:rsidRDefault="000C6112">
      <w:pPr>
        <w:jc w:val="both"/>
        <w:rPr>
          <w:sz w:val="28"/>
          <w:szCs w:val="28"/>
        </w:rPr>
      </w:pPr>
    </w:p>
    <w:p w:rsidR="000C6112" w:rsidRDefault="000C6112">
      <w:pPr>
        <w:jc w:val="both"/>
        <w:rPr>
          <w:sz w:val="28"/>
          <w:szCs w:val="28"/>
        </w:rPr>
      </w:pPr>
    </w:p>
    <w:p w:rsidR="000C6112" w:rsidRDefault="005F7B0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Глава города                                                                                          Д.А. </w:t>
      </w:r>
      <w:proofErr w:type="spellStart"/>
      <w:r>
        <w:rPr>
          <w:sz w:val="28"/>
          <w:szCs w:val="28"/>
        </w:rPr>
        <w:t>Кощенко</w:t>
      </w:r>
      <w:proofErr w:type="spellEnd"/>
      <w:r>
        <w:rPr>
          <w:b/>
          <w:sz w:val="28"/>
          <w:szCs w:val="28"/>
        </w:rPr>
        <w:t xml:space="preserve"> </w:t>
      </w:r>
      <w:bookmarkStart w:id="0" w:name="_GoBack"/>
      <w:bookmarkEnd w:id="0"/>
    </w:p>
    <w:sectPr w:rsidR="000C611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73C" w:rsidRDefault="00C8573C">
      <w:r>
        <w:separator/>
      </w:r>
    </w:p>
  </w:endnote>
  <w:endnote w:type="continuationSeparator" w:id="0">
    <w:p w:rsidR="00C8573C" w:rsidRDefault="00C85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73C" w:rsidRDefault="00C8573C">
      <w:r>
        <w:separator/>
      </w:r>
    </w:p>
  </w:footnote>
  <w:footnote w:type="continuationSeparator" w:id="0">
    <w:p w:rsidR="00C8573C" w:rsidRDefault="00C857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B0D" w:rsidRDefault="005F7B0D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046CD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21C7C"/>
    <w:multiLevelType w:val="hybridMultilevel"/>
    <w:tmpl w:val="FD78707C"/>
    <w:lvl w:ilvl="0" w:tplc="AD96C8CC">
      <w:start w:val="1"/>
      <w:numFmt w:val="decimal"/>
      <w:lvlText w:val="%1."/>
      <w:lvlJc w:val="left"/>
      <w:pPr>
        <w:ind w:left="1084" w:hanging="375"/>
      </w:pPr>
    </w:lvl>
    <w:lvl w:ilvl="1" w:tplc="C99A95FE">
      <w:start w:val="1"/>
      <w:numFmt w:val="lowerLetter"/>
      <w:lvlText w:val="%2."/>
      <w:lvlJc w:val="left"/>
      <w:pPr>
        <w:ind w:left="1789" w:hanging="360"/>
      </w:pPr>
    </w:lvl>
    <w:lvl w:ilvl="2" w:tplc="AE98AFC4">
      <w:start w:val="1"/>
      <w:numFmt w:val="lowerRoman"/>
      <w:lvlText w:val="%3."/>
      <w:lvlJc w:val="right"/>
      <w:pPr>
        <w:ind w:left="2509" w:hanging="180"/>
      </w:pPr>
    </w:lvl>
    <w:lvl w:ilvl="3" w:tplc="7FC2D64A">
      <w:start w:val="1"/>
      <w:numFmt w:val="decimal"/>
      <w:lvlText w:val="%4."/>
      <w:lvlJc w:val="left"/>
      <w:pPr>
        <w:ind w:left="3229" w:hanging="360"/>
      </w:pPr>
    </w:lvl>
    <w:lvl w:ilvl="4" w:tplc="8B26C59E">
      <w:start w:val="1"/>
      <w:numFmt w:val="lowerLetter"/>
      <w:lvlText w:val="%5."/>
      <w:lvlJc w:val="left"/>
      <w:pPr>
        <w:ind w:left="3949" w:hanging="360"/>
      </w:pPr>
    </w:lvl>
    <w:lvl w:ilvl="5" w:tplc="E9D2B1EE">
      <w:start w:val="1"/>
      <w:numFmt w:val="lowerRoman"/>
      <w:lvlText w:val="%6."/>
      <w:lvlJc w:val="right"/>
      <w:pPr>
        <w:ind w:left="4669" w:hanging="180"/>
      </w:pPr>
    </w:lvl>
    <w:lvl w:ilvl="6" w:tplc="9450598A">
      <w:start w:val="1"/>
      <w:numFmt w:val="decimal"/>
      <w:lvlText w:val="%7."/>
      <w:lvlJc w:val="left"/>
      <w:pPr>
        <w:ind w:left="5389" w:hanging="360"/>
      </w:pPr>
    </w:lvl>
    <w:lvl w:ilvl="7" w:tplc="7B2A6B8E">
      <w:start w:val="1"/>
      <w:numFmt w:val="lowerLetter"/>
      <w:lvlText w:val="%8."/>
      <w:lvlJc w:val="left"/>
      <w:pPr>
        <w:ind w:left="6109" w:hanging="360"/>
      </w:pPr>
    </w:lvl>
    <w:lvl w:ilvl="8" w:tplc="B196475A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5A6A8E"/>
    <w:multiLevelType w:val="hybridMultilevel"/>
    <w:tmpl w:val="510E122A"/>
    <w:lvl w:ilvl="0" w:tplc="2886F96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8EC33B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C04665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5F80C1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FF6177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BF4D9C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44C00C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5DA242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206890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3A087E05"/>
    <w:multiLevelType w:val="hybridMultilevel"/>
    <w:tmpl w:val="B478DA7E"/>
    <w:lvl w:ilvl="0" w:tplc="B14E7A1E">
      <w:start w:val="1"/>
      <w:numFmt w:val="decimal"/>
      <w:lvlText w:val="%1."/>
      <w:lvlJc w:val="left"/>
      <w:pPr>
        <w:ind w:left="1879" w:hanging="1170"/>
      </w:pPr>
    </w:lvl>
    <w:lvl w:ilvl="1" w:tplc="4F909C2A">
      <w:start w:val="1"/>
      <w:numFmt w:val="lowerLetter"/>
      <w:lvlText w:val="%2."/>
      <w:lvlJc w:val="left"/>
      <w:pPr>
        <w:ind w:left="1789" w:hanging="360"/>
      </w:pPr>
    </w:lvl>
    <w:lvl w:ilvl="2" w:tplc="7A323596">
      <w:start w:val="1"/>
      <w:numFmt w:val="lowerRoman"/>
      <w:lvlText w:val="%3."/>
      <w:lvlJc w:val="right"/>
      <w:pPr>
        <w:ind w:left="2509" w:hanging="180"/>
      </w:pPr>
    </w:lvl>
    <w:lvl w:ilvl="3" w:tplc="057E2722">
      <w:start w:val="1"/>
      <w:numFmt w:val="decimal"/>
      <w:lvlText w:val="%4."/>
      <w:lvlJc w:val="left"/>
      <w:pPr>
        <w:ind w:left="3229" w:hanging="360"/>
      </w:pPr>
    </w:lvl>
    <w:lvl w:ilvl="4" w:tplc="B13CFF92">
      <w:start w:val="1"/>
      <w:numFmt w:val="lowerLetter"/>
      <w:lvlText w:val="%5."/>
      <w:lvlJc w:val="left"/>
      <w:pPr>
        <w:ind w:left="3949" w:hanging="360"/>
      </w:pPr>
    </w:lvl>
    <w:lvl w:ilvl="5" w:tplc="368AB434">
      <w:start w:val="1"/>
      <w:numFmt w:val="lowerRoman"/>
      <w:lvlText w:val="%6."/>
      <w:lvlJc w:val="right"/>
      <w:pPr>
        <w:ind w:left="4669" w:hanging="180"/>
      </w:pPr>
    </w:lvl>
    <w:lvl w:ilvl="6" w:tplc="9BE4E2B2">
      <w:start w:val="1"/>
      <w:numFmt w:val="decimal"/>
      <w:lvlText w:val="%7."/>
      <w:lvlJc w:val="left"/>
      <w:pPr>
        <w:ind w:left="5389" w:hanging="360"/>
      </w:pPr>
    </w:lvl>
    <w:lvl w:ilvl="7" w:tplc="5EB6C048">
      <w:start w:val="1"/>
      <w:numFmt w:val="lowerLetter"/>
      <w:lvlText w:val="%8."/>
      <w:lvlJc w:val="left"/>
      <w:pPr>
        <w:ind w:left="6109" w:hanging="360"/>
      </w:pPr>
    </w:lvl>
    <w:lvl w:ilvl="8" w:tplc="20C82030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104BD6"/>
    <w:multiLevelType w:val="hybridMultilevel"/>
    <w:tmpl w:val="21229B0E"/>
    <w:lvl w:ilvl="0" w:tplc="EEE8BD88">
      <w:start w:val="1"/>
      <w:numFmt w:val="decimal"/>
      <w:lvlText w:val="%1."/>
      <w:lvlJc w:val="left"/>
      <w:pPr>
        <w:ind w:left="1069" w:hanging="360"/>
      </w:pPr>
    </w:lvl>
    <w:lvl w:ilvl="1" w:tplc="AB6CDAF0">
      <w:start w:val="1"/>
      <w:numFmt w:val="lowerLetter"/>
      <w:lvlText w:val="%2."/>
      <w:lvlJc w:val="left"/>
      <w:pPr>
        <w:ind w:left="1789" w:hanging="360"/>
      </w:pPr>
    </w:lvl>
    <w:lvl w:ilvl="2" w:tplc="DF4E3250">
      <w:start w:val="1"/>
      <w:numFmt w:val="lowerRoman"/>
      <w:lvlText w:val="%3."/>
      <w:lvlJc w:val="right"/>
      <w:pPr>
        <w:ind w:left="2509" w:hanging="180"/>
      </w:pPr>
    </w:lvl>
    <w:lvl w:ilvl="3" w:tplc="9BA69536">
      <w:start w:val="1"/>
      <w:numFmt w:val="decimal"/>
      <w:lvlText w:val="%4."/>
      <w:lvlJc w:val="left"/>
      <w:pPr>
        <w:ind w:left="3229" w:hanging="360"/>
      </w:pPr>
    </w:lvl>
    <w:lvl w:ilvl="4" w:tplc="BD7E154C">
      <w:start w:val="1"/>
      <w:numFmt w:val="lowerLetter"/>
      <w:lvlText w:val="%5."/>
      <w:lvlJc w:val="left"/>
      <w:pPr>
        <w:ind w:left="3949" w:hanging="360"/>
      </w:pPr>
    </w:lvl>
    <w:lvl w:ilvl="5" w:tplc="4E1E2D34">
      <w:start w:val="1"/>
      <w:numFmt w:val="lowerRoman"/>
      <w:lvlText w:val="%6."/>
      <w:lvlJc w:val="right"/>
      <w:pPr>
        <w:ind w:left="4669" w:hanging="180"/>
      </w:pPr>
    </w:lvl>
    <w:lvl w:ilvl="6" w:tplc="A47C915C">
      <w:start w:val="1"/>
      <w:numFmt w:val="decimal"/>
      <w:lvlText w:val="%7."/>
      <w:lvlJc w:val="left"/>
      <w:pPr>
        <w:ind w:left="5389" w:hanging="360"/>
      </w:pPr>
    </w:lvl>
    <w:lvl w:ilvl="7" w:tplc="1578DE98">
      <w:start w:val="1"/>
      <w:numFmt w:val="lowerLetter"/>
      <w:lvlText w:val="%8."/>
      <w:lvlJc w:val="left"/>
      <w:pPr>
        <w:ind w:left="6109" w:hanging="360"/>
      </w:pPr>
    </w:lvl>
    <w:lvl w:ilvl="8" w:tplc="F3DE46DA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112"/>
    <w:rsid w:val="000372D9"/>
    <w:rsid w:val="00046CD5"/>
    <w:rsid w:val="00046E5C"/>
    <w:rsid w:val="000657C8"/>
    <w:rsid w:val="000C6112"/>
    <w:rsid w:val="000D2E81"/>
    <w:rsid w:val="000F531F"/>
    <w:rsid w:val="00190B67"/>
    <w:rsid w:val="001E0365"/>
    <w:rsid w:val="00236088"/>
    <w:rsid w:val="002B6943"/>
    <w:rsid w:val="002D3B40"/>
    <w:rsid w:val="003354DF"/>
    <w:rsid w:val="004368AB"/>
    <w:rsid w:val="0052223B"/>
    <w:rsid w:val="00534B8D"/>
    <w:rsid w:val="00541A1D"/>
    <w:rsid w:val="005F7B0D"/>
    <w:rsid w:val="0065051F"/>
    <w:rsid w:val="0066487B"/>
    <w:rsid w:val="006F51BC"/>
    <w:rsid w:val="00742560"/>
    <w:rsid w:val="0078717E"/>
    <w:rsid w:val="007A52A9"/>
    <w:rsid w:val="00837CD4"/>
    <w:rsid w:val="008552AD"/>
    <w:rsid w:val="008B17DF"/>
    <w:rsid w:val="00AA6A04"/>
    <w:rsid w:val="00C24A9F"/>
    <w:rsid w:val="00C478CE"/>
    <w:rsid w:val="00C8573C"/>
    <w:rsid w:val="00CB686A"/>
    <w:rsid w:val="00D10445"/>
    <w:rsid w:val="00D11A65"/>
    <w:rsid w:val="00D17C01"/>
    <w:rsid w:val="00D97720"/>
    <w:rsid w:val="00DC3F46"/>
    <w:rsid w:val="00E31CCB"/>
    <w:rsid w:val="00E56024"/>
    <w:rsid w:val="00E72C56"/>
    <w:rsid w:val="00E86993"/>
    <w:rsid w:val="00ED45B8"/>
    <w:rsid w:val="00F17BC4"/>
    <w:rsid w:val="00F3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rPr>
      <w:rFonts w:ascii="Tahoma" w:hAnsi="Tahoma"/>
      <w:sz w:val="16"/>
      <w:szCs w:val="16"/>
      <w:lang w:val="en-US" w:eastAsia="en-US"/>
    </w:rPr>
  </w:style>
  <w:style w:type="character" w:customStyle="1" w:styleId="afb">
    <w:name w:val="Текст выноски Знак"/>
    <w:link w:val="afa"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sz w:val="24"/>
      <w:szCs w:val="24"/>
      <w:lang w:eastAsia="ru-RU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rPr>
      <w:rFonts w:ascii="Tahoma" w:hAnsi="Tahoma"/>
      <w:sz w:val="16"/>
      <w:szCs w:val="16"/>
      <w:lang w:val="en-US" w:eastAsia="en-US"/>
    </w:rPr>
  </w:style>
  <w:style w:type="character" w:customStyle="1" w:styleId="afb">
    <w:name w:val="Текст выноски Знак"/>
    <w:link w:val="afa"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sz w:val="24"/>
      <w:szCs w:val="24"/>
      <w:lang w:eastAsia="ru-RU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г.Нижневартовска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</dc:creator>
  <cp:lastModifiedBy>Фищенко Анжела Михайловна</cp:lastModifiedBy>
  <cp:revision>12</cp:revision>
  <dcterms:created xsi:type="dcterms:W3CDTF">2025-04-22T05:20:00Z</dcterms:created>
  <dcterms:modified xsi:type="dcterms:W3CDTF">2025-07-21T10:19:00Z</dcterms:modified>
  <cp:version>917504</cp:version>
</cp:coreProperties>
</file>