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93" w:rsidRPr="00B6592E" w:rsidRDefault="00AF0293" w:rsidP="00AF0293">
      <w:pPr>
        <w:autoSpaceDE w:val="0"/>
        <w:autoSpaceDN w:val="0"/>
        <w:adjustRightInd w:val="0"/>
        <w:spacing w:after="120"/>
        <w:ind w:left="720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B6592E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Приложение 3 к приказу </w:t>
      </w:r>
    </w:p>
    <w:p w:rsidR="00AF0293" w:rsidRPr="00B6592E" w:rsidRDefault="00AF0293" w:rsidP="00AF0293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720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B6592E">
        <w:rPr>
          <w:rFonts w:ascii="Times New Roman CYR" w:eastAsia="SimSun" w:hAnsi="Times New Roman CYR" w:cs="Times New Roman CYR"/>
          <w:sz w:val="24"/>
          <w:szCs w:val="24"/>
          <w:lang w:eastAsia="zh-CN"/>
        </w:rPr>
        <w:t>от</w:t>
      </w:r>
      <w:r w:rsidRPr="00B6592E">
        <w:rPr>
          <w:rFonts w:ascii="Times New Roman CYR" w:eastAsia="SimSun" w:hAnsi="Times New Roman CYR" w:cs="Times New Roman CYR"/>
          <w:sz w:val="24"/>
          <w:szCs w:val="24"/>
          <w:u w:val="single"/>
          <w:lang w:eastAsia="zh-CN"/>
        </w:rPr>
        <w:tab/>
        <w:t xml:space="preserve">       </w:t>
      </w:r>
      <w:r w:rsidRPr="00B6592E">
        <w:rPr>
          <w:rFonts w:ascii="Times New Roman CYR" w:eastAsia="SimSun" w:hAnsi="Times New Roman CYR" w:cs="Times New Roman CYR"/>
          <w:sz w:val="24"/>
          <w:szCs w:val="24"/>
          <w:lang w:eastAsia="zh-CN"/>
        </w:rPr>
        <w:t>№_________/36-П</w:t>
      </w:r>
    </w:p>
    <w:p w:rsidR="00AF0293" w:rsidRDefault="00AF0293" w:rsidP="00AF0293">
      <w:pPr>
        <w:tabs>
          <w:tab w:val="left" w:pos="7560"/>
          <w:tab w:val="left" w:pos="9900"/>
        </w:tabs>
        <w:autoSpaceDE w:val="0"/>
        <w:autoSpaceDN w:val="0"/>
        <w:adjustRightInd w:val="0"/>
        <w:ind w:left="6861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AF0293" w:rsidRDefault="00AF0293" w:rsidP="00AF0293">
      <w:pPr>
        <w:tabs>
          <w:tab w:val="left" w:pos="7560"/>
          <w:tab w:val="left" w:pos="9900"/>
        </w:tabs>
        <w:autoSpaceDE w:val="0"/>
        <w:autoSpaceDN w:val="0"/>
        <w:adjustRightInd w:val="0"/>
        <w:ind w:left="6861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AF0293" w:rsidRPr="00671177" w:rsidRDefault="00AF0293" w:rsidP="00AF0293">
      <w:pPr>
        <w:tabs>
          <w:tab w:val="left" w:pos="7560"/>
          <w:tab w:val="left" w:pos="9900"/>
        </w:tabs>
        <w:autoSpaceDE w:val="0"/>
        <w:autoSpaceDN w:val="0"/>
        <w:adjustRightInd w:val="0"/>
        <w:ind w:left="6861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AF0293" w:rsidRPr="00F949F1" w:rsidRDefault="00AF0293" w:rsidP="00AF0293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283"/>
        <w:jc w:val="center"/>
        <w:rPr>
          <w:rFonts w:ascii="Times New Roman CYR" w:eastAsia="SimSun" w:hAnsi="Times New Roman CYR" w:cs="Times New Roman CYR"/>
          <w:b/>
          <w:bCs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b/>
          <w:bCs/>
          <w:sz w:val="26"/>
          <w:szCs w:val="26"/>
          <w:lang w:eastAsia="zh-CN"/>
        </w:rPr>
        <w:t>Извещение о проведении аукциона</w:t>
      </w: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Департамент муниципальной собственности и земельных ресурсов администрации </w:t>
      </w:r>
      <w:r w:rsidRPr="00FD53D1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города Нижневартовска, являющийся организатором торгов, объявляет о </w:t>
      </w:r>
      <w:r w:rsidRPr="004A0449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проведении </w:t>
      </w:r>
      <w:r w:rsidRPr="004A0449">
        <w:rPr>
          <w:rFonts w:ascii="Times New Roman CYR" w:eastAsia="SimSun" w:hAnsi="Times New Roman CYR" w:cs="Times New Roman CYR"/>
          <w:bCs/>
          <w:sz w:val="28"/>
          <w:szCs w:val="28"/>
          <w:lang w:eastAsia="zh-CN"/>
        </w:rPr>
        <w:t>23.03.2018</w:t>
      </w:r>
      <w:r w:rsidRPr="004A0449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в 15</w:t>
      </w:r>
      <w:r w:rsidRPr="00FD53D1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конструкций, </w:t>
      </w:r>
      <w:r w:rsidRPr="002D683D">
        <w:rPr>
          <w:rFonts w:eastAsia="SimSun"/>
          <w:sz w:val="28"/>
          <w:szCs w:val="28"/>
          <w:lang w:eastAsia="zh-CN"/>
        </w:rPr>
        <w:t>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,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сроком на семь лет, 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>согласно проектам территориального размещения объектов наружной рекламы, прилагаемым к настоящему извещению, по следующим лотам:</w:t>
      </w:r>
    </w:p>
    <w:p w:rsidR="00AF0293" w:rsidRPr="002C65A4" w:rsidRDefault="00AF0293" w:rsidP="00AF0293">
      <w:pPr>
        <w:autoSpaceDE w:val="0"/>
        <w:autoSpaceDN w:val="0"/>
        <w:adjustRightInd w:val="0"/>
        <w:ind w:firstLine="700"/>
        <w:jc w:val="both"/>
        <w:rPr>
          <w:rFonts w:eastAsia="SimSun"/>
          <w:sz w:val="24"/>
          <w:szCs w:val="24"/>
          <w:lang w:eastAsia="zh-C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63"/>
        <w:gridCol w:w="2062"/>
        <w:gridCol w:w="1690"/>
        <w:gridCol w:w="1690"/>
      </w:tblGrid>
      <w:tr w:rsidR="00AF0293" w:rsidRPr="006C1A12" w:rsidTr="00064B7B">
        <w:trPr>
          <w:trHeight w:val="1889"/>
        </w:trPr>
        <w:tc>
          <w:tcPr>
            <w:tcW w:w="709" w:type="dxa"/>
          </w:tcPr>
          <w:p w:rsidR="00AF0293" w:rsidRPr="006C1A12" w:rsidRDefault="00AF0293" w:rsidP="00064B7B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№ лота</w:t>
            </w:r>
          </w:p>
        </w:tc>
        <w:tc>
          <w:tcPr>
            <w:tcW w:w="4163" w:type="dxa"/>
          </w:tcPr>
          <w:p w:rsidR="00AF0293" w:rsidRPr="006C1A12" w:rsidRDefault="00AF0293" w:rsidP="00064B7B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Предмет торгов</w:t>
            </w:r>
          </w:p>
        </w:tc>
        <w:tc>
          <w:tcPr>
            <w:tcW w:w="2062" w:type="dxa"/>
          </w:tcPr>
          <w:p w:rsidR="00AF0293" w:rsidRPr="006C1A12" w:rsidRDefault="00AF0293" w:rsidP="00064B7B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1690" w:type="dxa"/>
          </w:tcPr>
          <w:p w:rsidR="00AF0293" w:rsidRPr="006C1A12" w:rsidRDefault="00AF0293" w:rsidP="00064B7B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Задаток (20% от начальной цены), руб.</w:t>
            </w:r>
          </w:p>
        </w:tc>
        <w:tc>
          <w:tcPr>
            <w:tcW w:w="1690" w:type="dxa"/>
          </w:tcPr>
          <w:p w:rsidR="00AF0293" w:rsidRPr="006C1A12" w:rsidRDefault="00AF0293" w:rsidP="00064B7B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Шаг аукциона (до 5% от начальной цены аукциона), руб.</w:t>
            </w:r>
          </w:p>
        </w:tc>
      </w:tr>
      <w:tr w:rsidR="00AF0293" w:rsidRPr="006C1A12" w:rsidTr="00064B7B">
        <w:trPr>
          <w:trHeight w:val="329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0293" w:rsidRPr="006C1A12" w:rsidRDefault="00AF0293" w:rsidP="00064B7B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AF0293" w:rsidRPr="00847AEE" w:rsidRDefault="00AF0293" w:rsidP="00064B7B">
            <w:pPr>
              <w:jc w:val="both"/>
              <w:rPr>
                <w:rFonts w:eastAsia="SimSun"/>
                <w:sz w:val="24"/>
                <w:szCs w:val="24"/>
              </w:rPr>
            </w:pPr>
            <w:r w:rsidRPr="00847AEE">
              <w:rPr>
                <w:rFonts w:eastAsia="SimSun"/>
                <w:sz w:val="24"/>
                <w:szCs w:val="24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</w:t>
            </w:r>
            <w:r w:rsidRPr="00AF6362">
              <w:rPr>
                <w:rFonts w:eastAsia="SimSun"/>
                <w:sz w:val="24"/>
                <w:szCs w:val="24"/>
              </w:rPr>
              <w:t xml:space="preserve">размещаемой по адресу:             г. Нижневартовск, </w:t>
            </w:r>
            <w:r w:rsidRPr="00AF6362">
              <w:rPr>
                <w:sz w:val="24"/>
                <w:szCs w:val="24"/>
              </w:rPr>
              <w:t>ул. Интернациональная, 24 (в районе жилого дома, четная сторона) в 13 мкр.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AF0293" w:rsidRPr="00176109" w:rsidRDefault="00AF0293" w:rsidP="00064B7B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327 600,00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F0293" w:rsidRPr="00176109" w:rsidRDefault="00AF0293" w:rsidP="00064B7B">
            <w:pPr>
              <w:jc w:val="center"/>
            </w:pPr>
            <w:r>
              <w:rPr>
                <w:rFonts w:eastAsia="SimSun"/>
                <w:sz w:val="24"/>
                <w:szCs w:val="24"/>
              </w:rPr>
              <w:t>65 520</w:t>
            </w:r>
            <w:r w:rsidRPr="00176109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F0293" w:rsidRPr="00E55C5E" w:rsidRDefault="00AF0293" w:rsidP="00064B7B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E55C5E">
              <w:rPr>
                <w:rFonts w:eastAsia="SimSun"/>
                <w:sz w:val="24"/>
                <w:szCs w:val="24"/>
                <w:lang w:eastAsia="zh-CN"/>
              </w:rPr>
              <w:t>16 000,00</w:t>
            </w:r>
          </w:p>
          <w:p w:rsidR="00AF0293" w:rsidRPr="00E55C5E" w:rsidRDefault="00AF0293" w:rsidP="00064B7B">
            <w:pPr>
              <w:jc w:val="center"/>
              <w:rPr>
                <w:rFonts w:eastAsia="SimSun"/>
                <w:sz w:val="24"/>
                <w:szCs w:val="24"/>
                <w:highlight w:val="yellow"/>
              </w:rPr>
            </w:pPr>
            <w:r w:rsidRPr="00E55C5E">
              <w:rPr>
                <w:rFonts w:eastAsia="SimSun"/>
                <w:sz w:val="24"/>
                <w:szCs w:val="24"/>
                <w:lang w:eastAsia="zh-CN"/>
              </w:rPr>
              <w:t>(4,8840 % от начальной цены)</w:t>
            </w:r>
          </w:p>
        </w:tc>
      </w:tr>
      <w:tr w:rsidR="00AF0293" w:rsidRPr="002828D3" w:rsidTr="00064B7B">
        <w:trPr>
          <w:trHeight w:val="48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F0293" w:rsidRPr="006C1A12" w:rsidRDefault="00AF0293" w:rsidP="00064B7B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</w:tcBorders>
          </w:tcPr>
          <w:p w:rsidR="00AF0293" w:rsidRPr="00847AEE" w:rsidRDefault="00AF0293" w:rsidP="00064B7B">
            <w:pPr>
              <w:jc w:val="both"/>
              <w:rPr>
                <w:rFonts w:eastAsia="SimSun"/>
                <w:sz w:val="24"/>
                <w:szCs w:val="24"/>
              </w:rPr>
            </w:pPr>
            <w:r w:rsidRPr="00847AEE">
              <w:rPr>
                <w:rFonts w:eastAsia="SimSun"/>
                <w:sz w:val="24"/>
                <w:szCs w:val="24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            </w:t>
            </w:r>
            <w:r w:rsidRPr="00AF6362">
              <w:rPr>
                <w:rFonts w:eastAsia="SimSun"/>
                <w:sz w:val="24"/>
                <w:szCs w:val="24"/>
              </w:rPr>
              <w:lastRenderedPageBreak/>
              <w:t xml:space="preserve">г. Нижневартовск, </w:t>
            </w:r>
            <w:r w:rsidRPr="00AF6362">
              <w:rPr>
                <w:sz w:val="24"/>
                <w:szCs w:val="24"/>
              </w:rPr>
              <w:t>ул. Интернациональная, 57 (в районе жилого дома, нечетная сторона) в 10В мкр.</w:t>
            </w:r>
          </w:p>
        </w:tc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AF0293" w:rsidRPr="00176109" w:rsidRDefault="00AF0293" w:rsidP="00064B7B">
            <w:pPr>
              <w:jc w:val="center"/>
            </w:pPr>
            <w:r>
              <w:rPr>
                <w:rFonts w:eastAsia="SimSun"/>
                <w:sz w:val="24"/>
                <w:szCs w:val="24"/>
              </w:rPr>
              <w:lastRenderedPageBreak/>
              <w:t>262 080</w:t>
            </w:r>
            <w:r w:rsidRPr="00176109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AF0293" w:rsidRPr="00176109" w:rsidRDefault="00AF0293" w:rsidP="00064B7B">
            <w:pPr>
              <w:jc w:val="center"/>
            </w:pPr>
            <w:r>
              <w:rPr>
                <w:rFonts w:eastAsia="SimSun"/>
                <w:sz w:val="24"/>
                <w:szCs w:val="24"/>
              </w:rPr>
              <w:t>52 416</w:t>
            </w:r>
            <w:r w:rsidRPr="00176109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AF0293" w:rsidRPr="00E55C5E" w:rsidRDefault="00AF0293" w:rsidP="00064B7B">
            <w:pPr>
              <w:jc w:val="center"/>
              <w:rPr>
                <w:rFonts w:eastAsia="SimSun"/>
                <w:sz w:val="24"/>
                <w:szCs w:val="24"/>
                <w:highlight w:val="yellow"/>
              </w:rPr>
            </w:pPr>
            <w:r w:rsidRPr="00E55C5E">
              <w:rPr>
                <w:color w:val="333333"/>
                <w:sz w:val="24"/>
                <w:szCs w:val="24"/>
              </w:rPr>
              <w:t xml:space="preserve">13 000,00 </w:t>
            </w:r>
            <w:r w:rsidRPr="00E55C5E">
              <w:rPr>
                <w:color w:val="333333"/>
                <w:sz w:val="24"/>
                <w:szCs w:val="24"/>
              </w:rPr>
              <w:br/>
              <w:t>(4,9603% от начальной цены)</w:t>
            </w:r>
          </w:p>
        </w:tc>
      </w:tr>
      <w:tr w:rsidR="00AF0293" w:rsidRPr="002828D3" w:rsidTr="00064B7B">
        <w:trPr>
          <w:trHeight w:val="48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F0293" w:rsidRPr="006C1A12" w:rsidRDefault="00AF0293" w:rsidP="00064B7B">
            <w:pPr>
              <w:jc w:val="center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</w:tcBorders>
          </w:tcPr>
          <w:p w:rsidR="00AF0293" w:rsidRPr="006C1A12" w:rsidRDefault="00AF0293" w:rsidP="00064B7B">
            <w:pPr>
              <w:jc w:val="both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конструкци</w:t>
            </w:r>
            <w:r>
              <w:rPr>
                <w:rFonts w:eastAsia="SimSun"/>
                <w:sz w:val="24"/>
                <w:szCs w:val="24"/>
              </w:rPr>
              <w:t>и</w:t>
            </w:r>
            <w:r w:rsidRPr="006C1A12">
              <w:rPr>
                <w:rFonts w:eastAsia="SimSun"/>
                <w:sz w:val="24"/>
                <w:szCs w:val="24"/>
              </w:rPr>
              <w:t xml:space="preserve"> в виде отдельно стоящ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двухсторонн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рекламн</w:t>
            </w:r>
            <w:r>
              <w:rPr>
                <w:rFonts w:eastAsia="SimSun"/>
                <w:sz w:val="24"/>
                <w:szCs w:val="24"/>
              </w:rPr>
              <w:t>ого</w:t>
            </w:r>
            <w:r w:rsidRPr="006C1A12">
              <w:rPr>
                <w:rFonts w:eastAsia="SimSun"/>
                <w:sz w:val="24"/>
                <w:szCs w:val="24"/>
              </w:rPr>
              <w:t xml:space="preserve"> щит</w:t>
            </w:r>
            <w:r>
              <w:rPr>
                <w:rFonts w:eastAsia="SimSun"/>
                <w:sz w:val="24"/>
                <w:szCs w:val="24"/>
              </w:rPr>
              <w:t>а</w:t>
            </w:r>
            <w:r w:rsidRPr="006C1A12">
              <w:rPr>
                <w:rFonts w:eastAsia="SimSun"/>
                <w:sz w:val="24"/>
                <w:szCs w:val="24"/>
              </w:rPr>
              <w:t xml:space="preserve"> со статическим или динамическим заполнением, с габаритными размерами информационного поля одной стороны 3,0 м (высота) х 6,0 м (</w:t>
            </w:r>
            <w:r w:rsidRPr="00AF6362">
              <w:rPr>
                <w:rFonts w:eastAsia="SimSun"/>
                <w:sz w:val="24"/>
                <w:szCs w:val="24"/>
              </w:rPr>
              <w:t xml:space="preserve">ширина), размещаемой по адресу:             г. Нижневартовск, </w:t>
            </w:r>
            <w:r w:rsidRPr="00AF6362">
              <w:rPr>
                <w:sz w:val="24"/>
                <w:szCs w:val="24"/>
              </w:rPr>
              <w:t>ул. Интернациональная, 7 (в районе жилого дома, нечетная сторона) в 10В мкр.</w:t>
            </w:r>
          </w:p>
        </w:tc>
        <w:tc>
          <w:tcPr>
            <w:tcW w:w="2062" w:type="dxa"/>
            <w:vAlign w:val="center"/>
          </w:tcPr>
          <w:p w:rsidR="00AF0293" w:rsidRPr="00176109" w:rsidRDefault="00AF0293" w:rsidP="00064B7B">
            <w:pPr>
              <w:jc w:val="center"/>
            </w:pPr>
            <w:r>
              <w:rPr>
                <w:rFonts w:eastAsia="SimSun"/>
                <w:sz w:val="24"/>
                <w:szCs w:val="24"/>
              </w:rPr>
              <w:t>262 080</w:t>
            </w:r>
            <w:r w:rsidRPr="00176109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AF0293" w:rsidRPr="00176109" w:rsidRDefault="00AF0293" w:rsidP="00064B7B">
            <w:pPr>
              <w:jc w:val="center"/>
            </w:pPr>
            <w:r w:rsidRPr="00176109">
              <w:rPr>
                <w:rFonts w:eastAsia="SimSun"/>
                <w:sz w:val="24"/>
                <w:szCs w:val="24"/>
                <w:lang w:val="en-US"/>
              </w:rPr>
              <w:t>52 416</w:t>
            </w:r>
            <w:r w:rsidRPr="00176109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AF0293" w:rsidRPr="00E55C5E" w:rsidRDefault="00AF0293" w:rsidP="00064B7B">
            <w:pPr>
              <w:jc w:val="center"/>
              <w:rPr>
                <w:rFonts w:eastAsia="SimSun"/>
                <w:sz w:val="24"/>
                <w:szCs w:val="24"/>
                <w:highlight w:val="yellow"/>
              </w:rPr>
            </w:pPr>
            <w:r w:rsidRPr="00E55C5E">
              <w:rPr>
                <w:color w:val="333333"/>
                <w:sz w:val="24"/>
                <w:szCs w:val="24"/>
              </w:rPr>
              <w:t xml:space="preserve">13 000,00 </w:t>
            </w:r>
            <w:r w:rsidRPr="00E55C5E">
              <w:rPr>
                <w:color w:val="333333"/>
                <w:sz w:val="24"/>
                <w:szCs w:val="24"/>
              </w:rPr>
              <w:br/>
              <w:t>(4,9603% от начальной цены)</w:t>
            </w:r>
          </w:p>
        </w:tc>
      </w:tr>
      <w:tr w:rsidR="00AF0293" w:rsidRPr="002828D3" w:rsidTr="00064B7B">
        <w:trPr>
          <w:trHeight w:val="3002"/>
        </w:trPr>
        <w:tc>
          <w:tcPr>
            <w:tcW w:w="709" w:type="dxa"/>
            <w:vAlign w:val="center"/>
          </w:tcPr>
          <w:p w:rsidR="00AF0293" w:rsidRPr="006C1A12" w:rsidRDefault="00AF0293" w:rsidP="00064B7B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4</w:t>
            </w:r>
          </w:p>
        </w:tc>
        <w:tc>
          <w:tcPr>
            <w:tcW w:w="4163" w:type="dxa"/>
          </w:tcPr>
          <w:p w:rsidR="00AF0293" w:rsidRPr="006C1A12" w:rsidRDefault="00AF0293" w:rsidP="00064B7B">
            <w:pPr>
              <w:jc w:val="both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конструкци</w:t>
            </w:r>
            <w:r>
              <w:rPr>
                <w:rFonts w:eastAsia="SimSun"/>
                <w:sz w:val="24"/>
                <w:szCs w:val="24"/>
              </w:rPr>
              <w:t>и</w:t>
            </w:r>
            <w:r w:rsidRPr="006C1A12">
              <w:rPr>
                <w:rFonts w:eastAsia="SimSun"/>
                <w:sz w:val="24"/>
                <w:szCs w:val="24"/>
              </w:rPr>
              <w:t xml:space="preserve"> в виде отдельно стоящ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двухсторонн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рекламн</w:t>
            </w:r>
            <w:r>
              <w:rPr>
                <w:rFonts w:eastAsia="SimSun"/>
                <w:sz w:val="24"/>
                <w:szCs w:val="24"/>
              </w:rPr>
              <w:t>ого</w:t>
            </w:r>
            <w:r w:rsidRPr="006C1A12">
              <w:rPr>
                <w:rFonts w:eastAsia="SimSun"/>
                <w:sz w:val="24"/>
                <w:szCs w:val="24"/>
              </w:rPr>
              <w:t xml:space="preserve"> щит</w:t>
            </w:r>
            <w:r>
              <w:rPr>
                <w:rFonts w:eastAsia="SimSun"/>
                <w:sz w:val="24"/>
                <w:szCs w:val="24"/>
              </w:rPr>
              <w:t>а</w:t>
            </w:r>
            <w:r w:rsidRPr="006C1A12">
              <w:rPr>
                <w:rFonts w:eastAsia="SimSun"/>
                <w:sz w:val="24"/>
                <w:szCs w:val="24"/>
              </w:rPr>
              <w:t xml:space="preserve"> со статическим или динамическим заполнением, с габаритными размерами информационного поля одной с</w:t>
            </w:r>
            <w:r w:rsidRPr="00AF6362">
              <w:rPr>
                <w:rFonts w:eastAsia="SimSun"/>
                <w:sz w:val="24"/>
                <w:szCs w:val="24"/>
              </w:rPr>
              <w:t xml:space="preserve">тороны 3,0 м (высота) х 6,0 м (ширина), размещаемой по адресу:             г. Нижневартовск, </w:t>
            </w:r>
            <w:r w:rsidRPr="00AF6362">
              <w:rPr>
                <w:sz w:val="24"/>
                <w:szCs w:val="24"/>
              </w:rPr>
              <w:t>ул. Интернациональная, 17 (в районе жилого дома, нечетная сторона) в 10Б мкр.</w:t>
            </w:r>
          </w:p>
        </w:tc>
        <w:tc>
          <w:tcPr>
            <w:tcW w:w="2062" w:type="dxa"/>
            <w:vAlign w:val="center"/>
          </w:tcPr>
          <w:p w:rsidR="00AF0293" w:rsidRPr="00176109" w:rsidRDefault="00AF0293" w:rsidP="00064B7B">
            <w:pPr>
              <w:jc w:val="center"/>
            </w:pPr>
            <w:r>
              <w:rPr>
                <w:rFonts w:eastAsia="SimSun"/>
                <w:sz w:val="24"/>
                <w:szCs w:val="24"/>
              </w:rPr>
              <w:t>262 080</w:t>
            </w:r>
            <w:r w:rsidRPr="00176109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AF0293" w:rsidRPr="00176109" w:rsidRDefault="00AF0293" w:rsidP="00064B7B">
            <w:pPr>
              <w:jc w:val="center"/>
            </w:pPr>
            <w:r w:rsidRPr="00176109">
              <w:rPr>
                <w:rFonts w:eastAsia="SimSun"/>
                <w:sz w:val="24"/>
                <w:szCs w:val="24"/>
                <w:lang w:val="en-US"/>
              </w:rPr>
              <w:t>52 416</w:t>
            </w:r>
            <w:r w:rsidRPr="00176109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AF0293" w:rsidRPr="00E55C5E" w:rsidRDefault="00AF0293" w:rsidP="00064B7B">
            <w:pPr>
              <w:jc w:val="center"/>
              <w:rPr>
                <w:rFonts w:eastAsia="SimSun"/>
                <w:sz w:val="24"/>
                <w:szCs w:val="24"/>
                <w:highlight w:val="yellow"/>
              </w:rPr>
            </w:pPr>
            <w:r w:rsidRPr="00E55C5E">
              <w:rPr>
                <w:color w:val="333333"/>
                <w:sz w:val="24"/>
                <w:szCs w:val="24"/>
              </w:rPr>
              <w:t xml:space="preserve">13 000,00 </w:t>
            </w:r>
            <w:r w:rsidRPr="00E55C5E">
              <w:rPr>
                <w:color w:val="333333"/>
                <w:sz w:val="24"/>
                <w:szCs w:val="24"/>
              </w:rPr>
              <w:br/>
              <w:t>(4,9603% от начальной цены)</w:t>
            </w:r>
          </w:p>
        </w:tc>
      </w:tr>
      <w:tr w:rsidR="00AF0293" w:rsidRPr="002828D3" w:rsidTr="00064B7B">
        <w:trPr>
          <w:trHeight w:val="2958"/>
        </w:trPr>
        <w:tc>
          <w:tcPr>
            <w:tcW w:w="709" w:type="dxa"/>
            <w:vAlign w:val="center"/>
          </w:tcPr>
          <w:p w:rsidR="00AF0293" w:rsidRPr="006C1A12" w:rsidRDefault="00AF0293" w:rsidP="00064B7B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5</w:t>
            </w:r>
          </w:p>
        </w:tc>
        <w:tc>
          <w:tcPr>
            <w:tcW w:w="4163" w:type="dxa"/>
          </w:tcPr>
          <w:p w:rsidR="00AF0293" w:rsidRPr="006C1A12" w:rsidRDefault="00AF0293" w:rsidP="00064B7B">
            <w:pPr>
              <w:jc w:val="both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конструкци</w:t>
            </w:r>
            <w:r>
              <w:rPr>
                <w:rFonts w:eastAsia="SimSun"/>
                <w:sz w:val="24"/>
                <w:szCs w:val="24"/>
              </w:rPr>
              <w:t>и</w:t>
            </w:r>
            <w:r w:rsidRPr="006C1A12">
              <w:rPr>
                <w:rFonts w:eastAsia="SimSun"/>
                <w:sz w:val="24"/>
                <w:szCs w:val="24"/>
              </w:rPr>
              <w:t xml:space="preserve"> в виде отдельно стоящ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>трехстороннего</w:t>
            </w:r>
            <w:r w:rsidRPr="006C1A12">
              <w:rPr>
                <w:rFonts w:eastAsia="SimSun"/>
                <w:sz w:val="24"/>
                <w:szCs w:val="24"/>
              </w:rPr>
              <w:t xml:space="preserve"> рекламн</w:t>
            </w:r>
            <w:r>
              <w:rPr>
                <w:rFonts w:eastAsia="SimSun"/>
                <w:sz w:val="24"/>
                <w:szCs w:val="24"/>
              </w:rPr>
              <w:t>ого</w:t>
            </w:r>
            <w:r w:rsidRPr="006C1A12">
              <w:rPr>
                <w:rFonts w:eastAsia="SimSun"/>
                <w:sz w:val="24"/>
                <w:szCs w:val="24"/>
              </w:rPr>
              <w:t xml:space="preserve"> щит</w:t>
            </w:r>
            <w:r>
              <w:rPr>
                <w:rFonts w:eastAsia="SimSun"/>
                <w:sz w:val="24"/>
                <w:szCs w:val="24"/>
              </w:rPr>
              <w:t>а</w:t>
            </w:r>
            <w:r w:rsidRPr="006C1A12">
              <w:rPr>
                <w:rFonts w:eastAsia="SimSun"/>
                <w:sz w:val="24"/>
                <w:szCs w:val="24"/>
              </w:rPr>
              <w:t xml:space="preserve"> со статическим или динамическим заполнением, с габаритными размерами информационного поля одной стороны 3</w:t>
            </w:r>
            <w:r w:rsidRPr="00AF6362">
              <w:rPr>
                <w:rFonts w:eastAsia="SimSun"/>
                <w:sz w:val="24"/>
                <w:szCs w:val="24"/>
              </w:rPr>
              <w:t>,0 м (высота) х 6,0 м (ширина), размещаемой по адресу:            г. Нижневартовск,</w:t>
            </w:r>
            <w:r w:rsidRPr="00AF6362">
              <w:rPr>
                <w:rFonts w:eastAsia="Calibri"/>
                <w:sz w:val="24"/>
                <w:szCs w:val="24"/>
              </w:rPr>
              <w:t xml:space="preserve"> </w:t>
            </w:r>
            <w:r w:rsidRPr="00AF6362">
              <w:rPr>
                <w:sz w:val="24"/>
                <w:szCs w:val="24"/>
              </w:rPr>
              <w:t>ул. Северная, 37 (напротив дома, четная сторона) в квартале "Северный"</w:t>
            </w:r>
          </w:p>
        </w:tc>
        <w:tc>
          <w:tcPr>
            <w:tcW w:w="2062" w:type="dxa"/>
            <w:vAlign w:val="center"/>
          </w:tcPr>
          <w:p w:rsidR="00AF0293" w:rsidRPr="00176109" w:rsidRDefault="00AF0293" w:rsidP="00064B7B">
            <w:pPr>
              <w:jc w:val="center"/>
            </w:pPr>
            <w:r>
              <w:rPr>
                <w:rFonts w:eastAsia="SimSun"/>
                <w:sz w:val="24"/>
                <w:szCs w:val="24"/>
              </w:rPr>
              <w:t>393 120</w:t>
            </w:r>
            <w:r w:rsidRPr="00176109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AF0293" w:rsidRPr="00176109" w:rsidRDefault="00AF0293" w:rsidP="00064B7B">
            <w:pPr>
              <w:jc w:val="center"/>
            </w:pPr>
            <w:r>
              <w:rPr>
                <w:rFonts w:eastAsia="SimSun"/>
                <w:sz w:val="24"/>
                <w:szCs w:val="24"/>
              </w:rPr>
              <w:t>78 624</w:t>
            </w:r>
            <w:r w:rsidRPr="00176109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AF0293" w:rsidRPr="00E55C5E" w:rsidRDefault="00AF0293" w:rsidP="00064B7B">
            <w:pPr>
              <w:jc w:val="center"/>
              <w:rPr>
                <w:rFonts w:eastAsia="SimSun"/>
                <w:sz w:val="24"/>
                <w:szCs w:val="24"/>
                <w:highlight w:val="yellow"/>
              </w:rPr>
            </w:pPr>
            <w:r w:rsidRPr="00E55C5E">
              <w:rPr>
                <w:color w:val="333333"/>
                <w:sz w:val="24"/>
                <w:szCs w:val="24"/>
              </w:rPr>
              <w:t>1</w:t>
            </w:r>
            <w:r>
              <w:rPr>
                <w:color w:val="333333"/>
                <w:sz w:val="24"/>
                <w:szCs w:val="24"/>
              </w:rPr>
              <w:t>6</w:t>
            </w:r>
            <w:r w:rsidRPr="00E55C5E">
              <w:rPr>
                <w:color w:val="333333"/>
                <w:sz w:val="24"/>
                <w:szCs w:val="24"/>
              </w:rPr>
              <w:t xml:space="preserve"> 000,00 </w:t>
            </w:r>
            <w:r w:rsidRPr="00E55C5E">
              <w:rPr>
                <w:color w:val="333333"/>
                <w:sz w:val="24"/>
                <w:szCs w:val="24"/>
              </w:rPr>
              <w:br/>
              <w:t>(4,</w:t>
            </w:r>
            <w:r>
              <w:rPr>
                <w:color w:val="333333"/>
                <w:sz w:val="24"/>
                <w:szCs w:val="24"/>
              </w:rPr>
              <w:t>07</w:t>
            </w:r>
            <w:r w:rsidRPr="00E55C5E">
              <w:rPr>
                <w:color w:val="333333"/>
                <w:sz w:val="24"/>
                <w:szCs w:val="24"/>
              </w:rPr>
              <w:t>% от начальной цены)</w:t>
            </w:r>
          </w:p>
        </w:tc>
      </w:tr>
    </w:tbl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AF0293" w:rsidRPr="00C617BB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C617BB">
        <w:rPr>
          <w:rFonts w:eastAsia="SimSun"/>
          <w:sz w:val="26"/>
          <w:szCs w:val="26"/>
          <w:lang w:eastAsia="zh-CN"/>
        </w:rPr>
        <w:t>Начало приема заявок на участие в аукцион</w:t>
      </w:r>
      <w:r>
        <w:rPr>
          <w:rFonts w:eastAsia="SimSun"/>
          <w:sz w:val="26"/>
          <w:szCs w:val="26"/>
          <w:lang w:eastAsia="zh-CN"/>
        </w:rPr>
        <w:t>е</w:t>
      </w:r>
      <w:r w:rsidRPr="00C617BB">
        <w:rPr>
          <w:rFonts w:eastAsia="SimSun"/>
          <w:sz w:val="26"/>
          <w:szCs w:val="26"/>
          <w:lang w:eastAsia="zh-CN"/>
        </w:rPr>
        <w:t>: 09 часов 00 минут</w:t>
      </w:r>
      <w:r>
        <w:rPr>
          <w:rFonts w:eastAsia="SimSun"/>
          <w:sz w:val="26"/>
          <w:szCs w:val="26"/>
          <w:lang w:eastAsia="zh-CN"/>
        </w:rPr>
        <w:t xml:space="preserve"> </w:t>
      </w:r>
      <w:r w:rsidRPr="00C617BB">
        <w:rPr>
          <w:rFonts w:eastAsia="SimSun"/>
          <w:sz w:val="26"/>
          <w:szCs w:val="26"/>
          <w:lang w:eastAsia="zh-CN"/>
        </w:rPr>
        <w:t xml:space="preserve">(время местное) </w:t>
      </w:r>
      <w:r>
        <w:rPr>
          <w:rFonts w:eastAsia="SimSun"/>
          <w:sz w:val="26"/>
          <w:szCs w:val="26"/>
          <w:lang w:eastAsia="zh-CN"/>
        </w:rPr>
        <w:t>20</w:t>
      </w:r>
      <w:r w:rsidRPr="00C617BB">
        <w:rPr>
          <w:rFonts w:eastAsia="SimSun"/>
          <w:sz w:val="26"/>
          <w:szCs w:val="26"/>
          <w:lang w:eastAsia="zh-CN"/>
        </w:rPr>
        <w:t>.02.2018.</w:t>
      </w:r>
    </w:p>
    <w:p w:rsidR="00AF0293" w:rsidRPr="00C617BB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C617BB">
        <w:rPr>
          <w:rFonts w:eastAsia="SimSun"/>
          <w:sz w:val="26"/>
          <w:szCs w:val="26"/>
          <w:lang w:eastAsia="zh-CN"/>
        </w:rPr>
        <w:t>Окончание приема заявок на участие в аукционе: 13 часов 00 минут</w:t>
      </w:r>
      <w:r>
        <w:rPr>
          <w:rFonts w:eastAsia="SimSun"/>
          <w:sz w:val="26"/>
          <w:szCs w:val="26"/>
          <w:lang w:eastAsia="zh-CN"/>
        </w:rPr>
        <w:t xml:space="preserve"> </w:t>
      </w:r>
      <w:r w:rsidRPr="00C617BB">
        <w:rPr>
          <w:rFonts w:eastAsia="SimSun"/>
          <w:sz w:val="26"/>
          <w:szCs w:val="26"/>
          <w:lang w:eastAsia="zh-CN"/>
        </w:rPr>
        <w:t>(время местное) 1</w:t>
      </w:r>
      <w:r>
        <w:rPr>
          <w:rFonts w:eastAsia="SimSun"/>
          <w:sz w:val="26"/>
          <w:szCs w:val="26"/>
          <w:lang w:eastAsia="zh-CN"/>
        </w:rPr>
        <w:t>9</w:t>
      </w:r>
      <w:r w:rsidRPr="00C617BB">
        <w:rPr>
          <w:rFonts w:eastAsia="SimSun"/>
          <w:sz w:val="26"/>
          <w:szCs w:val="26"/>
          <w:lang w:eastAsia="zh-CN"/>
        </w:rPr>
        <w:t>.03.2018.</w:t>
      </w:r>
    </w:p>
    <w:p w:rsidR="00AF0293" w:rsidRPr="00C617BB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C617BB">
        <w:rPr>
          <w:rFonts w:eastAsia="SimSun"/>
          <w:sz w:val="26"/>
          <w:szCs w:val="26"/>
          <w:lang w:eastAsia="zh-CN"/>
        </w:rPr>
        <w:t>Срок рассмотрения заявок на участие в аукционе: с 13 часов 00 минут</w:t>
      </w:r>
      <w:r>
        <w:rPr>
          <w:rFonts w:eastAsia="SimSun"/>
          <w:sz w:val="26"/>
          <w:szCs w:val="26"/>
          <w:lang w:eastAsia="zh-CN"/>
        </w:rPr>
        <w:t xml:space="preserve"> </w:t>
      </w:r>
      <w:r w:rsidRPr="00C617BB">
        <w:rPr>
          <w:rFonts w:eastAsia="SimSun"/>
          <w:sz w:val="26"/>
          <w:szCs w:val="26"/>
          <w:lang w:eastAsia="zh-CN"/>
        </w:rPr>
        <w:t>(время местное) 1</w:t>
      </w:r>
      <w:r>
        <w:rPr>
          <w:rFonts w:eastAsia="SimSun"/>
          <w:sz w:val="26"/>
          <w:szCs w:val="26"/>
          <w:lang w:eastAsia="zh-CN"/>
        </w:rPr>
        <w:t>9</w:t>
      </w:r>
      <w:r w:rsidRPr="00C617BB">
        <w:rPr>
          <w:rFonts w:eastAsia="SimSun"/>
          <w:sz w:val="26"/>
          <w:szCs w:val="26"/>
          <w:lang w:eastAsia="zh-CN"/>
        </w:rPr>
        <w:t xml:space="preserve">.03.2018 по 20.03.2018. </w:t>
      </w:r>
    </w:p>
    <w:p w:rsidR="00AF0293" w:rsidRPr="00EF2A55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C617BB">
        <w:rPr>
          <w:rFonts w:eastAsia="SimSun"/>
          <w:sz w:val="26"/>
          <w:szCs w:val="26"/>
          <w:lang w:eastAsia="zh-CN"/>
        </w:rPr>
        <w:lastRenderedPageBreak/>
        <w:t>Дата принятия решения о признании претендентов участниками аукциона - 21.03.2018.</w:t>
      </w:r>
    </w:p>
    <w:p w:rsidR="00AF0293" w:rsidRPr="002D683D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  <w:lang w:eastAsia="zh-CN"/>
        </w:rPr>
      </w:pPr>
      <w:r w:rsidRPr="00C617BB">
        <w:rPr>
          <w:rFonts w:eastAsia="SimSun"/>
          <w:b/>
          <w:sz w:val="26"/>
          <w:szCs w:val="26"/>
          <w:lang w:eastAsia="zh-CN"/>
        </w:rPr>
        <w:t>Дата и время проведения аукциона: 15 часов 00 мину</w:t>
      </w:r>
      <w:r>
        <w:rPr>
          <w:rFonts w:eastAsia="SimSun"/>
          <w:b/>
          <w:sz w:val="26"/>
          <w:szCs w:val="26"/>
          <w:lang w:eastAsia="zh-CN"/>
        </w:rPr>
        <w:t xml:space="preserve">т </w:t>
      </w:r>
      <w:r w:rsidRPr="00C617BB">
        <w:rPr>
          <w:rFonts w:eastAsia="SimSun"/>
          <w:b/>
          <w:sz w:val="26"/>
          <w:szCs w:val="26"/>
          <w:lang w:eastAsia="zh-CN"/>
        </w:rPr>
        <w:t>(время местное) 23.03.2018.</w:t>
      </w: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EF2A55">
        <w:rPr>
          <w:rFonts w:eastAsia="SimSun"/>
          <w:sz w:val="26"/>
          <w:szCs w:val="26"/>
          <w:lang w:eastAsia="zh-CN"/>
        </w:rPr>
        <w:t>Место проведения аукциона: Ханты-Мансийский автономный округ -</w:t>
      </w:r>
      <w:r>
        <w:rPr>
          <w:rFonts w:eastAsia="SimSun"/>
          <w:sz w:val="26"/>
          <w:szCs w:val="26"/>
          <w:lang w:eastAsia="zh-CN"/>
        </w:rPr>
        <w:t xml:space="preserve"> </w:t>
      </w:r>
      <w:r w:rsidRPr="00EF2A55">
        <w:rPr>
          <w:rFonts w:eastAsia="SimSun"/>
          <w:sz w:val="26"/>
          <w:szCs w:val="26"/>
          <w:lang w:eastAsia="zh-CN"/>
        </w:rPr>
        <w:t>Югра, город Нижневартовск, улица Таежная, дом 24.</w:t>
      </w: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  <w:lang w:eastAsia="zh-CN"/>
        </w:rPr>
      </w:pP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EF2A55">
        <w:rPr>
          <w:rFonts w:eastAsia="SimSun"/>
          <w:b/>
          <w:sz w:val="26"/>
          <w:szCs w:val="26"/>
          <w:lang w:eastAsia="zh-CN"/>
        </w:rPr>
        <w:t>Аукционная документация</w:t>
      </w:r>
      <w:r>
        <w:rPr>
          <w:rFonts w:eastAsia="SimSun"/>
          <w:sz w:val="26"/>
          <w:szCs w:val="26"/>
          <w:lang w:eastAsia="zh-CN"/>
        </w:rPr>
        <w:t xml:space="preserve"> предоставляется бесплатно на официальном сайте Российской Федерации для размещения информации о проведении торгов (</w:t>
      </w:r>
      <w:r w:rsidRPr="00BD2C2E">
        <w:rPr>
          <w:rFonts w:eastAsia="SimSun"/>
          <w:sz w:val="26"/>
          <w:szCs w:val="26"/>
          <w:lang w:val="en-US" w:eastAsia="zh-CN"/>
        </w:rPr>
        <w:t>www</w:t>
      </w:r>
      <w:r w:rsidRPr="00BD2C2E">
        <w:rPr>
          <w:rFonts w:eastAsia="SimSun"/>
          <w:sz w:val="26"/>
          <w:szCs w:val="26"/>
          <w:lang w:eastAsia="zh-CN"/>
        </w:rPr>
        <w:t>.</w:t>
      </w:r>
      <w:r w:rsidRPr="00BD2C2E">
        <w:rPr>
          <w:rFonts w:eastAsia="SimSun"/>
          <w:sz w:val="26"/>
          <w:szCs w:val="26"/>
          <w:lang w:val="en-US" w:eastAsia="zh-CN"/>
        </w:rPr>
        <w:t>torgi</w:t>
      </w:r>
      <w:r w:rsidRPr="00BD2C2E">
        <w:rPr>
          <w:rFonts w:eastAsia="SimSun"/>
          <w:sz w:val="26"/>
          <w:szCs w:val="26"/>
          <w:lang w:eastAsia="zh-CN"/>
        </w:rPr>
        <w:t>.</w:t>
      </w:r>
      <w:r w:rsidRPr="00BD2C2E">
        <w:rPr>
          <w:rFonts w:eastAsia="SimSun"/>
          <w:sz w:val="26"/>
          <w:szCs w:val="26"/>
          <w:lang w:val="en-US" w:eastAsia="zh-CN"/>
        </w:rPr>
        <w:t>gov</w:t>
      </w:r>
      <w:r w:rsidRPr="00BD2C2E">
        <w:rPr>
          <w:rFonts w:eastAsia="SimSun"/>
          <w:sz w:val="26"/>
          <w:szCs w:val="26"/>
          <w:lang w:eastAsia="zh-CN"/>
        </w:rPr>
        <w:t>.</w:t>
      </w:r>
      <w:r w:rsidRPr="00BD2C2E">
        <w:rPr>
          <w:rFonts w:eastAsia="SimSun"/>
          <w:sz w:val="26"/>
          <w:szCs w:val="26"/>
          <w:lang w:val="en-US" w:eastAsia="zh-CN"/>
        </w:rPr>
        <w:t>ru</w:t>
      </w:r>
      <w:r>
        <w:rPr>
          <w:rFonts w:eastAsia="SimSun"/>
          <w:sz w:val="26"/>
          <w:szCs w:val="26"/>
          <w:lang w:eastAsia="zh-CN"/>
        </w:rPr>
        <w:t xml:space="preserve">) </w:t>
      </w:r>
      <w:r w:rsidRPr="00BD2C2E">
        <w:rPr>
          <w:rFonts w:eastAsia="SimSun"/>
          <w:sz w:val="26"/>
          <w:szCs w:val="26"/>
          <w:lang w:eastAsia="zh-CN"/>
        </w:rPr>
        <w:t xml:space="preserve">                   </w:t>
      </w:r>
      <w:r>
        <w:rPr>
          <w:rFonts w:eastAsia="SimSun"/>
          <w:sz w:val="26"/>
          <w:szCs w:val="26"/>
          <w:lang w:eastAsia="zh-CN"/>
        </w:rPr>
        <w:t xml:space="preserve">и на официальном сайте органов местного самоуправления города </w:t>
      </w:r>
      <w:r w:rsidRPr="00BD2C2E">
        <w:rPr>
          <w:rFonts w:eastAsia="SimSun"/>
          <w:sz w:val="26"/>
          <w:szCs w:val="26"/>
          <w:lang w:eastAsia="zh-CN"/>
        </w:rPr>
        <w:t xml:space="preserve">                                                 </w:t>
      </w:r>
      <w:r w:rsidRPr="00C617BB">
        <w:rPr>
          <w:rFonts w:eastAsia="SimSun"/>
          <w:sz w:val="26"/>
          <w:szCs w:val="26"/>
          <w:lang w:eastAsia="zh-CN"/>
        </w:rPr>
        <w:t>Нижневартовска (</w:t>
      </w:r>
      <w:r w:rsidRPr="00C617BB">
        <w:rPr>
          <w:rFonts w:eastAsia="SimSun"/>
          <w:sz w:val="26"/>
          <w:szCs w:val="26"/>
          <w:lang w:val="en-US" w:eastAsia="zh-CN"/>
        </w:rPr>
        <w:t>www</w:t>
      </w:r>
      <w:r w:rsidRPr="00C617BB">
        <w:rPr>
          <w:rFonts w:eastAsia="SimSun"/>
          <w:sz w:val="26"/>
          <w:szCs w:val="26"/>
          <w:lang w:eastAsia="zh-CN"/>
        </w:rPr>
        <w:t xml:space="preserve">. </w:t>
      </w:r>
      <w:r w:rsidRPr="00C617BB">
        <w:rPr>
          <w:rFonts w:eastAsia="SimSun"/>
          <w:sz w:val="26"/>
          <w:szCs w:val="26"/>
          <w:lang w:val="en-US" w:eastAsia="zh-CN"/>
        </w:rPr>
        <w:t>n</w:t>
      </w:r>
      <w:r w:rsidRPr="00C617BB">
        <w:rPr>
          <w:rFonts w:eastAsia="SimSun"/>
          <w:sz w:val="26"/>
          <w:szCs w:val="26"/>
          <w:lang w:eastAsia="zh-CN"/>
        </w:rPr>
        <w:t>-</w:t>
      </w:r>
      <w:r w:rsidRPr="00C617BB">
        <w:rPr>
          <w:rFonts w:eastAsia="SimSun"/>
          <w:sz w:val="26"/>
          <w:szCs w:val="26"/>
          <w:lang w:val="en-US" w:eastAsia="zh-CN"/>
        </w:rPr>
        <w:t>vartovsk</w:t>
      </w:r>
      <w:r w:rsidRPr="00C617BB">
        <w:rPr>
          <w:rFonts w:eastAsia="SimSun"/>
          <w:sz w:val="26"/>
          <w:szCs w:val="26"/>
          <w:lang w:eastAsia="zh-CN"/>
        </w:rPr>
        <w:t>.</w:t>
      </w:r>
      <w:r w:rsidRPr="00C617BB">
        <w:rPr>
          <w:rFonts w:eastAsia="SimSun"/>
          <w:sz w:val="26"/>
          <w:szCs w:val="26"/>
          <w:lang w:val="en-US" w:eastAsia="zh-CN"/>
        </w:rPr>
        <w:t>ru</w:t>
      </w:r>
      <w:r w:rsidRPr="00C617BB">
        <w:rPr>
          <w:rFonts w:eastAsia="SimSun"/>
          <w:sz w:val="26"/>
          <w:szCs w:val="26"/>
          <w:lang w:eastAsia="zh-CN"/>
        </w:rPr>
        <w:t>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</w:t>
      </w:r>
      <w:r w:rsidRPr="00C617BB">
        <w:rPr>
          <w:rFonts w:eastAsia="SimSun"/>
          <w:sz w:val="26"/>
          <w:szCs w:val="26"/>
          <w:lang w:val="en-US" w:eastAsia="zh-CN"/>
        </w:rPr>
        <w:t>www</w:t>
      </w:r>
      <w:r w:rsidRPr="00C617BB">
        <w:rPr>
          <w:rFonts w:eastAsia="SimSun"/>
          <w:sz w:val="26"/>
          <w:szCs w:val="26"/>
          <w:lang w:eastAsia="zh-CN"/>
        </w:rPr>
        <w:t>.</w:t>
      </w:r>
      <w:r w:rsidRPr="00C617BB">
        <w:rPr>
          <w:rFonts w:eastAsia="SimSun"/>
          <w:sz w:val="26"/>
          <w:szCs w:val="26"/>
          <w:lang w:val="en-US" w:eastAsia="zh-CN"/>
        </w:rPr>
        <w:t>torgi</w:t>
      </w:r>
      <w:r w:rsidRPr="00C617BB">
        <w:rPr>
          <w:rFonts w:eastAsia="SimSun"/>
          <w:sz w:val="26"/>
          <w:szCs w:val="26"/>
          <w:lang w:eastAsia="zh-CN"/>
        </w:rPr>
        <w:t>.</w:t>
      </w:r>
      <w:r w:rsidRPr="00C617BB">
        <w:rPr>
          <w:rFonts w:eastAsia="SimSun"/>
          <w:sz w:val="26"/>
          <w:szCs w:val="26"/>
          <w:lang w:val="en-US" w:eastAsia="zh-CN"/>
        </w:rPr>
        <w:t>gov</w:t>
      </w:r>
      <w:r w:rsidRPr="00C617BB">
        <w:rPr>
          <w:rFonts w:eastAsia="SimSun"/>
          <w:sz w:val="26"/>
          <w:szCs w:val="26"/>
          <w:lang w:eastAsia="zh-CN"/>
        </w:rPr>
        <w:t>.</w:t>
      </w:r>
      <w:r w:rsidRPr="00C617BB">
        <w:rPr>
          <w:rFonts w:eastAsia="SimSun"/>
          <w:sz w:val="26"/>
          <w:szCs w:val="26"/>
          <w:lang w:val="en-US" w:eastAsia="zh-CN"/>
        </w:rPr>
        <w:t>ru</w:t>
      </w:r>
      <w:r w:rsidRPr="00C617BB">
        <w:rPr>
          <w:rFonts w:eastAsia="SimSun"/>
          <w:sz w:val="26"/>
          <w:szCs w:val="26"/>
          <w:lang w:eastAsia="zh-CN"/>
        </w:rPr>
        <w:t>) и на официальном сайте органов местного самоуправления города Нижневартовска (</w:t>
      </w:r>
      <w:r w:rsidRPr="00C617BB">
        <w:rPr>
          <w:rFonts w:eastAsia="SimSun"/>
          <w:sz w:val="26"/>
          <w:szCs w:val="26"/>
          <w:lang w:val="en-US" w:eastAsia="zh-CN"/>
        </w:rPr>
        <w:t>www</w:t>
      </w:r>
      <w:r w:rsidRPr="00C617BB">
        <w:rPr>
          <w:rFonts w:eastAsia="SimSun"/>
          <w:sz w:val="26"/>
          <w:szCs w:val="26"/>
          <w:lang w:eastAsia="zh-CN"/>
        </w:rPr>
        <w:t xml:space="preserve">. </w:t>
      </w:r>
      <w:r w:rsidRPr="00C617BB">
        <w:rPr>
          <w:rFonts w:eastAsia="SimSun"/>
          <w:sz w:val="26"/>
          <w:szCs w:val="26"/>
          <w:lang w:val="en-US" w:eastAsia="zh-CN"/>
        </w:rPr>
        <w:t>n</w:t>
      </w:r>
      <w:r w:rsidRPr="00C617BB">
        <w:rPr>
          <w:rFonts w:eastAsia="SimSun"/>
          <w:sz w:val="26"/>
          <w:szCs w:val="26"/>
          <w:lang w:eastAsia="zh-CN"/>
        </w:rPr>
        <w:t>-</w:t>
      </w:r>
      <w:r w:rsidRPr="00C617BB">
        <w:rPr>
          <w:rFonts w:eastAsia="SimSun"/>
          <w:sz w:val="26"/>
          <w:szCs w:val="26"/>
          <w:lang w:val="en-US" w:eastAsia="zh-CN"/>
        </w:rPr>
        <w:t>vartovsk</w:t>
      </w:r>
      <w:r w:rsidRPr="00C617BB">
        <w:rPr>
          <w:rFonts w:eastAsia="SimSun"/>
          <w:sz w:val="26"/>
          <w:szCs w:val="26"/>
          <w:lang w:eastAsia="zh-CN"/>
        </w:rPr>
        <w:t>.</w:t>
      </w:r>
      <w:r w:rsidRPr="00C617BB">
        <w:rPr>
          <w:rFonts w:eastAsia="SimSun"/>
          <w:sz w:val="26"/>
          <w:szCs w:val="26"/>
          <w:lang w:val="en-US" w:eastAsia="zh-CN"/>
        </w:rPr>
        <w:t>ru</w:t>
      </w:r>
      <w:r w:rsidRPr="00C617BB">
        <w:rPr>
          <w:rFonts w:eastAsia="SimSun"/>
          <w:sz w:val="26"/>
          <w:szCs w:val="26"/>
          <w:lang w:eastAsia="zh-CN"/>
        </w:rPr>
        <w:t>) до 13 часов 00 минут (время местное)</w:t>
      </w:r>
      <w:r>
        <w:rPr>
          <w:rFonts w:eastAsia="SimSun"/>
          <w:sz w:val="26"/>
          <w:szCs w:val="26"/>
          <w:lang w:eastAsia="zh-CN"/>
        </w:rPr>
        <w:t xml:space="preserve"> </w:t>
      </w:r>
      <w:r w:rsidRPr="00C617BB">
        <w:rPr>
          <w:rFonts w:eastAsia="SimSun"/>
          <w:sz w:val="26"/>
          <w:szCs w:val="26"/>
          <w:lang w:eastAsia="zh-CN"/>
        </w:rPr>
        <w:t>1</w:t>
      </w:r>
      <w:r>
        <w:rPr>
          <w:rFonts w:eastAsia="SimSun"/>
          <w:sz w:val="26"/>
          <w:szCs w:val="26"/>
          <w:lang w:eastAsia="zh-CN"/>
        </w:rPr>
        <w:t>9</w:t>
      </w:r>
      <w:r w:rsidRPr="00C617BB">
        <w:rPr>
          <w:rFonts w:eastAsia="SimSun"/>
          <w:sz w:val="26"/>
          <w:szCs w:val="26"/>
          <w:lang w:eastAsia="zh-CN"/>
        </w:rPr>
        <w:t>.03.2018.</w:t>
      </w: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u w:val="single"/>
          <w:lang w:eastAsia="zh-CN"/>
        </w:rPr>
        <w:t>Документы, необходимые для участия в аукционе</w:t>
      </w:r>
      <w:r w:rsidRPr="00F949F1">
        <w:rPr>
          <w:rFonts w:eastAsia="SimSun"/>
          <w:b/>
          <w:bCs/>
          <w:sz w:val="26"/>
          <w:szCs w:val="26"/>
          <w:lang w:eastAsia="zh-CN"/>
        </w:rPr>
        <w:t>:</w:t>
      </w: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- заявка на участие в аукционе (по форме, утвержденной организатором аукциона);</w:t>
      </w: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- копия документа, удостоверяющего личность (для физического лица);</w:t>
      </w: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- доверенность</w:t>
      </w:r>
      <w:r>
        <w:rPr>
          <w:rFonts w:eastAsia="SimSun"/>
          <w:sz w:val="26"/>
          <w:szCs w:val="26"/>
          <w:lang w:eastAsia="zh-CN"/>
        </w:rPr>
        <w:t>, заверенная в установленном действующим законодательством порядке (если от имени претендента действует иное лицо)</w:t>
      </w:r>
      <w:r w:rsidRPr="00F949F1">
        <w:rPr>
          <w:rFonts w:eastAsia="SimSun"/>
          <w:sz w:val="26"/>
          <w:szCs w:val="26"/>
          <w:lang w:eastAsia="zh-CN"/>
        </w:rPr>
        <w:t>;</w:t>
      </w: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</w:t>
      </w:r>
      <w:r w:rsidRPr="002131B8">
        <w:rPr>
          <w:rFonts w:eastAsia="SimSun"/>
          <w:sz w:val="26"/>
          <w:szCs w:val="26"/>
          <w:lang w:eastAsia="zh-CN"/>
        </w:rPr>
        <w:t xml:space="preserve">указанным в извещении о проведении аукциона, с пометкой: "задаток за участие в </w:t>
      </w:r>
      <w:r w:rsidRPr="00C617BB">
        <w:rPr>
          <w:rFonts w:eastAsia="SimSun"/>
          <w:sz w:val="26"/>
          <w:szCs w:val="26"/>
          <w:lang w:eastAsia="zh-CN"/>
        </w:rPr>
        <w:t>аукционе 23.03.2018 на</w:t>
      </w:r>
      <w:r w:rsidRPr="002131B8">
        <w:rPr>
          <w:rFonts w:eastAsia="SimSun"/>
          <w:sz w:val="26"/>
          <w:szCs w:val="26"/>
          <w:lang w:eastAsia="zh-CN"/>
        </w:rPr>
        <w:t xml:space="preserve"> право заключения</w:t>
      </w:r>
      <w:r w:rsidRPr="00F949F1">
        <w:rPr>
          <w:rFonts w:eastAsia="SimSun"/>
          <w:sz w:val="26"/>
          <w:szCs w:val="26"/>
          <w:lang w:eastAsia="zh-CN"/>
        </w:rPr>
        <w:t xml:space="preserve"> договора на установку и эксплуатацию рекламной конструкции по лоту №___".</w:t>
      </w:r>
    </w:p>
    <w:p w:rsidR="00AF0293" w:rsidRPr="00F949F1" w:rsidRDefault="00AF0293" w:rsidP="00AF0293">
      <w:pPr>
        <w:autoSpaceDE w:val="0"/>
        <w:autoSpaceDN w:val="0"/>
        <w:adjustRightInd w:val="0"/>
        <w:ind w:firstLine="720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заявки документа, подтверждающего объем полномочий).</w:t>
      </w: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18"/>
          <w:szCs w:val="18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>К заявке прилагается подписанная претендентом опись представленных документов в двух экземплярах.</w:t>
      </w: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 xml:space="preserve">Организатор аукциона: </w:t>
      </w:r>
      <w:r w:rsidRPr="00F949F1">
        <w:rPr>
          <w:rFonts w:eastAsia="SimSun"/>
          <w:sz w:val="26"/>
          <w:szCs w:val="26"/>
          <w:lang w:eastAsia="zh-CN"/>
        </w:rPr>
        <w:t>департамент муниципальной собственности и земельных ресурсов администрации города</w:t>
      </w:r>
      <w:r>
        <w:rPr>
          <w:rFonts w:eastAsia="SimSun"/>
          <w:sz w:val="26"/>
          <w:szCs w:val="26"/>
          <w:lang w:eastAsia="zh-CN"/>
        </w:rPr>
        <w:t xml:space="preserve"> Нижневартовска</w:t>
      </w:r>
      <w:r w:rsidRPr="00F949F1">
        <w:rPr>
          <w:rFonts w:eastAsia="SimSun"/>
          <w:sz w:val="26"/>
          <w:szCs w:val="26"/>
          <w:lang w:eastAsia="zh-CN"/>
        </w:rPr>
        <w:t>.</w:t>
      </w: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Почтовый адрес</w:t>
      </w:r>
      <w:r>
        <w:rPr>
          <w:rFonts w:eastAsia="SimSun"/>
          <w:sz w:val="26"/>
          <w:szCs w:val="26"/>
          <w:lang w:eastAsia="zh-CN"/>
        </w:rPr>
        <w:t>, адрес электронной почты</w:t>
      </w:r>
      <w:r w:rsidRPr="00F949F1">
        <w:rPr>
          <w:rFonts w:eastAsia="SimSun"/>
          <w:sz w:val="26"/>
          <w:szCs w:val="26"/>
          <w:lang w:eastAsia="zh-CN"/>
        </w:rPr>
        <w:t xml:space="preserve"> и место нахождения организатора аукциона: 628602, Ханты-Мансийский автономный округ - Югра, город Нижневартовск, ул. Таёжная, д.24, каб.207, тел.:</w:t>
      </w:r>
      <w:r>
        <w:rPr>
          <w:rFonts w:eastAsia="SimSun"/>
          <w:sz w:val="26"/>
          <w:szCs w:val="26"/>
          <w:lang w:eastAsia="zh-CN"/>
        </w:rPr>
        <w:t xml:space="preserve"> 8 </w:t>
      </w:r>
      <w:r w:rsidRPr="00F949F1">
        <w:rPr>
          <w:rFonts w:eastAsia="SimSun"/>
          <w:sz w:val="26"/>
          <w:szCs w:val="26"/>
          <w:lang w:eastAsia="zh-CN"/>
        </w:rPr>
        <w:t xml:space="preserve">(3466) 24-21-45, </w:t>
      </w:r>
      <w:r>
        <w:rPr>
          <w:rFonts w:eastAsia="SimSun"/>
          <w:sz w:val="26"/>
          <w:szCs w:val="26"/>
          <w:lang w:eastAsia="zh-CN"/>
        </w:rPr>
        <w:t xml:space="preserve">8 </w:t>
      </w:r>
      <w:r w:rsidRPr="00F949F1">
        <w:rPr>
          <w:rFonts w:eastAsia="SimSun"/>
          <w:sz w:val="26"/>
          <w:szCs w:val="26"/>
          <w:lang w:eastAsia="zh-CN"/>
        </w:rPr>
        <w:t>(3466) 24-21-90</w:t>
      </w:r>
      <w:r>
        <w:rPr>
          <w:rFonts w:eastAsia="SimSun"/>
          <w:sz w:val="26"/>
          <w:szCs w:val="26"/>
          <w:lang w:eastAsia="zh-CN"/>
        </w:rPr>
        <w:t>, е</w:t>
      </w:r>
      <w:r w:rsidRPr="00F949F1">
        <w:rPr>
          <w:rFonts w:eastAsia="SimSun"/>
          <w:sz w:val="26"/>
          <w:szCs w:val="26"/>
          <w:lang w:eastAsia="zh-CN"/>
        </w:rPr>
        <w:t>-</w:t>
      </w:r>
      <w:r w:rsidRPr="00F949F1">
        <w:rPr>
          <w:rFonts w:eastAsia="SimSun"/>
          <w:sz w:val="26"/>
          <w:szCs w:val="26"/>
          <w:lang w:val="en-US" w:eastAsia="zh-CN"/>
        </w:rPr>
        <w:t>mail</w:t>
      </w:r>
      <w:r w:rsidRPr="00F949F1">
        <w:rPr>
          <w:rFonts w:eastAsia="SimSun"/>
          <w:sz w:val="26"/>
          <w:szCs w:val="26"/>
        </w:rPr>
        <w:t xml:space="preserve">: </w:t>
      </w:r>
      <w:hyperlink r:id="rId4" w:history="1">
        <w:r w:rsidRPr="00F949F1">
          <w:rPr>
            <w:rStyle w:val="a3"/>
            <w:rFonts w:eastAsia="SimSun"/>
            <w:sz w:val="26"/>
            <w:szCs w:val="26"/>
          </w:rPr>
          <w:t>dms@n-vartovsk.r</w:t>
        </w:r>
        <w:r w:rsidRPr="00F949F1">
          <w:rPr>
            <w:rStyle w:val="a3"/>
            <w:rFonts w:eastAsia="SimSun"/>
            <w:sz w:val="26"/>
            <w:szCs w:val="26"/>
            <w:lang w:val="en-US" w:eastAsia="zh-CN"/>
          </w:rPr>
          <w:t>u</w:t>
        </w:r>
      </w:hyperlink>
      <w:r w:rsidRPr="00F949F1">
        <w:rPr>
          <w:rFonts w:eastAsia="SimSun"/>
          <w:sz w:val="26"/>
          <w:szCs w:val="26"/>
          <w:u w:val="single"/>
          <w:lang w:eastAsia="zh-CN"/>
        </w:rPr>
        <w:t>.</w:t>
      </w: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F949F1">
        <w:rPr>
          <w:rFonts w:eastAsia="SimSun"/>
          <w:sz w:val="26"/>
          <w:szCs w:val="26"/>
          <w:lang w:eastAsia="zh-CN"/>
        </w:rPr>
        <w:t>Ответственное лицо - главный специалист отдела приватизации и договорных отношений управления имущественных отношений Канищева Дарья Александровна,                           тел./факс</w:t>
      </w:r>
      <w:r>
        <w:rPr>
          <w:rFonts w:eastAsia="SimSun"/>
          <w:sz w:val="26"/>
          <w:szCs w:val="26"/>
          <w:lang w:eastAsia="zh-CN"/>
        </w:rPr>
        <w:t>: 8</w:t>
      </w:r>
      <w:r w:rsidRPr="00F949F1">
        <w:rPr>
          <w:rFonts w:eastAsia="SimSun"/>
          <w:sz w:val="26"/>
          <w:szCs w:val="26"/>
          <w:lang w:eastAsia="zh-CN"/>
        </w:rPr>
        <w:t xml:space="preserve"> (3466) 24-21-45</w:t>
      </w:r>
      <w:r>
        <w:rPr>
          <w:rFonts w:eastAsia="SimSun"/>
          <w:sz w:val="26"/>
          <w:szCs w:val="26"/>
          <w:lang w:eastAsia="zh-CN"/>
        </w:rPr>
        <w:t>,</w:t>
      </w:r>
      <w:r w:rsidRPr="00F949F1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е</w:t>
      </w:r>
      <w:r w:rsidRPr="00F949F1">
        <w:rPr>
          <w:rFonts w:eastAsia="SimSun"/>
          <w:sz w:val="26"/>
          <w:szCs w:val="26"/>
          <w:lang w:eastAsia="zh-CN"/>
        </w:rPr>
        <w:t>-</w:t>
      </w:r>
      <w:r w:rsidRPr="00F949F1">
        <w:rPr>
          <w:rFonts w:eastAsia="SimSun"/>
          <w:sz w:val="26"/>
          <w:szCs w:val="26"/>
          <w:lang w:val="en-US" w:eastAsia="zh-CN"/>
        </w:rPr>
        <w:t>mail</w:t>
      </w:r>
      <w:r w:rsidRPr="00F949F1">
        <w:rPr>
          <w:rFonts w:eastAsia="SimSun"/>
          <w:sz w:val="26"/>
          <w:szCs w:val="26"/>
          <w:lang w:eastAsia="zh-CN"/>
        </w:rPr>
        <w:t xml:space="preserve">: </w:t>
      </w:r>
      <w:hyperlink r:id="rId5" w:history="1">
        <w:r w:rsidRPr="00F949F1">
          <w:rPr>
            <w:rStyle w:val="a3"/>
            <w:rFonts w:eastAsia="SimSun"/>
            <w:sz w:val="26"/>
            <w:szCs w:val="26"/>
            <w:lang w:val="en-US"/>
          </w:rPr>
          <w:t>opdo</w:t>
        </w:r>
        <w:r w:rsidRPr="00F949F1">
          <w:rPr>
            <w:rStyle w:val="a3"/>
            <w:rFonts w:eastAsia="SimSun"/>
            <w:sz w:val="26"/>
            <w:szCs w:val="26"/>
          </w:rPr>
          <w:t>@</w:t>
        </w:r>
        <w:r w:rsidRPr="00F949F1">
          <w:rPr>
            <w:rStyle w:val="a3"/>
            <w:rFonts w:eastAsia="SimSun"/>
            <w:sz w:val="26"/>
            <w:szCs w:val="26"/>
            <w:lang w:val="en-US"/>
          </w:rPr>
          <w:t>n</w:t>
        </w:r>
        <w:r w:rsidRPr="00F949F1">
          <w:rPr>
            <w:rStyle w:val="a3"/>
            <w:rFonts w:eastAsia="SimSun"/>
            <w:sz w:val="26"/>
            <w:szCs w:val="26"/>
          </w:rPr>
          <w:t>-</w:t>
        </w:r>
        <w:r w:rsidRPr="00F949F1">
          <w:rPr>
            <w:rStyle w:val="a3"/>
            <w:rFonts w:eastAsia="SimSun"/>
            <w:sz w:val="26"/>
            <w:szCs w:val="26"/>
            <w:lang w:val="en-US"/>
          </w:rPr>
          <w:t>vartovsk</w:t>
        </w:r>
        <w:r w:rsidRPr="00F949F1">
          <w:rPr>
            <w:rStyle w:val="a3"/>
            <w:rFonts w:eastAsia="SimSun"/>
            <w:sz w:val="26"/>
            <w:szCs w:val="26"/>
          </w:rPr>
          <w:t>.</w:t>
        </w:r>
        <w:r w:rsidRPr="00F949F1">
          <w:rPr>
            <w:rStyle w:val="a3"/>
            <w:rFonts w:eastAsia="SimSun"/>
            <w:sz w:val="26"/>
            <w:szCs w:val="26"/>
            <w:lang w:val="en-US"/>
          </w:rPr>
          <w:t>ru</w:t>
        </w:r>
      </w:hyperlink>
      <w:r w:rsidRPr="00F949F1">
        <w:rPr>
          <w:rFonts w:eastAsia="SimSun"/>
          <w:sz w:val="26"/>
          <w:szCs w:val="26"/>
        </w:rPr>
        <w:t>.</w:t>
      </w:r>
    </w:p>
    <w:p w:rsidR="00AF0293" w:rsidRDefault="00AF0293" w:rsidP="00AF0293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</w:rPr>
      </w:pP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2131B8">
        <w:rPr>
          <w:rFonts w:eastAsia="SimSun"/>
          <w:b/>
          <w:bCs/>
          <w:sz w:val="26"/>
          <w:szCs w:val="26"/>
          <w:lang w:eastAsia="zh-CN"/>
        </w:rPr>
        <w:t xml:space="preserve">Задаток </w:t>
      </w:r>
      <w:r w:rsidRPr="002131B8">
        <w:rPr>
          <w:rFonts w:eastAsia="SimSun"/>
          <w:bCs/>
          <w:sz w:val="26"/>
          <w:szCs w:val="26"/>
          <w:lang w:eastAsia="zh-CN"/>
        </w:rPr>
        <w:t xml:space="preserve">в размере 20% </w:t>
      </w:r>
      <w:r w:rsidRPr="00C617BB">
        <w:rPr>
          <w:rFonts w:eastAsia="SimSun"/>
          <w:bCs/>
          <w:sz w:val="26"/>
          <w:szCs w:val="26"/>
          <w:lang w:eastAsia="zh-CN"/>
        </w:rPr>
        <w:t xml:space="preserve">начальной цены аукциона по каждому из лотов вносится      </w:t>
      </w:r>
      <w:r w:rsidRPr="00C617BB">
        <w:rPr>
          <w:rFonts w:eastAsia="SimSun"/>
          <w:sz w:val="26"/>
          <w:szCs w:val="26"/>
          <w:lang w:eastAsia="zh-CN"/>
        </w:rPr>
        <w:t>путем безналичного перечисления</w:t>
      </w:r>
      <w:r w:rsidRPr="00C617BB">
        <w:rPr>
          <w:rFonts w:eastAsia="SimSun"/>
          <w:bCs/>
          <w:sz w:val="26"/>
          <w:szCs w:val="26"/>
          <w:lang w:eastAsia="zh-CN"/>
        </w:rPr>
        <w:t xml:space="preserve"> с </w:t>
      </w:r>
      <w:r>
        <w:rPr>
          <w:rFonts w:eastAsia="SimSun"/>
          <w:bCs/>
          <w:sz w:val="26"/>
          <w:szCs w:val="26"/>
          <w:u w:val="single"/>
          <w:lang w:eastAsia="zh-CN"/>
        </w:rPr>
        <w:t>20</w:t>
      </w:r>
      <w:r w:rsidRPr="00C617BB">
        <w:rPr>
          <w:rFonts w:eastAsia="SimSun"/>
          <w:bCs/>
          <w:sz w:val="26"/>
          <w:szCs w:val="26"/>
          <w:u w:val="single"/>
          <w:lang w:eastAsia="zh-CN"/>
        </w:rPr>
        <w:t>.02.2018 по 1</w:t>
      </w:r>
      <w:r>
        <w:rPr>
          <w:rFonts w:eastAsia="SimSun"/>
          <w:bCs/>
          <w:sz w:val="26"/>
          <w:szCs w:val="26"/>
          <w:u w:val="single"/>
          <w:lang w:eastAsia="zh-CN"/>
        </w:rPr>
        <w:t>9</w:t>
      </w:r>
      <w:r w:rsidRPr="00C617BB">
        <w:rPr>
          <w:rFonts w:eastAsia="SimSun"/>
          <w:bCs/>
          <w:sz w:val="26"/>
          <w:szCs w:val="26"/>
          <w:u w:val="single"/>
          <w:lang w:eastAsia="zh-CN"/>
        </w:rPr>
        <w:t>.03.2018</w:t>
      </w:r>
      <w:r w:rsidRPr="00C617BB">
        <w:rPr>
          <w:rFonts w:eastAsia="SimSun"/>
          <w:sz w:val="26"/>
          <w:szCs w:val="26"/>
          <w:lang w:eastAsia="zh-CN"/>
        </w:rPr>
        <w:t xml:space="preserve"> до подачи заявки организатору аукциона, на расчетный счет 40302810671695000003 РКЦ Нижневартовск г. Нижневартовск, БИК 047169000, получатель: ИНН 8603032896, администрация города Нижневартовска (лицевой счет 505.05.012.5). Назначение платежа: "задаток за участие в аукционе 23.03.2018 на право заключения договора на установку и эксплуатацию рекламной конструкции по лоту</w:t>
      </w:r>
      <w:r w:rsidRPr="002131B8">
        <w:rPr>
          <w:rFonts w:eastAsia="SimSun"/>
          <w:sz w:val="26"/>
          <w:szCs w:val="26"/>
          <w:lang w:eastAsia="zh-CN"/>
        </w:rPr>
        <w:t xml:space="preserve"> №___".</w:t>
      </w:r>
      <w:r>
        <w:rPr>
          <w:rFonts w:eastAsia="SimSun"/>
          <w:sz w:val="26"/>
          <w:szCs w:val="26"/>
          <w:lang w:eastAsia="zh-CN"/>
        </w:rPr>
        <w:t xml:space="preserve"> </w:t>
      </w: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lastRenderedPageBreak/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 xml:space="preserve">Сумма задатка претенденту, не допущенному к участию в аукционе, возвращается в течение 5 рабочих дней со дня проведения аукциона. </w:t>
      </w: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В течени</w:t>
      </w:r>
      <w:r>
        <w:rPr>
          <w:rFonts w:eastAsia="SimSun"/>
          <w:sz w:val="26"/>
          <w:szCs w:val="26"/>
          <w:lang w:eastAsia="zh-CN"/>
        </w:rPr>
        <w:t>е</w:t>
      </w:r>
      <w:r w:rsidRPr="00F949F1">
        <w:rPr>
          <w:rFonts w:eastAsia="SimSun"/>
          <w:sz w:val="26"/>
          <w:szCs w:val="26"/>
          <w:lang w:eastAsia="zh-CN"/>
        </w:rPr>
        <w:t xml:space="preserve"> 5 рабочих дней со дня проведения аукциона участникам аукциона, не ставшим победител</w:t>
      </w:r>
      <w:r>
        <w:rPr>
          <w:rFonts w:eastAsia="SimSun"/>
          <w:sz w:val="26"/>
          <w:szCs w:val="26"/>
          <w:lang w:eastAsia="zh-CN"/>
        </w:rPr>
        <w:t>ями</w:t>
      </w:r>
      <w:r w:rsidRPr="00F949F1">
        <w:rPr>
          <w:rFonts w:eastAsia="SimSun"/>
          <w:sz w:val="26"/>
          <w:szCs w:val="26"/>
          <w:lang w:eastAsia="zh-CN"/>
        </w:rPr>
        <w:t xml:space="preserve"> аукциона, возвращаются внесенные задатки. </w:t>
      </w: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Победителем аукциона признается участник аукциона, предложивший наиболее высокую цену.</w:t>
      </w: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694D56">
        <w:rPr>
          <w:rFonts w:eastAsia="SimSun"/>
          <w:b/>
          <w:sz w:val="26"/>
          <w:szCs w:val="26"/>
          <w:lang w:eastAsia="zh-CN"/>
        </w:rPr>
        <w:t>Цена договора</w:t>
      </w:r>
      <w:r>
        <w:rPr>
          <w:rFonts w:eastAsia="SimSun"/>
          <w:sz w:val="26"/>
          <w:szCs w:val="26"/>
          <w:lang w:eastAsia="zh-CN"/>
        </w:rPr>
        <w:t xml:space="preserve"> (размер платы по договору на установку и эксплуатацию </w:t>
      </w:r>
      <w:r w:rsidRPr="00F949F1">
        <w:rPr>
          <w:rFonts w:eastAsia="SimSun"/>
          <w:sz w:val="26"/>
          <w:szCs w:val="26"/>
          <w:lang w:eastAsia="zh-CN"/>
        </w:rPr>
        <w:t xml:space="preserve">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 в бюджет города, в срок до 5 числа текущего месяца. </w:t>
      </w: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 xml:space="preserve">Предложения о цене предмета торгов заявляются участниками аукциона в ходе проведения </w:t>
      </w:r>
      <w:r>
        <w:rPr>
          <w:rFonts w:eastAsia="SimSun"/>
          <w:sz w:val="26"/>
          <w:szCs w:val="26"/>
          <w:lang w:eastAsia="zh-CN"/>
        </w:rPr>
        <w:t>аукциона</w:t>
      </w:r>
      <w:r w:rsidRPr="00F949F1">
        <w:rPr>
          <w:rFonts w:eastAsia="SimSun"/>
          <w:sz w:val="26"/>
          <w:szCs w:val="26"/>
          <w:lang w:eastAsia="zh-CN"/>
        </w:rPr>
        <w:t xml:space="preserve">. Критерием выявления победителя по каждому из лотов является предложение максимальной цены. </w:t>
      </w: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b/>
          <w:bCs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 xml:space="preserve">Итоги аукциона по каждому из лотов подводятся в день проведения аукциона. </w:t>
      </w: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Цена договора не может быть пересмотрена сторонами в сторону уменьшения.</w:t>
      </w: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AF0293" w:rsidRPr="00A27C07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A27C07">
        <w:rPr>
          <w:rFonts w:eastAsia="SimSun"/>
          <w:sz w:val="26"/>
          <w:szCs w:val="26"/>
          <w:lang w:eastAsia="zh-CN"/>
        </w:rPr>
        <w:t xml:space="preserve">До заключения договора </w:t>
      </w:r>
      <w:r>
        <w:rPr>
          <w:rFonts w:eastAsia="SimSun"/>
          <w:sz w:val="26"/>
          <w:szCs w:val="26"/>
          <w:lang w:eastAsia="zh-CN"/>
        </w:rPr>
        <w:t xml:space="preserve">на установку и эксплуатацию рекламной конструкции </w:t>
      </w:r>
      <w:r w:rsidRPr="00A27C07">
        <w:rPr>
          <w:rFonts w:eastAsia="SimSun"/>
          <w:sz w:val="26"/>
          <w:szCs w:val="26"/>
          <w:lang w:eastAsia="zh-CN"/>
        </w:rPr>
        <w:t>по</w:t>
      </w:r>
      <w:r>
        <w:rPr>
          <w:rFonts w:eastAsia="SimSun"/>
          <w:sz w:val="26"/>
          <w:szCs w:val="26"/>
          <w:lang w:eastAsia="zh-CN"/>
        </w:rPr>
        <w:t xml:space="preserve">бедителем аукциона должен быть </w:t>
      </w:r>
      <w:r w:rsidRPr="00A27C07">
        <w:rPr>
          <w:rFonts w:eastAsia="SimSun"/>
          <w:sz w:val="26"/>
          <w:szCs w:val="26"/>
          <w:lang w:eastAsia="zh-CN"/>
        </w:rPr>
        <w:t xml:space="preserve">внесен арендодателю обеспечительный платеж в размере платежей за два месяца </w:t>
      </w:r>
      <w:r>
        <w:rPr>
          <w:rFonts w:eastAsia="SimSun"/>
          <w:sz w:val="26"/>
          <w:szCs w:val="26"/>
          <w:lang w:eastAsia="zh-CN"/>
        </w:rPr>
        <w:t>действия договора.</w:t>
      </w:r>
    </w:p>
    <w:p w:rsidR="00AF0293" w:rsidRPr="00A27C07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A27C07">
        <w:rPr>
          <w:rFonts w:eastAsia="SimSun"/>
          <w:sz w:val="26"/>
          <w:szCs w:val="26"/>
          <w:lang w:eastAsia="zh-CN"/>
        </w:rPr>
        <w:t xml:space="preserve">Обеспечительным платежом обеспечивается обязательство </w:t>
      </w:r>
      <w:r>
        <w:rPr>
          <w:rFonts w:eastAsia="SimSun"/>
          <w:sz w:val="26"/>
          <w:szCs w:val="26"/>
          <w:lang w:eastAsia="zh-CN"/>
        </w:rPr>
        <w:t>Рекламораспространителя</w:t>
      </w:r>
      <w:r w:rsidRPr="00A27C07">
        <w:rPr>
          <w:rFonts w:eastAsia="SimSun"/>
          <w:sz w:val="26"/>
          <w:szCs w:val="26"/>
          <w:lang w:eastAsia="zh-CN"/>
        </w:rPr>
        <w:t xml:space="preserve"> по внесению платы в соответствии с условиями договора аренды.</w:t>
      </w: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A27C07">
        <w:rPr>
          <w:rFonts w:eastAsia="SimSun"/>
          <w:sz w:val="26"/>
          <w:szCs w:val="26"/>
          <w:lang w:eastAsia="zh-CN"/>
        </w:rPr>
        <w:t xml:space="preserve">Поступление обеспечительного платежа подтверждается выпиской из лицевого счета </w:t>
      </w:r>
      <w:r>
        <w:rPr>
          <w:rFonts w:eastAsia="SimSun"/>
          <w:sz w:val="26"/>
          <w:szCs w:val="26"/>
          <w:lang w:eastAsia="zh-CN"/>
        </w:rPr>
        <w:t>администрации города Нижневартовска</w:t>
      </w:r>
      <w:r w:rsidRPr="00A27C07">
        <w:rPr>
          <w:rFonts w:eastAsia="SimSun"/>
          <w:sz w:val="26"/>
          <w:szCs w:val="26"/>
          <w:lang w:eastAsia="zh-CN"/>
        </w:rPr>
        <w:t>.</w:t>
      </w: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>
        <w:rPr>
          <w:rFonts w:eastAsia="SimSun"/>
          <w:sz w:val="26"/>
          <w:szCs w:val="26"/>
          <w:lang w:eastAsia="zh-CN"/>
        </w:rPr>
        <w:t>А</w:t>
      </w:r>
      <w:r w:rsidRPr="00F949F1">
        <w:rPr>
          <w:rFonts w:eastAsia="SimSun"/>
          <w:sz w:val="26"/>
          <w:szCs w:val="26"/>
          <w:lang w:eastAsia="zh-CN"/>
        </w:rPr>
        <w:t xml:space="preserve">дминистрации, но не чаще одного раза в год путем применения индекса потребительских цен, </w:t>
      </w:r>
      <w:r>
        <w:rPr>
          <w:rFonts w:eastAsia="SimSun"/>
          <w:sz w:val="26"/>
          <w:szCs w:val="26"/>
          <w:lang w:eastAsia="zh-CN"/>
        </w:rPr>
        <w:t>утвержденного приказом Росстата.</w:t>
      </w: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Об указанном изменении платы Администрация информирует Рекламораспространителя путем направления уведомления.</w:t>
      </w: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AF0293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>Организатор аукциона</w:t>
      </w:r>
      <w:r w:rsidRPr="00F949F1">
        <w:rPr>
          <w:rFonts w:eastAsia="SimSun"/>
          <w:sz w:val="26"/>
          <w:szCs w:val="26"/>
          <w:lang w:eastAsia="zh-CN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AF0293" w:rsidRPr="00F949F1" w:rsidRDefault="00AF0293" w:rsidP="00AF0293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Организатор аукциона несет ответственность за достоверность размещаемой информации.</w:t>
      </w:r>
    </w:p>
    <w:p w:rsidR="00F1595B" w:rsidRDefault="00F1595B">
      <w:bookmarkStart w:id="0" w:name="_GoBack"/>
      <w:bookmarkEnd w:id="0"/>
    </w:p>
    <w:sectPr w:rsidR="00F1595B" w:rsidSect="00C04921">
      <w:pgSz w:w="11906" w:h="16838"/>
      <w:pgMar w:top="1134" w:right="567" w:bottom="113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93"/>
    <w:rsid w:val="00AF0293"/>
    <w:rsid w:val="00F1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837CD-A909-4B16-879F-CEBA252F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0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do@n-vartovsk.ru" TargetMode="External"/><Relationship Id="rId4" Type="http://schemas.openxmlformats.org/officeDocument/2006/relationships/hyperlink" Target="mailto:dms@n-vartovsk.ru%22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Дарья Александровна</dc:creator>
  <cp:keywords/>
  <dc:description/>
  <cp:lastModifiedBy>Канищева Дарья Александровна</cp:lastModifiedBy>
  <cp:revision>1</cp:revision>
  <dcterms:created xsi:type="dcterms:W3CDTF">2018-02-16T11:20:00Z</dcterms:created>
  <dcterms:modified xsi:type="dcterms:W3CDTF">2018-02-16T11:21:00Z</dcterms:modified>
</cp:coreProperties>
</file>