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53" w:rsidRPr="005E5671" w:rsidRDefault="00F97A7F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46D6C">
        <w:rPr>
          <w:sz w:val="28"/>
          <w:szCs w:val="28"/>
        </w:rPr>
        <w:t>ротокол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AF1D53" w:rsidRDefault="00AF1D53" w:rsidP="00AF1D53">
      <w:pPr>
        <w:jc w:val="center"/>
        <w:rPr>
          <w:szCs w:val="24"/>
        </w:rPr>
      </w:pPr>
    </w:p>
    <w:p w:rsidR="00F97A7F" w:rsidRDefault="00F97A7F" w:rsidP="00AF1D53">
      <w:pPr>
        <w:jc w:val="center"/>
        <w:rPr>
          <w:szCs w:val="24"/>
        </w:rPr>
      </w:pPr>
    </w:p>
    <w:p w:rsidR="00F97A7F" w:rsidRPr="006520D9" w:rsidRDefault="004C226A" w:rsidP="00F97A7F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E841B5">
        <w:rPr>
          <w:sz w:val="28"/>
          <w:szCs w:val="28"/>
        </w:rPr>
        <w:t>0</w:t>
      </w:r>
      <w:r w:rsidR="00F97A7F" w:rsidRPr="00F97A7F">
        <w:rPr>
          <w:sz w:val="28"/>
          <w:szCs w:val="28"/>
        </w:rPr>
        <w:t xml:space="preserve"> </w:t>
      </w:r>
      <w:r w:rsidR="006520D9">
        <w:rPr>
          <w:sz w:val="28"/>
          <w:szCs w:val="28"/>
        </w:rPr>
        <w:t>марта</w:t>
      </w:r>
      <w:r w:rsidR="00F97A7F" w:rsidRPr="00F97A7F">
        <w:rPr>
          <w:sz w:val="28"/>
          <w:szCs w:val="28"/>
        </w:rPr>
        <w:t xml:space="preserve"> 202</w:t>
      </w:r>
      <w:r w:rsidR="006520D9">
        <w:rPr>
          <w:sz w:val="28"/>
          <w:szCs w:val="28"/>
        </w:rPr>
        <w:t>3</w:t>
      </w:r>
      <w:r w:rsidR="00F97A7F" w:rsidRPr="00F97A7F">
        <w:rPr>
          <w:sz w:val="28"/>
          <w:szCs w:val="28"/>
        </w:rPr>
        <w:t xml:space="preserve"> года</w:t>
      </w:r>
      <w:r w:rsidR="006520D9">
        <w:rPr>
          <w:sz w:val="28"/>
          <w:szCs w:val="28"/>
        </w:rPr>
        <w:t xml:space="preserve">    </w:t>
      </w:r>
      <w:r w:rsidR="00F97A7F">
        <w:rPr>
          <w:sz w:val="28"/>
          <w:szCs w:val="28"/>
        </w:rPr>
        <w:t xml:space="preserve">                                                                                        </w:t>
      </w:r>
      <w:r w:rsidR="00F97A7F" w:rsidRPr="00F97A7F">
        <w:rPr>
          <w:sz w:val="28"/>
          <w:szCs w:val="28"/>
        </w:rPr>
        <w:t xml:space="preserve"> №</w:t>
      </w:r>
      <w:r w:rsidR="006520D9" w:rsidRPr="006520D9">
        <w:rPr>
          <w:sz w:val="28"/>
          <w:szCs w:val="28"/>
        </w:rPr>
        <w:t>15</w:t>
      </w:r>
    </w:p>
    <w:p w:rsidR="00AF1D53" w:rsidRDefault="00AF1D53" w:rsidP="00AF1D53">
      <w:pPr>
        <w:jc w:val="center"/>
        <w:rPr>
          <w:sz w:val="16"/>
          <w:szCs w:val="16"/>
        </w:rPr>
      </w:pPr>
    </w:p>
    <w:p w:rsidR="006520D9" w:rsidRPr="00310F55" w:rsidRDefault="006520D9" w:rsidP="00AF1D53">
      <w:pPr>
        <w:jc w:val="center"/>
        <w:rPr>
          <w:sz w:val="16"/>
          <w:szCs w:val="16"/>
        </w:rPr>
      </w:pPr>
    </w:p>
    <w:p w:rsidR="006520D9" w:rsidRPr="00446D6C" w:rsidRDefault="006520D9" w:rsidP="006520D9">
      <w:pPr>
        <w:ind w:firstLine="0"/>
        <w:rPr>
          <w:b/>
          <w:bCs/>
          <w:sz w:val="28"/>
          <w:szCs w:val="28"/>
        </w:rPr>
      </w:pPr>
      <w:r w:rsidRPr="00446D6C">
        <w:rPr>
          <w:b/>
          <w:bCs/>
          <w:sz w:val="28"/>
          <w:szCs w:val="28"/>
        </w:rPr>
        <w:t>Присутствовали члены Общественного совета:</w:t>
      </w:r>
    </w:p>
    <w:p w:rsidR="006520D9" w:rsidRDefault="006520D9" w:rsidP="006520D9">
      <w:pPr>
        <w:rPr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6520D9" w:rsidRPr="005F223D" w:rsidTr="007B5BB2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Логинова</w:t>
            </w:r>
          </w:p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Тамара Изосимовна</w:t>
            </w:r>
          </w:p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6520D9" w:rsidRPr="005F223D" w:rsidTr="007B5BB2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Меньшенин </w:t>
            </w:r>
          </w:p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Александр Васильевич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Default="006520D9" w:rsidP="007B5BB2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председатель правления товарищества собственников жилья "Ладья" </w:t>
            </w:r>
          </w:p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</w:tr>
      <w:tr w:rsidR="006520D9" w:rsidRPr="005F223D" w:rsidTr="007B5BB2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Солосина </w:t>
            </w:r>
          </w:p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Вера Максимовна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Default="006520D9" w:rsidP="007B5BB2">
            <w:pPr>
              <w:ind w:firstLine="0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председатель правления Нижневартовской городской общественной организации "Культурно-просветительское </w:t>
            </w:r>
            <w:r>
              <w:rPr>
                <w:rFonts w:eastAsia="Calibri"/>
                <w:sz w:val="28"/>
                <w:szCs w:val="28"/>
              </w:rPr>
              <w:t>общество белорусов "Белая Русь"</w:t>
            </w:r>
          </w:p>
          <w:p w:rsidR="006520D9" w:rsidRPr="005F223D" w:rsidRDefault="006520D9" w:rsidP="007B5BB2">
            <w:pPr>
              <w:ind w:firstLine="0"/>
              <w:rPr>
                <w:rFonts w:eastAsia="Calibri"/>
                <w:sz w:val="28"/>
                <w:szCs w:val="28"/>
              </w:rPr>
            </w:pPr>
          </w:p>
        </w:tc>
      </w:tr>
      <w:tr w:rsidR="006520D9" w:rsidRPr="005F223D" w:rsidTr="007B5BB2">
        <w:tc>
          <w:tcPr>
            <w:tcW w:w="2948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Шульц</w:t>
            </w:r>
          </w:p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Любовь Георгиевна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</w:tbl>
    <w:p w:rsidR="006520D9" w:rsidRPr="001754C4" w:rsidRDefault="006520D9" w:rsidP="006520D9">
      <w:pPr>
        <w:spacing w:before="120" w:after="120"/>
        <w:ind w:firstLine="0"/>
        <w:jc w:val="left"/>
        <w:rPr>
          <w:rFonts w:eastAsia="Times New Roman"/>
          <w:b/>
          <w:bCs/>
          <w:sz w:val="28"/>
          <w:szCs w:val="28"/>
          <w:lang w:eastAsia="ru-RU"/>
        </w:rPr>
      </w:pPr>
      <w:r w:rsidRPr="001754C4">
        <w:rPr>
          <w:rFonts w:eastAsia="Times New Roman"/>
          <w:b/>
          <w:bCs/>
          <w:sz w:val="28"/>
          <w:szCs w:val="28"/>
          <w:lang w:eastAsia="ru-RU"/>
        </w:rPr>
        <w:t xml:space="preserve">Отсутствовали члены </w:t>
      </w:r>
      <w:r w:rsidRPr="001754C4">
        <w:rPr>
          <w:b/>
          <w:bCs/>
          <w:sz w:val="28"/>
          <w:szCs w:val="28"/>
        </w:rPr>
        <w:t>Общественного совета</w:t>
      </w:r>
      <w:r w:rsidRPr="001754C4">
        <w:rPr>
          <w:rFonts w:eastAsia="Times New Roman"/>
          <w:b/>
          <w:bCs/>
          <w:sz w:val="28"/>
          <w:szCs w:val="28"/>
          <w:lang w:eastAsia="ru-RU"/>
        </w:rPr>
        <w:t>:</w:t>
      </w:r>
    </w:p>
    <w:tbl>
      <w:tblPr>
        <w:tblW w:w="99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6"/>
        <w:gridCol w:w="373"/>
        <w:gridCol w:w="6564"/>
      </w:tblGrid>
      <w:tr w:rsidR="006520D9" w:rsidRPr="005F223D" w:rsidTr="007B5BB2">
        <w:trPr>
          <w:trHeight w:val="283"/>
        </w:trPr>
        <w:tc>
          <w:tcPr>
            <w:tcW w:w="3056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Бакланова</w:t>
            </w:r>
          </w:p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Таисия Владимировна</w:t>
            </w:r>
          </w:p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3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564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6520D9" w:rsidRPr="005F223D" w:rsidTr="007B5BB2">
        <w:trPr>
          <w:trHeight w:val="283"/>
        </w:trPr>
        <w:tc>
          <w:tcPr>
            <w:tcW w:w="3056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Шаповалова</w:t>
            </w:r>
          </w:p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Людмила Николаевна </w:t>
            </w:r>
          </w:p>
          <w:p w:rsidR="006520D9" w:rsidRPr="00EA01A1" w:rsidRDefault="006520D9" w:rsidP="007B5BB2">
            <w:pPr>
              <w:ind w:firstLine="0"/>
              <w:jc w:val="left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373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564" w:type="dxa"/>
            <w:tcMar>
              <w:top w:w="0" w:type="dxa"/>
              <w:bottom w:w="0" w:type="dxa"/>
            </w:tcMar>
          </w:tcPr>
          <w:p w:rsidR="006520D9" w:rsidRPr="005F223D" w:rsidRDefault="006520D9" w:rsidP="007B5BB2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</w:tbl>
    <w:p w:rsidR="006520D9" w:rsidRPr="005F223D" w:rsidRDefault="006520D9" w:rsidP="005F223D">
      <w:pPr>
        <w:ind w:firstLine="0"/>
        <w:jc w:val="left"/>
        <w:rPr>
          <w:rFonts w:eastAsia="Calibri"/>
          <w:sz w:val="28"/>
          <w:szCs w:val="28"/>
        </w:rPr>
      </w:pPr>
    </w:p>
    <w:p w:rsidR="006520D9" w:rsidRDefault="006520D9" w:rsidP="006520D9">
      <w:pPr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>
        <w:rPr>
          <w:sz w:val="28"/>
          <w:szCs w:val="28"/>
        </w:rPr>
        <w:t>приняли участие:</w:t>
      </w:r>
    </w:p>
    <w:p w:rsidR="006520D9" w:rsidRDefault="006520D9" w:rsidP="006520D9">
      <w:pPr>
        <w:rPr>
          <w:sz w:val="28"/>
          <w:szCs w:val="28"/>
        </w:rPr>
      </w:pPr>
      <w:r>
        <w:rPr>
          <w:sz w:val="28"/>
          <w:szCs w:val="28"/>
        </w:rPr>
        <w:t>Теляга Инна Альбертовна – директор департамента финансов администрации города Нижневартовска;</w:t>
      </w:r>
    </w:p>
    <w:p w:rsidR="006520D9" w:rsidRDefault="00067AD2" w:rsidP="006520D9">
      <w:pPr>
        <w:rPr>
          <w:sz w:val="28"/>
          <w:szCs w:val="28"/>
        </w:rPr>
      </w:pPr>
      <w:r>
        <w:rPr>
          <w:sz w:val="28"/>
          <w:szCs w:val="28"/>
        </w:rPr>
        <w:t>Немченко Татьяна Юрьевна</w:t>
      </w:r>
      <w:r w:rsidR="006520D9">
        <w:rPr>
          <w:sz w:val="28"/>
          <w:szCs w:val="28"/>
        </w:rPr>
        <w:t xml:space="preserve"> – </w:t>
      </w:r>
      <w:r>
        <w:rPr>
          <w:sz w:val="28"/>
          <w:szCs w:val="28"/>
        </w:rPr>
        <w:t>исполняющий обязанности заместителя</w:t>
      </w:r>
      <w:r w:rsidR="006520D9">
        <w:rPr>
          <w:sz w:val="28"/>
          <w:szCs w:val="28"/>
        </w:rPr>
        <w:t xml:space="preserve"> директора департамента финансов администрации города Нижневартовска;</w:t>
      </w:r>
    </w:p>
    <w:p w:rsidR="006520D9" w:rsidRDefault="006520D9" w:rsidP="006520D9">
      <w:pPr>
        <w:rPr>
          <w:sz w:val="28"/>
          <w:szCs w:val="28"/>
        </w:rPr>
      </w:pPr>
      <w:r>
        <w:rPr>
          <w:sz w:val="28"/>
          <w:szCs w:val="28"/>
        </w:rPr>
        <w:t>Карелина Наталья Игоревна – заместитель директора департамента, начальник бюджетного управления департамента финансов администрации города Нижневартовска;</w:t>
      </w:r>
    </w:p>
    <w:p w:rsidR="006520D9" w:rsidRDefault="006520D9" w:rsidP="006520D9">
      <w:pPr>
        <w:rPr>
          <w:sz w:val="28"/>
          <w:szCs w:val="28"/>
        </w:rPr>
      </w:pPr>
      <w:r>
        <w:rPr>
          <w:sz w:val="28"/>
          <w:szCs w:val="28"/>
        </w:rPr>
        <w:t>Гудкова Ирина Витальевна – заместитель начальника бюджетного управления департамента финансов администрации города Нижневартовска.</w:t>
      </w:r>
    </w:p>
    <w:p w:rsidR="004D0811" w:rsidRPr="00446D6C" w:rsidRDefault="00446D6C" w:rsidP="006520D9">
      <w:pPr>
        <w:spacing w:before="240"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Повестка заседания</w:t>
      </w:r>
      <w:r w:rsidR="004D0811" w:rsidRPr="00446D6C">
        <w:rPr>
          <w:b/>
          <w:sz w:val="28"/>
          <w:szCs w:val="28"/>
        </w:rPr>
        <w:t>:</w:t>
      </w:r>
    </w:p>
    <w:p w:rsidR="00B4749D" w:rsidRDefault="004D0811" w:rsidP="00446D6C">
      <w:pPr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Pr="004D0811">
        <w:rPr>
          <w:sz w:val="28"/>
          <w:szCs w:val="28"/>
        </w:rPr>
        <w:t xml:space="preserve">. </w:t>
      </w:r>
      <w:r w:rsidR="00B4749D">
        <w:rPr>
          <w:sz w:val="28"/>
          <w:szCs w:val="28"/>
        </w:rPr>
        <w:t>Рассмотрение информации о</w:t>
      </w:r>
      <w:r w:rsidR="006520D9">
        <w:rPr>
          <w:sz w:val="28"/>
          <w:szCs w:val="28"/>
        </w:rPr>
        <w:t>б оценке эффективности</w:t>
      </w:r>
      <w:r w:rsidR="00B4749D">
        <w:rPr>
          <w:sz w:val="28"/>
          <w:szCs w:val="28"/>
        </w:rPr>
        <w:t xml:space="preserve"> реализации муниципальной программы </w:t>
      </w:r>
      <w:r w:rsidR="00611D3E" w:rsidRPr="00611D3E">
        <w:rPr>
          <w:sz w:val="28"/>
          <w:szCs w:val="28"/>
        </w:rPr>
        <w:t>"Управление муниципальными финансами в городе Нижневартовске"</w:t>
      </w:r>
      <w:r w:rsidR="00611D3E">
        <w:rPr>
          <w:sz w:val="28"/>
          <w:szCs w:val="28"/>
        </w:rPr>
        <w:t>.</w:t>
      </w:r>
    </w:p>
    <w:p w:rsidR="00446D6C" w:rsidRPr="00446D6C" w:rsidRDefault="00446D6C" w:rsidP="006520D9">
      <w:pPr>
        <w:spacing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lastRenderedPageBreak/>
        <w:t>Слушали:</w:t>
      </w:r>
    </w:p>
    <w:p w:rsidR="001A3FE9" w:rsidRPr="00611D3E" w:rsidRDefault="004C226A" w:rsidP="00665650">
      <w:pPr>
        <w:pStyle w:val="a3"/>
        <w:numPr>
          <w:ilvl w:val="0"/>
          <w:numId w:val="6"/>
        </w:numPr>
        <w:ind w:left="0" w:firstLine="709"/>
        <w:rPr>
          <w:sz w:val="28"/>
        </w:rPr>
      </w:pPr>
      <w:r>
        <w:rPr>
          <w:sz w:val="28"/>
          <w:szCs w:val="28"/>
        </w:rPr>
        <w:t>И.А. Теляга</w:t>
      </w:r>
      <w:r w:rsidR="00446D6C" w:rsidRPr="00856243">
        <w:rPr>
          <w:sz w:val="28"/>
          <w:szCs w:val="28"/>
        </w:rPr>
        <w:t xml:space="preserve">, которая </w:t>
      </w:r>
      <w:r w:rsidR="00A95B2D" w:rsidRPr="00856243">
        <w:rPr>
          <w:sz w:val="28"/>
          <w:szCs w:val="28"/>
        </w:rPr>
        <w:t>проинформировала</w:t>
      </w:r>
      <w:r w:rsidR="00446D6C" w:rsidRPr="00856243">
        <w:rPr>
          <w:sz w:val="28"/>
          <w:szCs w:val="28"/>
        </w:rPr>
        <w:t xml:space="preserve"> </w:t>
      </w:r>
      <w:r w:rsidR="005559B0" w:rsidRPr="00856243">
        <w:rPr>
          <w:sz w:val="28"/>
          <w:szCs w:val="28"/>
        </w:rPr>
        <w:t xml:space="preserve">членов совета о том, что </w:t>
      </w:r>
      <w:r w:rsidR="001A3FE9" w:rsidRPr="00856243">
        <w:rPr>
          <w:sz w:val="28"/>
          <w:szCs w:val="28"/>
        </w:rPr>
        <w:t>муниципальная программа "Управление муниципальными фи</w:t>
      </w:r>
      <w:r w:rsidR="00611D3E">
        <w:rPr>
          <w:sz w:val="28"/>
          <w:szCs w:val="28"/>
        </w:rPr>
        <w:t>нансами в городе Нижневартовске</w:t>
      </w:r>
      <w:r w:rsidR="001A3FE9" w:rsidRPr="00856243">
        <w:rPr>
          <w:sz w:val="28"/>
          <w:szCs w:val="28"/>
        </w:rPr>
        <w:t>"</w:t>
      </w:r>
      <w:r w:rsidR="00F22300">
        <w:rPr>
          <w:sz w:val="28"/>
          <w:szCs w:val="28"/>
        </w:rPr>
        <w:t xml:space="preserve"> (далее – муниципальная программа)</w:t>
      </w:r>
      <w:r w:rsidR="001A3FE9" w:rsidRPr="00856243">
        <w:rPr>
          <w:sz w:val="28"/>
        </w:rPr>
        <w:t xml:space="preserve"> утверждена постановлением администрации города </w:t>
      </w:r>
      <w:r w:rsidR="001A3FE9" w:rsidRPr="00611D3E">
        <w:rPr>
          <w:sz w:val="28"/>
        </w:rPr>
        <w:t>от 20.11.2015 №2064.</w:t>
      </w:r>
    </w:p>
    <w:p w:rsidR="009B0849" w:rsidRPr="001A3FE9" w:rsidRDefault="009B0849" w:rsidP="001A3FE9">
      <w:pPr>
        <w:pStyle w:val="a3"/>
        <w:ind w:left="0"/>
        <w:rPr>
          <w:rFonts w:eastAsia="Times New Roman"/>
          <w:sz w:val="28"/>
          <w:szCs w:val="28"/>
          <w:lang w:eastAsia="ru-RU"/>
        </w:rPr>
      </w:pPr>
      <w:r w:rsidRPr="001A3FE9">
        <w:rPr>
          <w:rFonts w:eastAsia="Times New Roman"/>
          <w:sz w:val="28"/>
          <w:szCs w:val="28"/>
          <w:lang w:eastAsia="ru-RU"/>
        </w:rPr>
        <w:t xml:space="preserve">Целью реализации муниципальной программы является повышение сбалансированности и устойчивости бюджетной системы, повышение качества управления муниципальными финансами </w:t>
      </w:r>
      <w:r w:rsidR="009822B4">
        <w:rPr>
          <w:rFonts w:eastAsia="Times New Roman"/>
          <w:sz w:val="28"/>
          <w:szCs w:val="28"/>
          <w:lang w:eastAsia="ru-RU"/>
        </w:rPr>
        <w:t>в городе Нижневартовске</w:t>
      </w:r>
      <w:r w:rsidRPr="001A3FE9">
        <w:rPr>
          <w:rFonts w:eastAsia="Times New Roman"/>
          <w:sz w:val="28"/>
          <w:szCs w:val="28"/>
          <w:lang w:eastAsia="ru-RU"/>
        </w:rPr>
        <w:t>.</w:t>
      </w:r>
    </w:p>
    <w:p w:rsidR="008C2F62" w:rsidRPr="008C2F62" w:rsidRDefault="008C2F62" w:rsidP="008C2F62">
      <w:pPr>
        <w:spacing w:line="264" w:lineRule="auto"/>
        <w:rPr>
          <w:rFonts w:eastAsia="Times New Roman"/>
          <w:sz w:val="28"/>
          <w:szCs w:val="28"/>
          <w:lang w:eastAsia="ru-RU"/>
        </w:rPr>
      </w:pPr>
      <w:r w:rsidRPr="008C2F62">
        <w:rPr>
          <w:rFonts w:eastAsia="Times New Roman"/>
          <w:sz w:val="28"/>
          <w:szCs w:val="28"/>
          <w:lang w:eastAsia="ru-RU"/>
        </w:rPr>
        <w:t>Достижение цели программы в 202</w:t>
      </w:r>
      <w:r w:rsidR="009822B4">
        <w:rPr>
          <w:rFonts w:eastAsia="Times New Roman"/>
          <w:sz w:val="28"/>
          <w:szCs w:val="28"/>
          <w:lang w:eastAsia="ru-RU"/>
        </w:rPr>
        <w:t>2</w:t>
      </w:r>
      <w:r w:rsidRPr="008C2F62">
        <w:rPr>
          <w:rFonts w:eastAsia="Times New Roman"/>
          <w:sz w:val="28"/>
          <w:szCs w:val="28"/>
          <w:lang w:eastAsia="ru-RU"/>
        </w:rPr>
        <w:t xml:space="preserve"> году реализовывалось преимущественно по </w:t>
      </w:r>
      <w:r w:rsidR="00590F9F">
        <w:rPr>
          <w:rFonts w:eastAsia="Times New Roman"/>
          <w:sz w:val="28"/>
          <w:szCs w:val="28"/>
          <w:lang w:eastAsia="ru-RU"/>
        </w:rPr>
        <w:t>одному</w:t>
      </w:r>
      <w:r w:rsidRPr="008C2F62">
        <w:rPr>
          <w:rFonts w:eastAsia="Times New Roman"/>
          <w:sz w:val="28"/>
          <w:szCs w:val="28"/>
          <w:lang w:eastAsia="ru-RU"/>
        </w:rPr>
        <w:t xml:space="preserve"> основн</w:t>
      </w:r>
      <w:r w:rsidR="00590F9F">
        <w:rPr>
          <w:rFonts w:eastAsia="Times New Roman"/>
          <w:sz w:val="28"/>
          <w:szCs w:val="28"/>
          <w:lang w:eastAsia="ru-RU"/>
        </w:rPr>
        <w:t>ому</w:t>
      </w:r>
      <w:r w:rsidRPr="008C2F62">
        <w:rPr>
          <w:rFonts w:eastAsia="Times New Roman"/>
          <w:sz w:val="28"/>
          <w:szCs w:val="28"/>
          <w:lang w:eastAsia="ru-RU"/>
        </w:rPr>
        <w:t xml:space="preserve"> мероприяти</w:t>
      </w:r>
      <w:r w:rsidR="00590F9F">
        <w:rPr>
          <w:rFonts w:eastAsia="Times New Roman"/>
          <w:sz w:val="28"/>
          <w:szCs w:val="28"/>
          <w:lang w:eastAsia="ru-RU"/>
        </w:rPr>
        <w:t>ю</w:t>
      </w:r>
      <w:r w:rsidRPr="008C2F62">
        <w:rPr>
          <w:rFonts w:eastAsia="Times New Roman"/>
          <w:sz w:val="28"/>
          <w:szCs w:val="28"/>
          <w:lang w:eastAsia="ru-RU"/>
        </w:rPr>
        <w:t xml:space="preserve"> как составление проекта бюджета города, организация исполнения бюджета города и формирова</w:t>
      </w:r>
      <w:r w:rsidR="00590F9F">
        <w:rPr>
          <w:rFonts w:eastAsia="Times New Roman"/>
          <w:sz w:val="28"/>
          <w:szCs w:val="28"/>
          <w:lang w:eastAsia="ru-RU"/>
        </w:rPr>
        <w:t>ние отчетности о его исполнении</w:t>
      </w:r>
      <w:r w:rsidRPr="008C2F62">
        <w:rPr>
          <w:rFonts w:eastAsia="Times New Roman"/>
          <w:sz w:val="28"/>
          <w:szCs w:val="28"/>
          <w:lang w:eastAsia="ru-RU"/>
        </w:rPr>
        <w:t xml:space="preserve">. </w:t>
      </w:r>
    </w:p>
    <w:p w:rsidR="008C2F62" w:rsidRPr="008C2F62" w:rsidRDefault="008C2F62" w:rsidP="008C2F62">
      <w:pPr>
        <w:spacing w:line="264" w:lineRule="auto"/>
        <w:rPr>
          <w:rFonts w:eastAsia="Times New Roman"/>
          <w:sz w:val="28"/>
          <w:szCs w:val="28"/>
          <w:lang w:eastAsia="ru-RU"/>
        </w:rPr>
      </w:pPr>
      <w:r w:rsidRPr="008C2F62">
        <w:rPr>
          <w:rFonts w:eastAsia="Times New Roman"/>
          <w:sz w:val="28"/>
          <w:szCs w:val="28"/>
          <w:lang w:eastAsia="ru-RU"/>
        </w:rPr>
        <w:t xml:space="preserve">За отчетный год исполнение по программе составило </w:t>
      </w:r>
      <w:r w:rsidR="00A14B75">
        <w:rPr>
          <w:rFonts w:eastAsia="Times New Roman"/>
          <w:sz w:val="28"/>
          <w:szCs w:val="28"/>
          <w:lang w:eastAsia="ru-RU"/>
        </w:rPr>
        <w:t xml:space="preserve">почти </w:t>
      </w:r>
      <w:r w:rsidR="00590F9F">
        <w:rPr>
          <w:rFonts w:eastAsia="Times New Roman"/>
          <w:sz w:val="28"/>
          <w:szCs w:val="28"/>
          <w:lang w:eastAsia="ru-RU"/>
        </w:rPr>
        <w:t>92,0</w:t>
      </w:r>
      <w:r w:rsidRPr="008C2F62">
        <w:rPr>
          <w:rFonts w:eastAsia="Times New Roman"/>
          <w:sz w:val="28"/>
          <w:szCs w:val="28"/>
          <w:lang w:eastAsia="ru-RU"/>
        </w:rPr>
        <w:t xml:space="preserve"> млн. рублей или </w:t>
      </w:r>
      <w:r w:rsidR="00590F9F">
        <w:rPr>
          <w:rFonts w:eastAsia="Times New Roman"/>
          <w:sz w:val="28"/>
          <w:szCs w:val="28"/>
          <w:lang w:eastAsia="ru-RU"/>
        </w:rPr>
        <w:t>98,1</w:t>
      </w:r>
      <w:r w:rsidRPr="008C2F62">
        <w:rPr>
          <w:rFonts w:eastAsia="Times New Roman"/>
          <w:sz w:val="28"/>
          <w:szCs w:val="28"/>
          <w:lang w:eastAsia="ru-RU"/>
        </w:rPr>
        <w:t xml:space="preserve"> % от плановых назначений – </w:t>
      </w:r>
      <w:r w:rsidR="00590F9F">
        <w:rPr>
          <w:rFonts w:eastAsia="Times New Roman"/>
          <w:sz w:val="28"/>
          <w:szCs w:val="28"/>
          <w:lang w:eastAsia="ru-RU"/>
        </w:rPr>
        <w:t>93,</w:t>
      </w:r>
      <w:r w:rsidR="000F745D">
        <w:rPr>
          <w:rFonts w:eastAsia="Times New Roman"/>
          <w:sz w:val="28"/>
          <w:szCs w:val="28"/>
          <w:lang w:eastAsia="ru-RU"/>
        </w:rPr>
        <w:t>8</w:t>
      </w:r>
      <w:r w:rsidRPr="008C2F62">
        <w:rPr>
          <w:rFonts w:eastAsia="Times New Roman"/>
          <w:sz w:val="28"/>
          <w:szCs w:val="28"/>
          <w:lang w:eastAsia="ru-RU"/>
        </w:rPr>
        <w:t xml:space="preserve"> млн. рублей.</w:t>
      </w:r>
    </w:p>
    <w:p w:rsidR="006E0274" w:rsidRDefault="008C2F62" w:rsidP="00A14B75">
      <w:pPr>
        <w:rPr>
          <w:sz w:val="28"/>
          <w:szCs w:val="28"/>
        </w:rPr>
      </w:pPr>
      <w:r w:rsidRPr="008C2F62">
        <w:rPr>
          <w:rFonts w:eastAsia="Times New Roman"/>
          <w:sz w:val="28"/>
          <w:szCs w:val="28"/>
          <w:lang w:eastAsia="ru-RU"/>
        </w:rPr>
        <w:t>На процент</w:t>
      </w:r>
      <w:r w:rsidR="006E0274">
        <w:rPr>
          <w:rFonts w:eastAsia="Times New Roman"/>
          <w:sz w:val="28"/>
          <w:szCs w:val="28"/>
          <w:lang w:eastAsia="ru-RU"/>
        </w:rPr>
        <w:t xml:space="preserve"> исполнения в основном повлиял </w:t>
      </w:r>
      <w:r w:rsidR="006E0274" w:rsidRPr="008C2F62">
        <w:rPr>
          <w:rFonts w:eastAsia="Times New Roman"/>
          <w:sz w:val="28"/>
          <w:szCs w:val="28"/>
          <w:lang w:eastAsia="ru-RU"/>
        </w:rPr>
        <w:t xml:space="preserve">невостребованный объем </w:t>
      </w:r>
      <w:r w:rsidR="006E0274">
        <w:rPr>
          <w:rFonts w:eastAsia="Times New Roman"/>
          <w:sz w:val="28"/>
          <w:szCs w:val="28"/>
          <w:lang w:eastAsia="ru-RU"/>
        </w:rPr>
        <w:t xml:space="preserve">бюджетных </w:t>
      </w:r>
      <w:r w:rsidR="006E0274" w:rsidRPr="008C2F62">
        <w:rPr>
          <w:rFonts w:eastAsia="Times New Roman"/>
          <w:sz w:val="28"/>
          <w:szCs w:val="28"/>
          <w:lang w:eastAsia="ru-RU"/>
        </w:rPr>
        <w:t xml:space="preserve">ассигнований </w:t>
      </w:r>
      <w:r w:rsidR="003E1A4F">
        <w:rPr>
          <w:rFonts w:eastAsia="Times New Roman"/>
          <w:sz w:val="28"/>
          <w:szCs w:val="28"/>
          <w:lang w:eastAsia="ru-RU"/>
        </w:rPr>
        <w:t>по расходам</w:t>
      </w:r>
      <w:r w:rsidR="00044830">
        <w:rPr>
          <w:rFonts w:eastAsia="Times New Roman"/>
          <w:sz w:val="28"/>
          <w:szCs w:val="28"/>
          <w:lang w:eastAsia="ru-RU"/>
        </w:rPr>
        <w:t xml:space="preserve"> </w:t>
      </w:r>
      <w:r w:rsidR="00A61A6F">
        <w:rPr>
          <w:rFonts w:eastAsia="Times New Roman"/>
          <w:sz w:val="28"/>
          <w:szCs w:val="28"/>
          <w:lang w:eastAsia="ru-RU"/>
        </w:rPr>
        <w:t xml:space="preserve">на </w:t>
      </w:r>
      <w:r w:rsidR="00A14B75">
        <w:rPr>
          <w:sz w:val="28"/>
          <w:szCs w:val="28"/>
        </w:rPr>
        <w:t>единовременн</w:t>
      </w:r>
      <w:r w:rsidR="00A61A6F">
        <w:rPr>
          <w:sz w:val="28"/>
          <w:szCs w:val="28"/>
        </w:rPr>
        <w:t>ую</w:t>
      </w:r>
      <w:r w:rsidR="00A14B75">
        <w:rPr>
          <w:sz w:val="28"/>
          <w:szCs w:val="28"/>
        </w:rPr>
        <w:t xml:space="preserve"> поощрительн</w:t>
      </w:r>
      <w:r w:rsidR="00A61A6F">
        <w:rPr>
          <w:sz w:val="28"/>
          <w:szCs w:val="28"/>
        </w:rPr>
        <w:t>ую</w:t>
      </w:r>
      <w:r w:rsidR="00A14B75">
        <w:rPr>
          <w:sz w:val="28"/>
          <w:szCs w:val="28"/>
        </w:rPr>
        <w:t xml:space="preserve"> выплат</w:t>
      </w:r>
      <w:r w:rsidR="00A61A6F">
        <w:rPr>
          <w:sz w:val="28"/>
          <w:szCs w:val="28"/>
        </w:rPr>
        <w:t>у</w:t>
      </w:r>
      <w:r w:rsidR="00A14B75">
        <w:rPr>
          <w:sz w:val="28"/>
          <w:szCs w:val="28"/>
        </w:rPr>
        <w:t xml:space="preserve"> при назначении пенсии за выслугу лет</w:t>
      </w:r>
      <w:r w:rsidR="00C01353">
        <w:rPr>
          <w:sz w:val="28"/>
          <w:szCs w:val="28"/>
        </w:rPr>
        <w:t xml:space="preserve">, </w:t>
      </w:r>
      <w:r w:rsidR="00A61A6F">
        <w:rPr>
          <w:sz w:val="28"/>
          <w:szCs w:val="28"/>
        </w:rPr>
        <w:t xml:space="preserve">ввиду </w:t>
      </w:r>
      <w:r w:rsidR="00044830">
        <w:rPr>
          <w:sz w:val="28"/>
          <w:szCs w:val="28"/>
        </w:rPr>
        <w:t xml:space="preserve">отсутствия заявлений в запланированном количестве, </w:t>
      </w:r>
      <w:r w:rsidR="00C01353">
        <w:rPr>
          <w:sz w:val="28"/>
          <w:szCs w:val="28"/>
        </w:rPr>
        <w:t xml:space="preserve">а также </w:t>
      </w:r>
      <w:r w:rsidR="006E0274">
        <w:rPr>
          <w:sz w:val="28"/>
          <w:szCs w:val="28"/>
        </w:rPr>
        <w:t xml:space="preserve">на выплату агентского вознаграждения, </w:t>
      </w:r>
      <w:r w:rsidR="00C01353">
        <w:rPr>
          <w:sz w:val="28"/>
          <w:szCs w:val="28"/>
        </w:rPr>
        <w:t>в связи с</w:t>
      </w:r>
      <w:r w:rsidR="006E0274">
        <w:rPr>
          <w:sz w:val="28"/>
          <w:szCs w:val="28"/>
        </w:rPr>
        <w:t xml:space="preserve"> </w:t>
      </w:r>
      <w:r w:rsidR="00044830">
        <w:rPr>
          <w:sz w:val="28"/>
          <w:szCs w:val="28"/>
        </w:rPr>
        <w:t>не</w:t>
      </w:r>
      <w:r w:rsidR="004672FD">
        <w:rPr>
          <w:sz w:val="28"/>
          <w:szCs w:val="28"/>
        </w:rPr>
        <w:t xml:space="preserve">допоступлением </w:t>
      </w:r>
      <w:r w:rsidR="00044830">
        <w:rPr>
          <w:sz w:val="28"/>
          <w:szCs w:val="28"/>
        </w:rPr>
        <w:t xml:space="preserve">в полном объеме </w:t>
      </w:r>
      <w:bookmarkStart w:id="0" w:name="_GoBack"/>
      <w:bookmarkEnd w:id="0"/>
      <w:r w:rsidR="006E0274">
        <w:rPr>
          <w:sz w:val="28"/>
          <w:szCs w:val="28"/>
        </w:rPr>
        <w:t>средств от предоставленных ранее за счет средств бюджета города ссуд для приобретения благоустроенного жилья в городе Нижневартовске при сносе ветхого и аварийного жилья в рамках целевой программы "Жилище", утвержденной решением Думы города от 17.09.1997 №89.</w:t>
      </w:r>
    </w:p>
    <w:p w:rsidR="009B0849" w:rsidRPr="009B0849" w:rsidRDefault="009B0849" w:rsidP="009B0849">
      <w:pPr>
        <w:rPr>
          <w:rFonts w:eastAsia="Times New Roman"/>
          <w:sz w:val="28"/>
          <w:szCs w:val="28"/>
          <w:lang w:eastAsia="ru-RU"/>
        </w:rPr>
      </w:pPr>
      <w:r w:rsidRPr="009B0849">
        <w:rPr>
          <w:rFonts w:eastAsia="Times New Roman"/>
          <w:sz w:val="28"/>
          <w:szCs w:val="28"/>
          <w:lang w:eastAsia="ru-RU"/>
        </w:rPr>
        <w:t xml:space="preserve">Оценка эффективности реализации программы осуществлялась по 11 целевым показателям.  </w:t>
      </w:r>
    </w:p>
    <w:p w:rsidR="009B0849" w:rsidRPr="009B0849" w:rsidRDefault="00856243" w:rsidP="009B0849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Результаты </w:t>
      </w:r>
      <w:r w:rsidRPr="009B0849">
        <w:rPr>
          <w:rFonts w:eastAsia="Times New Roman"/>
          <w:sz w:val="28"/>
          <w:szCs w:val="28"/>
          <w:lang w:eastAsia="ru-RU"/>
        </w:rPr>
        <w:t>эффективности</w:t>
      </w:r>
      <w:r>
        <w:rPr>
          <w:rFonts w:eastAsia="Times New Roman"/>
          <w:sz w:val="28"/>
          <w:szCs w:val="28"/>
          <w:lang w:eastAsia="ru-RU"/>
        </w:rPr>
        <w:t xml:space="preserve"> по </w:t>
      </w:r>
      <w:r w:rsidR="009B0849" w:rsidRPr="009B0849">
        <w:rPr>
          <w:rFonts w:eastAsia="Times New Roman"/>
          <w:sz w:val="28"/>
          <w:szCs w:val="28"/>
          <w:lang w:eastAsia="ru-RU"/>
        </w:rPr>
        <w:t>ключевы</w:t>
      </w:r>
      <w:r>
        <w:rPr>
          <w:rFonts w:eastAsia="Times New Roman"/>
          <w:sz w:val="28"/>
          <w:szCs w:val="28"/>
          <w:lang w:eastAsia="ru-RU"/>
        </w:rPr>
        <w:t>м</w:t>
      </w:r>
      <w:r w:rsidR="009B0849" w:rsidRPr="009B0849">
        <w:rPr>
          <w:rFonts w:eastAsia="Times New Roman"/>
          <w:sz w:val="28"/>
          <w:szCs w:val="28"/>
          <w:lang w:eastAsia="ru-RU"/>
        </w:rPr>
        <w:t xml:space="preserve"> показател</w:t>
      </w:r>
      <w:r>
        <w:rPr>
          <w:rFonts w:eastAsia="Times New Roman"/>
          <w:sz w:val="28"/>
          <w:szCs w:val="28"/>
          <w:lang w:eastAsia="ru-RU"/>
        </w:rPr>
        <w:t>ям</w:t>
      </w:r>
      <w:r w:rsidR="009B0849" w:rsidRPr="009B0849">
        <w:rPr>
          <w:rFonts w:eastAsia="Times New Roman"/>
          <w:sz w:val="28"/>
          <w:szCs w:val="28"/>
          <w:lang w:eastAsia="ru-RU"/>
        </w:rPr>
        <w:t xml:space="preserve"> программы</w:t>
      </w:r>
      <w:r>
        <w:rPr>
          <w:rFonts w:eastAsia="Times New Roman"/>
          <w:sz w:val="28"/>
          <w:szCs w:val="28"/>
          <w:lang w:eastAsia="ru-RU"/>
        </w:rPr>
        <w:t xml:space="preserve"> следующие:</w:t>
      </w:r>
    </w:p>
    <w:p w:rsidR="008C2F62" w:rsidRPr="008C2F62" w:rsidRDefault="008C2F62" w:rsidP="008C2F62">
      <w:pPr>
        <w:tabs>
          <w:tab w:val="left" w:pos="851"/>
          <w:tab w:val="left" w:pos="993"/>
        </w:tabs>
        <w:rPr>
          <w:sz w:val="28"/>
          <w:szCs w:val="28"/>
        </w:rPr>
      </w:pPr>
      <w:r w:rsidRPr="008C2F62">
        <w:rPr>
          <w:sz w:val="28"/>
          <w:szCs w:val="28"/>
        </w:rPr>
        <w:t>1.</w:t>
      </w:r>
      <w:r w:rsidRPr="008C2F62">
        <w:rPr>
          <w:sz w:val="28"/>
          <w:szCs w:val="28"/>
        </w:rPr>
        <w:tab/>
        <w:t xml:space="preserve">Исполнение плана по налоговым и неналоговым доходам составило </w:t>
      </w:r>
      <w:r w:rsidR="00B13899">
        <w:rPr>
          <w:sz w:val="28"/>
          <w:szCs w:val="28"/>
        </w:rPr>
        <w:t>106</w:t>
      </w:r>
      <w:r w:rsidRPr="008C2F62">
        <w:rPr>
          <w:sz w:val="28"/>
          <w:szCs w:val="28"/>
        </w:rPr>
        <w:t>,</w:t>
      </w:r>
      <w:r w:rsidR="00B13899">
        <w:rPr>
          <w:sz w:val="28"/>
          <w:szCs w:val="28"/>
        </w:rPr>
        <w:t>0%, что на 11</w:t>
      </w:r>
      <w:r w:rsidRPr="008C2F62">
        <w:rPr>
          <w:sz w:val="28"/>
          <w:szCs w:val="28"/>
        </w:rPr>
        <w:t>% выше запланированного значения показателя (95%).</w:t>
      </w:r>
    </w:p>
    <w:p w:rsidR="008C2F62" w:rsidRPr="008C2F62" w:rsidRDefault="008C2F62" w:rsidP="008C2F62">
      <w:pPr>
        <w:tabs>
          <w:tab w:val="left" w:pos="851"/>
          <w:tab w:val="left" w:pos="993"/>
        </w:tabs>
        <w:rPr>
          <w:sz w:val="28"/>
          <w:szCs w:val="28"/>
        </w:rPr>
      </w:pPr>
      <w:r w:rsidRPr="008C2F62">
        <w:rPr>
          <w:sz w:val="28"/>
          <w:szCs w:val="28"/>
        </w:rPr>
        <w:t>2.</w:t>
      </w:r>
      <w:r w:rsidRPr="008C2F62">
        <w:rPr>
          <w:sz w:val="28"/>
          <w:szCs w:val="28"/>
        </w:rPr>
        <w:tab/>
        <w:t xml:space="preserve">Доля налоговых и неналоговых доходов бюджета города (за исключением поступлений налоговых доходов по дополнительным нормативам отчислений) в общем объеме собственных доходов бюджета города (без учета субвенций) составила </w:t>
      </w:r>
      <w:r w:rsidR="00B13899">
        <w:rPr>
          <w:sz w:val="28"/>
          <w:szCs w:val="28"/>
        </w:rPr>
        <w:t>55,6%, что на 5,6</w:t>
      </w:r>
      <w:r w:rsidRPr="008C2F62">
        <w:rPr>
          <w:sz w:val="28"/>
          <w:szCs w:val="28"/>
        </w:rPr>
        <w:t xml:space="preserve">% выше запланированного значения показателя (50%). </w:t>
      </w:r>
    </w:p>
    <w:p w:rsidR="008C2F62" w:rsidRPr="008C2F62" w:rsidRDefault="008C2F62" w:rsidP="008C2F62">
      <w:pPr>
        <w:tabs>
          <w:tab w:val="left" w:pos="851"/>
          <w:tab w:val="left" w:pos="993"/>
        </w:tabs>
        <w:rPr>
          <w:sz w:val="28"/>
          <w:szCs w:val="28"/>
        </w:rPr>
      </w:pPr>
      <w:r w:rsidRPr="008C2F62">
        <w:rPr>
          <w:sz w:val="28"/>
          <w:szCs w:val="28"/>
        </w:rPr>
        <w:t>3.</w:t>
      </w:r>
      <w:r w:rsidRPr="008C2F62">
        <w:rPr>
          <w:sz w:val="28"/>
          <w:szCs w:val="28"/>
        </w:rPr>
        <w:tab/>
        <w:t xml:space="preserve">Исполнение по расходным обязательствам города за отчетный финансовый год составило </w:t>
      </w:r>
      <w:r w:rsidR="006C35A9">
        <w:rPr>
          <w:sz w:val="28"/>
          <w:szCs w:val="28"/>
        </w:rPr>
        <w:t>96,6</w:t>
      </w:r>
      <w:r w:rsidRPr="008C2F62">
        <w:rPr>
          <w:sz w:val="28"/>
          <w:szCs w:val="28"/>
        </w:rPr>
        <w:t xml:space="preserve">% от плановых назначений бюджета города по расходам, что на </w:t>
      </w:r>
      <w:r w:rsidR="006C35A9">
        <w:rPr>
          <w:sz w:val="28"/>
          <w:szCs w:val="28"/>
        </w:rPr>
        <w:t>2,6</w:t>
      </w:r>
      <w:r w:rsidRPr="008C2F62">
        <w:rPr>
          <w:sz w:val="28"/>
          <w:szCs w:val="28"/>
        </w:rPr>
        <w:t>% выше запланированного значения показателя (94%).</w:t>
      </w:r>
    </w:p>
    <w:p w:rsidR="008C2F62" w:rsidRPr="008C2F62" w:rsidRDefault="008C2F62" w:rsidP="008C2F62">
      <w:pPr>
        <w:tabs>
          <w:tab w:val="left" w:pos="851"/>
          <w:tab w:val="left" w:pos="993"/>
        </w:tabs>
        <w:rPr>
          <w:sz w:val="28"/>
          <w:szCs w:val="28"/>
        </w:rPr>
      </w:pPr>
      <w:r w:rsidRPr="008C2F62">
        <w:rPr>
          <w:sz w:val="28"/>
          <w:szCs w:val="28"/>
        </w:rPr>
        <w:t>4.</w:t>
      </w:r>
      <w:r w:rsidRPr="008C2F62">
        <w:rPr>
          <w:sz w:val="28"/>
          <w:szCs w:val="28"/>
        </w:rPr>
        <w:tab/>
        <w:t xml:space="preserve">Отношение объема муниципального долга к общему объему доходов бюджета города (без учета безвозмездных поступлений и поступлений налоговых доходов по дополнительным нормативам отчислений) – </w:t>
      </w:r>
      <w:r w:rsidR="006C35A9">
        <w:rPr>
          <w:sz w:val="28"/>
          <w:szCs w:val="28"/>
        </w:rPr>
        <w:t>19,2</w:t>
      </w:r>
      <w:r w:rsidRPr="008C2F62">
        <w:rPr>
          <w:sz w:val="28"/>
          <w:szCs w:val="28"/>
        </w:rPr>
        <w:t>%, что не превышает установленный уровень (не выше 30%).</w:t>
      </w:r>
    </w:p>
    <w:p w:rsidR="008C2F62" w:rsidRPr="008C2F62" w:rsidRDefault="008C2F62" w:rsidP="008C2F62">
      <w:pPr>
        <w:tabs>
          <w:tab w:val="left" w:pos="851"/>
          <w:tab w:val="left" w:pos="993"/>
        </w:tabs>
        <w:rPr>
          <w:sz w:val="28"/>
          <w:szCs w:val="28"/>
        </w:rPr>
      </w:pPr>
      <w:r w:rsidRPr="008C2F62">
        <w:rPr>
          <w:sz w:val="28"/>
          <w:szCs w:val="28"/>
        </w:rPr>
        <w:t>Значения по другим показателям также выполнены (</w:t>
      </w:r>
      <w:r w:rsidR="00370064">
        <w:rPr>
          <w:sz w:val="28"/>
          <w:szCs w:val="28"/>
        </w:rPr>
        <w:t xml:space="preserve">отсутствует </w:t>
      </w:r>
      <w:r w:rsidRPr="008C2F62">
        <w:rPr>
          <w:sz w:val="28"/>
          <w:szCs w:val="28"/>
        </w:rPr>
        <w:t>просроченн</w:t>
      </w:r>
      <w:r w:rsidR="00370064">
        <w:rPr>
          <w:sz w:val="28"/>
          <w:szCs w:val="28"/>
        </w:rPr>
        <w:t>ая</w:t>
      </w:r>
      <w:r w:rsidRPr="008C2F62">
        <w:rPr>
          <w:sz w:val="28"/>
          <w:szCs w:val="28"/>
        </w:rPr>
        <w:t xml:space="preserve"> кредиторск</w:t>
      </w:r>
      <w:r w:rsidR="00370064">
        <w:rPr>
          <w:sz w:val="28"/>
          <w:szCs w:val="28"/>
        </w:rPr>
        <w:t>ая</w:t>
      </w:r>
      <w:r w:rsidRPr="008C2F62">
        <w:rPr>
          <w:sz w:val="28"/>
          <w:szCs w:val="28"/>
        </w:rPr>
        <w:t xml:space="preserve"> задолженност</w:t>
      </w:r>
      <w:r w:rsidR="00370064">
        <w:rPr>
          <w:sz w:val="28"/>
          <w:szCs w:val="28"/>
        </w:rPr>
        <w:t>ь</w:t>
      </w:r>
      <w:r w:rsidRPr="008C2F62">
        <w:rPr>
          <w:sz w:val="28"/>
          <w:szCs w:val="28"/>
        </w:rPr>
        <w:t xml:space="preserve"> по оплате труда, </w:t>
      </w:r>
      <w:r w:rsidR="00370064" w:rsidRPr="008C2F62">
        <w:rPr>
          <w:sz w:val="28"/>
          <w:szCs w:val="28"/>
        </w:rPr>
        <w:t>отчетност</w:t>
      </w:r>
      <w:r w:rsidR="00370064">
        <w:rPr>
          <w:sz w:val="28"/>
          <w:szCs w:val="28"/>
        </w:rPr>
        <w:t>ь</w:t>
      </w:r>
      <w:r w:rsidR="00370064" w:rsidRPr="008C2F62">
        <w:rPr>
          <w:sz w:val="28"/>
          <w:szCs w:val="28"/>
        </w:rPr>
        <w:t xml:space="preserve"> </w:t>
      </w:r>
      <w:r w:rsidR="00370064" w:rsidRPr="008C2F62">
        <w:rPr>
          <w:sz w:val="28"/>
          <w:szCs w:val="28"/>
        </w:rPr>
        <w:lastRenderedPageBreak/>
        <w:t xml:space="preserve">главными администраторами средств бюджета города </w:t>
      </w:r>
      <w:r w:rsidRPr="008C2F62">
        <w:rPr>
          <w:sz w:val="28"/>
          <w:szCs w:val="28"/>
        </w:rPr>
        <w:t>предоставлен</w:t>
      </w:r>
      <w:r w:rsidR="00370064">
        <w:rPr>
          <w:sz w:val="28"/>
          <w:szCs w:val="28"/>
        </w:rPr>
        <w:t>а</w:t>
      </w:r>
      <w:r w:rsidRPr="008C2F62">
        <w:rPr>
          <w:sz w:val="28"/>
          <w:szCs w:val="28"/>
        </w:rPr>
        <w:t xml:space="preserve"> в установленные сроки, соблюден размер</w:t>
      </w:r>
      <w:r w:rsidR="00370064" w:rsidRPr="00370064">
        <w:rPr>
          <w:sz w:val="28"/>
          <w:szCs w:val="28"/>
        </w:rPr>
        <w:t xml:space="preserve"> </w:t>
      </w:r>
      <w:r w:rsidR="00370064" w:rsidRPr="008C2F62">
        <w:rPr>
          <w:sz w:val="28"/>
          <w:szCs w:val="28"/>
        </w:rPr>
        <w:t>предельного</w:t>
      </w:r>
      <w:r w:rsidRPr="008C2F62">
        <w:rPr>
          <w:sz w:val="28"/>
          <w:szCs w:val="28"/>
        </w:rPr>
        <w:t xml:space="preserve"> дефицита бюджета, размер резервного фонда).</w:t>
      </w:r>
    </w:p>
    <w:p w:rsidR="008C2F62" w:rsidRPr="008C2F62" w:rsidRDefault="008C2F62" w:rsidP="008C2F62">
      <w:pPr>
        <w:tabs>
          <w:tab w:val="left" w:pos="851"/>
          <w:tab w:val="left" w:pos="993"/>
        </w:tabs>
        <w:rPr>
          <w:sz w:val="28"/>
          <w:szCs w:val="28"/>
        </w:rPr>
      </w:pPr>
      <w:r w:rsidRPr="008C2F62">
        <w:rPr>
          <w:sz w:val="28"/>
          <w:szCs w:val="28"/>
        </w:rPr>
        <w:t>Ожидаемая эффективность реализации программы достигнута.</w:t>
      </w:r>
    </w:p>
    <w:p w:rsidR="006C35A9" w:rsidRDefault="008C2F62" w:rsidP="006C35A9">
      <w:pPr>
        <w:tabs>
          <w:tab w:val="left" w:pos="851"/>
          <w:tab w:val="left" w:pos="993"/>
        </w:tabs>
        <w:rPr>
          <w:sz w:val="28"/>
          <w:szCs w:val="28"/>
        </w:rPr>
      </w:pPr>
      <w:r w:rsidRPr="008C2F62">
        <w:rPr>
          <w:sz w:val="28"/>
          <w:szCs w:val="28"/>
        </w:rPr>
        <w:t xml:space="preserve">По результатам интегральной оценки эффективности реализации </w:t>
      </w:r>
      <w:r w:rsidR="006C35A9" w:rsidRPr="008C2F62">
        <w:rPr>
          <w:sz w:val="28"/>
          <w:szCs w:val="28"/>
        </w:rPr>
        <w:t xml:space="preserve">муниципальной программы </w:t>
      </w:r>
      <w:r w:rsidRPr="008C2F62">
        <w:rPr>
          <w:sz w:val="28"/>
          <w:szCs w:val="28"/>
        </w:rPr>
        <w:t>степень эффективности реализации муниципальной программы "выше средней" (6,5 балл</w:t>
      </w:r>
      <w:r w:rsidR="00AC1CA4">
        <w:rPr>
          <w:sz w:val="28"/>
          <w:szCs w:val="28"/>
        </w:rPr>
        <w:t>ов</w:t>
      </w:r>
      <w:r w:rsidRPr="008C2F62">
        <w:rPr>
          <w:sz w:val="28"/>
          <w:szCs w:val="28"/>
        </w:rPr>
        <w:t>).</w:t>
      </w:r>
    </w:p>
    <w:p w:rsidR="003326C6" w:rsidRDefault="003326C6" w:rsidP="00611D3E">
      <w:pPr>
        <w:tabs>
          <w:tab w:val="left" w:pos="851"/>
          <w:tab w:val="left" w:pos="993"/>
        </w:tabs>
        <w:ind w:firstLine="0"/>
      </w:pPr>
    </w:p>
    <w:p w:rsidR="004D0811" w:rsidRPr="00446D6C" w:rsidRDefault="00C76B5B" w:rsidP="006C35A9">
      <w:pPr>
        <w:spacing w:after="120"/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Р</w:t>
      </w:r>
      <w:r w:rsidR="00446D6C" w:rsidRPr="00446D6C">
        <w:rPr>
          <w:b/>
          <w:sz w:val="28"/>
          <w:szCs w:val="28"/>
        </w:rPr>
        <w:t>ешили</w:t>
      </w:r>
      <w:r w:rsidR="004D0811" w:rsidRPr="00446D6C">
        <w:rPr>
          <w:b/>
          <w:sz w:val="28"/>
          <w:szCs w:val="28"/>
        </w:rPr>
        <w:t>:</w:t>
      </w:r>
    </w:p>
    <w:p w:rsidR="00993777" w:rsidRDefault="000D613A" w:rsidP="004D0811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B0C66">
        <w:rPr>
          <w:sz w:val="28"/>
          <w:szCs w:val="28"/>
        </w:rPr>
        <w:t>Принять к сведению информацию</w:t>
      </w:r>
      <w:r w:rsidR="00EB0C66" w:rsidRPr="00EB0C66">
        <w:rPr>
          <w:sz w:val="28"/>
          <w:szCs w:val="28"/>
        </w:rPr>
        <w:t xml:space="preserve"> </w:t>
      </w:r>
      <w:r w:rsidR="006C35A9">
        <w:rPr>
          <w:sz w:val="28"/>
          <w:szCs w:val="28"/>
        </w:rPr>
        <w:t xml:space="preserve">об оценке эффективности реализации </w:t>
      </w:r>
      <w:r w:rsidR="00856243">
        <w:rPr>
          <w:sz w:val="28"/>
          <w:szCs w:val="28"/>
        </w:rPr>
        <w:t xml:space="preserve">муниципальной программы </w:t>
      </w:r>
      <w:r w:rsidR="00856243" w:rsidRPr="00D75C74">
        <w:rPr>
          <w:sz w:val="28"/>
          <w:szCs w:val="28"/>
        </w:rPr>
        <w:t>"Управление муниципальными фи</w:t>
      </w:r>
      <w:r w:rsidR="00F22300">
        <w:rPr>
          <w:sz w:val="28"/>
          <w:szCs w:val="28"/>
        </w:rPr>
        <w:t>нансами в городе Нижневартовске</w:t>
      </w:r>
      <w:r w:rsidR="00856243" w:rsidRPr="00D75C74">
        <w:rPr>
          <w:sz w:val="28"/>
          <w:szCs w:val="28"/>
        </w:rPr>
        <w:t>"</w:t>
      </w:r>
      <w:r w:rsidR="00EB0C66">
        <w:rPr>
          <w:sz w:val="28"/>
          <w:szCs w:val="28"/>
        </w:rPr>
        <w:t>.</w:t>
      </w:r>
    </w:p>
    <w:p w:rsidR="00856243" w:rsidRDefault="00856243" w:rsidP="00C76B5B">
      <w:pPr>
        <w:ind w:firstLine="0"/>
        <w:rPr>
          <w:sz w:val="28"/>
          <w:szCs w:val="28"/>
        </w:rPr>
      </w:pPr>
    </w:p>
    <w:p w:rsidR="00EE5149" w:rsidRDefault="00EE5149" w:rsidP="00C76B5B">
      <w:pPr>
        <w:ind w:firstLine="0"/>
        <w:rPr>
          <w:sz w:val="28"/>
          <w:szCs w:val="28"/>
        </w:rPr>
      </w:pPr>
    </w:p>
    <w:p w:rsidR="00611D3E" w:rsidRDefault="00611D3E" w:rsidP="00C76B5B">
      <w:pPr>
        <w:ind w:firstLine="0"/>
        <w:rPr>
          <w:sz w:val="28"/>
          <w:szCs w:val="28"/>
        </w:rPr>
      </w:pPr>
    </w:p>
    <w:p w:rsidR="00C76B5B" w:rsidRDefault="00C76B5B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Общественного совета                                                   Л.Г. Шульц</w:t>
      </w:r>
    </w:p>
    <w:p w:rsidR="002051E8" w:rsidRDefault="002051E8" w:rsidP="00C76B5B">
      <w:pPr>
        <w:ind w:firstLine="0"/>
        <w:rPr>
          <w:sz w:val="28"/>
          <w:szCs w:val="28"/>
        </w:rPr>
      </w:pPr>
    </w:p>
    <w:p w:rsidR="002051E8" w:rsidRDefault="002051E8" w:rsidP="00C76B5B">
      <w:pPr>
        <w:ind w:firstLine="0"/>
        <w:rPr>
          <w:sz w:val="28"/>
          <w:szCs w:val="28"/>
        </w:rPr>
      </w:pPr>
      <w:r>
        <w:rPr>
          <w:sz w:val="28"/>
          <w:szCs w:val="28"/>
        </w:rPr>
        <w:t>Секретарь Общественного совета                                                    Т.И. Логинова</w:t>
      </w:r>
    </w:p>
    <w:p w:rsidR="003E1A4F" w:rsidRDefault="003E1A4F" w:rsidP="00C76B5B">
      <w:pPr>
        <w:ind w:firstLine="0"/>
        <w:rPr>
          <w:sz w:val="28"/>
          <w:szCs w:val="28"/>
        </w:rPr>
      </w:pPr>
    </w:p>
    <w:sectPr w:rsidR="003E1A4F" w:rsidSect="00F22300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300" w:rsidRDefault="00F22300" w:rsidP="00F22300">
      <w:r>
        <w:separator/>
      </w:r>
    </w:p>
  </w:endnote>
  <w:endnote w:type="continuationSeparator" w:id="0">
    <w:p w:rsidR="00F22300" w:rsidRDefault="00F22300" w:rsidP="00F2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300" w:rsidRDefault="00F22300" w:rsidP="00F22300">
      <w:r>
        <w:separator/>
      </w:r>
    </w:p>
  </w:footnote>
  <w:footnote w:type="continuationSeparator" w:id="0">
    <w:p w:rsidR="00F22300" w:rsidRDefault="00F22300" w:rsidP="00F2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965043"/>
      <w:docPartObj>
        <w:docPartGallery w:val="Page Numbers (Top of Page)"/>
        <w:docPartUnique/>
      </w:docPartObj>
    </w:sdtPr>
    <w:sdtEndPr/>
    <w:sdtContent>
      <w:p w:rsidR="00F22300" w:rsidRDefault="00F223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2FD">
          <w:rPr>
            <w:noProof/>
          </w:rPr>
          <w:t>3</w:t>
        </w:r>
        <w:r>
          <w:fldChar w:fldCharType="end"/>
        </w:r>
      </w:p>
    </w:sdtContent>
  </w:sdt>
  <w:p w:rsidR="00F22300" w:rsidRDefault="00F223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BAC"/>
    <w:multiLevelType w:val="hybridMultilevel"/>
    <w:tmpl w:val="C982228E"/>
    <w:lvl w:ilvl="0" w:tplc="42B4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BB44D3"/>
    <w:multiLevelType w:val="hybridMultilevel"/>
    <w:tmpl w:val="4FB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F08AB"/>
    <w:multiLevelType w:val="hybridMultilevel"/>
    <w:tmpl w:val="EE605B62"/>
    <w:lvl w:ilvl="0" w:tplc="C2F26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37298"/>
    <w:multiLevelType w:val="hybridMultilevel"/>
    <w:tmpl w:val="26DE9462"/>
    <w:lvl w:ilvl="0" w:tplc="C10A50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57515D"/>
    <w:multiLevelType w:val="hybridMultilevel"/>
    <w:tmpl w:val="9050BF9C"/>
    <w:lvl w:ilvl="0" w:tplc="C1603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436EB"/>
    <w:rsid w:val="00044830"/>
    <w:rsid w:val="00067AD2"/>
    <w:rsid w:val="000C003A"/>
    <w:rsid w:val="000D613A"/>
    <w:rsid w:val="000F1B86"/>
    <w:rsid w:val="000F745D"/>
    <w:rsid w:val="00152B34"/>
    <w:rsid w:val="0016224D"/>
    <w:rsid w:val="00191720"/>
    <w:rsid w:val="001A3FE9"/>
    <w:rsid w:val="002051E8"/>
    <w:rsid w:val="00235D06"/>
    <w:rsid w:val="002C478B"/>
    <w:rsid w:val="00302E63"/>
    <w:rsid w:val="00324767"/>
    <w:rsid w:val="003326C6"/>
    <w:rsid w:val="00354D03"/>
    <w:rsid w:val="00357204"/>
    <w:rsid w:val="003661D3"/>
    <w:rsid w:val="00370064"/>
    <w:rsid w:val="00373B21"/>
    <w:rsid w:val="003E1A4F"/>
    <w:rsid w:val="00446D6C"/>
    <w:rsid w:val="004658F4"/>
    <w:rsid w:val="004672FD"/>
    <w:rsid w:val="004C226A"/>
    <w:rsid w:val="004D0811"/>
    <w:rsid w:val="004D3B9A"/>
    <w:rsid w:val="004D673F"/>
    <w:rsid w:val="004F18A5"/>
    <w:rsid w:val="0050136F"/>
    <w:rsid w:val="005559B0"/>
    <w:rsid w:val="00590F9F"/>
    <w:rsid w:val="00594879"/>
    <w:rsid w:val="005A0C19"/>
    <w:rsid w:val="005F223D"/>
    <w:rsid w:val="00611D3E"/>
    <w:rsid w:val="0063052F"/>
    <w:rsid w:val="006520D9"/>
    <w:rsid w:val="00665650"/>
    <w:rsid w:val="006C35A9"/>
    <w:rsid w:val="006E0274"/>
    <w:rsid w:val="006E09B7"/>
    <w:rsid w:val="00770809"/>
    <w:rsid w:val="007A238B"/>
    <w:rsid w:val="00823E97"/>
    <w:rsid w:val="00834F5C"/>
    <w:rsid w:val="008404CD"/>
    <w:rsid w:val="008424C8"/>
    <w:rsid w:val="008518A8"/>
    <w:rsid w:val="00856243"/>
    <w:rsid w:val="00857981"/>
    <w:rsid w:val="00892FA9"/>
    <w:rsid w:val="008C2F62"/>
    <w:rsid w:val="008D2192"/>
    <w:rsid w:val="008D4FB9"/>
    <w:rsid w:val="008D6037"/>
    <w:rsid w:val="008D6BC1"/>
    <w:rsid w:val="008D73FE"/>
    <w:rsid w:val="00936913"/>
    <w:rsid w:val="00942A60"/>
    <w:rsid w:val="00962E32"/>
    <w:rsid w:val="009822B4"/>
    <w:rsid w:val="00990FD3"/>
    <w:rsid w:val="00993777"/>
    <w:rsid w:val="009B0849"/>
    <w:rsid w:val="00A05A52"/>
    <w:rsid w:val="00A139AE"/>
    <w:rsid w:val="00A14B75"/>
    <w:rsid w:val="00A54AD2"/>
    <w:rsid w:val="00A61A6F"/>
    <w:rsid w:val="00A95B2D"/>
    <w:rsid w:val="00A9662C"/>
    <w:rsid w:val="00AA6128"/>
    <w:rsid w:val="00AC1CA4"/>
    <w:rsid w:val="00AF1D53"/>
    <w:rsid w:val="00B13899"/>
    <w:rsid w:val="00B146CA"/>
    <w:rsid w:val="00B32FA1"/>
    <w:rsid w:val="00B4749D"/>
    <w:rsid w:val="00B56DD6"/>
    <w:rsid w:val="00B576AF"/>
    <w:rsid w:val="00B90845"/>
    <w:rsid w:val="00BE4930"/>
    <w:rsid w:val="00C01353"/>
    <w:rsid w:val="00C05048"/>
    <w:rsid w:val="00C1511D"/>
    <w:rsid w:val="00C635DB"/>
    <w:rsid w:val="00C76B5B"/>
    <w:rsid w:val="00CB7C53"/>
    <w:rsid w:val="00D27835"/>
    <w:rsid w:val="00DA261B"/>
    <w:rsid w:val="00DC3F47"/>
    <w:rsid w:val="00DF2E53"/>
    <w:rsid w:val="00E57F47"/>
    <w:rsid w:val="00E841B5"/>
    <w:rsid w:val="00E846E4"/>
    <w:rsid w:val="00EB0C66"/>
    <w:rsid w:val="00EE5149"/>
    <w:rsid w:val="00F22300"/>
    <w:rsid w:val="00F74B94"/>
    <w:rsid w:val="00F97A7F"/>
    <w:rsid w:val="00FB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DAAB"/>
  <w15:docId w15:val="{C3F42900-4610-4EDB-B27A-3D477A9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2300"/>
    <w:rPr>
      <w:rFonts w:ascii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22300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Карелина Наталья Игоревна</cp:lastModifiedBy>
  <cp:revision>17</cp:revision>
  <cp:lastPrinted>2023-03-17T08:14:00Z</cp:lastPrinted>
  <dcterms:created xsi:type="dcterms:W3CDTF">2021-04-06T03:36:00Z</dcterms:created>
  <dcterms:modified xsi:type="dcterms:W3CDTF">2023-03-21T07:19:00Z</dcterms:modified>
</cp:coreProperties>
</file>