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24" w:rsidRPr="002D4AB6" w:rsidRDefault="00C95C24" w:rsidP="00C95C24">
      <w:pPr>
        <w:pStyle w:val="ConsPlusTitle"/>
        <w:jc w:val="center"/>
        <w:rPr>
          <w:sz w:val="28"/>
          <w:szCs w:val="28"/>
        </w:rPr>
      </w:pPr>
      <w:r w:rsidRPr="002D4AB6">
        <w:rPr>
          <w:sz w:val="28"/>
          <w:szCs w:val="28"/>
        </w:rPr>
        <w:t>ПЛАН</w:t>
      </w:r>
    </w:p>
    <w:p w:rsidR="00C95C24" w:rsidRDefault="00C95C24" w:rsidP="00C95C2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</w:t>
      </w:r>
      <w:r w:rsidRPr="002D4AB6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</w:p>
    <w:p w:rsidR="00C95C24" w:rsidRPr="002D4AB6" w:rsidRDefault="00C95C24" w:rsidP="00C95C2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СЧЕТНОЙ ПАЛАТЕ ГОРОДА НИЖНЕВАРТОВСКА </w:t>
      </w:r>
      <w:r w:rsidRPr="002D4AB6">
        <w:rPr>
          <w:sz w:val="28"/>
          <w:szCs w:val="28"/>
        </w:rPr>
        <w:t xml:space="preserve">НА </w:t>
      </w:r>
      <w:r>
        <w:rPr>
          <w:sz w:val="28"/>
          <w:szCs w:val="28"/>
        </w:rPr>
        <w:t>2014</w:t>
      </w:r>
      <w:r w:rsidRPr="002D4AB6">
        <w:rPr>
          <w:sz w:val="28"/>
          <w:szCs w:val="28"/>
        </w:rPr>
        <w:t xml:space="preserve"> ГОД</w:t>
      </w:r>
    </w:p>
    <w:p w:rsidR="00C95C24" w:rsidRDefault="00C95C24" w:rsidP="00C95C24">
      <w:pPr>
        <w:jc w:val="center"/>
        <w:rPr>
          <w:rFonts w:ascii="Calibri" w:hAnsi="Calibri" w:cs="Calibri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142"/>
        <w:gridCol w:w="2268"/>
        <w:gridCol w:w="1666"/>
      </w:tblGrid>
      <w:tr w:rsidR="00C95C24" w:rsidRPr="00DA04BE" w:rsidTr="00D474BF">
        <w:tc>
          <w:tcPr>
            <w:tcW w:w="534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b/>
                <w:sz w:val="22"/>
                <w:szCs w:val="22"/>
              </w:rPr>
            </w:pPr>
            <w:r w:rsidRPr="00DA04B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A04BE">
              <w:rPr>
                <w:b/>
                <w:sz w:val="22"/>
                <w:szCs w:val="22"/>
              </w:rPr>
              <w:t>п</w:t>
            </w:r>
            <w:proofErr w:type="gramEnd"/>
            <w:r w:rsidRPr="00DA04B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jc w:val="center"/>
              <w:rPr>
                <w:b/>
                <w:sz w:val="22"/>
                <w:szCs w:val="22"/>
              </w:rPr>
            </w:pPr>
            <w:r w:rsidRPr="00DA04BE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jc w:val="center"/>
              <w:rPr>
                <w:b/>
                <w:sz w:val="22"/>
                <w:szCs w:val="22"/>
              </w:rPr>
            </w:pPr>
            <w:r w:rsidRPr="00DA04BE">
              <w:rPr>
                <w:b/>
                <w:sz w:val="22"/>
                <w:szCs w:val="22"/>
              </w:rPr>
              <w:t>Ответственные</w:t>
            </w:r>
          </w:p>
          <w:p w:rsidR="00C95C24" w:rsidRPr="00DA04BE" w:rsidRDefault="00C95C24" w:rsidP="00D474BF">
            <w:pPr>
              <w:jc w:val="center"/>
              <w:rPr>
                <w:b/>
                <w:sz w:val="22"/>
                <w:szCs w:val="22"/>
              </w:rPr>
            </w:pPr>
            <w:r w:rsidRPr="00DA04BE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jc w:val="center"/>
              <w:rPr>
                <w:b/>
                <w:sz w:val="22"/>
                <w:szCs w:val="22"/>
              </w:rPr>
            </w:pPr>
            <w:r w:rsidRPr="00DA04BE"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C95C24" w:rsidRPr="00DA04BE" w:rsidTr="00D474BF">
        <w:tc>
          <w:tcPr>
            <w:tcW w:w="534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jc w:val="center"/>
              <w:rPr>
                <w:b/>
                <w:sz w:val="22"/>
                <w:szCs w:val="22"/>
              </w:rPr>
            </w:pPr>
            <w:r w:rsidRPr="00DA04B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b/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 xml:space="preserve">    </w:t>
            </w:r>
            <w:r w:rsidRPr="00DA04BE">
              <w:rPr>
                <w:b/>
                <w:sz w:val="22"/>
                <w:szCs w:val="22"/>
              </w:rPr>
              <w:t xml:space="preserve">Мероприятия по предотвращению коррупции внутри счетной палаты города и повышение </w:t>
            </w:r>
            <w:proofErr w:type="gramStart"/>
            <w:r w:rsidRPr="00DA04BE">
              <w:rPr>
                <w:b/>
                <w:sz w:val="22"/>
                <w:szCs w:val="22"/>
              </w:rPr>
              <w:t>эффективности механизмов урегулирования конфликтов интересов</w:t>
            </w:r>
            <w:proofErr w:type="gramEnd"/>
          </w:p>
        </w:tc>
      </w:tr>
      <w:tr w:rsidR="00C95C24" w:rsidRPr="00DA04BE" w:rsidTr="00D474BF">
        <w:tc>
          <w:tcPr>
            <w:tcW w:w="534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Определение перечня должностей муниципальных служащих счетной палаты, исполнение должностных обязанностей которых в наибольшей степени подвержено риску коррупционных проявлений.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 w:rsidRPr="00DA04BE">
              <w:rPr>
                <w:sz w:val="22"/>
                <w:szCs w:val="22"/>
              </w:rPr>
              <w:t xml:space="preserve"> счетной палаты</w:t>
            </w:r>
            <w:r>
              <w:rPr>
                <w:sz w:val="22"/>
                <w:szCs w:val="22"/>
              </w:rPr>
              <w:t xml:space="preserve"> (С.П.Суханова)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2014</w:t>
            </w:r>
            <w:r w:rsidRPr="00DA04BE">
              <w:rPr>
                <w:sz w:val="22"/>
                <w:szCs w:val="22"/>
              </w:rPr>
              <w:t xml:space="preserve"> года</w:t>
            </w:r>
          </w:p>
        </w:tc>
      </w:tr>
      <w:tr w:rsidR="00C95C24" w:rsidRPr="00DA04BE" w:rsidTr="00D474BF">
        <w:tc>
          <w:tcPr>
            <w:tcW w:w="534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главный специалист службы по учету и отчетности Думы города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(Козиненко Н.В.)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 xml:space="preserve">при     </w:t>
            </w:r>
            <w:r w:rsidRPr="00DA04BE">
              <w:rPr>
                <w:sz w:val="22"/>
                <w:szCs w:val="22"/>
              </w:rPr>
              <w:br/>
              <w:t xml:space="preserve"> поступлении на муниципальную службу</w:t>
            </w:r>
          </w:p>
        </w:tc>
      </w:tr>
      <w:tr w:rsidR="00C95C24" w:rsidRPr="00DA04BE" w:rsidTr="00D474BF">
        <w:tc>
          <w:tcPr>
            <w:tcW w:w="534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>Организация сбора справок о доходах, об имуществе и обязательствах имущественного  характера муниципальных  служащих  Счетной палаты  г</w:t>
            </w:r>
            <w:r>
              <w:rPr>
                <w:rFonts w:ascii="Times New Roman" w:hAnsi="Times New Roman" w:cs="Times New Roman"/>
              </w:rPr>
              <w:t>орода и  членов их семей за 2013</w:t>
            </w:r>
            <w:r w:rsidRPr="00DA04BE">
              <w:rPr>
                <w:rFonts w:ascii="Times New Roman" w:hAnsi="Times New Roman" w:cs="Times New Roman"/>
              </w:rPr>
              <w:t xml:space="preserve"> год               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главный специалист службы по учету и отчетности Думы города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(Козиненко Н.В.)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апреля 2014</w:t>
            </w:r>
            <w:r w:rsidRPr="00DA04BE">
              <w:rPr>
                <w:sz w:val="22"/>
                <w:szCs w:val="22"/>
              </w:rPr>
              <w:t>г.</w:t>
            </w:r>
          </w:p>
        </w:tc>
      </w:tr>
      <w:tr w:rsidR="00C95C24" w:rsidRPr="00DA04BE" w:rsidTr="00D474BF">
        <w:tc>
          <w:tcPr>
            <w:tcW w:w="534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ind w:firstLine="23"/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 xml:space="preserve">Организация проведения сверки достоверности представленных муниципальными служащими сведений о доходах, об имуществе и обязательствах </w:t>
            </w:r>
            <w:r>
              <w:rPr>
                <w:sz w:val="22"/>
                <w:szCs w:val="22"/>
              </w:rPr>
              <w:t>имущественного характера за 2013</w:t>
            </w:r>
            <w:r w:rsidRPr="00DA04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главный специалист службы по учету и отчетности Думы города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(Козиненко Н.В.)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май-июнь</w:t>
            </w:r>
          </w:p>
        </w:tc>
      </w:tr>
      <w:tr w:rsidR="00C95C24" w:rsidRPr="00DA04BE" w:rsidTr="00D474BF">
        <w:tc>
          <w:tcPr>
            <w:tcW w:w="534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ind w:firstLine="23"/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Организация проведения проверки в соответствии с постановлением Губернатора автономного округа от 28.05.2012 №82:</w:t>
            </w:r>
          </w:p>
          <w:p w:rsidR="00C95C24" w:rsidRPr="00DA04BE" w:rsidRDefault="00C95C24" w:rsidP="00D474BF">
            <w:pPr>
              <w:jc w:val="both"/>
              <w:rPr>
                <w:sz w:val="22"/>
                <w:szCs w:val="22"/>
              </w:rPr>
            </w:pPr>
            <w:proofErr w:type="gramStart"/>
            <w:r w:rsidRPr="00DA04BE">
              <w:rPr>
                <w:sz w:val="22"/>
                <w:szCs w:val="22"/>
              </w:rPr>
              <w:t>а) достоверности и полноты сведений о доходах, об имуществе и обязательствах имущественного характера сведений о доходах, об имуществе и обязательствах имущественного характера" представляемыми:</w:t>
            </w:r>
            <w:proofErr w:type="gramEnd"/>
          </w:p>
          <w:p w:rsidR="00C95C24" w:rsidRPr="00DA04BE" w:rsidRDefault="00C95C24" w:rsidP="00D474BF">
            <w:pPr>
              <w:ind w:firstLine="540"/>
              <w:jc w:val="both"/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- гражданами, претендующими на замещение должностей муниципальной службы;</w:t>
            </w:r>
          </w:p>
          <w:p w:rsidR="00C95C24" w:rsidRPr="00DA04BE" w:rsidRDefault="00C95C24" w:rsidP="00D474BF">
            <w:pPr>
              <w:ind w:firstLine="540"/>
              <w:jc w:val="both"/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- муниципальными служащими, замещающими должности муниципальной службы, включенные в перечень, по состоянию на конец отчетного периода;</w:t>
            </w:r>
          </w:p>
          <w:p w:rsidR="00C95C24" w:rsidRPr="00DA04BE" w:rsidRDefault="00C95C24" w:rsidP="00D474BF">
            <w:pPr>
              <w:ind w:firstLine="540"/>
              <w:jc w:val="both"/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б) достоверности и полноты сведений, представляемых гражданами при поступлении на муниципальную службу, в соответствии с нормативными правовыми актами Российской Федерации и автономного округа;</w:t>
            </w:r>
          </w:p>
          <w:p w:rsidR="00C95C24" w:rsidRPr="00DA04BE" w:rsidRDefault="00C95C24" w:rsidP="00D474BF">
            <w:pPr>
              <w:ind w:firstLine="540"/>
              <w:jc w:val="both"/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в</w:t>
            </w:r>
            <w:proofErr w:type="gramStart"/>
            <w:r w:rsidRPr="00DA04BE">
              <w:rPr>
                <w:sz w:val="22"/>
                <w:szCs w:val="22"/>
              </w:rPr>
              <w:t>)с</w:t>
            </w:r>
            <w:proofErr w:type="gramEnd"/>
            <w:r w:rsidRPr="00DA04BE">
              <w:rPr>
                <w:sz w:val="22"/>
                <w:szCs w:val="22"/>
              </w:rPr>
              <w:t xml:space="preserve">облюдения всеми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      </w:r>
            <w:hyperlink r:id="rId4" w:history="1">
              <w:r w:rsidRPr="00DA04BE">
                <w:rPr>
                  <w:sz w:val="22"/>
                  <w:szCs w:val="22"/>
                </w:rPr>
                <w:t>N 25-ФЗ</w:t>
              </w:r>
            </w:hyperlink>
            <w:r w:rsidRPr="00DA04BE">
              <w:rPr>
                <w:sz w:val="22"/>
                <w:szCs w:val="22"/>
              </w:rPr>
              <w:t xml:space="preserve"> "О муниципальной службе в Российской Федерации", от 25 декабря 2008 года </w:t>
            </w:r>
            <w:hyperlink r:id="rId5" w:history="1">
              <w:r w:rsidRPr="00DA04BE">
                <w:rPr>
                  <w:sz w:val="22"/>
                  <w:szCs w:val="22"/>
                </w:rPr>
                <w:t>N 273-ФЗ</w:t>
              </w:r>
            </w:hyperlink>
            <w:r w:rsidRPr="00DA04BE">
              <w:rPr>
                <w:sz w:val="22"/>
                <w:szCs w:val="22"/>
              </w:rPr>
              <w:t xml:space="preserve"> "О противодействии коррупции"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главный специалист службы по учету и отчетности Думы города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(Козиненко Н.В.)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по мере необходимости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</w:p>
        </w:tc>
      </w:tr>
      <w:tr w:rsidR="00C95C24" w:rsidRPr="00DA04BE" w:rsidTr="00D474BF">
        <w:tc>
          <w:tcPr>
            <w:tcW w:w="534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>Проведение анализа и принятие мер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в части осуществления профилактики коррупционных проявлений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главный специалист службы по учету и отчетности Думы города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(Козиненко Н.В.)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</w:t>
            </w:r>
          </w:p>
        </w:tc>
      </w:tr>
      <w:tr w:rsidR="00C95C24" w:rsidRPr="00DA04BE" w:rsidTr="00D474BF">
        <w:tc>
          <w:tcPr>
            <w:tcW w:w="534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 xml:space="preserve">Организация направления муниципальных служащих  счетной палаты </w:t>
            </w:r>
            <w:r>
              <w:rPr>
                <w:rFonts w:ascii="Times New Roman" w:hAnsi="Times New Roman" w:cs="Times New Roman"/>
              </w:rPr>
              <w:t>города на повышение квалификации и</w:t>
            </w:r>
            <w:r w:rsidRPr="00DA04BE">
              <w:rPr>
                <w:rFonts w:ascii="Times New Roman" w:hAnsi="Times New Roman" w:cs="Times New Roman"/>
              </w:rPr>
              <w:t xml:space="preserve"> семинары  в сфере противодействия  коррупции 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95C24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палаты,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главный специалист службы по учету и отчетности Думы города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(Козиненко Н.В.)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в течени</w:t>
            </w:r>
            <w:proofErr w:type="gramStart"/>
            <w:r w:rsidRPr="00DA04BE">
              <w:rPr>
                <w:sz w:val="22"/>
                <w:szCs w:val="22"/>
              </w:rPr>
              <w:t>и</w:t>
            </w:r>
            <w:proofErr w:type="gramEnd"/>
            <w:r w:rsidRPr="00DA04BE">
              <w:rPr>
                <w:sz w:val="22"/>
                <w:szCs w:val="22"/>
              </w:rPr>
              <w:t xml:space="preserve"> года</w:t>
            </w:r>
          </w:p>
        </w:tc>
      </w:tr>
      <w:tr w:rsidR="00C95C24" w:rsidRPr="00DA04BE" w:rsidTr="00D474BF">
        <w:tc>
          <w:tcPr>
            <w:tcW w:w="534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Размещение информации о деятельности счетной палаты на официальном сайте органов местного самоуправления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Главный специалист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(Рудикова Т.Н.)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постоянно</w:t>
            </w:r>
          </w:p>
        </w:tc>
      </w:tr>
      <w:tr w:rsidR="00C95C24" w:rsidRPr="00DA04BE" w:rsidTr="00D474BF"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 xml:space="preserve">Разработка плана работы по профилактике коррупционных и иных правонарушений </w:t>
            </w:r>
          </w:p>
        </w:tc>
        <w:tc>
          <w:tcPr>
            <w:tcW w:w="2410" w:type="dxa"/>
            <w:gridSpan w:val="2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</w:t>
            </w:r>
            <w:r w:rsidRPr="00DA04BE">
              <w:rPr>
                <w:sz w:val="22"/>
                <w:szCs w:val="22"/>
              </w:rPr>
              <w:t>дседатель счетной пала</w:t>
            </w:r>
            <w:r>
              <w:rPr>
                <w:sz w:val="22"/>
                <w:szCs w:val="22"/>
              </w:rPr>
              <w:t>ты (С.П.Суханова)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2014</w:t>
            </w:r>
            <w:r w:rsidRPr="00DA04BE">
              <w:rPr>
                <w:sz w:val="22"/>
                <w:szCs w:val="22"/>
              </w:rPr>
              <w:t>г.</w:t>
            </w:r>
          </w:p>
        </w:tc>
      </w:tr>
      <w:tr w:rsidR="00C95C24" w:rsidRPr="00DA04BE" w:rsidTr="00D474BF"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>Проведение в установленном порядке мониторинга правоприменения  в целях своевременного внесения изменений в  правовые акты</w:t>
            </w:r>
          </w:p>
        </w:tc>
        <w:tc>
          <w:tcPr>
            <w:tcW w:w="2410" w:type="dxa"/>
            <w:gridSpan w:val="2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Главные специалисты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proofErr w:type="gramStart"/>
            <w:r w:rsidRPr="00DA04BE">
              <w:rPr>
                <w:sz w:val="22"/>
                <w:szCs w:val="22"/>
              </w:rPr>
              <w:t>( Белянина Т.А.,</w:t>
            </w:r>
            <w:proofErr w:type="gramEnd"/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Лукаш И.Л.)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95C24" w:rsidRPr="00DA04BE" w:rsidTr="00D474BF"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11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>Подготовка предложений по реализации требований зако</w:t>
            </w:r>
            <w:r>
              <w:rPr>
                <w:rFonts w:ascii="Times New Roman" w:hAnsi="Times New Roman" w:cs="Times New Roman"/>
              </w:rPr>
              <w:t>нов о противодействии коррупции</w:t>
            </w:r>
            <w:r w:rsidRPr="00DA04BE">
              <w:rPr>
                <w:rFonts w:ascii="Times New Roman" w:hAnsi="Times New Roman" w:cs="Times New Roman"/>
              </w:rPr>
              <w:t xml:space="preserve">, в том числе о внесении изменений в локальные акты Счетной палаты </w:t>
            </w:r>
          </w:p>
        </w:tc>
        <w:tc>
          <w:tcPr>
            <w:tcW w:w="2410" w:type="dxa"/>
            <w:gridSpan w:val="2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Главные специалисты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proofErr w:type="gramStart"/>
            <w:r w:rsidRPr="00DA04BE">
              <w:rPr>
                <w:sz w:val="22"/>
                <w:szCs w:val="22"/>
              </w:rPr>
              <w:t>( Белянина Т.А.,</w:t>
            </w:r>
            <w:proofErr w:type="gramEnd"/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Лукаш И.Л.)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мере необходимости</w:t>
            </w:r>
            <w:r w:rsidRPr="00DA04BE">
              <w:rPr>
                <w:rFonts w:ascii="Times New Roman" w:hAnsi="Times New Roman" w:cs="Times New Roman"/>
              </w:rPr>
              <w:t xml:space="preserve">, в связи с принятием на </w:t>
            </w:r>
            <w:proofErr w:type="gramStart"/>
            <w:r w:rsidRPr="00DA04BE">
              <w:rPr>
                <w:rFonts w:ascii="Times New Roman" w:hAnsi="Times New Roman" w:cs="Times New Roman"/>
              </w:rPr>
              <w:t>федеральном</w:t>
            </w:r>
            <w:proofErr w:type="gramEnd"/>
            <w:r w:rsidRPr="00DA04BE">
              <w:rPr>
                <w:rFonts w:ascii="Times New Roman" w:hAnsi="Times New Roman" w:cs="Times New Roman"/>
              </w:rPr>
              <w:t xml:space="preserve"> и региональных уровнях соответствующих правовых актов</w:t>
            </w:r>
          </w:p>
        </w:tc>
      </w:tr>
      <w:tr w:rsidR="00C95C24" w:rsidRPr="00DA04BE" w:rsidTr="00D474BF"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12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 xml:space="preserve">Оказание консультативной помощи  муниципальным служащим счетной палаты  города по вопросам, связанным с соблюдением  ограничений, выполнением  обязательств, не нарушения  запретов, установленных    Федеральным законом от 02.03.2007N 25-ФЗ «О муниципальной службе в Российской Федерации» и другими  федеральными законами            </w:t>
            </w:r>
          </w:p>
        </w:tc>
        <w:tc>
          <w:tcPr>
            <w:tcW w:w="2410" w:type="dxa"/>
            <w:gridSpan w:val="2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главный специалист службы по учету и отчетности Думы города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(Козиненко Н.В.)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 xml:space="preserve">при     </w:t>
            </w:r>
            <w:r w:rsidRPr="00DA04BE">
              <w:rPr>
                <w:rFonts w:ascii="Times New Roman" w:hAnsi="Times New Roman" w:cs="Times New Roman"/>
              </w:rPr>
              <w:br/>
              <w:t xml:space="preserve"> поступлении на работу, в </w:t>
            </w:r>
            <w:r w:rsidRPr="00DA04BE">
              <w:rPr>
                <w:rFonts w:ascii="Times New Roman" w:hAnsi="Times New Roman" w:cs="Times New Roman"/>
              </w:rPr>
              <w:br/>
              <w:t xml:space="preserve">дальнейшем - </w:t>
            </w:r>
            <w:r w:rsidRPr="00DA04BE">
              <w:rPr>
                <w:rFonts w:ascii="Times New Roman" w:hAnsi="Times New Roman" w:cs="Times New Roman"/>
              </w:rPr>
              <w:br/>
              <w:t>при возникновении необходимости</w:t>
            </w:r>
          </w:p>
        </w:tc>
      </w:tr>
      <w:tr w:rsidR="00C95C24" w:rsidRPr="00DA04BE" w:rsidTr="00D474BF"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13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Осуществления мониторинга законодательства в сфере противодействия коррупции в целях своевременного реагирования на изменение в методических рекомендациях по проведению экспертизы нормативных  актов счетной палаты города в целях соблюдения законодательства в данной сфере</w:t>
            </w:r>
          </w:p>
        </w:tc>
        <w:tc>
          <w:tcPr>
            <w:tcW w:w="2410" w:type="dxa"/>
            <w:gridSpan w:val="2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Главные специалисты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proofErr w:type="gramStart"/>
            <w:r w:rsidRPr="00DA04BE">
              <w:rPr>
                <w:sz w:val="22"/>
                <w:szCs w:val="22"/>
              </w:rPr>
              <w:t>( Белянина Т.А.,</w:t>
            </w:r>
            <w:proofErr w:type="gramEnd"/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Лукаш И.Л.)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постоянно</w:t>
            </w:r>
          </w:p>
        </w:tc>
      </w:tr>
      <w:tr w:rsidR="00C95C24" w:rsidRPr="00DA04BE" w:rsidTr="00D474BF"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14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DA04BE">
              <w:rPr>
                <w:sz w:val="22"/>
                <w:szCs w:val="22"/>
              </w:rPr>
              <w:t>недействительными</w:t>
            </w:r>
            <w:proofErr w:type="gramEnd"/>
            <w:r w:rsidRPr="00DA04BE">
              <w:rPr>
                <w:sz w:val="22"/>
                <w:szCs w:val="22"/>
              </w:rPr>
              <w:t xml:space="preserve"> нормативных правовых актов,  незаконными решений и действий (бездействия) указанных органов, организаций и их должностных лиц в целях выработки и принятий мер по предупреждению и устранению причин выявленных нарушений</w:t>
            </w:r>
          </w:p>
        </w:tc>
        <w:tc>
          <w:tcPr>
            <w:tcW w:w="2410" w:type="dxa"/>
            <w:gridSpan w:val="2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Главные специалисты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proofErr w:type="gramStart"/>
            <w:r w:rsidRPr="00DA04BE">
              <w:rPr>
                <w:sz w:val="22"/>
                <w:szCs w:val="22"/>
              </w:rPr>
              <w:t>( Белянина Т.А.,</w:t>
            </w:r>
            <w:proofErr w:type="gramEnd"/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Лукаш И.Л.)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1 раз в квартал</w:t>
            </w:r>
          </w:p>
        </w:tc>
      </w:tr>
      <w:tr w:rsidR="00C95C24" w:rsidRPr="00DA04BE" w:rsidTr="00D474BF"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>Формирование в счетной палате отрицательного отношения к коррупции</w:t>
            </w:r>
          </w:p>
        </w:tc>
        <w:tc>
          <w:tcPr>
            <w:tcW w:w="2410" w:type="dxa"/>
            <w:gridSpan w:val="2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 w:rsidRPr="00DA04BE">
              <w:rPr>
                <w:sz w:val="22"/>
                <w:szCs w:val="22"/>
              </w:rPr>
              <w:t xml:space="preserve"> счетной палаты</w:t>
            </w:r>
            <w:r>
              <w:rPr>
                <w:sz w:val="22"/>
                <w:szCs w:val="22"/>
              </w:rPr>
              <w:t xml:space="preserve"> (С.П.Суханова)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95C24" w:rsidRPr="00DA04BE" w:rsidTr="00D474BF"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16</w:t>
            </w:r>
          </w:p>
        </w:tc>
        <w:tc>
          <w:tcPr>
            <w:tcW w:w="4961" w:type="dxa"/>
          </w:tcPr>
          <w:p w:rsidR="00C95C24" w:rsidRPr="00AC7A85" w:rsidRDefault="00C95C24" w:rsidP="00D474BF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AC7A85">
              <w:rPr>
                <w:rFonts w:ascii="Times New Roman" w:hAnsi="Times New Roman"/>
              </w:rPr>
              <w:t xml:space="preserve">Усиление проверки  кандидатов на вакантные должности муниципальной службы счетной палаты города </w:t>
            </w:r>
            <w:proofErr w:type="gramStart"/>
            <w:r w:rsidRPr="00AC7A85">
              <w:rPr>
                <w:rFonts w:ascii="Times New Roman" w:hAnsi="Times New Roman"/>
              </w:rPr>
              <w:t xml:space="preserve">( </w:t>
            </w:r>
            <w:proofErr w:type="gramEnd"/>
            <w:r w:rsidRPr="00AC7A85">
              <w:rPr>
                <w:rFonts w:ascii="Times New Roman" w:hAnsi="Times New Roman"/>
              </w:rPr>
              <w:t>анализ личных дел кандидатов и т.д.)</w:t>
            </w:r>
          </w:p>
        </w:tc>
        <w:tc>
          <w:tcPr>
            <w:tcW w:w="2410" w:type="dxa"/>
            <w:gridSpan w:val="2"/>
          </w:tcPr>
          <w:p w:rsidR="00C95C24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Председателя</w:t>
            </w:r>
            <w:r w:rsidRPr="00DA04BE">
              <w:rPr>
                <w:sz w:val="22"/>
                <w:szCs w:val="22"/>
              </w:rPr>
              <w:t xml:space="preserve"> счетной палаты</w:t>
            </w:r>
            <w:r>
              <w:rPr>
                <w:sz w:val="22"/>
                <w:szCs w:val="22"/>
              </w:rPr>
              <w:t xml:space="preserve"> (С.П.Суханова),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главный специалист службы по учету и отчетности Думы города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(Козиненко Н.В.)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возникновении необходимости</w:t>
            </w:r>
          </w:p>
        </w:tc>
      </w:tr>
      <w:tr w:rsidR="00C95C24" w:rsidRPr="00DA04BE" w:rsidTr="00D474BF"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17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>Проведение служебных расследований  случае</w:t>
            </w:r>
            <w:r>
              <w:rPr>
                <w:rFonts w:ascii="Times New Roman" w:hAnsi="Times New Roman" w:cs="Times New Roman"/>
              </w:rPr>
              <w:t>в</w:t>
            </w:r>
            <w:r w:rsidRPr="00DA04BE">
              <w:rPr>
                <w:rFonts w:ascii="Times New Roman" w:hAnsi="Times New Roman" w:cs="Times New Roman"/>
              </w:rPr>
              <w:t xml:space="preserve">  коррупци</w:t>
            </w:r>
            <w:r>
              <w:rPr>
                <w:rFonts w:ascii="Times New Roman" w:hAnsi="Times New Roman" w:cs="Times New Roman"/>
              </w:rPr>
              <w:t>онных проявлений</w:t>
            </w:r>
          </w:p>
        </w:tc>
        <w:tc>
          <w:tcPr>
            <w:tcW w:w="2410" w:type="dxa"/>
            <w:gridSpan w:val="2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главный специалист службы по учету и отчетности Думы города</w:t>
            </w:r>
          </w:p>
          <w:p w:rsidR="00C95C24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(Козиненко Н.В.)</w:t>
            </w:r>
            <w:r>
              <w:rPr>
                <w:sz w:val="22"/>
                <w:szCs w:val="22"/>
              </w:rPr>
              <w:t>,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66" w:type="dxa"/>
          </w:tcPr>
          <w:p w:rsidR="00C95C24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95C24" w:rsidRPr="00DA04BE" w:rsidTr="00D474BF"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18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>Осуществление при приеме на работу ознакомления под роспись муниципальных служащих с положениями Федерального закона от 25.12.2008 №273-ФЗ «О противодействии коррупции»</w:t>
            </w:r>
          </w:p>
        </w:tc>
        <w:tc>
          <w:tcPr>
            <w:tcW w:w="2410" w:type="dxa"/>
            <w:gridSpan w:val="2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главный специалист службы по учету и отчетности Думы города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(Козиненко Н.В.)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95C24" w:rsidRPr="00DA04BE" w:rsidTr="00D474BF"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19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>Организация и обеспечение соблюдения порядка публичных выступлений и предоставления служебной информации  сотрудниками счетной палаты города</w:t>
            </w:r>
          </w:p>
        </w:tc>
        <w:tc>
          <w:tcPr>
            <w:tcW w:w="2410" w:type="dxa"/>
            <w:gridSpan w:val="2"/>
          </w:tcPr>
          <w:p w:rsidR="00C95C24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 w:rsidRPr="00DA04BE">
              <w:rPr>
                <w:sz w:val="22"/>
                <w:szCs w:val="22"/>
              </w:rPr>
              <w:t xml:space="preserve"> счетной палаты</w:t>
            </w:r>
            <w:r>
              <w:rPr>
                <w:sz w:val="22"/>
                <w:szCs w:val="22"/>
              </w:rPr>
              <w:t xml:space="preserve"> (С.П.Суханова)</w:t>
            </w:r>
          </w:p>
          <w:p w:rsidR="00C95C24" w:rsidRDefault="00C95C24" w:rsidP="00D474BF">
            <w:pPr>
              <w:rPr>
                <w:sz w:val="22"/>
                <w:szCs w:val="22"/>
              </w:rPr>
            </w:pP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95C24" w:rsidRPr="00DA04BE" w:rsidTr="00D474BF"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20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 xml:space="preserve">Организация правового просвещения муниципальных служащих счетной палаты города  </w:t>
            </w:r>
            <w:proofErr w:type="gramStart"/>
            <w:r w:rsidRPr="00DA04BE">
              <w:rPr>
                <w:sz w:val="22"/>
                <w:szCs w:val="22"/>
              </w:rPr>
              <w:t xml:space="preserve">( </w:t>
            </w:r>
            <w:proofErr w:type="gramEnd"/>
            <w:r w:rsidRPr="00DA04BE">
              <w:rPr>
                <w:sz w:val="22"/>
                <w:szCs w:val="22"/>
              </w:rPr>
              <w:t>семинары, лекции, совещания и др.), в том числе по освещению нововведений в бюджетном законодательстве</w:t>
            </w:r>
          </w:p>
        </w:tc>
        <w:tc>
          <w:tcPr>
            <w:tcW w:w="2410" w:type="dxa"/>
            <w:gridSpan w:val="2"/>
          </w:tcPr>
          <w:p w:rsidR="00C95C24" w:rsidRDefault="00C95C24" w:rsidP="00C95C24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счетной палаты (С.П.Суханова),</w:t>
            </w:r>
          </w:p>
          <w:p w:rsidR="00C95C24" w:rsidRPr="00DA04BE" w:rsidRDefault="00C95C24" w:rsidP="00C95C24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меститель председателя счетной палаты (О.М.Третьяк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в течени</w:t>
            </w:r>
            <w:proofErr w:type="gramStart"/>
            <w:r w:rsidRPr="00DA04BE">
              <w:rPr>
                <w:sz w:val="22"/>
                <w:szCs w:val="22"/>
              </w:rPr>
              <w:t>и</w:t>
            </w:r>
            <w:proofErr w:type="gramEnd"/>
            <w:r w:rsidRPr="00DA04BE">
              <w:rPr>
                <w:sz w:val="22"/>
                <w:szCs w:val="22"/>
              </w:rPr>
              <w:t xml:space="preserve"> года</w:t>
            </w:r>
          </w:p>
        </w:tc>
      </w:tr>
      <w:tr w:rsidR="00C95C24" w:rsidRPr="00DA04BE" w:rsidTr="00D474BF"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21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Проведение анализа нарушений, изложенных в актах прокурорского реагирования, а также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410" w:type="dxa"/>
            <w:gridSpan w:val="2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Главные специалисты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proofErr w:type="gramStart"/>
            <w:r w:rsidRPr="00DA04BE">
              <w:rPr>
                <w:sz w:val="22"/>
                <w:szCs w:val="22"/>
              </w:rPr>
              <w:t>( Белянина Т.А.,</w:t>
            </w:r>
            <w:proofErr w:type="gramEnd"/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Лукаш И.Л.)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1 раз в квартал</w:t>
            </w:r>
          </w:p>
        </w:tc>
      </w:tr>
      <w:tr w:rsidR="00C95C24" w:rsidRPr="00DA04BE" w:rsidTr="00D474BF">
        <w:tc>
          <w:tcPr>
            <w:tcW w:w="534" w:type="dxa"/>
          </w:tcPr>
          <w:p w:rsidR="00C95C24" w:rsidRPr="00DA04BE" w:rsidRDefault="00C95C24" w:rsidP="00D474BF">
            <w:pPr>
              <w:rPr>
                <w:b/>
                <w:sz w:val="22"/>
                <w:szCs w:val="22"/>
              </w:rPr>
            </w:pPr>
            <w:r w:rsidRPr="00DA04BE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9037" w:type="dxa"/>
            <w:gridSpan w:val="4"/>
          </w:tcPr>
          <w:p w:rsidR="00C95C24" w:rsidRPr="00DA04BE" w:rsidRDefault="00C95C24" w:rsidP="00D474BF">
            <w:pPr>
              <w:jc w:val="center"/>
              <w:rPr>
                <w:b/>
                <w:sz w:val="22"/>
                <w:szCs w:val="22"/>
              </w:rPr>
            </w:pPr>
            <w:r w:rsidRPr="00DA04BE">
              <w:rPr>
                <w:b/>
                <w:sz w:val="22"/>
                <w:szCs w:val="22"/>
              </w:rPr>
              <w:t>Мероприятия по предотвращению коррупции при осуществлении контрольно-ревизионной, экспертно-аналитической деятельности счетной палаты</w:t>
            </w:r>
          </w:p>
        </w:tc>
      </w:tr>
      <w:tr w:rsidR="00C95C24" w:rsidRPr="00DA04BE" w:rsidTr="00D474BF">
        <w:trPr>
          <w:trHeight w:val="187"/>
        </w:trPr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22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ind w:firstLine="23"/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При подготовке распоряжений на проведение контрольно-ревизионных мероприятий брать письменные подтверждения у сотрудников, указанных в распоряжении,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2410" w:type="dxa"/>
            <w:gridSpan w:val="2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главный специалист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(Рудикова Т.Н.)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постоянно</w:t>
            </w:r>
          </w:p>
        </w:tc>
      </w:tr>
      <w:tr w:rsidR="00C95C24" w:rsidRPr="00DA04BE" w:rsidTr="00D474BF">
        <w:trPr>
          <w:trHeight w:val="178"/>
        </w:trPr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23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ind w:firstLine="23"/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Обеспечение особого внимания контролю расходования бюджетных средств в проверяемых сферах и в органах</w:t>
            </w:r>
            <w:r>
              <w:rPr>
                <w:sz w:val="22"/>
                <w:szCs w:val="22"/>
              </w:rPr>
              <w:t xml:space="preserve"> </w:t>
            </w:r>
            <w:r w:rsidRPr="00DA04BE">
              <w:rPr>
                <w:sz w:val="22"/>
                <w:szCs w:val="22"/>
              </w:rPr>
              <w:t xml:space="preserve"> </w:t>
            </w:r>
            <w:proofErr w:type="gramStart"/>
            <w:r w:rsidRPr="00DA04BE">
              <w:rPr>
                <w:sz w:val="22"/>
                <w:szCs w:val="22"/>
              </w:rPr>
              <w:t xml:space="preserve">( </w:t>
            </w:r>
            <w:proofErr w:type="gramEnd"/>
            <w:r w:rsidRPr="00DA04BE">
              <w:rPr>
                <w:sz w:val="22"/>
                <w:szCs w:val="22"/>
              </w:rPr>
              <w:t xml:space="preserve">организациях), </w:t>
            </w:r>
            <w:r w:rsidRPr="00DA04BE">
              <w:rPr>
                <w:sz w:val="22"/>
                <w:szCs w:val="22"/>
              </w:rPr>
              <w:lastRenderedPageBreak/>
              <w:t>подверженных наибольшей коррупциогенности (коррупционным рискам). Своевременное выявление коррупционных правонарушений.</w:t>
            </w:r>
          </w:p>
        </w:tc>
        <w:tc>
          <w:tcPr>
            <w:tcW w:w="2410" w:type="dxa"/>
            <w:gridSpan w:val="2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</w:t>
            </w:r>
            <w:r w:rsidRPr="00DA04BE">
              <w:rPr>
                <w:sz w:val="22"/>
                <w:szCs w:val="22"/>
              </w:rPr>
              <w:t>удиторы, инспекторы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постоянно</w:t>
            </w:r>
          </w:p>
        </w:tc>
      </w:tr>
      <w:tr w:rsidR="00C95C24" w:rsidRPr="00DA04BE" w:rsidTr="00D474BF">
        <w:trPr>
          <w:trHeight w:val="178"/>
        </w:trPr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 xml:space="preserve">Проведение экспертизы проектов нормативных правовых актов, направляемых на заключение в счетную палату города, на предмет коррупциогенности содержащих в них положений                </w:t>
            </w:r>
          </w:p>
        </w:tc>
        <w:tc>
          <w:tcPr>
            <w:tcW w:w="2410" w:type="dxa"/>
            <w:gridSpan w:val="2"/>
          </w:tcPr>
          <w:p w:rsidR="00C95C24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аудиторы,</w:t>
            </w:r>
          </w:p>
          <w:p w:rsidR="00C95C24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инспекторы,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DA04BE">
              <w:rPr>
                <w:sz w:val="22"/>
                <w:szCs w:val="22"/>
              </w:rPr>
              <w:t>лавные специалисты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  <w:highlight w:val="yellow"/>
              </w:rPr>
              <w:t xml:space="preserve"> </w:t>
            </w:r>
          </w:p>
          <w:p w:rsidR="00C95C24" w:rsidRPr="00DA04BE" w:rsidRDefault="00C95C24" w:rsidP="00D474BF">
            <w:pPr>
              <w:rPr>
                <w:sz w:val="22"/>
                <w:szCs w:val="22"/>
                <w:highlight w:val="yellow"/>
              </w:rPr>
            </w:pPr>
            <w:r w:rsidRPr="00DA04BE">
              <w:rPr>
                <w:sz w:val="22"/>
                <w:szCs w:val="22"/>
              </w:rPr>
              <w:t>постоянно</w:t>
            </w:r>
          </w:p>
        </w:tc>
      </w:tr>
      <w:tr w:rsidR="00C95C24" w:rsidRPr="00DA04BE" w:rsidTr="00D474BF">
        <w:trPr>
          <w:trHeight w:val="178"/>
        </w:trPr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25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Взаимодействие счетной палаты города с прокуратурой города и иными правоохранительными органами по выявленным в ходе контрольных и экспертно-аналитических мероприятий коррупционным правонарушениям</w:t>
            </w:r>
          </w:p>
        </w:tc>
        <w:tc>
          <w:tcPr>
            <w:tcW w:w="2410" w:type="dxa"/>
            <w:gridSpan w:val="2"/>
          </w:tcPr>
          <w:p w:rsidR="00C95C24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счетной палаты (С.П.Суханова),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меститель председателя счетной палаты (О.М.Третьяк)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  <w:highlight w:val="yellow"/>
              </w:rPr>
            </w:pPr>
            <w:r w:rsidRPr="00DA04BE">
              <w:rPr>
                <w:sz w:val="22"/>
                <w:szCs w:val="22"/>
                <w:highlight w:val="yellow"/>
              </w:rPr>
              <w:t>постоянно</w:t>
            </w:r>
          </w:p>
        </w:tc>
      </w:tr>
      <w:tr w:rsidR="00C95C24" w:rsidRPr="00DA04BE" w:rsidTr="00D474BF">
        <w:trPr>
          <w:trHeight w:val="178"/>
        </w:trPr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26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>Обязательное и неукоснительное соблюдение сотрудниками счетной палаты норм действующего законодательства по противодействию коррупции в процессе исполнения ими должностных обязанностей сотрудники счетной палаты</w:t>
            </w:r>
          </w:p>
        </w:tc>
        <w:tc>
          <w:tcPr>
            <w:tcW w:w="2410" w:type="dxa"/>
            <w:gridSpan w:val="2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Сотрудники счетной палаты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95C24" w:rsidRPr="00DA04BE" w:rsidTr="00D474BF">
        <w:trPr>
          <w:trHeight w:val="178"/>
        </w:trPr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27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Оценка коррупционных фактов и рисков в случае многократного участия одних и тех же сотрудников счетной палаты города в контрольных мероприятиях, проводимых в одном и том же органе (организации)</w:t>
            </w:r>
          </w:p>
        </w:tc>
        <w:tc>
          <w:tcPr>
            <w:tcW w:w="2410" w:type="dxa"/>
            <w:gridSpan w:val="2"/>
          </w:tcPr>
          <w:p w:rsidR="00C95C24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меститель председателя счетной палаты (О.М.Третьяк),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ежегодно</w:t>
            </w:r>
          </w:p>
        </w:tc>
      </w:tr>
      <w:tr w:rsidR="00C95C24" w:rsidRPr="00DA04BE" w:rsidTr="00D474BF">
        <w:trPr>
          <w:trHeight w:val="178"/>
        </w:trPr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28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Проведение анализа поведения пользователей и выявления попыток сбора сотрудниками счетной палаты информации ограниченного доступа, обеспечение надлежащего хранения документов ограниченного пользования</w:t>
            </w:r>
          </w:p>
        </w:tc>
        <w:tc>
          <w:tcPr>
            <w:tcW w:w="2410" w:type="dxa"/>
            <w:gridSpan w:val="2"/>
          </w:tcPr>
          <w:p w:rsidR="00C95C24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меститель председателя счетной палаты (О.М.Третьяк), главный специалист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(Т.Н.Рудикова)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95C24" w:rsidRPr="00DA04BE" w:rsidTr="00D474BF">
        <w:trPr>
          <w:trHeight w:val="178"/>
        </w:trPr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29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Включение информации о выявленных в ходе контрольных и экспертно-аналитических мероприятий коррупционных правонарушениях на рассмотрение Коллегии  счетной  палаты города</w:t>
            </w:r>
          </w:p>
        </w:tc>
        <w:tc>
          <w:tcPr>
            <w:tcW w:w="2410" w:type="dxa"/>
            <w:gridSpan w:val="2"/>
          </w:tcPr>
          <w:p w:rsidR="00C95C24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меститель председателя счетной палаты (О.М.Третьяк),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C95C24" w:rsidRPr="00DA04BE" w:rsidTr="00D474BF">
        <w:trPr>
          <w:trHeight w:val="178"/>
        </w:trPr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30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Обеспечение проведения контрольных мероприятий непосредственно в проверяемых органа</w:t>
            </w:r>
            <w:proofErr w:type="gramStart"/>
            <w:r w:rsidRPr="00DA04BE">
              <w:rPr>
                <w:sz w:val="22"/>
                <w:szCs w:val="22"/>
              </w:rPr>
              <w:t>х(</w:t>
            </w:r>
            <w:proofErr w:type="gramEnd"/>
            <w:r w:rsidRPr="00DA04BE">
              <w:rPr>
                <w:sz w:val="22"/>
                <w:szCs w:val="22"/>
              </w:rPr>
              <w:t xml:space="preserve"> организациях) рабочей группой в составе не менее двух должностных лиц</w:t>
            </w:r>
          </w:p>
        </w:tc>
        <w:tc>
          <w:tcPr>
            <w:tcW w:w="2410" w:type="dxa"/>
            <w:gridSpan w:val="2"/>
          </w:tcPr>
          <w:p w:rsidR="00C95C24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меститель председателя счетной палаты (О.М.Третьяк),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возможности</w:t>
            </w:r>
          </w:p>
        </w:tc>
      </w:tr>
      <w:tr w:rsidR="00C95C24" w:rsidRPr="00DA04BE" w:rsidTr="00D474BF">
        <w:trPr>
          <w:trHeight w:val="178"/>
        </w:trPr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31</w:t>
            </w:r>
          </w:p>
        </w:tc>
        <w:tc>
          <w:tcPr>
            <w:tcW w:w="4961" w:type="dxa"/>
          </w:tcPr>
          <w:p w:rsidR="00C95C24" w:rsidRPr="00AC7A85" w:rsidRDefault="00C95C24" w:rsidP="00D474BF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 w:rsidRPr="00AC7A85">
              <w:rPr>
                <w:rFonts w:ascii="Times New Roman" w:hAnsi="Times New Roman"/>
              </w:rPr>
              <w:t xml:space="preserve">Обеспечение обязательного включения в распорядительные документы о проведении контрольных мероприятий вопроса о проверке устранения нарушений и недостатков, выявленных в соответствующих органах и организациях по результатам осуществления контроля в предыдущие периоды </w:t>
            </w:r>
            <w:proofErr w:type="gramStart"/>
            <w:r w:rsidRPr="00AC7A85">
              <w:rPr>
                <w:rFonts w:ascii="Times New Roman" w:hAnsi="Times New Roman"/>
              </w:rPr>
              <w:t xml:space="preserve">( </w:t>
            </w:r>
            <w:proofErr w:type="gramEnd"/>
            <w:r w:rsidRPr="00AC7A85">
              <w:rPr>
                <w:rFonts w:ascii="Times New Roman" w:hAnsi="Times New Roman"/>
              </w:rPr>
              <w:t>в том числе другим инспекторским составом, не участвовавшим до этого в контрольном мероприятии на данном объекте)</w:t>
            </w:r>
          </w:p>
        </w:tc>
        <w:tc>
          <w:tcPr>
            <w:tcW w:w="2410" w:type="dxa"/>
            <w:gridSpan w:val="2"/>
          </w:tcPr>
          <w:p w:rsidR="00C95C24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меститель председателя счетной палаты (О.М.Третьяк),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95C24" w:rsidRPr="00DA04BE" w:rsidTr="00D474BF">
        <w:trPr>
          <w:trHeight w:val="178"/>
        </w:trPr>
        <w:tc>
          <w:tcPr>
            <w:tcW w:w="534" w:type="dxa"/>
          </w:tcPr>
          <w:p w:rsidR="00C95C24" w:rsidRPr="00DA04BE" w:rsidRDefault="00C95C24" w:rsidP="00D474BF">
            <w:pPr>
              <w:rPr>
                <w:b/>
                <w:sz w:val="22"/>
                <w:szCs w:val="22"/>
              </w:rPr>
            </w:pPr>
            <w:r w:rsidRPr="00DA04BE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9037" w:type="dxa"/>
            <w:gridSpan w:val="4"/>
          </w:tcPr>
          <w:p w:rsidR="00C95C24" w:rsidRPr="00DA04BE" w:rsidRDefault="00C95C24" w:rsidP="00D474B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04BE">
              <w:rPr>
                <w:rFonts w:ascii="Times New Roman" w:hAnsi="Times New Roman" w:cs="Times New Roman"/>
                <w:b/>
              </w:rPr>
              <w:t>Мероприятия по взаимодействию с правоохранительными и иными органами</w:t>
            </w:r>
          </w:p>
        </w:tc>
      </w:tr>
      <w:tr w:rsidR="00C95C24" w:rsidRPr="00DA04BE" w:rsidTr="00D474BF">
        <w:trPr>
          <w:trHeight w:val="178"/>
        </w:trPr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32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>Организация взаимодействия счетной палаты с органами  местного самоуправления, с правоохранительными органами при реализации мероприятий по противодействию коррупции</w:t>
            </w:r>
          </w:p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DA04BE">
              <w:rPr>
                <w:rFonts w:ascii="Times New Roman" w:hAnsi="Times New Roman" w:cs="Times New Roman"/>
              </w:rPr>
              <w:t xml:space="preserve">Направление в соответствии с действующим законодательством материалов в органы прокуратуры и в правоохранительные органы по </w:t>
            </w:r>
            <w:r w:rsidRPr="00DA04BE">
              <w:rPr>
                <w:rFonts w:ascii="Times New Roman" w:hAnsi="Times New Roman" w:cs="Times New Roman"/>
              </w:rPr>
              <w:lastRenderedPageBreak/>
              <w:t>документально установленным фактам финансовых нарушений, хищений, злоупотреблений со стороны должностных лиц, а также коррупционных правонарушений от имени и в интересах юридических лиц, выявленных в ходе проведенных контрольно-ревизионных мероприятий, в целях их дальнейшей правовой оценки, решения вопроса о привлечении виновных лиц к ответственности и миним</w:t>
            </w:r>
            <w:r>
              <w:rPr>
                <w:rFonts w:ascii="Times New Roman" w:hAnsi="Times New Roman" w:cs="Times New Roman"/>
              </w:rPr>
              <w:t>изации</w:t>
            </w:r>
            <w:r w:rsidRPr="00DA04BE">
              <w:rPr>
                <w:rFonts w:ascii="Times New Roman" w:hAnsi="Times New Roman" w:cs="Times New Roman"/>
              </w:rPr>
              <w:t xml:space="preserve"> последствий</w:t>
            </w:r>
            <w:proofErr w:type="gramEnd"/>
            <w:r w:rsidRPr="00DA04BE">
              <w:rPr>
                <w:rFonts w:ascii="Times New Roman" w:hAnsi="Times New Roman" w:cs="Times New Roman"/>
              </w:rPr>
              <w:t xml:space="preserve"> коррупционных правонарушений</w:t>
            </w:r>
          </w:p>
        </w:tc>
        <w:tc>
          <w:tcPr>
            <w:tcW w:w="2410" w:type="dxa"/>
            <w:gridSpan w:val="2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lastRenderedPageBreak/>
              <w:t>Председатель счетной палаты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(Суханова С.П.)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постоянно</w:t>
            </w:r>
          </w:p>
        </w:tc>
      </w:tr>
      <w:tr w:rsidR="00C95C24" w:rsidRPr="00DA04BE" w:rsidTr="00D474BF">
        <w:trPr>
          <w:trHeight w:val="178"/>
        </w:trPr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pStyle w:val="ConsPlusCell"/>
              <w:rPr>
                <w:rFonts w:ascii="Times New Roman" w:hAnsi="Times New Roman" w:cs="Times New Roman"/>
              </w:rPr>
            </w:pPr>
            <w:r w:rsidRPr="00DA04BE">
              <w:rPr>
                <w:rFonts w:ascii="Times New Roman" w:hAnsi="Times New Roman" w:cs="Times New Roman"/>
              </w:rPr>
              <w:t>Изучение практики успешно реализуемых мероприятий по противодействию коррупции в муниципальных образованиях, субъектах Российской Федерации, муниципальных контрольно-счетных органах Российской Федерации</w:t>
            </w:r>
          </w:p>
        </w:tc>
        <w:tc>
          <w:tcPr>
            <w:tcW w:w="2410" w:type="dxa"/>
            <w:gridSpan w:val="2"/>
          </w:tcPr>
          <w:p w:rsidR="00C95C24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счетной палаты (С.П.Суханова),</w:t>
            </w:r>
          </w:p>
          <w:p w:rsidR="00C95C24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меститель председателя счетной палаты (О.М.Третьяк),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аудиторы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постоянно</w:t>
            </w:r>
          </w:p>
        </w:tc>
      </w:tr>
      <w:tr w:rsidR="00C95C24" w:rsidRPr="00DA04BE" w:rsidTr="00D474BF">
        <w:trPr>
          <w:trHeight w:val="178"/>
        </w:trPr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34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Участие в работе советов, комиссий по вопросам противодействия коррупции.</w:t>
            </w:r>
          </w:p>
        </w:tc>
        <w:tc>
          <w:tcPr>
            <w:tcW w:w="2410" w:type="dxa"/>
            <w:gridSpan w:val="2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Уполномоченные руководителем сотрудники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По решению руководителя</w:t>
            </w:r>
          </w:p>
        </w:tc>
      </w:tr>
      <w:tr w:rsidR="00C95C24" w:rsidRPr="00DA04BE" w:rsidTr="00D474BF">
        <w:trPr>
          <w:trHeight w:val="178"/>
        </w:trPr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35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Ведение учета обращений граждан и организаций, содержащих информацию коррупционной направленности</w:t>
            </w:r>
          </w:p>
        </w:tc>
        <w:tc>
          <w:tcPr>
            <w:tcW w:w="2410" w:type="dxa"/>
            <w:gridSpan w:val="2"/>
          </w:tcPr>
          <w:p w:rsidR="00C95C24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(Т.Н.Рудикова)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95C24" w:rsidRPr="00DA04BE" w:rsidTr="00D474BF">
        <w:trPr>
          <w:trHeight w:val="178"/>
        </w:trPr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36</w:t>
            </w:r>
          </w:p>
        </w:tc>
        <w:tc>
          <w:tcPr>
            <w:tcW w:w="4961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Осуществление мониторинга публикаций в средствах массовой информации о фактах коррупции в целях дальнейшего включения в план деятельности соответствующих контрольно-ревизионных мероприятий</w:t>
            </w:r>
            <w:r>
              <w:rPr>
                <w:sz w:val="22"/>
                <w:szCs w:val="22"/>
              </w:rPr>
              <w:t xml:space="preserve"> в пределах установленных полномочий для выявления, предупреждения и пресечения коррупции</w:t>
            </w:r>
          </w:p>
        </w:tc>
        <w:tc>
          <w:tcPr>
            <w:tcW w:w="2410" w:type="dxa"/>
            <w:gridSpan w:val="2"/>
          </w:tcPr>
          <w:p w:rsidR="00C95C24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(Т.Н.Рудикова)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C95C24" w:rsidRPr="00DA04BE" w:rsidTr="00D474BF">
        <w:trPr>
          <w:trHeight w:val="178"/>
        </w:trPr>
        <w:tc>
          <w:tcPr>
            <w:tcW w:w="534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 w:rsidRPr="00DA04BE">
              <w:rPr>
                <w:sz w:val="22"/>
                <w:szCs w:val="22"/>
              </w:rPr>
              <w:t>37</w:t>
            </w:r>
          </w:p>
        </w:tc>
        <w:tc>
          <w:tcPr>
            <w:tcW w:w="4961" w:type="dxa"/>
          </w:tcPr>
          <w:p w:rsidR="00C95C24" w:rsidRPr="00AC7A85" w:rsidRDefault="00C95C24" w:rsidP="00D474BF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 w:rsidRPr="00AC7A85">
              <w:rPr>
                <w:rFonts w:ascii="Times New Roman" w:hAnsi="Times New Roman"/>
              </w:rPr>
              <w:t>Приглашение на заседания Коллегии счетной палаты, на которых будет рассматриваться вопросы о выполнении Плана противодействии коррупции в  счетной палате города Нижневартовска предпринимательских объединений и общественных организаций, осуществляющие на территории города антикоррупционную деятельность.</w:t>
            </w:r>
          </w:p>
        </w:tc>
        <w:tc>
          <w:tcPr>
            <w:tcW w:w="2410" w:type="dxa"/>
            <w:gridSpan w:val="2"/>
          </w:tcPr>
          <w:p w:rsidR="00C95C24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(Т.Н.Рудикова)</w:t>
            </w:r>
          </w:p>
        </w:tc>
        <w:tc>
          <w:tcPr>
            <w:tcW w:w="1666" w:type="dxa"/>
          </w:tcPr>
          <w:p w:rsidR="00C95C24" w:rsidRPr="00DA04BE" w:rsidRDefault="00C95C24" w:rsidP="00D47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C95C24" w:rsidRDefault="00C95C24" w:rsidP="00C95C24">
      <w:pPr>
        <w:jc w:val="both"/>
        <w:rPr>
          <w:sz w:val="22"/>
          <w:szCs w:val="22"/>
        </w:rPr>
      </w:pPr>
    </w:p>
    <w:p w:rsidR="00C95C24" w:rsidRDefault="00C95C24" w:rsidP="00C95C24">
      <w:pPr>
        <w:jc w:val="both"/>
        <w:rPr>
          <w:sz w:val="22"/>
          <w:szCs w:val="22"/>
        </w:rPr>
      </w:pPr>
    </w:p>
    <w:p w:rsidR="00C95C24" w:rsidRDefault="00C95C24" w:rsidP="00C95C24">
      <w:pPr>
        <w:jc w:val="both"/>
        <w:rPr>
          <w:sz w:val="22"/>
          <w:szCs w:val="22"/>
        </w:rPr>
      </w:pPr>
    </w:p>
    <w:p w:rsidR="00C95C24" w:rsidRDefault="00C95C24" w:rsidP="00C95C24">
      <w:pPr>
        <w:jc w:val="both"/>
        <w:rPr>
          <w:sz w:val="22"/>
          <w:szCs w:val="22"/>
        </w:rPr>
      </w:pPr>
    </w:p>
    <w:p w:rsidR="00C95C24" w:rsidRDefault="00C95C24" w:rsidP="00C95C24">
      <w:pPr>
        <w:jc w:val="both"/>
        <w:rPr>
          <w:sz w:val="22"/>
          <w:szCs w:val="22"/>
        </w:rPr>
      </w:pPr>
    </w:p>
    <w:p w:rsidR="00C95C24" w:rsidRDefault="00C95C24" w:rsidP="00C95C24">
      <w:pPr>
        <w:jc w:val="both"/>
        <w:rPr>
          <w:sz w:val="22"/>
          <w:szCs w:val="22"/>
        </w:rPr>
      </w:pPr>
    </w:p>
    <w:p w:rsidR="00C95C24" w:rsidRDefault="00C95C24" w:rsidP="00C95C24">
      <w:pPr>
        <w:jc w:val="both"/>
        <w:rPr>
          <w:sz w:val="22"/>
          <w:szCs w:val="22"/>
        </w:rPr>
      </w:pPr>
    </w:p>
    <w:p w:rsidR="00C95C24" w:rsidRDefault="00C95C24" w:rsidP="00C95C24">
      <w:pPr>
        <w:jc w:val="both"/>
        <w:rPr>
          <w:sz w:val="22"/>
          <w:szCs w:val="22"/>
        </w:rPr>
      </w:pPr>
    </w:p>
    <w:p w:rsidR="00C95C24" w:rsidRPr="00DF5A48" w:rsidRDefault="00C95C24" w:rsidP="00C95C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48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палаты </w:t>
      </w:r>
    </w:p>
    <w:p w:rsidR="00C95C24" w:rsidRPr="00DF5A48" w:rsidRDefault="00C95C24" w:rsidP="00C95C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DF5A48">
        <w:rPr>
          <w:rFonts w:ascii="Times New Roman" w:hAnsi="Times New Roman" w:cs="Times New Roman"/>
          <w:b/>
          <w:sz w:val="24"/>
          <w:szCs w:val="24"/>
        </w:rPr>
        <w:t>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Нижневартовска</w:t>
      </w:r>
      <w:r w:rsidRPr="00DF5A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С.П.Суханова</w:t>
      </w:r>
    </w:p>
    <w:p w:rsidR="00C95C24" w:rsidRDefault="00C95C24"/>
    <w:sectPr w:rsidR="00C95C24" w:rsidSect="007B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C24"/>
    <w:rsid w:val="002352F0"/>
    <w:rsid w:val="00291A22"/>
    <w:rsid w:val="003852BE"/>
    <w:rsid w:val="00547B24"/>
    <w:rsid w:val="007B0BB7"/>
    <w:rsid w:val="00C95C24"/>
    <w:rsid w:val="00D474BF"/>
    <w:rsid w:val="00D82E0F"/>
    <w:rsid w:val="00E9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82E0F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82E0F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C2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C95C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95C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95C2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82E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2E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rsid w:val="00D82E0F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basedOn w:val="a0"/>
    <w:link w:val="a4"/>
    <w:rsid w:val="00D82E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E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EE8F22A4C539B5FA6FA479F7634E179DB5F253EC39217C992F16B968e5yAJ" TargetMode="External"/><Relationship Id="rId4" Type="http://schemas.openxmlformats.org/officeDocument/2006/relationships/hyperlink" Target="consultantplus://offline/ref=BAEE8F22A4C539B5FA6FA479F7634E179DB5F253EF3B217C992F16B968e5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12479</CharactersWithSpaces>
  <SharedDoc>false</SharedDoc>
  <HLinks>
    <vt:vector size="42" baseType="variant">
      <vt:variant>
        <vt:i4>655364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consultantplus://offline/ref=BAEE8F22A4C539B5FA6FA479F7634E179DB5F253EC39217C992F16B968e5yAJ</vt:lpwstr>
      </vt:variant>
      <vt:variant>
        <vt:lpwstr/>
      </vt:variant>
      <vt:variant>
        <vt:i4>655450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consultantplus://offline/ref=BAEE8F22A4C539B5FA6FA479F7634E179DB5F253EF3B217C992F16B968e5yAJ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1704018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consultantplus://offline/ref=91B8706A4DC3BC1C9390E3FD617267D888C6E4B05EA80754CE11AB7ED8C46131E63A72E728B0CA299F295FBCj7H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consultantplus://offline/ref=91B8706A4DC3BC1C9390E3FD617267D888C6E4B05EA80754CE11AB7ED8C46131E63A72E728B0CA299F295DBCjCH</vt:lpwstr>
      </vt:variant>
      <vt:variant>
        <vt:lpwstr/>
      </vt:variant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consultantplus://offline/ref=91B8706A4DC3BC1C9390FDF0771E30D78FCFBDBC5BA80E04964EF0238FBCjDH</vt:lpwstr>
      </vt:variant>
      <vt:variant>
        <vt:lpwstr/>
      </vt:variant>
      <vt:variant>
        <vt:i4>4521990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consultantplus://offline/ref=91B8706A4DC3BC1C9390FDF0771E30D78FCFBBB45DA80E04964EF0238FBCjDH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Рудикова ТН</cp:lastModifiedBy>
  <cp:revision>2</cp:revision>
  <cp:lastPrinted>2014-01-20T11:05:00Z</cp:lastPrinted>
  <dcterms:created xsi:type="dcterms:W3CDTF">2014-12-11T05:38:00Z</dcterms:created>
  <dcterms:modified xsi:type="dcterms:W3CDTF">2014-12-11T05:38:00Z</dcterms:modified>
</cp:coreProperties>
</file>