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B9B" w:rsidRDefault="00CC2B9B">
      <w:pPr>
        <w:pStyle w:val="afe"/>
        <w:tabs>
          <w:tab w:val="left" w:pos="3240"/>
        </w:tabs>
        <w:ind w:left="0" w:right="1036"/>
        <w:jc w:val="center"/>
        <w:rPr>
          <w:b/>
          <w:bCs/>
          <w:szCs w:val="28"/>
        </w:rPr>
      </w:pPr>
    </w:p>
    <w:p w:rsidR="00CC2B9B" w:rsidRDefault="00EA28E3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заседания</w:t>
      </w:r>
    </w:p>
    <w:p w:rsidR="00CC2B9B" w:rsidRDefault="00EA28E3">
      <w:pPr>
        <w:pStyle w:val="afe"/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рабочей группы межведомственной комиссии Ханты-Мансийского автономного округа – Югры по противодействию нелегальной занятости </w:t>
      </w:r>
    </w:p>
    <w:p w:rsidR="00CC2B9B" w:rsidRPr="00EA28E3" w:rsidRDefault="00EA28E3">
      <w:pPr>
        <w:pStyle w:val="afe"/>
        <w:ind w:left="0" w:right="-1"/>
        <w:jc w:val="center"/>
        <w:rPr>
          <w:b/>
          <w:bCs/>
          <w:szCs w:val="28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  <w:r>
        <w:rPr>
          <w:b/>
          <w:bCs/>
          <w:color w:val="FF0000"/>
          <w:szCs w:val="28"/>
        </w:rPr>
        <w:t xml:space="preserve"> </w:t>
      </w:r>
    </w:p>
    <w:p w:rsidR="00CC2B9B" w:rsidRPr="00EA28E3" w:rsidRDefault="00CC2B9B">
      <w:pPr>
        <w:pStyle w:val="afe"/>
        <w:ind w:left="708"/>
        <w:rPr>
          <w:b/>
          <w:bCs/>
          <w:szCs w:val="28"/>
        </w:rPr>
      </w:pPr>
    </w:p>
    <w:p w:rsidR="00CC2B9B" w:rsidRDefault="00EA28E3">
      <w:pPr>
        <w:pStyle w:val="afe"/>
        <w:ind w:left="0"/>
        <w:rPr>
          <w:szCs w:val="28"/>
        </w:rPr>
      </w:pPr>
      <w:r>
        <w:rPr>
          <w:szCs w:val="28"/>
        </w:rPr>
        <w:t>Дата проведения: 29 мая 2025 года</w:t>
      </w:r>
    </w:p>
    <w:p w:rsidR="00CC2B9B" w:rsidRDefault="00EA28E3">
      <w:pPr>
        <w:pStyle w:val="afe"/>
        <w:ind w:left="0"/>
        <w:rPr>
          <w:szCs w:val="28"/>
        </w:rPr>
      </w:pPr>
      <w:r>
        <w:rPr>
          <w:szCs w:val="28"/>
        </w:rPr>
        <w:t xml:space="preserve">Место проведения: администрация города, ул. Таёжная, д. 24,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312</w:t>
      </w:r>
    </w:p>
    <w:p w:rsidR="00CC2B9B" w:rsidRDefault="00EA28E3">
      <w:pPr>
        <w:pStyle w:val="afe"/>
        <w:ind w:left="0"/>
        <w:rPr>
          <w:b/>
          <w:szCs w:val="28"/>
        </w:rPr>
      </w:pPr>
      <w:r>
        <w:rPr>
          <w:szCs w:val="28"/>
        </w:rPr>
        <w:t xml:space="preserve">Время проведения: 14 час. 30 мин. </w:t>
      </w:r>
    </w:p>
    <w:p w:rsidR="00CC2B9B" w:rsidRDefault="00EA28E3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CC2B9B" w:rsidRDefault="00EA28E3">
      <w:pPr>
        <w:ind w:left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CC2B9B" w:rsidRDefault="00CC2B9B">
      <w:pPr>
        <w:ind w:left="709"/>
        <w:jc w:val="center"/>
        <w:rPr>
          <w:rFonts w:eastAsia="Calibri"/>
          <w:b/>
          <w:sz w:val="28"/>
          <w:szCs w:val="28"/>
          <w:lang w:eastAsia="en-US"/>
        </w:rPr>
      </w:pPr>
    </w:p>
    <w:p w:rsidR="00CC2B9B" w:rsidRDefault="00EA28E3">
      <w:pPr>
        <w:numPr>
          <w:ilvl w:val="0"/>
          <w:numId w:val="4"/>
        </w:numPr>
        <w:tabs>
          <w:tab w:val="left" w:pos="142"/>
        </w:tabs>
        <w:ind w:left="0" w:firstLine="70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выплате заработной платы в организациях города ниже минимального размера оплаты труда, установленного в Ханты-Мансийском автономном округе – Югре.</w:t>
      </w:r>
    </w:p>
    <w:p w:rsidR="00CC2B9B" w:rsidRDefault="00EA28E3">
      <w:pPr>
        <w:tabs>
          <w:tab w:val="left" w:pos="142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CC2B9B" w:rsidRDefault="00EA28E3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Анненкова Татьяна Викторовна</w:t>
      </w:r>
      <w:r>
        <w:rPr>
          <w:rFonts w:eastAsia="Calibri"/>
          <w:sz w:val="28"/>
          <w:szCs w:val="28"/>
          <w:lang w:eastAsia="en-US"/>
        </w:rPr>
        <w:t xml:space="preserve"> - </w:t>
      </w:r>
      <w:r>
        <w:rPr>
          <w:rFonts w:eastAsia="Calibri"/>
          <w:sz w:val="28"/>
          <w:szCs w:val="28"/>
          <w:lang w:eastAsia="en-US"/>
        </w:rPr>
        <w:t>заместитель начальника Межрайонной инспекции Федеральной налоговой службы России №6 по Ханты-Мансийском автономном округе – Югре;</w:t>
      </w:r>
    </w:p>
    <w:p w:rsidR="00CC2B9B" w:rsidRDefault="00EA28E3">
      <w:pPr>
        <w:tabs>
          <w:tab w:val="left" w:pos="142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CC2B9B" w:rsidRDefault="00CC2B9B">
      <w:pPr>
        <w:tabs>
          <w:tab w:val="left" w:pos="142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CC2B9B" w:rsidRDefault="00EA28E3">
      <w:pPr>
        <w:pStyle w:val="afe"/>
        <w:tabs>
          <w:tab w:val="left" w:pos="3240"/>
        </w:tabs>
        <w:ind w:left="0" w:right="-1" w:firstLine="709"/>
        <w:rPr>
          <w:color w:val="000000" w:themeColor="text1"/>
        </w:rPr>
      </w:pPr>
      <w:r>
        <w:rPr>
          <w:rFonts w:eastAsia="Calibri"/>
          <w:color w:val="000000" w:themeColor="text1"/>
          <w:szCs w:val="28"/>
          <w:lang w:eastAsia="en-US"/>
        </w:rPr>
        <w:t xml:space="preserve">2. Об исполнении поручения, предусмотренного пунктом 3.2 </w:t>
      </w:r>
      <w:proofErr w:type="gramStart"/>
      <w:r>
        <w:rPr>
          <w:rFonts w:eastAsia="Calibri"/>
          <w:color w:val="000000" w:themeColor="text1"/>
          <w:szCs w:val="28"/>
          <w:lang w:eastAsia="en-US"/>
        </w:rPr>
        <w:t xml:space="preserve">протокола  </w:t>
      </w:r>
      <w:r>
        <w:rPr>
          <w:color w:val="000000" w:themeColor="text1"/>
          <w:szCs w:val="28"/>
        </w:rPr>
        <w:t>заседания</w:t>
      </w:r>
      <w:proofErr w:type="gramEnd"/>
      <w:r>
        <w:rPr>
          <w:color w:val="000000" w:themeColor="text1"/>
          <w:szCs w:val="28"/>
        </w:rPr>
        <w:t xml:space="preserve"> </w:t>
      </w:r>
      <w:r>
        <w:rPr>
          <w:rFonts w:eastAsia="Calibri"/>
          <w:color w:val="000000" w:themeColor="text1"/>
          <w:szCs w:val="28"/>
          <w:lang w:eastAsia="en-US"/>
        </w:rPr>
        <w:t>рабочей группы межведомст</w:t>
      </w:r>
      <w:r>
        <w:rPr>
          <w:rFonts w:eastAsia="Calibri"/>
          <w:color w:val="000000" w:themeColor="text1"/>
          <w:szCs w:val="28"/>
          <w:lang w:eastAsia="en-US"/>
        </w:rPr>
        <w:t>венной комиссии Ханты-Мансийского автономного округа – Югры по противодействию нелегальной занятости  в городе Нижневартовске</w:t>
      </w:r>
      <w:r>
        <w:rPr>
          <w:color w:val="000000" w:themeColor="text1"/>
          <w:szCs w:val="28"/>
        </w:rPr>
        <w:t xml:space="preserve"> от 30.04.2025 №4.</w:t>
      </w:r>
    </w:p>
    <w:p w:rsidR="00CC2B9B" w:rsidRDefault="00EA28E3">
      <w:pPr>
        <w:pStyle w:val="afe"/>
        <w:tabs>
          <w:tab w:val="left" w:pos="3240"/>
        </w:tabs>
        <w:ind w:left="0" w:right="-1" w:firstLine="709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Cs w:val="28"/>
        </w:rPr>
        <w:t>Докладчик:</w:t>
      </w:r>
    </w:p>
    <w:p w:rsidR="00CC2B9B" w:rsidRDefault="00EA28E3">
      <w:pPr>
        <w:pStyle w:val="afe"/>
        <w:tabs>
          <w:tab w:val="left" w:pos="3240"/>
        </w:tabs>
        <w:ind w:left="0" w:right="-1" w:firstLine="709"/>
        <w:rPr>
          <w:rFonts w:eastAsia="Calibri"/>
          <w:color w:val="000000" w:themeColor="text1"/>
        </w:rPr>
      </w:pPr>
      <w:r>
        <w:rPr>
          <w:b/>
          <w:bCs/>
          <w:color w:val="000000" w:themeColor="text1"/>
          <w:szCs w:val="28"/>
        </w:rPr>
        <w:t>Вдовиченко Елена Анатольевна</w:t>
      </w:r>
      <w:r>
        <w:rPr>
          <w:color w:val="000000" w:themeColor="text1"/>
          <w:szCs w:val="28"/>
        </w:rPr>
        <w:t xml:space="preserve"> – исполняющий обязанности директора департамента экономического развития</w:t>
      </w:r>
      <w:r>
        <w:rPr>
          <w:color w:val="000000" w:themeColor="text1"/>
          <w:szCs w:val="28"/>
        </w:rPr>
        <w:t xml:space="preserve"> администрации города, заместителя председателя рабочей группы.</w:t>
      </w:r>
    </w:p>
    <w:p w:rsidR="00CC2B9B" w:rsidRDefault="00CC2B9B">
      <w:pPr>
        <w:rPr>
          <w:rFonts w:eastAsia="Calibri"/>
          <w:sz w:val="28"/>
          <w:szCs w:val="28"/>
          <w:lang w:eastAsia="en-US"/>
        </w:rPr>
      </w:pPr>
    </w:p>
    <w:p w:rsidR="00CC2B9B" w:rsidRDefault="00EA28E3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заседание приглашены руководители следующих организаций: </w:t>
      </w:r>
    </w:p>
    <w:p w:rsidR="00CC2B9B" w:rsidRDefault="00CC2B9B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CC2B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B9B" w:rsidRDefault="00EA28E3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B9B" w:rsidRDefault="00EA28E3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B9B" w:rsidRDefault="00EA28E3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CC2B9B">
        <w:trPr>
          <w:trHeight w:hRule="exact"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CC2B9B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547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EA28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"МАЗАРАТТИ"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EA2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 8603235984 </w:t>
            </w:r>
          </w:p>
        </w:tc>
      </w:tr>
      <w:tr w:rsidR="00CC2B9B">
        <w:trPr>
          <w:trHeight w:hRule="exact" w:val="32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CC2B9B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547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EA28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"МАКРО ГРУПП"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EA2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8603240448</w:t>
            </w:r>
          </w:p>
        </w:tc>
      </w:tr>
      <w:tr w:rsidR="00CC2B9B" w:rsidTr="00EA28E3">
        <w:trPr>
          <w:trHeight w:hRule="exact" w:val="321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CC2B9B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547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EA28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</w:t>
            </w:r>
            <w:r>
              <w:rPr>
                <w:sz w:val="28"/>
                <w:szCs w:val="28"/>
              </w:rPr>
              <w:t xml:space="preserve"> "СИБЭЛЕКТРОАВТОМАТИКА"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EA2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8603212024</w:t>
            </w:r>
          </w:p>
        </w:tc>
      </w:tr>
      <w:tr w:rsidR="00CC2B9B">
        <w:trPr>
          <w:trHeight w:hRule="exact" w:val="321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CC2B9B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547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EA28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"СТРОИТЕЛЬНАЯ КОМПАНИЯ "АРТСТРОЙ"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2B9B" w:rsidRDefault="00EA2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ИНН 8603184641</w:t>
            </w:r>
          </w:p>
        </w:tc>
      </w:tr>
    </w:tbl>
    <w:p w:rsidR="00CC2B9B" w:rsidRDefault="00CC2B9B">
      <w:bookmarkStart w:id="0" w:name="_GoBack"/>
      <w:bookmarkEnd w:id="0"/>
    </w:p>
    <w:sectPr w:rsidR="00CC2B9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567" w:bottom="851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B9B" w:rsidRDefault="00EA28E3">
      <w:r>
        <w:separator/>
      </w:r>
    </w:p>
  </w:endnote>
  <w:endnote w:type="continuationSeparator" w:id="0">
    <w:p w:rsidR="00CC2B9B" w:rsidRDefault="00EA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B9B" w:rsidRDefault="00CC2B9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B9B" w:rsidRDefault="00CC2B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B9B" w:rsidRDefault="00EA28E3">
      <w:r>
        <w:separator/>
      </w:r>
    </w:p>
  </w:footnote>
  <w:footnote w:type="continuationSeparator" w:id="0">
    <w:p w:rsidR="00CC2B9B" w:rsidRDefault="00EA2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B9B" w:rsidRDefault="00CC2B9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B9B" w:rsidRDefault="00CC2B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68DC"/>
    <w:multiLevelType w:val="hybridMultilevel"/>
    <w:tmpl w:val="261A26BE"/>
    <w:lvl w:ilvl="0" w:tplc="8E304AD8">
      <w:start w:val="1"/>
      <w:numFmt w:val="decimal"/>
      <w:lvlText w:val="%1."/>
      <w:lvlJc w:val="left"/>
      <w:pPr>
        <w:ind w:left="720" w:hanging="360"/>
      </w:pPr>
    </w:lvl>
    <w:lvl w:ilvl="1" w:tplc="972C14EE">
      <w:start w:val="1"/>
      <w:numFmt w:val="lowerLetter"/>
      <w:lvlText w:val="%2."/>
      <w:lvlJc w:val="left"/>
      <w:pPr>
        <w:ind w:left="1440" w:hanging="360"/>
      </w:pPr>
    </w:lvl>
    <w:lvl w:ilvl="2" w:tplc="49A4A616">
      <w:start w:val="1"/>
      <w:numFmt w:val="lowerRoman"/>
      <w:lvlText w:val="%3."/>
      <w:lvlJc w:val="right"/>
      <w:pPr>
        <w:ind w:left="2160" w:hanging="180"/>
      </w:pPr>
    </w:lvl>
    <w:lvl w:ilvl="3" w:tplc="05A038B0">
      <w:start w:val="1"/>
      <w:numFmt w:val="decimal"/>
      <w:lvlText w:val="%4."/>
      <w:lvlJc w:val="left"/>
      <w:pPr>
        <w:ind w:left="2880" w:hanging="360"/>
      </w:pPr>
    </w:lvl>
    <w:lvl w:ilvl="4" w:tplc="4BA6AEE0">
      <w:start w:val="1"/>
      <w:numFmt w:val="lowerLetter"/>
      <w:lvlText w:val="%5."/>
      <w:lvlJc w:val="left"/>
      <w:pPr>
        <w:ind w:left="3600" w:hanging="360"/>
      </w:pPr>
    </w:lvl>
    <w:lvl w:ilvl="5" w:tplc="458696C0">
      <w:start w:val="1"/>
      <w:numFmt w:val="lowerRoman"/>
      <w:lvlText w:val="%6."/>
      <w:lvlJc w:val="right"/>
      <w:pPr>
        <w:ind w:left="4320" w:hanging="180"/>
      </w:pPr>
    </w:lvl>
    <w:lvl w:ilvl="6" w:tplc="D2A48136">
      <w:start w:val="1"/>
      <w:numFmt w:val="decimal"/>
      <w:lvlText w:val="%7."/>
      <w:lvlJc w:val="left"/>
      <w:pPr>
        <w:ind w:left="5040" w:hanging="360"/>
      </w:pPr>
    </w:lvl>
    <w:lvl w:ilvl="7" w:tplc="7486B1C4">
      <w:start w:val="1"/>
      <w:numFmt w:val="lowerLetter"/>
      <w:lvlText w:val="%8."/>
      <w:lvlJc w:val="left"/>
      <w:pPr>
        <w:ind w:left="5760" w:hanging="360"/>
      </w:pPr>
    </w:lvl>
    <w:lvl w:ilvl="8" w:tplc="38DA8E3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D12E1"/>
    <w:multiLevelType w:val="hybridMultilevel"/>
    <w:tmpl w:val="E350F402"/>
    <w:lvl w:ilvl="0" w:tplc="781EA744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8CA401B6">
      <w:start w:val="1"/>
      <w:numFmt w:val="lowerLetter"/>
      <w:lvlText w:val="%2."/>
      <w:lvlJc w:val="left"/>
      <w:pPr>
        <w:ind w:left="1785" w:hanging="360"/>
      </w:pPr>
    </w:lvl>
    <w:lvl w:ilvl="2" w:tplc="19E81D68">
      <w:start w:val="1"/>
      <w:numFmt w:val="lowerRoman"/>
      <w:lvlText w:val="%3."/>
      <w:lvlJc w:val="right"/>
      <w:pPr>
        <w:ind w:left="2505" w:hanging="180"/>
      </w:pPr>
    </w:lvl>
    <w:lvl w:ilvl="3" w:tplc="9C502364">
      <w:start w:val="1"/>
      <w:numFmt w:val="decimal"/>
      <w:lvlText w:val="%4."/>
      <w:lvlJc w:val="left"/>
      <w:pPr>
        <w:ind w:left="3225" w:hanging="360"/>
      </w:pPr>
    </w:lvl>
    <w:lvl w:ilvl="4" w:tplc="FBDCEE4C">
      <w:start w:val="1"/>
      <w:numFmt w:val="lowerLetter"/>
      <w:lvlText w:val="%5."/>
      <w:lvlJc w:val="left"/>
      <w:pPr>
        <w:ind w:left="3945" w:hanging="360"/>
      </w:pPr>
    </w:lvl>
    <w:lvl w:ilvl="5" w:tplc="7708FCAE">
      <w:start w:val="1"/>
      <w:numFmt w:val="lowerRoman"/>
      <w:lvlText w:val="%6."/>
      <w:lvlJc w:val="right"/>
      <w:pPr>
        <w:ind w:left="4665" w:hanging="180"/>
      </w:pPr>
    </w:lvl>
    <w:lvl w:ilvl="6" w:tplc="4E8CB420">
      <w:start w:val="1"/>
      <w:numFmt w:val="decimal"/>
      <w:lvlText w:val="%7."/>
      <w:lvlJc w:val="left"/>
      <w:pPr>
        <w:ind w:left="5385" w:hanging="360"/>
      </w:pPr>
    </w:lvl>
    <w:lvl w:ilvl="7" w:tplc="B0A2DC18">
      <w:start w:val="1"/>
      <w:numFmt w:val="lowerLetter"/>
      <w:lvlText w:val="%8."/>
      <w:lvlJc w:val="left"/>
      <w:pPr>
        <w:ind w:left="6105" w:hanging="360"/>
      </w:pPr>
    </w:lvl>
    <w:lvl w:ilvl="8" w:tplc="25CEA836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1814E1"/>
    <w:multiLevelType w:val="hybridMultilevel"/>
    <w:tmpl w:val="4FCCA0B0"/>
    <w:lvl w:ilvl="0" w:tplc="FBDEFBA2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24C065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E25A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4CCA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CC03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5D091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ACA07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4323C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58F6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D03425A"/>
    <w:multiLevelType w:val="hybridMultilevel"/>
    <w:tmpl w:val="648E28EE"/>
    <w:lvl w:ilvl="0" w:tplc="8070DF86">
      <w:start w:val="3"/>
      <w:numFmt w:val="decimal"/>
      <w:lvlText w:val="%1."/>
      <w:lvlJc w:val="left"/>
      <w:pPr>
        <w:ind w:left="1065" w:hanging="360"/>
      </w:pPr>
    </w:lvl>
    <w:lvl w:ilvl="1" w:tplc="B120AD02">
      <w:start w:val="1"/>
      <w:numFmt w:val="lowerLetter"/>
      <w:lvlText w:val="%2."/>
      <w:lvlJc w:val="left"/>
      <w:pPr>
        <w:ind w:left="1785" w:hanging="360"/>
      </w:pPr>
    </w:lvl>
    <w:lvl w:ilvl="2" w:tplc="A7725E1A">
      <w:start w:val="1"/>
      <w:numFmt w:val="lowerRoman"/>
      <w:lvlText w:val="%3."/>
      <w:lvlJc w:val="right"/>
      <w:pPr>
        <w:ind w:left="2505" w:hanging="180"/>
      </w:pPr>
    </w:lvl>
    <w:lvl w:ilvl="3" w:tplc="7B002632">
      <w:start w:val="1"/>
      <w:numFmt w:val="decimal"/>
      <w:lvlText w:val="%4."/>
      <w:lvlJc w:val="left"/>
      <w:pPr>
        <w:ind w:left="3225" w:hanging="360"/>
      </w:pPr>
    </w:lvl>
    <w:lvl w:ilvl="4" w:tplc="99946014">
      <w:start w:val="1"/>
      <w:numFmt w:val="lowerLetter"/>
      <w:lvlText w:val="%5."/>
      <w:lvlJc w:val="left"/>
      <w:pPr>
        <w:ind w:left="3945" w:hanging="360"/>
      </w:pPr>
    </w:lvl>
    <w:lvl w:ilvl="5" w:tplc="526ED19A">
      <w:start w:val="1"/>
      <w:numFmt w:val="lowerRoman"/>
      <w:lvlText w:val="%6."/>
      <w:lvlJc w:val="right"/>
      <w:pPr>
        <w:ind w:left="4665" w:hanging="180"/>
      </w:pPr>
    </w:lvl>
    <w:lvl w:ilvl="6" w:tplc="7EB681BC">
      <w:start w:val="1"/>
      <w:numFmt w:val="decimal"/>
      <w:lvlText w:val="%7."/>
      <w:lvlJc w:val="left"/>
      <w:pPr>
        <w:ind w:left="5385" w:hanging="360"/>
      </w:pPr>
    </w:lvl>
    <w:lvl w:ilvl="7" w:tplc="8C6A4444">
      <w:start w:val="1"/>
      <w:numFmt w:val="lowerLetter"/>
      <w:lvlText w:val="%8."/>
      <w:lvlJc w:val="left"/>
      <w:pPr>
        <w:ind w:left="6105" w:hanging="360"/>
      </w:pPr>
    </w:lvl>
    <w:lvl w:ilvl="8" w:tplc="6DF83240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7125E04"/>
    <w:multiLevelType w:val="hybridMultilevel"/>
    <w:tmpl w:val="2C504F38"/>
    <w:lvl w:ilvl="0" w:tplc="A13CFB3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0B8C78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738CB5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948D60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7EA7E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408794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3A0C9E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E4E86A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602BE0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58E2ABD"/>
    <w:multiLevelType w:val="hybridMultilevel"/>
    <w:tmpl w:val="A6442440"/>
    <w:lvl w:ilvl="0" w:tplc="F6D886B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8F449E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E2E7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1E5B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7C78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844B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22B9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F486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946AE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9B"/>
    <w:rsid w:val="00CC2B9B"/>
    <w:rsid w:val="00EA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600D4-9051-45A8-A376-30D79153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2</cp:revision>
  <dcterms:created xsi:type="dcterms:W3CDTF">2025-05-28T04:31:00Z</dcterms:created>
  <dcterms:modified xsi:type="dcterms:W3CDTF">2025-05-28T04:31:00Z</dcterms:modified>
  <cp:version>1048576</cp:version>
</cp:coreProperties>
</file>