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4"/>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4"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города Нижневартовска от 23.08.2022 N 595</w:t>
              <w:br/>
              <w:t xml:space="preserve">(ред. от 29.11.2024)</w:t>
              <w:br/>
              <w:t xml:space="preserve">"Об утверждении административного регламента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5" w:tooltip="Ссылка на КонсультантПлюс" w:history="0">
              <w:r>
                <w:rPr>
                  <w:b/>
                  <w:color w:val="0000ff"/>
                  <w:sz w:val="28"/>
                </w:rPr>
                <w:t xml:space="preserve">КонсультантПлюс</w:t>
                <w:br/>
                <w:br/>
              </w:r>
            </w:hyperlink>
            <w:hyperlink r:id="rId16" w:tooltip="Ссылка на КонсультантПлюс" w:history="0">
              <w:r>
                <w:rPr>
                  <w:b/>
                  <w:color w:val="0000ff"/>
                  <w:sz w:val="28"/>
                </w:rPr>
                <w:t xml:space="preserve">www.consultant.ru</w:t>
              </w:r>
            </w:hyperlink>
            <w:r>
              <w:rPr>
                <w:sz w:val="28"/>
              </w:rPr>
              <w:br/>
              <w:br/>
              <w:t xml:space="preserve">Дата сохранения: 17.11.2025</w:t>
            </w:r>
            <w:r>
              <w:rPr>
                <w:sz w:val="28"/>
              </w:rPr>
              <w:br/>
              <w:t xml:space="preserve"> </w:t>
            </w:r>
          </w:p>
        </w:tc>
      </w:tr>
    </w:tbl>
    <w:p>
      <w:pPr>
        <w:sectPr>
          <w:pgSz w:w="11906" w:h="16838"/>
          <w:pgMar w:top="841" w:right="595" w:bottom="841" w:left="595" w:header="0" w:footer="0" w:gutter="0"/>
          <w:cols w:space="708"/>
          <w:docGrid w:linePitch="360"/>
          <w:titlePg/>
        </w:sectPr>
      </w:pPr>
    </w:p>
    <w:p>
      <w:pPr>
        <w:pStyle w:val="0"/>
        <w:outlineLvl w:val="0"/>
      </w:pPr>
      <w:r>
        <w:rPr>
          <w:sz w:val="24"/>
        </w:rPr>
      </w:r>
    </w:p>
    <w:p>
      <w:pPr>
        <w:pStyle w:val="2"/>
        <w:jc w:val="center"/>
        <w:outlineLvl w:val="0"/>
      </w:pPr>
      <w:r>
        <w:rPr>
          <w:sz w:val="24"/>
        </w:rPr>
        <w:t xml:space="preserve">АДМИНИСТРАЦИЯ ГОРОДА НИЖНЕВАРТОВСКА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23 августа 2022 г. N 595</w:t>
      </w:r>
    </w:p>
    <w:p>
      <w:pPr>
        <w:pStyle w:val="2"/>
        <w:jc w:val="center"/>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"ПОСТАНОВКА НА УЧЕТ И НАПРАВЛЕНИЕ ДЕТЕЙ</w:t>
      </w:r>
    </w:p>
    <w:p>
      <w:pPr>
        <w:pStyle w:val="2"/>
        <w:jc w:val="center"/>
      </w:pPr>
      <w:r>
        <w:rPr>
          <w:sz w:val="24"/>
        </w:rPr>
        <w:t xml:space="preserve">В ОБРАЗОВАТЕЛЬНЫЕ ОРГАНИЗАЦИИ, РЕАЛИЗУЮЩИЕ ОБРАЗОВАТЕЛЬНЫЕ</w:t>
      </w:r>
    </w:p>
    <w:p>
      <w:pPr>
        <w:pStyle w:val="2"/>
        <w:jc w:val="center"/>
      </w:pPr>
      <w:r>
        <w:rPr>
          <w:sz w:val="24"/>
        </w:rPr>
        <w:t xml:space="preserve">ПРОГРАММЫ ДОШКОЛЬНОГО ОБРАЗОВАНИЯ"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города Нижневартовска</w:t>
            </w:r>
          </w:p>
          <w:p>
            <w:pPr>
              <w:pStyle w:val="0"/>
              <w:jc w:val="center"/>
            </w:pPr>
            <w:r>
              <w:rPr>
                <w:color w:val="392c69"/>
                <w:sz w:val="24"/>
              </w:rPr>
              <w:t xml:space="preserve">от 12.12.2022 </w:t>
            </w:r>
            <w:r>
              <w:rPr>
                <w:color w:val="392c69"/>
                <w:sz w:val="24"/>
              </w:rPr>
              <w:t xml:space="preserve">N 863</w:t>
            </w:r>
            <w:r>
              <w:rPr>
                <w:color w:val="392c69"/>
                <w:sz w:val="24"/>
              </w:rPr>
              <w:t xml:space="preserve">, от 14.03.2023 </w:t>
            </w:r>
            <w:r>
              <w:rPr>
                <w:color w:val="392c69"/>
                <w:sz w:val="24"/>
              </w:rPr>
              <w:t xml:space="preserve">N 205</w:t>
            </w:r>
            <w:r>
              <w:rPr>
                <w:color w:val="392c69"/>
                <w:sz w:val="24"/>
              </w:rPr>
              <w:t xml:space="preserve">, от 13.06.2023 </w:t>
            </w:r>
            <w:r>
              <w:rPr>
                <w:color w:val="392c69"/>
                <w:sz w:val="24"/>
              </w:rPr>
              <w:t xml:space="preserve">N 466</w:t>
            </w:r>
            <w:r>
              <w:rPr>
                <w:color w:val="392c69"/>
                <w:sz w:val="24"/>
              </w:rPr>
              <w:t xml:space="preserve">,</w:t>
            </w:r>
          </w:p>
          <w:p>
            <w:pPr>
              <w:pStyle w:val="0"/>
              <w:jc w:val="center"/>
            </w:pPr>
            <w:r>
              <w:rPr>
                <w:color w:val="392c69"/>
                <w:sz w:val="24"/>
              </w:rPr>
              <w:t xml:space="preserve">от 28.07.2023 </w:t>
            </w:r>
            <w:r>
              <w:rPr>
                <w:color w:val="392c69"/>
                <w:sz w:val="24"/>
              </w:rPr>
              <w:t xml:space="preserve">N 633</w:t>
            </w:r>
            <w:r>
              <w:rPr>
                <w:color w:val="392c69"/>
                <w:sz w:val="24"/>
              </w:rPr>
              <w:t xml:space="preserve">, от 15.03.2024 </w:t>
            </w:r>
            <w:r>
              <w:rPr>
                <w:color w:val="392c69"/>
                <w:sz w:val="24"/>
              </w:rPr>
              <w:t xml:space="preserve">N 214</w:t>
            </w:r>
            <w:r>
              <w:rPr>
                <w:color w:val="392c69"/>
                <w:sz w:val="24"/>
              </w:rPr>
              <w:t xml:space="preserve">, от 21.06.2024 </w:t>
            </w:r>
            <w:r>
              <w:rPr>
                <w:color w:val="392c69"/>
                <w:sz w:val="24"/>
              </w:rPr>
              <w:t xml:space="preserve">N 489</w:t>
            </w:r>
            <w:r>
              <w:rPr>
                <w:color w:val="392c69"/>
                <w:sz w:val="24"/>
              </w:rPr>
              <w:t xml:space="preserve">,</w:t>
            </w:r>
          </w:p>
          <w:p>
            <w:pPr>
              <w:pStyle w:val="0"/>
              <w:jc w:val="center"/>
            </w:pPr>
            <w:r>
              <w:rPr>
                <w:color w:val="392c69"/>
                <w:sz w:val="24"/>
              </w:rPr>
              <w:t xml:space="preserve">от 29.11.2024 </w:t>
            </w:r>
            <w:r>
              <w:rPr>
                <w:color w:val="392c69"/>
                <w:sz w:val="24"/>
              </w:rPr>
              <w:t xml:space="preserve">N 1087</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ind w:firstLine="540"/>
        <w:jc w:val="both"/>
      </w:pPr>
      <w:r>
        <w:rPr>
          <w:sz w:val="24"/>
        </w:rPr>
      </w:r>
    </w:p>
    <w:p>
      <w:pPr>
        <w:pStyle w:val="0"/>
        <w:ind w:firstLine="540"/>
        <w:jc w:val="both"/>
      </w:pPr>
      <w:r>
        <w:rPr>
          <w:sz w:val="24"/>
        </w:rPr>
        <w:t xml:space="preserve">В соответствии с Федеральными законами от 27.07.2010 </w:t>
      </w:r>
      <w:r>
        <w:rPr>
          <w:sz w:val="24"/>
        </w:rPr>
        <w:t xml:space="preserve">N 210-ФЗ</w:t>
      </w:r>
      <w:r>
        <w:rPr>
          <w:sz w:val="24"/>
        </w:rPr>
        <w:t xml:space="preserve"> "Об организации предоставления государственных и муниципальных услуг", от 29.12.2012 </w:t>
      </w:r>
      <w:r>
        <w:rPr>
          <w:sz w:val="24"/>
        </w:rPr>
        <w:t xml:space="preserve">N 273-ФЗ</w:t>
      </w:r>
      <w:r>
        <w:rPr>
          <w:sz w:val="24"/>
        </w:rPr>
        <w:t xml:space="preserve"> "Об образовании в Российской Федерации", </w:t>
      </w:r>
      <w:r>
        <w:rPr>
          <w:sz w:val="24"/>
        </w:rPr>
        <w:t xml:space="preserve">постановлением</w:t>
      </w:r>
      <w:r>
        <w:rPr>
          <w:sz w:val="24"/>
        </w:rP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pPr>
        <w:pStyle w:val="0"/>
        <w:spacing w:before="240"/>
        <w:ind w:firstLine="540"/>
        <w:jc w:val="both"/>
      </w:pPr>
      <w:r>
        <w:rPr>
          <w:sz w:val="24"/>
        </w:rPr>
        <w:t xml:space="preserve">1. Утвердить административный </w:t>
      </w:r>
      <w:hyperlink w:tooltip="АДМИНИСТРАТИВНЫЙ РЕГЛАМЕНТ" w:anchor="P44" w:history="0">
        <w:r>
          <w:rPr>
            <w:color w:val="0000ff"/>
            <w:sz w:val="24"/>
          </w:rPr>
          <w:t xml:space="preserve">регламент</w:t>
        </w:r>
      </w:hyperlink>
      <w:r>
        <w:rPr>
          <w:sz w:val="24"/>
        </w:rPr>
        <w:t xml:space="preserve">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согласно приложению.</w:t>
      </w:r>
    </w:p>
    <w:p>
      <w:pPr>
        <w:pStyle w:val="0"/>
        <w:spacing w:before="240"/>
        <w:ind w:firstLine="540"/>
        <w:jc w:val="both"/>
      </w:pPr>
      <w:r>
        <w:rPr>
          <w:sz w:val="24"/>
        </w:rPr>
        <w:t xml:space="preserve">2. Признать утратившими силу постановления администрации города:</w:t>
      </w:r>
    </w:p>
    <w:p>
      <w:pPr>
        <w:pStyle w:val="0"/>
        <w:spacing w:before="240"/>
        <w:ind w:firstLine="540"/>
        <w:jc w:val="both"/>
      </w:pPr>
      <w:r>
        <w:rPr>
          <w:sz w:val="24"/>
        </w:rPr>
        <w:t xml:space="preserve">- от 20.03.2019 </w:t>
      </w:r>
      <w:r>
        <w:rPr>
          <w:sz w:val="24"/>
        </w:rPr>
        <w:t xml:space="preserve">N 192</w:t>
      </w:r>
      <w:r>
        <w:rPr>
          <w:sz w:val="24"/>
        </w:rPr>
        <w:t xml:space="preserve">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pPr>
        <w:pStyle w:val="0"/>
        <w:spacing w:before="240"/>
        <w:ind w:firstLine="540"/>
        <w:jc w:val="both"/>
      </w:pPr>
      <w:r>
        <w:rPr>
          <w:sz w:val="24"/>
        </w:rPr>
        <w:t xml:space="preserve">- от 06.03.2020 </w:t>
      </w:r>
      <w:r>
        <w:rPr>
          <w:sz w:val="24"/>
        </w:rPr>
        <w:t xml:space="preserve">N 187</w:t>
      </w:r>
      <w:r>
        <w:rPr>
          <w:sz w:val="24"/>
        </w:rPr>
        <w:t xml:space="preserve"> "О внесении изменений в постановление администрации города от 20.03.2019 N 192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p>
      <w:pPr>
        <w:pStyle w:val="0"/>
        <w:spacing w:before="240"/>
        <w:ind w:firstLine="540"/>
        <w:jc w:val="both"/>
      </w:pPr>
      <w:r>
        <w:rPr>
          <w:sz w:val="24"/>
        </w:rPr>
        <w:t xml:space="preserve">- от 02.06.2020 </w:t>
      </w:r>
      <w:r>
        <w:rPr>
          <w:sz w:val="24"/>
        </w:rPr>
        <w:t xml:space="preserve">N 492</w:t>
      </w:r>
      <w:r>
        <w:rPr>
          <w:sz w:val="24"/>
        </w:rPr>
        <w:t xml:space="preserve"> "О внесении изменений в постановление администрации города от 20.03.2019 N 192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(с изменениями от 06.03.2020 N 187)";</w:t>
      </w:r>
    </w:p>
    <w:p>
      <w:pPr>
        <w:pStyle w:val="0"/>
        <w:spacing w:before="240"/>
        <w:ind w:firstLine="540"/>
        <w:jc w:val="both"/>
      </w:pPr>
      <w:r>
        <w:rPr>
          <w:sz w:val="24"/>
        </w:rPr>
        <w:t xml:space="preserve">- от 16.11.2020 </w:t>
      </w:r>
      <w:r>
        <w:rPr>
          <w:sz w:val="24"/>
        </w:rPr>
        <w:t xml:space="preserve">N 970</w:t>
      </w:r>
      <w:r>
        <w:rPr>
          <w:sz w:val="24"/>
        </w:rPr>
        <w:t xml:space="preserve"> "О внесении изменений в постановление администрации города от 20.03.2019 N 192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(с изменениями от 06.03.2020 N 187, 02.06.2020 N 492)";</w:t>
      </w:r>
    </w:p>
    <w:p>
      <w:pPr>
        <w:pStyle w:val="0"/>
        <w:spacing w:before="240"/>
        <w:ind w:firstLine="540"/>
        <w:jc w:val="both"/>
      </w:pPr>
      <w:r>
        <w:rPr>
          <w:sz w:val="24"/>
        </w:rPr>
        <w:t xml:space="preserve">- от 26.02.2021 </w:t>
      </w:r>
      <w:r>
        <w:rPr>
          <w:sz w:val="24"/>
        </w:rPr>
        <w:t xml:space="preserve">N 153</w:t>
      </w:r>
      <w:r>
        <w:rPr>
          <w:sz w:val="24"/>
        </w:rPr>
        <w:t xml:space="preserve"> "О внесении изменений в постановление администрации города от 20.03.2019 N 192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(с изменениями от 06.03.2020 N 187, 02.06.2020 N 492, 16.11.2020 N 970)";</w:t>
      </w:r>
    </w:p>
    <w:p>
      <w:pPr>
        <w:pStyle w:val="0"/>
        <w:spacing w:before="240"/>
        <w:ind w:firstLine="540"/>
        <w:jc w:val="both"/>
      </w:pPr>
      <w:r>
        <w:rPr>
          <w:sz w:val="24"/>
        </w:rPr>
        <w:t xml:space="preserve">- от 22.07.2021 </w:t>
      </w:r>
      <w:r>
        <w:rPr>
          <w:sz w:val="24"/>
        </w:rPr>
        <w:t xml:space="preserve">N 605</w:t>
      </w:r>
      <w:r>
        <w:rPr>
          <w:sz w:val="24"/>
        </w:rPr>
        <w:t xml:space="preserve"> "О внесении изменений в приложение к постановлению администрации города от 20.03.2019 N 192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(с изменениями от 06.03.2020 N 187, 02.06.2020 N 492, 16.11.2020 N 970, 26.02.2021 N 153)";</w:t>
      </w:r>
    </w:p>
    <w:p>
      <w:pPr>
        <w:pStyle w:val="0"/>
        <w:spacing w:before="240"/>
        <w:ind w:firstLine="540"/>
        <w:jc w:val="both"/>
      </w:pPr>
      <w:r>
        <w:rPr>
          <w:sz w:val="24"/>
        </w:rPr>
        <w:t xml:space="preserve">- от 01.11.2021 </w:t>
      </w:r>
      <w:r>
        <w:rPr>
          <w:sz w:val="24"/>
        </w:rPr>
        <w:t xml:space="preserve">N 882</w:t>
      </w:r>
      <w:r>
        <w:rPr>
          <w:sz w:val="24"/>
        </w:rPr>
        <w:t xml:space="preserve"> "О внесении изменений в приложение к постановлению администрации города от 20.03.2019 N 192 "Об утверждении административного регламента предоставления муниципальной услуги "Прием заявлений, постановка на учет и зачисление детей образовательные организации, реализующие основную образовательную программу дошкольного образования (детские сады)" (с изменениями от 06.03.2020 N 187, 02.06.2020 N 492, 16.11.2020 N 970, 26.02.2021 N 153, 22.07.2021 N 605)";</w:t>
      </w:r>
    </w:p>
    <w:p>
      <w:pPr>
        <w:pStyle w:val="0"/>
        <w:spacing w:before="240"/>
        <w:ind w:firstLine="540"/>
        <w:jc w:val="both"/>
      </w:pPr>
      <w:r>
        <w:rPr>
          <w:sz w:val="24"/>
        </w:rPr>
        <w:t xml:space="preserve">- от 01.03.2022 </w:t>
      </w:r>
      <w:r>
        <w:rPr>
          <w:sz w:val="24"/>
        </w:rPr>
        <w:t xml:space="preserve">N 121</w:t>
      </w:r>
      <w:r>
        <w:rPr>
          <w:sz w:val="24"/>
        </w:rPr>
        <w:t xml:space="preserve"> "О внесении изменений в постановление администрации города от 20.03.2019 N 192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 (с изменениями от 06.03.2020 N 187, 02.06.2020 N 492, 16.11.2020 N 970, 26.02.2021 N 153, 22.07.2021 N 605, 01.11.2021 N 882)".</w:t>
      </w:r>
    </w:p>
    <w:p>
      <w:pPr>
        <w:pStyle w:val="0"/>
        <w:spacing w:before="240"/>
        <w:ind w:firstLine="540"/>
        <w:jc w:val="both"/>
      </w:pPr>
      <w:r>
        <w:rPr>
          <w:sz w:val="24"/>
        </w:rPr>
        <w:t xml:space="preserve">3. Департаменту общественных коммуникаций и молодежной политики администрации города обеспечить официальное опубликование постановления.</w:t>
      </w:r>
    </w:p>
    <w:p>
      <w:pPr>
        <w:pStyle w:val="0"/>
        <w:spacing w:before="240"/>
        <w:ind w:firstLine="540"/>
        <w:jc w:val="both"/>
      </w:pPr>
      <w:r>
        <w:rPr>
          <w:sz w:val="24"/>
        </w:rPr>
        <w:t xml:space="preserve">4. Постановление вступает в силу после его официального опубликования.</w:t>
      </w:r>
    </w:p>
    <w:p>
      <w:pPr>
        <w:pStyle w:val="0"/>
        <w:spacing w:before="240"/>
        <w:ind w:firstLine="540"/>
        <w:jc w:val="both"/>
      </w:pPr>
      <w:r>
        <w:rPr>
          <w:sz w:val="24"/>
        </w:rPr>
        <w:t xml:space="preserve">5. Контроль за выполнением постановления возложить на заместителя главы города, директора департамента по социальной политике администрации города, директора департамента образования администрации города.</w:t>
      </w:r>
    </w:p>
    <w:p>
      <w:pPr>
        <w:pStyle w:val="0"/>
        <w:jc w:val="both"/>
      </w:pPr>
      <w:r>
        <w:rPr>
          <w:sz w:val="24"/>
        </w:rPr>
        <w:t xml:space="preserve">(в ред. постановлений Администрации города Нижневартовска от 21.06.2024 </w:t>
      </w:r>
      <w:r>
        <w:rPr>
          <w:sz w:val="24"/>
        </w:rPr>
        <w:t xml:space="preserve">N 489</w:t>
      </w:r>
      <w:r>
        <w:rPr>
          <w:sz w:val="24"/>
        </w:rPr>
        <w:t xml:space="preserve">, от 29.11.2024 </w:t>
      </w:r>
      <w:r>
        <w:rPr>
          <w:sz w:val="24"/>
        </w:rPr>
        <w:t xml:space="preserve">N 1087</w:t>
      </w:r>
      <w:r>
        <w:rPr>
          <w:sz w:val="24"/>
        </w:rPr>
        <w:t xml:space="preserve">)</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23.08.2022 N 595</w:t>
      </w:r>
    </w:p>
    <w:p>
      <w:pPr>
        <w:pStyle w:val="0"/>
      </w:pPr>
      <w:r>
        <w:rPr>
          <w:sz w:val="24"/>
        </w:rPr>
      </w:r>
    </w:p>
    <w:bookmarkStart w:id="44" w:name="P44"/>
    <w:bookmarkEnd w:id="44"/>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"ПОСТАНОВКА НА УЧЕТ</w:t>
      </w:r>
    </w:p>
    <w:p>
      <w:pPr>
        <w:pStyle w:val="2"/>
        <w:jc w:val="center"/>
      </w:pPr>
      <w:r>
        <w:rPr>
          <w:sz w:val="24"/>
        </w:rPr>
        <w:t xml:space="preserve">И НАПРАВЛЕНИЕ ДЕТЕЙ В ОБРАЗОВАТЕЛЬНЫЕ ОРГАНИЗАЦИИ,</w:t>
      </w:r>
    </w:p>
    <w:p>
      <w:pPr>
        <w:pStyle w:val="2"/>
        <w:jc w:val="center"/>
      </w:pPr>
      <w:r>
        <w:rPr>
          <w:sz w:val="24"/>
        </w:rPr>
        <w:t xml:space="preserve">РЕАЛИЗУЮЩИЕ ОБРАЗОВАТЕЛЬНЫЕ ПРОГРАММЫ ДОШКОЛЬНОГО</w:t>
      </w:r>
    </w:p>
    <w:p>
      <w:pPr>
        <w:pStyle w:val="2"/>
        <w:jc w:val="center"/>
      </w:pPr>
      <w:r>
        <w:rPr>
          <w:sz w:val="24"/>
        </w:rPr>
        <w:t xml:space="preserve">ОБРАЗОВАНИЯ"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города Нижневартовска</w:t>
            </w:r>
          </w:p>
          <w:p>
            <w:pPr>
              <w:pStyle w:val="0"/>
              <w:jc w:val="center"/>
            </w:pPr>
            <w:r>
              <w:rPr>
                <w:color w:val="392c69"/>
                <w:sz w:val="24"/>
              </w:rPr>
              <w:t xml:space="preserve">от 12.12.2022 </w:t>
            </w:r>
            <w:r>
              <w:rPr>
                <w:color w:val="392c69"/>
                <w:sz w:val="24"/>
              </w:rPr>
              <w:t xml:space="preserve">N 863</w:t>
            </w:r>
            <w:r>
              <w:rPr>
                <w:color w:val="392c69"/>
                <w:sz w:val="24"/>
              </w:rPr>
              <w:t xml:space="preserve">, от 14.03.2023 </w:t>
            </w:r>
            <w:r>
              <w:rPr>
                <w:color w:val="392c69"/>
                <w:sz w:val="24"/>
              </w:rPr>
              <w:t xml:space="preserve">N 205</w:t>
            </w:r>
            <w:r>
              <w:rPr>
                <w:color w:val="392c69"/>
                <w:sz w:val="24"/>
              </w:rPr>
              <w:t xml:space="preserve">, от 13.06.2023 </w:t>
            </w:r>
            <w:r>
              <w:rPr>
                <w:color w:val="392c69"/>
                <w:sz w:val="24"/>
              </w:rPr>
              <w:t xml:space="preserve">N 466</w:t>
            </w:r>
            <w:r>
              <w:rPr>
                <w:color w:val="392c69"/>
                <w:sz w:val="24"/>
              </w:rPr>
              <w:t xml:space="preserve">,</w:t>
            </w:r>
          </w:p>
          <w:p>
            <w:pPr>
              <w:pStyle w:val="0"/>
              <w:jc w:val="center"/>
            </w:pPr>
            <w:r>
              <w:rPr>
                <w:color w:val="392c69"/>
                <w:sz w:val="24"/>
              </w:rPr>
              <w:t xml:space="preserve">от 28.07.2023 </w:t>
            </w:r>
            <w:r>
              <w:rPr>
                <w:color w:val="392c69"/>
                <w:sz w:val="24"/>
              </w:rPr>
              <w:t xml:space="preserve">N 633</w:t>
            </w:r>
            <w:r>
              <w:rPr>
                <w:color w:val="392c69"/>
                <w:sz w:val="24"/>
              </w:rPr>
              <w:t xml:space="preserve">, от 15.03.2024 </w:t>
            </w:r>
            <w:r>
              <w:rPr>
                <w:color w:val="392c69"/>
                <w:sz w:val="24"/>
              </w:rPr>
              <w:t xml:space="preserve">N 214</w:t>
            </w:r>
            <w:r>
              <w:rPr>
                <w:color w:val="392c69"/>
                <w:sz w:val="24"/>
              </w:rPr>
              <w:t xml:space="preserve">, от 21.06.2024 </w:t>
            </w:r>
            <w:r>
              <w:rPr>
                <w:color w:val="392c69"/>
                <w:sz w:val="24"/>
              </w:rPr>
              <w:t xml:space="preserve">N 489</w:t>
            </w:r>
            <w:r>
              <w:rPr>
                <w:color w:val="392c69"/>
                <w:sz w:val="24"/>
              </w:rPr>
              <w:t xml:space="preserve">,</w:t>
            </w:r>
          </w:p>
          <w:p>
            <w:pPr>
              <w:pStyle w:val="0"/>
              <w:jc w:val="center"/>
            </w:pPr>
            <w:r>
              <w:rPr>
                <w:color w:val="392c69"/>
                <w:sz w:val="24"/>
              </w:rPr>
              <w:t xml:space="preserve">от 29.11.2024 </w:t>
            </w:r>
            <w:r>
              <w:rPr>
                <w:color w:val="392c69"/>
                <w:sz w:val="24"/>
              </w:rPr>
              <w:t xml:space="preserve">N 1087</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pPr>
      <w:r>
        <w:rPr>
          <w:sz w:val="24"/>
        </w:rPr>
      </w:r>
    </w:p>
    <w:p>
      <w:pPr>
        <w:pStyle w:val="2"/>
        <w:jc w:val="center"/>
        <w:outlineLvl w:val="1"/>
      </w:pPr>
      <w:r>
        <w:rPr>
          <w:sz w:val="24"/>
        </w:rPr>
        <w:t xml:space="preserve">I. Общие положения</w:t>
      </w:r>
    </w:p>
    <w:p>
      <w:pPr>
        <w:pStyle w:val="0"/>
        <w:jc w:val="center"/>
      </w:pPr>
      <w:r>
        <w:rPr>
          <w:sz w:val="24"/>
        </w:rPr>
      </w:r>
    </w:p>
    <w:p>
      <w:pPr>
        <w:pStyle w:val="2"/>
        <w:jc w:val="center"/>
        <w:outlineLvl w:val="2"/>
      </w:pPr>
      <w:r>
        <w:rPr>
          <w:sz w:val="24"/>
        </w:rPr>
        <w:t xml:space="preserve">Предмет регулирования административного регламента</w:t>
      </w:r>
    </w:p>
    <w:p>
      <w:pPr>
        <w:pStyle w:val="0"/>
        <w:jc w:val="center"/>
      </w:pPr>
      <w:r>
        <w:rPr>
          <w:sz w:val="24"/>
        </w:rPr>
      </w:r>
    </w:p>
    <w:p>
      <w:pPr>
        <w:pStyle w:val="0"/>
        <w:ind w:firstLine="540"/>
        <w:jc w:val="both"/>
      </w:pPr>
      <w:r>
        <w:rPr>
          <w:sz w:val="24"/>
        </w:rPr>
        <w:t xml:space="preserve">1.1. Административный регламент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 (далее - муниципальная услуга), определяет стандарт, сроки и последовательность действий (административных процедур) департамента образования администрации города (далее - Департамент), муниципальных образовательных организаций, реализующих основную образовательную программу дошкольного образования (далее - образовательные организации), филиала автономного учреждения Ханты-Мансийского автономного округа - Югры) при предоставлении муниципальной услуги, а также порядок их взаимодействия с заявителями при предоставлении муниципальной услуги.</w:t>
      </w:r>
    </w:p>
    <w:p>
      <w:pPr>
        <w:pStyle w:val="0"/>
        <w:spacing w:before="240"/>
        <w:ind w:firstLine="540"/>
        <w:jc w:val="both"/>
      </w:pPr>
      <w:r>
        <w:rPr>
          <w:sz w:val="24"/>
        </w:rPr>
        <w:t xml:space="preserve">1.2. Административный регламент регулирует отношения, возникающие на основании </w:t>
      </w:r>
      <w:r>
        <w:rPr>
          <w:sz w:val="24"/>
        </w:rPr>
        <w:t xml:space="preserve">пункта 6 части 1 статьи 9</w:t>
      </w:r>
      <w:r>
        <w:rPr>
          <w:sz w:val="24"/>
        </w:rPr>
        <w:t xml:space="preserve">, </w:t>
      </w:r>
      <w:r>
        <w:rPr>
          <w:sz w:val="24"/>
        </w:rPr>
        <w:t xml:space="preserve">части 4.1 статьи 67</w:t>
      </w:r>
      <w:r>
        <w:rPr>
          <w:sz w:val="24"/>
        </w:rPr>
        <w:t xml:space="preserve"> Федерального закона от 29.12.2012 N 273-ФЗ "Об образовании в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В рамках исполнения административного регламента осуществляется постановка на учет и направление детей в образовательные организации.</w:t>
      </w:r>
    </w:p>
    <w:p>
      <w:pPr>
        <w:pStyle w:val="0"/>
        <w:jc w:val="center"/>
      </w:pPr>
      <w:r>
        <w:rPr>
          <w:sz w:val="24"/>
        </w:rPr>
      </w:r>
    </w:p>
    <w:p>
      <w:pPr>
        <w:pStyle w:val="2"/>
        <w:jc w:val="center"/>
        <w:outlineLvl w:val="2"/>
      </w:pPr>
      <w:r>
        <w:rPr>
          <w:sz w:val="24"/>
        </w:rPr>
        <w:t xml:space="preserve">Круг заявителей</w:t>
      </w:r>
    </w:p>
    <w:p>
      <w:pPr>
        <w:pStyle w:val="0"/>
        <w:jc w:val="center"/>
      </w:pPr>
      <w:r>
        <w:rPr>
          <w:sz w:val="24"/>
        </w:rPr>
      </w:r>
    </w:p>
    <w:p>
      <w:pPr>
        <w:pStyle w:val="0"/>
        <w:ind w:firstLine="540"/>
        <w:jc w:val="both"/>
      </w:pPr>
      <w:r>
        <w:rPr>
          <w:sz w:val="24"/>
        </w:rPr>
        <w:t xml:space="preserve">1.3. Заявителями на получение муниципальной услуги являются граждане Российской Федерации, иностранные граждане, лица без гражданства, являющиеся родителями (законными представителями) детей дошкольного возраста (далее - заявители).</w:t>
      </w:r>
    </w:p>
    <w:p>
      <w:pPr>
        <w:pStyle w:val="0"/>
        <w:spacing w:before="240"/>
        <w:ind w:firstLine="540"/>
        <w:jc w:val="both"/>
      </w:pPr>
      <w:r>
        <w:rPr>
          <w:sz w:val="24"/>
        </w:rPr>
        <w:t xml:space="preserve">Получателями муниципальной услуги являются несовершеннолетние граждане в возрасте от двух месяцев до прекращения образовательных отношений.</w:t>
      </w:r>
    </w:p>
    <w:p>
      <w:pPr>
        <w:pStyle w:val="0"/>
        <w:spacing w:before="240"/>
        <w:ind w:firstLine="540"/>
        <w:jc w:val="both"/>
      </w:pPr>
      <w:r>
        <w:rPr>
          <w:sz w:val="24"/>
        </w:rPr>
        <w:t xml:space="preserve">Право на внеочередное и первоочередное предоставление места в образовательных организациях устанавливается в соответствии с федеральным законодательством.</w:t>
      </w:r>
    </w:p>
    <w:p>
      <w:pPr>
        <w:pStyle w:val="0"/>
        <w:jc w:val="center"/>
      </w:pPr>
      <w:r>
        <w:rPr>
          <w:sz w:val="24"/>
        </w:rPr>
      </w:r>
    </w:p>
    <w:p>
      <w:pPr>
        <w:pStyle w:val="2"/>
        <w:jc w:val="center"/>
        <w:outlineLvl w:val="2"/>
      </w:pPr>
      <w:r>
        <w:rPr>
          <w:sz w:val="24"/>
        </w:rPr>
        <w:t xml:space="preserve">Требования к порядку информирования о предоставлении</w:t>
      </w:r>
    </w:p>
    <w:p>
      <w:pPr>
        <w:pStyle w:val="2"/>
        <w:jc w:val="center"/>
      </w:pPr>
      <w:r>
        <w:rPr>
          <w:sz w:val="24"/>
        </w:rPr>
        <w:t xml:space="preserve">муниципальной услуги</w:t>
      </w:r>
    </w:p>
    <w:p>
      <w:pPr>
        <w:pStyle w:val="0"/>
        <w:jc w:val="center"/>
      </w:pPr>
      <w:r>
        <w:rPr>
          <w:sz w:val="24"/>
        </w:rPr>
      </w:r>
    </w:p>
    <w:p>
      <w:pPr>
        <w:pStyle w:val="0"/>
        <w:ind w:firstLine="540"/>
        <w:jc w:val="both"/>
      </w:pPr>
      <w:r>
        <w:rPr>
          <w:sz w:val="24"/>
        </w:rPr>
        <w:t xml:space="preserve">1.4. Информирование о порядке предоставления муниципальной услуги осуществляется:</w:t>
      </w:r>
    </w:p>
    <w:p>
      <w:pPr>
        <w:pStyle w:val="0"/>
        <w:spacing w:before="240"/>
        <w:ind w:firstLine="540"/>
        <w:jc w:val="both"/>
      </w:pPr>
      <w:r>
        <w:rPr>
          <w:sz w:val="24"/>
        </w:rPr>
        <w:t xml:space="preserve">- непосредственно при личном приеме заявителя в Департаменте, образовательных организациях, МФЦ;</w:t>
      </w:r>
    </w:p>
    <w:p>
      <w:pPr>
        <w:pStyle w:val="0"/>
        <w:spacing w:before="240"/>
        <w:ind w:firstLine="540"/>
        <w:jc w:val="both"/>
      </w:pPr>
      <w:r>
        <w:rPr>
          <w:sz w:val="24"/>
        </w:rPr>
        <w:t xml:space="preserve">- по телефону в Департаменте, образовательных организациях, МФЦ;</w:t>
      </w:r>
    </w:p>
    <w:p>
      <w:pPr>
        <w:pStyle w:val="0"/>
        <w:spacing w:before="240"/>
        <w:ind w:firstLine="540"/>
        <w:jc w:val="both"/>
      </w:pPr>
      <w:r>
        <w:rPr>
          <w:sz w:val="24"/>
        </w:rPr>
        <w:t xml:space="preserve">- письменно, в том числе посредством электронной почты, почтовой связи общего пользования (далее - почтовая связь);</w:t>
      </w:r>
    </w:p>
    <w:p>
      <w:pPr>
        <w:pStyle w:val="0"/>
        <w:spacing w:before="240"/>
        <w:ind w:firstLine="540"/>
        <w:jc w:val="both"/>
      </w:pPr>
      <w:r>
        <w:rPr>
          <w:sz w:val="24"/>
        </w:rPr>
        <w:t xml:space="preserve">- посредством размещения в открытой и доступной форме информации:</w:t>
      </w:r>
    </w:p>
    <w:p>
      <w:pPr>
        <w:pStyle w:val="0"/>
        <w:spacing w:before="240"/>
        <w:ind w:firstLine="540"/>
        <w:jc w:val="both"/>
      </w:pPr>
      <w:r>
        <w:rPr>
          <w:sz w:val="24"/>
        </w:rPr>
        <w:t xml:space="preserve">на официальном сайте органов местного самоуправления города Нижневартовска (https://www.n-vartovsk.ru/) (далее - официальный сайт) в разделе "Муниципальные услуги" / "Правовые акты" / "Административные регламенты";</w:t>
      </w:r>
    </w:p>
    <w:p>
      <w:pPr>
        <w:pStyle w:val="0"/>
        <w:spacing w:before="240"/>
        <w:ind w:firstLine="540"/>
        <w:jc w:val="both"/>
      </w:pPr>
      <w:r>
        <w:rPr>
          <w:sz w:val="24"/>
        </w:rPr>
        <w:t xml:space="preserve">в федеральной государственной информационной системе "Единый портал государственных и муниципальных услуг (функций)" (https://www.gosuslugi.ru/) (далее - Единый портал);</w:t>
      </w:r>
    </w:p>
    <w:p>
      <w:pPr>
        <w:pStyle w:val="0"/>
        <w:spacing w:before="240"/>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12.12.2022 N 863;</w:t>
      </w:r>
    </w:p>
    <w:p>
      <w:pPr>
        <w:pStyle w:val="0"/>
        <w:spacing w:before="240"/>
        <w:ind w:firstLine="540"/>
        <w:jc w:val="both"/>
      </w:pPr>
      <w:r>
        <w:rPr>
          <w:sz w:val="24"/>
        </w:rPr>
        <w:t xml:space="preserve">- на официальном сайте образовательной организации;</w:t>
      </w:r>
    </w:p>
    <w:p>
      <w:pPr>
        <w:pStyle w:val="0"/>
        <w:spacing w:before="240"/>
        <w:ind w:firstLine="540"/>
        <w:jc w:val="both"/>
      </w:pPr>
      <w:r>
        <w:rPr>
          <w:sz w:val="24"/>
        </w:rPr>
        <w:t xml:space="preserve">- посредством размещения информации на информационных стендах в Департаменте, образовательных организациях, МФЦ.</w:t>
      </w:r>
    </w:p>
    <w:bookmarkStart w:id="83" w:name="P83"/>
    <w:bookmarkEnd w:id="83"/>
    <w:p>
      <w:pPr>
        <w:pStyle w:val="0"/>
        <w:spacing w:before="240"/>
        <w:ind w:firstLine="540"/>
        <w:jc w:val="both"/>
      </w:pPr>
      <w:r>
        <w:rPr>
          <w:sz w:val="24"/>
        </w:rPr>
        <w:t xml:space="preserve">1.5. Информирование заявителей осуществляется по вопросам, касающимся:</w:t>
      </w:r>
    </w:p>
    <w:p>
      <w:pPr>
        <w:pStyle w:val="0"/>
        <w:spacing w:before="240"/>
        <w:ind w:firstLine="540"/>
        <w:jc w:val="both"/>
      </w:pPr>
      <w:r>
        <w:rPr>
          <w:sz w:val="24"/>
        </w:rPr>
        <w:t xml:space="preserve">- способов подачи заявления о предоставлении муниципальной услуги (далее - Заявление);</w:t>
      </w:r>
    </w:p>
    <w:p>
      <w:pPr>
        <w:pStyle w:val="0"/>
        <w:spacing w:before="240"/>
        <w:ind w:firstLine="540"/>
        <w:jc w:val="both"/>
      </w:pPr>
      <w:r>
        <w:rPr>
          <w:sz w:val="24"/>
        </w:rPr>
        <w:t xml:space="preserve">- предоставления муниципальной услуги;</w:t>
      </w:r>
    </w:p>
    <w:p>
      <w:pPr>
        <w:pStyle w:val="0"/>
        <w:spacing w:before="240"/>
        <w:ind w:firstLine="540"/>
        <w:jc w:val="both"/>
      </w:pPr>
      <w:r>
        <w:rPr>
          <w:sz w:val="24"/>
        </w:rPr>
        <w:t xml:space="preserve">- адресов Департамента, образовательных организаций, МФЦ;</w:t>
      </w:r>
    </w:p>
    <w:p>
      <w:pPr>
        <w:pStyle w:val="0"/>
        <w:spacing w:before="240"/>
        <w:ind w:firstLine="540"/>
        <w:jc w:val="both"/>
      </w:pPr>
      <w:r>
        <w:rPr>
          <w:sz w:val="24"/>
        </w:rPr>
        <w:t xml:space="preserve">- справочной информации о работе Департамента, образовательных организаций, МФЦ;</w:t>
      </w:r>
    </w:p>
    <w:p>
      <w:pPr>
        <w:pStyle w:val="0"/>
        <w:spacing w:before="240"/>
        <w:ind w:firstLine="540"/>
        <w:jc w:val="both"/>
      </w:pPr>
      <w:r>
        <w:rPr>
          <w:sz w:val="24"/>
        </w:rPr>
        <w:t xml:space="preserve">- документов, необходимых для предоставления муниципальной услуги;</w:t>
      </w:r>
    </w:p>
    <w:p>
      <w:pPr>
        <w:pStyle w:val="0"/>
        <w:spacing w:before="240"/>
        <w:ind w:firstLine="540"/>
        <w:jc w:val="both"/>
      </w:pPr>
      <w:r>
        <w:rPr>
          <w:sz w:val="24"/>
        </w:rPr>
        <w:t xml:space="preserve">- порядка и сроков предоставления муниципальной услуги;</w:t>
      </w:r>
    </w:p>
    <w:p>
      <w:pPr>
        <w:pStyle w:val="0"/>
        <w:spacing w:before="240"/>
        <w:ind w:firstLine="540"/>
        <w:jc w:val="both"/>
      </w:pPr>
      <w:r>
        <w:rPr>
          <w:sz w:val="24"/>
        </w:rPr>
        <w:t xml:space="preserve">- порядка получения сведений о ходе рассмотрения Заявления и о результатах предоставления муниципальной услуги;</w:t>
      </w:r>
    </w:p>
    <w:p>
      <w:pPr>
        <w:pStyle w:val="0"/>
        <w:spacing w:before="240"/>
        <w:ind w:firstLine="540"/>
        <w:jc w:val="both"/>
      </w:pPr>
      <w:r>
        <w:rPr>
          <w:sz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40"/>
        <w:ind w:firstLine="540"/>
        <w:jc w:val="both"/>
      </w:pPr>
      <w:r>
        <w:rPr>
          <w:sz w:val="24"/>
        </w:rPr>
        <w:t xml:space="preserve">Получение информации по вопросам предоставления муниципальной услуги осуществляется бесплатно.</w:t>
      </w:r>
    </w:p>
    <w:p>
      <w:pPr>
        <w:pStyle w:val="0"/>
        <w:spacing w:before="240"/>
        <w:ind w:firstLine="540"/>
        <w:jc w:val="both"/>
      </w:pPr>
      <w:r>
        <w:rPr>
          <w:sz w:val="24"/>
        </w:rPr>
        <w:t xml:space="preserve">1.6. В случае устного обращения (лично или по телефону) заявителя специалист Департамента, образовательной организации, МФЦ,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pPr>
        <w:pStyle w:val="0"/>
        <w:spacing w:before="240"/>
        <w:ind w:firstLine="540"/>
        <w:jc w:val="both"/>
      </w:pPr>
      <w:r>
        <w:rPr>
          <w:sz w:val="24"/>
        </w:rPr>
        <w:t xml:space="preserve">Ответ на телефонный звонок должен начинаться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pPr>
        <w:pStyle w:val="0"/>
        <w:spacing w:before="240"/>
        <w:ind w:firstLine="540"/>
        <w:jc w:val="both"/>
      </w:pPr>
      <w:r>
        <w:rPr>
          <w:sz w:val="24"/>
        </w:rPr>
        <w:t xml:space="preserve">При невозможности специалиста Департамента, образовательной организации, МФЦ,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pPr>
        <w:pStyle w:val="0"/>
        <w:spacing w:before="240"/>
        <w:ind w:firstLine="540"/>
        <w:jc w:val="both"/>
      </w:pPr>
      <w:r>
        <w:rPr>
          <w:sz w:val="24"/>
        </w:rPr>
        <w:t xml:space="preserve">Если для подготовки ответа требуется продолжительное время, должностное лицо Департамента, образовательной организации, МФЦ предлагает заявителю один из следующих вариантов дальнейших действий:</w:t>
      </w:r>
    </w:p>
    <w:p>
      <w:pPr>
        <w:pStyle w:val="0"/>
        <w:spacing w:before="240"/>
        <w:ind w:firstLine="540"/>
        <w:jc w:val="both"/>
      </w:pPr>
      <w:r>
        <w:rPr>
          <w:sz w:val="24"/>
        </w:rPr>
        <w:t xml:space="preserve">- изложить обращение в письменной форме и направить по электронной почте в Департамент, образовательную организацию, МФЦ или посредством почтовой связи;</w:t>
      </w:r>
    </w:p>
    <w:p>
      <w:pPr>
        <w:pStyle w:val="0"/>
        <w:spacing w:before="240"/>
        <w:ind w:firstLine="540"/>
        <w:jc w:val="both"/>
      </w:pPr>
      <w:r>
        <w:rPr>
          <w:sz w:val="24"/>
        </w:rPr>
        <w:t xml:space="preserve">- назначить другое время для консультаций;</w:t>
      </w:r>
    </w:p>
    <w:p>
      <w:pPr>
        <w:pStyle w:val="0"/>
        <w:spacing w:before="240"/>
        <w:ind w:firstLine="540"/>
        <w:jc w:val="both"/>
      </w:pPr>
      <w:r>
        <w:rPr>
          <w:sz w:val="24"/>
        </w:rPr>
        <w:t xml:space="preserve">- прийти лично.</w:t>
      </w:r>
    </w:p>
    <w:p>
      <w:pPr>
        <w:pStyle w:val="0"/>
        <w:spacing w:before="240"/>
        <w:ind w:firstLine="540"/>
        <w:jc w:val="both"/>
      </w:pPr>
      <w:r>
        <w:rPr>
          <w:sz w:val="24"/>
        </w:rPr>
        <w:t xml:space="preserve">Должностное лицо Департамента, образовательной организации,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0"/>
        <w:spacing w:before="240"/>
        <w:ind w:firstLine="540"/>
        <w:jc w:val="both"/>
      </w:pPr>
      <w:r>
        <w:rPr>
          <w:sz w:val="24"/>
        </w:rPr>
        <w:t xml:space="preserve">Устное информирование осуществляется в соответствии с графиком работы Департамента, МФЦ, образовательной организации, продолжительностью не более 10 минут.</w:t>
      </w:r>
    </w:p>
    <w:p>
      <w:pPr>
        <w:pStyle w:val="0"/>
        <w:spacing w:before="240"/>
        <w:ind w:firstLine="540"/>
        <w:jc w:val="both"/>
      </w:pPr>
      <w:r>
        <w:rPr>
          <w:sz w:val="24"/>
        </w:rPr>
        <w:t xml:space="preserve">1.7. Для получения информации по вопросам предоставления муниципальной услуги, сведений о ходе ее предоставления заявитель может обратиться в Департамент, МФЦ или образовательную организацию в письменной форме на бумажном носителе (в том числе при личном приеме, по почте).</w:t>
      </w:r>
    </w:p>
    <w:p>
      <w:pPr>
        <w:pStyle w:val="0"/>
        <w:spacing w:before="240"/>
        <w:ind w:firstLine="540"/>
        <w:jc w:val="both"/>
      </w:pPr>
      <w:r>
        <w:rPr>
          <w:sz w:val="24"/>
        </w:rPr>
        <w:t xml:space="preserve">По письменному обращению должностное лицо Департамента, образовательной организации подробно в письменной форме разъясняет заявителю сведения по вопросам, указанным в </w:t>
      </w:r>
      <w:hyperlink w:tooltip="1.5. Информирование заявителей осуществляется по вопросам, касающимся:" w:anchor="P83" w:history="0">
        <w:r>
          <w:rPr>
            <w:color w:val="0000ff"/>
            <w:sz w:val="24"/>
          </w:rPr>
          <w:t xml:space="preserve">пункте 1.5</w:t>
        </w:r>
      </w:hyperlink>
      <w:r>
        <w:rPr>
          <w:sz w:val="24"/>
        </w:rPr>
        <w:t xml:space="preserve"> административного регламента, в порядке, установленном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spacing w:before="240"/>
        <w:ind w:firstLine="540"/>
        <w:jc w:val="both"/>
      </w:pPr>
      <w:r>
        <w:rPr>
          <w:sz w:val="24"/>
        </w:rPr>
        <w:t xml:space="preserve">1.8. На Едином портале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ind w:firstLine="540"/>
        <w:jc w:val="both"/>
      </w:pPr>
      <w:r>
        <w:rPr>
          <w:sz w:val="24"/>
        </w:rPr>
        <w:t xml:space="preserve">- круг заявителей;</w:t>
      </w:r>
    </w:p>
    <w:p>
      <w:pPr>
        <w:pStyle w:val="0"/>
        <w:spacing w:before="240"/>
        <w:ind w:firstLine="540"/>
        <w:jc w:val="both"/>
      </w:pPr>
      <w:r>
        <w:rPr>
          <w:sz w:val="24"/>
        </w:rPr>
        <w:t xml:space="preserve">- срок предоставления муниципальной услуги;</w:t>
      </w:r>
    </w:p>
    <w:p>
      <w:pPr>
        <w:pStyle w:val="0"/>
        <w:spacing w:before="240"/>
        <w:ind w:firstLine="540"/>
        <w:jc w:val="both"/>
      </w:pPr>
      <w:r>
        <w:rPr>
          <w:sz w:val="24"/>
        </w:rPr>
        <w:t xml:space="preserve">- результат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и осуществленных в ходе предоставления муниципальной услуги;</w:t>
      </w:r>
    </w:p>
    <w:p>
      <w:pPr>
        <w:pStyle w:val="0"/>
        <w:spacing w:before="240"/>
        <w:ind w:firstLine="540"/>
        <w:jc w:val="both"/>
      </w:pPr>
      <w:r>
        <w:rPr>
          <w:sz w:val="24"/>
        </w:rPr>
        <w:t xml:space="preserve">- формы заявлений, используемые при предоставлении муниципальной услуги.</w:t>
      </w:r>
    </w:p>
    <w:p>
      <w:pPr>
        <w:pStyle w:val="0"/>
        <w:spacing w:before="240"/>
        <w:ind w:firstLine="540"/>
        <w:jc w:val="both"/>
      </w:pPr>
      <w:r>
        <w:rPr>
          <w:sz w:val="24"/>
        </w:rPr>
        <w:t xml:space="preserve">На Едином портале размещаются сведения, предусмотренные </w:t>
      </w:r>
      <w:r>
        <w:rPr>
          <w:sz w:val="24"/>
        </w:rPr>
        <w:t xml:space="preserve">Положением</w:t>
      </w:r>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0"/>
        <w:spacing w:before="240"/>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ind w:firstLine="540"/>
        <w:jc w:val="both"/>
      </w:pPr>
      <w:r>
        <w:rPr>
          <w:sz w:val="24"/>
        </w:rPr>
        <w:t xml:space="preserve">1.9. На официальном сайте, на информационных стендах в местах предоставления муниципальной услуги размещается следующая информация:</w:t>
      </w:r>
    </w:p>
    <w:p>
      <w:pPr>
        <w:pStyle w:val="0"/>
        <w:spacing w:before="240"/>
        <w:ind w:firstLine="540"/>
        <w:jc w:val="both"/>
      </w:pPr>
      <w:r>
        <w:rPr>
          <w:sz w:val="24"/>
        </w:rPr>
        <w:t xml:space="preserve">- место нахождения и график работы Департамента, образовательных организаций, МФЦ;</w:t>
      </w:r>
    </w:p>
    <w:p>
      <w:pPr>
        <w:pStyle w:val="0"/>
        <w:spacing w:before="240"/>
        <w:ind w:firstLine="540"/>
        <w:jc w:val="both"/>
      </w:pPr>
      <w:r>
        <w:rPr>
          <w:sz w:val="24"/>
        </w:rPr>
        <w:t xml:space="preserve">- справочные телефоны Департамента, образовательных организаций, МФЦ, в том числе номер телефона-автоинформатора (при наличии);</w:t>
      </w:r>
    </w:p>
    <w:p>
      <w:pPr>
        <w:pStyle w:val="0"/>
        <w:spacing w:before="240"/>
        <w:ind w:firstLine="540"/>
        <w:jc w:val="both"/>
      </w:pPr>
      <w:r>
        <w:rPr>
          <w:sz w:val="24"/>
        </w:rPr>
        <w:t xml:space="preserve">- адрес сайта, а также электронной почты и (или) формы обратной связи Департамента, образовательных организаций, МФЦ в информационно-телекоммуникационной сети "Интернет".</w:t>
      </w:r>
    </w:p>
    <w:p>
      <w:pPr>
        <w:pStyle w:val="0"/>
        <w:spacing w:before="240"/>
        <w:ind w:firstLine="540"/>
        <w:jc w:val="both"/>
      </w:pPr>
      <w:r>
        <w:rPr>
          <w:sz w:val="24"/>
        </w:rPr>
        <w:t xml:space="preserve">В залах ожидания Департамента, образовательных организаций размещаются правовые акты, регулирующие порядок предоставления муниципальной услуги, в том числе административный регламент, которые по требованию заявителя представляются ему для ознакомления.</w:t>
      </w:r>
    </w:p>
    <w:p>
      <w:pPr>
        <w:pStyle w:val="0"/>
        <w:spacing w:before="240"/>
        <w:ind w:firstLine="540"/>
        <w:jc w:val="both"/>
      </w:pPr>
      <w:r>
        <w:rPr>
          <w:sz w:val="24"/>
        </w:rPr>
        <w:t xml:space="preserve">1.10. В случае внесения изменений в порядок предоставления муниципальной услуги специалисты Департамента, образовательной организации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на информационных стендах в местах предоставления муниципальной услуги.</w:t>
      </w:r>
    </w:p>
    <w:p>
      <w:pPr>
        <w:pStyle w:val="0"/>
        <w:spacing w:before="240"/>
        <w:ind w:firstLine="540"/>
        <w:jc w:val="both"/>
      </w:pPr>
      <w:r>
        <w:rPr>
          <w:sz w:val="24"/>
        </w:rPr>
        <w:t xml:space="preserve">1.11. Размещение информации о порядке предоставления муниципальной услуги на информационных стендах в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с учетом требований к информированию, установленных административным регламентом.</w:t>
      </w:r>
    </w:p>
    <w:p>
      <w:pPr>
        <w:pStyle w:val="0"/>
        <w:spacing w:before="240"/>
        <w:ind w:firstLine="540"/>
        <w:jc w:val="both"/>
      </w:pPr>
      <w:r>
        <w:rPr>
          <w:sz w:val="24"/>
        </w:rPr>
        <w:t xml:space="preserve">1.12. Информация о ходе рассмотрения Заявления и о результатах предоставления муниципальной услуги может быть получена заявителем в личном кабинете на Едином портале, а также в Департаменте, образовательной организации,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jc w:val="center"/>
      </w:pPr>
      <w:r>
        <w:rPr>
          <w:sz w:val="24"/>
        </w:rPr>
      </w:r>
    </w:p>
    <w:p>
      <w:pPr>
        <w:pStyle w:val="2"/>
        <w:jc w:val="center"/>
        <w:outlineLvl w:val="1"/>
      </w:pPr>
      <w:r>
        <w:rPr>
          <w:sz w:val="24"/>
        </w:rPr>
        <w:t xml:space="preserve">II. Стандарт предоставления муниципальной услуги</w:t>
      </w:r>
    </w:p>
    <w:p>
      <w:pPr>
        <w:pStyle w:val="0"/>
        <w:jc w:val="center"/>
      </w:pPr>
      <w:r>
        <w:rPr>
          <w:sz w:val="24"/>
        </w:rPr>
      </w:r>
    </w:p>
    <w:p>
      <w:pPr>
        <w:pStyle w:val="2"/>
        <w:jc w:val="center"/>
        <w:outlineLvl w:val="2"/>
      </w:pPr>
      <w:r>
        <w:rPr>
          <w:sz w:val="24"/>
        </w:rPr>
        <w:t xml:space="preserve">Наименование муниципальной услуги</w:t>
      </w:r>
    </w:p>
    <w:p>
      <w:pPr>
        <w:pStyle w:val="0"/>
        <w:jc w:val="center"/>
      </w:pPr>
      <w:r>
        <w:rPr>
          <w:sz w:val="24"/>
        </w:rPr>
      </w:r>
    </w:p>
    <w:p>
      <w:pPr>
        <w:pStyle w:val="0"/>
        <w:ind w:firstLine="540"/>
        <w:jc w:val="both"/>
      </w:pPr>
      <w:r>
        <w:rPr>
          <w:sz w:val="24"/>
        </w:rPr>
        <w:t xml:space="preserve">2.1. Наименование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w:t>
      </w:r>
    </w:p>
    <w:p>
      <w:pPr>
        <w:pStyle w:val="0"/>
        <w:jc w:val="center"/>
      </w:pPr>
      <w:r>
        <w:rPr>
          <w:sz w:val="24"/>
        </w:rPr>
      </w:r>
    </w:p>
    <w:p>
      <w:pPr>
        <w:pStyle w:val="2"/>
        <w:jc w:val="center"/>
        <w:outlineLvl w:val="2"/>
      </w:pPr>
      <w:r>
        <w:rPr>
          <w:sz w:val="24"/>
        </w:rPr>
        <w:t xml:space="preserve">Наименование органа, предоставляющего муниципальную услугу</w:t>
      </w:r>
    </w:p>
    <w:p>
      <w:pPr>
        <w:pStyle w:val="0"/>
        <w:jc w:val="center"/>
      </w:pPr>
      <w:r>
        <w:rPr>
          <w:sz w:val="24"/>
        </w:rPr>
      </w:r>
    </w:p>
    <w:bookmarkStart w:id="133" w:name="P133"/>
    <w:bookmarkEnd w:id="133"/>
    <w:p>
      <w:pPr>
        <w:pStyle w:val="0"/>
        <w:ind w:firstLine="540"/>
        <w:jc w:val="both"/>
      </w:pPr>
      <w:r>
        <w:rPr>
          <w:sz w:val="24"/>
        </w:rPr>
        <w:t xml:space="preserve">2.2. Муниципальная услуга предоставляется Департаментом через образовательные организации.</w:t>
      </w:r>
    </w:p>
    <w:p>
      <w:pPr>
        <w:pStyle w:val="0"/>
        <w:spacing w:before="240"/>
        <w:ind w:firstLine="540"/>
        <w:jc w:val="both"/>
      </w:pPr>
      <w:r>
        <w:rPr>
          <w:sz w:val="24"/>
        </w:rPr>
        <w:t xml:space="preserve">Муниципальную услугу в части постановки на учет в образовательную организацию детей, подлежащих обучению по образовательным программам дошкольного образования, приема, регистрации Заявлений и документов, необходимых для предоставления муниципальной услуги, а также выдачи (направления) результатов предоставляют образовательные организации.</w:t>
      </w:r>
    </w:p>
    <w:p>
      <w:pPr>
        <w:pStyle w:val="0"/>
        <w:spacing w:before="240"/>
        <w:ind w:firstLine="540"/>
        <w:jc w:val="both"/>
      </w:pPr>
      <w:r>
        <w:rPr>
          <w:sz w:val="24"/>
        </w:rPr>
        <w:t xml:space="preserve">В предоставлении муниципальной услуги в части приема Заявлений и документов, необходимых для предоставления муниципальной услуги, в случае личного обращения заявителя участвует МФЦ.</w:t>
      </w:r>
    </w:p>
    <w:p>
      <w:pPr>
        <w:pStyle w:val="0"/>
        <w:spacing w:before="240"/>
        <w:ind w:firstLine="540"/>
        <w:jc w:val="both"/>
      </w:pPr>
      <w:r>
        <w:rPr>
          <w:sz w:val="24"/>
        </w:rPr>
        <w:t xml:space="preserve">При предоставлении муниципальной услуги Департамент осуществляет информационное взаимодействие с управлением опеки и попечительства администрации города, управлением записи актов гражданского состояния администрации города, межведомственное информационное взаимодействие - с Управлением Министерства внутренних дел Российской Федерации по городу Нижневартовску.</w:t>
      </w:r>
    </w:p>
    <w:p>
      <w:pPr>
        <w:pStyle w:val="0"/>
        <w:spacing w:before="240"/>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pPr>
        <w:pStyle w:val="0"/>
        <w:jc w:val="center"/>
      </w:pPr>
      <w:r>
        <w:rPr>
          <w:sz w:val="24"/>
        </w:rPr>
      </w:r>
    </w:p>
    <w:p>
      <w:pPr>
        <w:pStyle w:val="2"/>
        <w:jc w:val="center"/>
        <w:outlineLvl w:val="2"/>
      </w:pPr>
      <w:r>
        <w:rPr>
          <w:sz w:val="24"/>
        </w:rPr>
        <w:t xml:space="preserve">Правовые основания для предоставления муниципальной услуги</w:t>
      </w:r>
    </w:p>
    <w:p>
      <w:pPr>
        <w:pStyle w:val="0"/>
        <w:jc w:val="center"/>
      </w:pPr>
      <w:r>
        <w:rPr>
          <w:sz w:val="24"/>
        </w:rPr>
      </w:r>
    </w:p>
    <w:p>
      <w:pPr>
        <w:pStyle w:val="0"/>
        <w:ind w:firstLine="540"/>
        <w:jc w:val="both"/>
      </w:pPr>
      <w:r>
        <w:rPr>
          <w:sz w:val="24"/>
        </w:rPr>
        <w:t xml:space="preserve">2.3. Перечень правовых актов, регулирующих порядок предоставления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на официальном сайте,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jc w:val="center"/>
      </w:pPr>
      <w:r>
        <w:rPr>
          <w:sz w:val="24"/>
        </w:rPr>
      </w:r>
    </w:p>
    <w:p>
      <w:pPr>
        <w:pStyle w:val="2"/>
        <w:jc w:val="center"/>
        <w:outlineLvl w:val="2"/>
      </w:pPr>
      <w:r>
        <w:rPr>
          <w:sz w:val="24"/>
        </w:rPr>
        <w:t xml:space="preserve">Результат предоставления муниципальной услуги</w:t>
      </w:r>
    </w:p>
    <w:p>
      <w:pPr>
        <w:pStyle w:val="0"/>
        <w:jc w:val="center"/>
      </w:pPr>
      <w:r>
        <w:rPr>
          <w:sz w:val="24"/>
        </w:rPr>
      </w:r>
    </w:p>
    <w:bookmarkStart w:id="146" w:name="P146"/>
    <w:bookmarkEnd w:id="146"/>
    <w:p>
      <w:pPr>
        <w:pStyle w:val="0"/>
        <w:ind w:firstLine="540"/>
        <w:jc w:val="both"/>
      </w:pPr>
      <w:r>
        <w:rPr>
          <w:sz w:val="24"/>
        </w:rPr>
        <w:t xml:space="preserve">2.4. Результатом предоставления муниципальной услуги является постановка на учет нуждающихся в предоставлении места в образовательной организации (промежуточный результат) и направление в образовательную организацию (основной результат).</w:t>
      </w:r>
    </w:p>
    <w:bookmarkStart w:id="147" w:name="P147"/>
    <w:bookmarkEnd w:id="147"/>
    <w:p>
      <w:pPr>
        <w:pStyle w:val="0"/>
        <w:spacing w:before="240"/>
        <w:ind w:firstLine="540"/>
        <w:jc w:val="both"/>
      </w:pPr>
      <w:r>
        <w:rPr>
          <w:sz w:val="24"/>
        </w:rPr>
        <w:t xml:space="preserve">2.4.1. Решение о предоставлении муниципальной услуги в части промежуточного результата по формам согласно </w:t>
      </w:r>
      <w:hyperlink w:tooltip="                             Форма уведомления" w:anchor="P605" w:history="0">
        <w:r>
          <w:rPr>
            <w:color w:val="0000ff"/>
            <w:sz w:val="24"/>
          </w:rPr>
          <w:t xml:space="preserve">приложениям 1</w:t>
        </w:r>
      </w:hyperlink>
      <w:r>
        <w:rPr>
          <w:sz w:val="24"/>
        </w:rPr>
        <w:t xml:space="preserve">, </w:t>
      </w:r>
      <w:hyperlink w:tooltip="ФОРМА" w:anchor="P629" w:history="0">
        <w:r>
          <w:rPr>
            <w:color w:val="0000ff"/>
            <w:sz w:val="24"/>
          </w:rPr>
          <w:t xml:space="preserve">2</w:t>
        </w:r>
      </w:hyperlink>
      <w:r>
        <w:rPr>
          <w:sz w:val="24"/>
        </w:rPr>
        <w:t xml:space="preserve"> к административному регламенту.</w:t>
      </w:r>
    </w:p>
    <w:bookmarkStart w:id="148" w:name="P148"/>
    <w:bookmarkEnd w:id="148"/>
    <w:p>
      <w:pPr>
        <w:pStyle w:val="0"/>
        <w:spacing w:before="240"/>
        <w:ind w:firstLine="540"/>
        <w:jc w:val="both"/>
      </w:pPr>
      <w:r>
        <w:rPr>
          <w:sz w:val="24"/>
        </w:rPr>
        <w:t xml:space="preserve">2.4.2. </w:t>
      </w:r>
      <w:hyperlink w:tooltip="                                Направление" w:anchor="P684" w:history="0">
        <w:r>
          <w:rPr>
            <w:color w:val="0000ff"/>
            <w:sz w:val="24"/>
          </w:rPr>
          <w:t xml:space="preserve">Направление</w:t>
        </w:r>
      </w:hyperlink>
      <w:r>
        <w:rPr>
          <w:sz w:val="24"/>
        </w:rPr>
        <w:t xml:space="preserve"> в образовательную организацию (основной результат) по форме согласно приложению 3 к административному регламенту.</w:t>
      </w:r>
    </w:p>
    <w:bookmarkStart w:id="149" w:name="P149"/>
    <w:bookmarkEnd w:id="149"/>
    <w:p>
      <w:pPr>
        <w:pStyle w:val="0"/>
        <w:spacing w:before="240"/>
        <w:ind w:firstLine="540"/>
        <w:jc w:val="both"/>
      </w:pPr>
      <w:r>
        <w:rPr>
          <w:sz w:val="24"/>
        </w:rPr>
        <w:t xml:space="preserve">2.4.3. Решение об отказе в предоставлении муниципальной услуги в части промежуточного результата - постановки на учет по формам согласно </w:t>
      </w:r>
      <w:hyperlink w:tooltip="                             Форма уведомления" w:anchor="P737" w:history="0">
        <w:r>
          <w:rPr>
            <w:color w:val="0000ff"/>
            <w:sz w:val="24"/>
          </w:rPr>
          <w:t xml:space="preserve">приложениям 4</w:t>
        </w:r>
      </w:hyperlink>
      <w:r>
        <w:rPr>
          <w:sz w:val="24"/>
        </w:rPr>
        <w:t xml:space="preserve">, </w:t>
      </w:r>
      <w:hyperlink w:tooltip="ФОРМА" w:anchor="P766" w:history="0">
        <w:r>
          <w:rPr>
            <w:color w:val="0000ff"/>
            <w:sz w:val="24"/>
          </w:rPr>
          <w:t xml:space="preserve">5</w:t>
        </w:r>
      </w:hyperlink>
      <w:r>
        <w:rPr>
          <w:sz w:val="24"/>
        </w:rPr>
        <w:t xml:space="preserve"> к административному регламенту.</w:t>
      </w:r>
    </w:p>
    <w:p>
      <w:pPr>
        <w:pStyle w:val="0"/>
        <w:spacing w:before="240"/>
        <w:ind w:firstLine="540"/>
        <w:jc w:val="both"/>
      </w:pPr>
      <w:r>
        <w:rPr>
          <w:sz w:val="24"/>
        </w:rPr>
        <w:t xml:space="preserve">2.4.4. 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результата предоставления муниципальной услуги в отношении несовершеннолетнего.</w:t>
      </w:r>
    </w:p>
    <w:p>
      <w:pPr>
        <w:pStyle w:val="0"/>
        <w:spacing w:before="240"/>
        <w:ind w:firstLine="540"/>
        <w:jc w:val="both"/>
      </w:pPr>
      <w:r>
        <w:rPr>
          <w:sz w:val="24"/>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w:t>
      </w:r>
    </w:p>
    <w:p>
      <w:pPr>
        <w:pStyle w:val="0"/>
        <w:jc w:val="both"/>
      </w:pPr>
      <w:r>
        <w:rPr>
          <w:sz w:val="24"/>
        </w:rPr>
        <w:t xml:space="preserve">(пп. 2.4.4 введен </w:t>
      </w:r>
      <w:r>
        <w:rPr>
          <w:sz w:val="24"/>
        </w:rPr>
        <w:t xml:space="preserve">постановлением</w:t>
      </w:r>
      <w:r>
        <w:rPr>
          <w:sz w:val="24"/>
        </w:rPr>
        <w:t xml:space="preserve"> Администрации города Нижневартовска от 29.11.2024 N 1087)</w:t>
      </w:r>
    </w:p>
    <w:p>
      <w:pPr>
        <w:pStyle w:val="0"/>
        <w:jc w:val="center"/>
      </w:pPr>
      <w:r>
        <w:rPr>
          <w:sz w:val="24"/>
        </w:rPr>
      </w:r>
    </w:p>
    <w:p>
      <w:pPr>
        <w:pStyle w:val="2"/>
        <w:jc w:val="center"/>
        <w:outlineLvl w:val="2"/>
      </w:pPr>
      <w:r>
        <w:rPr>
          <w:sz w:val="24"/>
        </w:rPr>
        <w:t xml:space="preserve">Срок предоставления муниципальной услуги, в том числе</w:t>
      </w:r>
    </w:p>
    <w:p>
      <w:pPr>
        <w:pStyle w:val="2"/>
        <w:jc w:val="center"/>
      </w:pPr>
      <w:r>
        <w:rPr>
          <w:sz w:val="24"/>
        </w:rPr>
        <w:t xml:space="preserve">с учетом необходимости обращения в организации, участвующие</w:t>
      </w:r>
    </w:p>
    <w:p>
      <w:pPr>
        <w:pStyle w:val="2"/>
        <w:jc w:val="center"/>
      </w:pPr>
      <w:r>
        <w:rPr>
          <w:sz w:val="24"/>
        </w:rPr>
        <w:t xml:space="preserve">в предоставлении муниципальной услуги, срок приостановления</w:t>
      </w:r>
    </w:p>
    <w:p>
      <w:pPr>
        <w:pStyle w:val="2"/>
        <w:jc w:val="center"/>
      </w:pPr>
      <w:r>
        <w:rPr>
          <w:sz w:val="24"/>
        </w:rPr>
        <w:t xml:space="preserve">предоставления муниципальной услуги, срок выдачи</w:t>
      </w:r>
    </w:p>
    <w:p>
      <w:pPr>
        <w:pStyle w:val="2"/>
        <w:jc w:val="center"/>
      </w:pPr>
      <w:r>
        <w:rPr>
          <w:sz w:val="24"/>
        </w:rPr>
        <w:t xml:space="preserve">(направления) документов, являющихся результатом</w:t>
      </w:r>
    </w:p>
    <w:p>
      <w:pPr>
        <w:pStyle w:val="2"/>
        <w:jc w:val="center"/>
      </w:pPr>
      <w:r>
        <w:rPr>
          <w:sz w:val="24"/>
        </w:rPr>
        <w:t xml:space="preserve">предоставления муниципальной услуги</w:t>
      </w:r>
    </w:p>
    <w:p>
      <w:pPr>
        <w:pStyle w:val="0"/>
        <w:jc w:val="center"/>
      </w:pPr>
      <w:r>
        <w:rPr>
          <w:sz w:val="24"/>
        </w:rPr>
      </w:r>
    </w:p>
    <w:p>
      <w:pPr>
        <w:pStyle w:val="0"/>
        <w:ind w:firstLine="540"/>
        <w:jc w:val="both"/>
      </w:pPr>
      <w:r>
        <w:rPr>
          <w:sz w:val="24"/>
        </w:rPr>
        <w:t xml:space="preserve">2.5. Образовательная организация:</w:t>
      </w:r>
    </w:p>
    <w:p>
      <w:pPr>
        <w:pStyle w:val="0"/>
        <w:spacing w:before="240"/>
        <w:ind w:firstLine="540"/>
        <w:jc w:val="both"/>
      </w:pPr>
      <w:r>
        <w:rPr>
          <w:sz w:val="24"/>
        </w:rPr>
        <w:t xml:space="preserve">- в течение 7 рабочих дней со дня регистрации Заявления и документов, необходимых для предоставления муниципальной услуги, направляет заявителю способом, указанным в Заявлении, или в случае подачи Заявления в электронном виде путем направления информации в личный кабинет на Едином портале, результаты, указанные в </w:t>
      </w:r>
      <w:hyperlink w:tooltip="2.4.1. Решение о предоставлении муниципальной услуги в части промежуточного результата по формам согласно приложениям 1, 2 к административному регламенту." w:anchor="P147" w:history="0">
        <w:r>
          <w:rPr>
            <w:color w:val="0000ff"/>
            <w:sz w:val="24"/>
          </w:rPr>
          <w:t xml:space="preserve">подпунктах 2.4.1</w:t>
        </w:r>
      </w:hyperlink>
      <w:r>
        <w:rPr>
          <w:sz w:val="24"/>
        </w:rPr>
        <w:t xml:space="preserve"> и </w:t>
      </w:r>
      <w:hyperlink w:tooltip="2.4.3. Решение об отказе в предоставлении муниципальной услуги в части промежуточного результата - постановки на учет по формам согласно приложениям 4, 5 к административному регламенту." w:anchor="P149" w:history="0">
        <w:r>
          <w:rPr>
            <w:color w:val="0000ff"/>
            <w:sz w:val="24"/>
          </w:rPr>
          <w:t xml:space="preserve">2.4.3 пункта 2.4</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в течение одного рабочего дня со дня утверждения документа о предоставлении места в образовательной организации (направления в образовательную организацию) с учетом желаемой даты приема, указанной в Заявлении, направляет заявителю результат, указанный в </w:t>
      </w:r>
      <w:hyperlink w:tooltip="2.4.2. Направление в образовательную организацию (основной результат) по форме согласно приложению 3 к административному регламенту." w:anchor="P148" w:history="0">
        <w:r>
          <w:rPr>
            <w:color w:val="0000ff"/>
            <w:sz w:val="24"/>
          </w:rPr>
          <w:t xml:space="preserve">подпункте 2.4.2 пункта 2.4</w:t>
        </w:r>
      </w:hyperlink>
      <w:r>
        <w:rPr>
          <w:sz w:val="24"/>
        </w:rPr>
        <w:t xml:space="preserve"> административного регламента.</w:t>
      </w:r>
    </w:p>
    <w:p>
      <w:pPr>
        <w:pStyle w:val="0"/>
        <w:spacing w:before="240"/>
        <w:ind w:firstLine="540"/>
        <w:jc w:val="both"/>
      </w:pPr>
      <w:r>
        <w:rPr>
          <w:sz w:val="24"/>
        </w:rPr>
        <w:t xml:space="preserve">Выдача направления в образовательную организацию детей, подлежащих обучению по образовательным программам дошкольного образования, предоставляется в течение всего календарного года при наличии свободных мест для детей, проживающих на закрепленной территории.</w:t>
      </w:r>
    </w:p>
    <w:p>
      <w:pPr>
        <w:pStyle w:val="0"/>
        <w:spacing w:before="240"/>
        <w:ind w:firstLine="540"/>
        <w:jc w:val="both"/>
      </w:pPr>
      <w:r>
        <w:rPr>
          <w:sz w:val="24"/>
        </w:rPr>
        <w:t xml:space="preserve">Для детей, не проживающих на закрепленной территории, выдача направлений начинается после основного комплектования образовательных организаций, с 1 сентября текущего года до момента заполнения свободных мест, но не позднее 31 мая года, следующего за текущим годом.</w:t>
      </w:r>
    </w:p>
    <w:p>
      <w:pPr>
        <w:pStyle w:val="0"/>
        <w:spacing w:before="240"/>
        <w:ind w:firstLine="540"/>
        <w:jc w:val="both"/>
      </w:pPr>
      <w:r>
        <w:rPr>
          <w:sz w:val="24"/>
        </w:rPr>
        <w:t xml:space="preserve">Департамент в течение 7 рабочих дней со дня получения списка детей, подлежащих зачислению в образовательную организацию, в соответствии с датой их постановки на учет и правом на внеочередной и первоочередной прием, либо правом преимущественного приема, предоставляемому образовательной организацией, готовит направления, подписывает их, присваивает дату и регистрационный номер, передает в образовательную организацию для направления заявителю способом, указанным в Заявлении, или в случае подачи Заявления в электронном виде путем направления информации в личный кабинет на Едином портале результатов (основных), указанных в </w:t>
      </w:r>
      <w:hyperlink w:tooltip="2.4. Результатом предоставления муниципальной услуги является постановка на учет нуждающихся в предоставлении места в образовательной организации (промежуточный результат) и направление в образовательную организацию (основной результат)." w:anchor="P146" w:history="0">
        <w:r>
          <w:rPr>
            <w:color w:val="0000ff"/>
            <w:sz w:val="24"/>
          </w:rPr>
          <w:t xml:space="preserve">пункте 2.4</w:t>
        </w:r>
      </w:hyperlink>
      <w:r>
        <w:rPr>
          <w:sz w:val="24"/>
        </w:rPr>
        <w:t xml:space="preserve">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Право внеочередного и первоочередного предоставления места в образовательной организации предоставляется гражданам в соответствии с федеральным законодательством.</w:t>
      </w:r>
    </w:p>
    <w:p>
      <w:pPr>
        <w:pStyle w:val="0"/>
        <w:spacing w:before="240"/>
        <w:ind w:firstLine="540"/>
        <w:jc w:val="both"/>
      </w:pPr>
      <w:r>
        <w:rPr>
          <w:sz w:val="24"/>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r>
        <w:rPr>
          <w:sz w:val="24"/>
        </w:rPr>
        <w:t xml:space="preserve">частями 5</w:t>
      </w:r>
      <w:r>
        <w:rPr>
          <w:sz w:val="24"/>
        </w:rPr>
        <w:t xml:space="preserve"> и </w:t>
      </w:r>
      <w:r>
        <w:rPr>
          <w:sz w:val="24"/>
        </w:rPr>
        <w:t xml:space="preserve">6 статьи 67</w:t>
      </w:r>
      <w:r>
        <w:rPr>
          <w:sz w:val="24"/>
        </w:rPr>
        <w:t xml:space="preserve"> Федерального закона от 29.12.2012 N 273-ФЗ "Об образовании в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13.06.2023 N 466)</w:t>
      </w:r>
    </w:p>
    <w:p>
      <w:pPr>
        <w:pStyle w:val="0"/>
        <w:jc w:val="center"/>
      </w:pPr>
      <w:r>
        <w:rPr>
          <w:sz w:val="24"/>
        </w:rPr>
      </w:r>
    </w:p>
    <w:p>
      <w:pPr>
        <w:pStyle w:val="2"/>
        <w:jc w:val="center"/>
        <w:outlineLvl w:val="2"/>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0"/>
        <w:jc w:val="center"/>
      </w:pPr>
      <w:r>
        <w:rPr>
          <w:sz w:val="24"/>
        </w:rPr>
      </w:r>
    </w:p>
    <w:bookmarkStart w:id="177" w:name="P177"/>
    <w:bookmarkEnd w:id="177"/>
    <w:p>
      <w:pPr>
        <w:pStyle w:val="0"/>
        <w:ind w:firstLine="540"/>
        <w:jc w:val="both"/>
      </w:pPr>
      <w:r>
        <w:rPr>
          <w:sz w:val="24"/>
        </w:rPr>
        <w:t xml:space="preserve">2.6. Для предоставления муниципальной услуги заявитель представляет следующие документы:</w:t>
      </w:r>
    </w:p>
    <w:p>
      <w:pPr>
        <w:pStyle w:val="0"/>
        <w:spacing w:before="240"/>
        <w:ind w:firstLine="540"/>
        <w:jc w:val="both"/>
      </w:pPr>
      <w:r>
        <w:rPr>
          <w:sz w:val="24"/>
        </w:rPr>
        <w:t xml:space="preserve">2.6.1. </w:t>
      </w:r>
      <w:hyperlink w:tooltip="                                   Форма" w:anchor="P817" w:history="0">
        <w:r>
          <w:rPr>
            <w:color w:val="0000ff"/>
            <w:sz w:val="24"/>
          </w:rPr>
          <w:t xml:space="preserve">Заявление</w:t>
        </w:r>
      </w:hyperlink>
      <w:r>
        <w:rPr>
          <w:sz w:val="24"/>
        </w:rPr>
        <w:t xml:space="preserve"> родителей (законных представителей) о предоставлении муниципальной услуги по форме согласно приложению 6 к административному регламенту.</w:t>
      </w:r>
    </w:p>
    <w:p>
      <w:pPr>
        <w:pStyle w:val="0"/>
        <w:spacing w:before="240"/>
        <w:ind w:firstLine="540"/>
        <w:jc w:val="both"/>
      </w:pPr>
      <w:r>
        <w:rPr>
          <w:sz w:val="24"/>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2.6.2. Документ, удостоверяющий личность гражданина Российской Федерации, а также документы, удостоверяющие личность иностранного гражданина, лица без гражданства, включая вид на жительство и удостоверение беженца.</w:t>
      </w:r>
    </w:p>
    <w:p>
      <w:pPr>
        <w:pStyle w:val="0"/>
        <w:spacing w:before="240"/>
        <w:ind w:firstLine="540"/>
        <w:jc w:val="both"/>
      </w:pPr>
      <w:r>
        <w:rPr>
          <w:sz w:val="24"/>
        </w:rPr>
        <w:t xml:space="preserve">При направлении Заявления посредством Единого портала передаются те данные о документе, удостоверяющем личность Заявителя, которые были указаны пользователем при создании 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bookmarkStart w:id="184" w:name="P184"/>
    <w:bookmarkEnd w:id="184"/>
    <w:p>
      <w:pPr>
        <w:pStyle w:val="0"/>
        <w:spacing w:before="240"/>
        <w:ind w:firstLine="540"/>
        <w:jc w:val="both"/>
      </w:pPr>
      <w:r>
        <w:rPr>
          <w:sz w:val="24"/>
        </w:rPr>
        <w:t xml:space="preserve">2.6.3. Документ территориальной психолого-медико-педагогической комиссии (при необходимости).</w:t>
      </w:r>
    </w:p>
    <w:p>
      <w:pPr>
        <w:pStyle w:val="0"/>
        <w:spacing w:before="240"/>
        <w:ind w:firstLine="540"/>
        <w:jc w:val="both"/>
      </w:pPr>
      <w:r>
        <w:rPr>
          <w:sz w:val="24"/>
        </w:rPr>
        <w:t xml:space="preserve">2.6.4. Документ, подтверждающий потребность в обучении в группе оздоровительной направленности (при необходимости).</w:t>
      </w:r>
    </w:p>
    <w:p>
      <w:pPr>
        <w:pStyle w:val="0"/>
        <w:spacing w:before="240"/>
        <w:ind w:firstLine="540"/>
        <w:jc w:val="both"/>
      </w:pPr>
      <w:r>
        <w:rPr>
          <w:sz w:val="24"/>
        </w:rPr>
        <w:t xml:space="preserve">2.6.5. Документ, подтверждающий принадлежность к категории граждан, которым место в образовательной организации предоставляется во внеочередном или первоочередном порядке (при наличии).</w:t>
      </w:r>
    </w:p>
    <w:bookmarkStart w:id="187" w:name="P187"/>
    <w:bookmarkEnd w:id="187"/>
    <w:p>
      <w:pPr>
        <w:pStyle w:val="0"/>
        <w:spacing w:before="240"/>
        <w:ind w:firstLine="540"/>
        <w:jc w:val="both"/>
      </w:pPr>
      <w:r>
        <w:rPr>
          <w:sz w:val="24"/>
        </w:rPr>
        <w:t xml:space="preserve">2.6.6. Дополнительно представляют документ, подтверждающий наличие права на специальные меры поддержки (гарантии) отдельных категорий граждан и их семей (при необходимости).</w:t>
      </w:r>
    </w:p>
    <w:p>
      <w:pPr>
        <w:pStyle w:val="0"/>
        <w:spacing w:before="240"/>
        <w:ind w:firstLine="540"/>
        <w:jc w:val="both"/>
      </w:pPr>
      <w:r>
        <w:rPr>
          <w:sz w:val="24"/>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выданный(ые) компетентными органами иностранного государства,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w:t>
      </w:r>
    </w:p>
    <w:p>
      <w:pPr>
        <w:pStyle w:val="0"/>
        <w:jc w:val="center"/>
      </w:pPr>
      <w:r>
        <w:rPr>
          <w:sz w:val="24"/>
        </w:rPr>
      </w:r>
    </w:p>
    <w:p>
      <w:pPr>
        <w:pStyle w:val="2"/>
        <w:jc w:val="center"/>
        <w:outlineLvl w:val="2"/>
      </w:pPr>
      <w:r>
        <w:rPr>
          <w:sz w:val="24"/>
        </w:rPr>
        <w:t xml:space="preserve">Исчерпывающий перечень документов, необходимых</w:t>
      </w:r>
    </w:p>
    <w:p>
      <w:pPr>
        <w:pStyle w:val="2"/>
        <w:jc w:val="center"/>
      </w:pPr>
      <w:r>
        <w:rPr>
          <w:sz w:val="24"/>
        </w:rPr>
        <w:t xml:space="preserve">в соответствии с законодательными или иными нормативными</w:t>
      </w:r>
    </w:p>
    <w:p>
      <w:pPr>
        <w:pStyle w:val="2"/>
        <w:jc w:val="center"/>
      </w:pPr>
      <w:r>
        <w:rPr>
          <w:sz w:val="24"/>
        </w:rPr>
        <w:t xml:space="preserve">правовыми актами для предоставления муниципальной услуги,</w:t>
      </w:r>
    </w:p>
    <w:p>
      <w:pPr>
        <w:pStyle w:val="2"/>
        <w:jc w:val="center"/>
      </w:pPr>
      <w:r>
        <w:rPr>
          <w:sz w:val="24"/>
        </w:rPr>
        <w:t xml:space="preserve">которые находятся в распоряжении государственных органов,</w:t>
      </w:r>
    </w:p>
    <w:p>
      <w:pPr>
        <w:pStyle w:val="2"/>
        <w:jc w:val="center"/>
      </w:pPr>
      <w:r>
        <w:rPr>
          <w:sz w:val="24"/>
        </w:rPr>
        <w:t xml:space="preserve">органов местного самоуправления и иных органов, участвующих</w:t>
      </w:r>
    </w:p>
    <w:p>
      <w:pPr>
        <w:pStyle w:val="2"/>
        <w:jc w:val="center"/>
      </w:pPr>
      <w:r>
        <w:rPr>
          <w:sz w:val="24"/>
        </w:rPr>
        <w:t xml:space="preserve">в предоставлении государственных или муниципальных услуг</w:t>
      </w:r>
    </w:p>
    <w:p>
      <w:pPr>
        <w:pStyle w:val="0"/>
        <w:jc w:val="center"/>
      </w:pPr>
      <w:r>
        <w:rPr>
          <w:sz w:val="24"/>
        </w:rPr>
      </w:r>
    </w:p>
    <w:p>
      <w:pPr>
        <w:pStyle w:val="0"/>
        <w:ind w:firstLine="540"/>
        <w:jc w:val="both"/>
      </w:pPr>
      <w:r>
        <w:rPr>
          <w:sz w:val="24"/>
        </w:rPr>
        <w:t xml:space="preserve">2.7.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0"/>
        <w:spacing w:before="240"/>
        <w:ind w:firstLine="540"/>
        <w:jc w:val="both"/>
      </w:pPr>
      <w:r>
        <w:rPr>
          <w:sz w:val="24"/>
        </w:rPr>
        <w:t xml:space="preserve">- свидетельство о рождении ребенка, выданное на территории Российской Федерации, или выписка из Единого государственного реестра записей актов гражданского состояния, содержащая реквизиты записи акта о рождении ребенка;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15.03.2024 N 214)</w:t>
      </w:r>
    </w:p>
    <w:p>
      <w:pPr>
        <w:pStyle w:val="0"/>
        <w:spacing w:before="240"/>
        <w:ind w:firstLine="540"/>
        <w:jc w:val="both"/>
      </w:pPr>
      <w:r>
        <w:rPr>
          <w:sz w:val="24"/>
        </w:rPr>
        <w:t xml:space="preserve">-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pPr>
        <w:pStyle w:val="0"/>
        <w:spacing w:before="240"/>
        <w:ind w:firstLine="540"/>
        <w:jc w:val="both"/>
      </w:pPr>
      <w:r>
        <w:rPr>
          <w:sz w:val="24"/>
        </w:rPr>
        <w:t xml:space="preserve">- документ, подтверждающий установление опеки (при необходимости).</w:t>
      </w:r>
    </w:p>
    <w:p>
      <w:pPr>
        <w:pStyle w:val="0"/>
        <w:spacing w:before="240"/>
        <w:ind w:firstLine="540"/>
        <w:jc w:val="both"/>
      </w:pPr>
      <w:r>
        <w:rPr>
          <w:sz w:val="24"/>
        </w:rPr>
        <w:t xml:space="preserve">2.8.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spacing w:before="240"/>
        <w:ind w:firstLine="540"/>
        <w:jc w:val="both"/>
      </w:pPr>
      <w:r>
        <w:rPr>
          <w:sz w:val="24"/>
        </w:rPr>
        <w:t xml:space="preserve">2.9.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0"/>
        <w:spacing w:before="240"/>
        <w:ind w:firstLine="540"/>
        <w:jc w:val="both"/>
      </w:pPr>
      <w:r>
        <w:rPr>
          <w:sz w:val="24"/>
        </w:rPr>
        <w:t xml:space="preserve">2.10. Заявление и прилагаемые документы могут быть представлены (направлены) заявителем одним из следующих способов:</w:t>
      </w:r>
    </w:p>
    <w:p>
      <w:pPr>
        <w:pStyle w:val="0"/>
        <w:spacing w:before="240"/>
        <w:ind w:firstLine="540"/>
        <w:jc w:val="both"/>
      </w:pPr>
      <w:r>
        <w:rPr>
          <w:sz w:val="24"/>
        </w:rPr>
        <w:t xml:space="preserve">- при личном обращении в МФЦ или образовательную организацию;</w:t>
      </w:r>
    </w:p>
    <w:p>
      <w:pPr>
        <w:pStyle w:val="0"/>
        <w:spacing w:before="240"/>
        <w:ind w:firstLine="540"/>
        <w:jc w:val="both"/>
      </w:pPr>
      <w:r>
        <w:rPr>
          <w:sz w:val="24"/>
        </w:rPr>
        <w:t xml:space="preserve">- почтовым отправлением с уведомлением о вручении;</w:t>
      </w:r>
    </w:p>
    <w:p>
      <w:pPr>
        <w:pStyle w:val="0"/>
        <w:spacing w:before="240"/>
        <w:ind w:firstLine="540"/>
        <w:jc w:val="both"/>
      </w:pPr>
      <w:r>
        <w:rPr>
          <w:sz w:val="24"/>
        </w:rPr>
        <w:t xml:space="preserve">-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pPr>
        <w:pStyle w:val="0"/>
        <w:spacing w:before="240"/>
        <w:ind w:firstLine="540"/>
        <w:jc w:val="both"/>
      </w:pPr>
      <w:r>
        <w:rPr>
          <w:sz w:val="24"/>
        </w:rPr>
        <w:t xml:space="preserve">- в форме уведомления по телефону, электронной почте;</w:t>
      </w:r>
    </w:p>
    <w:p>
      <w:pPr>
        <w:pStyle w:val="0"/>
        <w:spacing w:before="240"/>
        <w:ind w:firstLine="540"/>
        <w:jc w:val="both"/>
      </w:pPr>
      <w:r>
        <w:rPr>
          <w:sz w:val="24"/>
        </w:rPr>
        <w:t xml:space="preserve">- на бумажном носителе в виде распечатанного экземпляра электронного документа и (или) высланного по почтовому адресу, указанному в Заявлении.</w:t>
      </w:r>
    </w:p>
    <w:p>
      <w:pPr>
        <w:pStyle w:val="0"/>
        <w:spacing w:before="240"/>
        <w:ind w:firstLine="540"/>
        <w:jc w:val="both"/>
      </w:pPr>
      <w:r>
        <w:rPr>
          <w:sz w:val="24"/>
        </w:rPr>
        <w:t xml:space="preserve">2.11. При предоставлении муниципальной услуги запрещается требовать от заявителя:</w:t>
      </w:r>
    </w:p>
    <w:p>
      <w:pPr>
        <w:pStyle w:val="0"/>
        <w:spacing w:before="240"/>
        <w:ind w:firstLine="540"/>
        <w:jc w:val="both"/>
      </w:pPr>
      <w:r>
        <w:rPr>
          <w:sz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ind w:firstLine="540"/>
        <w:jc w:val="both"/>
      </w:pPr>
      <w:r>
        <w:rPr>
          <w:sz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w:t>
      </w:r>
      <w:r>
        <w:rPr>
          <w:sz w:val="24"/>
        </w:rPr>
        <w:t xml:space="preserve">частью 6 статьи 7</w:t>
      </w:r>
      <w:r>
        <w:rPr>
          <w:sz w:val="24"/>
        </w:rP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органы, предоставляющие муниципальные услуги, по собственной инициативе;</w:t>
      </w:r>
    </w:p>
    <w:p>
      <w:pPr>
        <w:pStyle w:val="0"/>
        <w:spacing w:before="240"/>
        <w:ind w:firstLine="540"/>
        <w:jc w:val="both"/>
      </w:pPr>
      <w:r>
        <w:rPr>
          <w:sz w:val="24"/>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ind w:firstLine="540"/>
        <w:jc w:val="both"/>
      </w:pPr>
      <w:r>
        <w:rPr>
          <w:sz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ind w:firstLine="540"/>
        <w:jc w:val="both"/>
      </w:pPr>
      <w:r>
        <w:rPr>
          <w:sz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w:t>
      </w:r>
    </w:p>
    <w:p>
      <w:pPr>
        <w:pStyle w:val="0"/>
        <w:spacing w:before="240"/>
        <w:ind w:firstLine="540"/>
        <w:jc w:val="both"/>
      </w:pPr>
      <w:r>
        <w:rPr>
          <w:sz w:val="24"/>
        </w:rPr>
        <w:t xml:space="preserve">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ind w:firstLine="540"/>
        <w:jc w:val="both"/>
      </w:pPr>
      <w:r>
        <w:rPr>
          <w:sz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ind w:firstLine="540"/>
        <w:jc w:val="both"/>
      </w:pPr>
      <w:r>
        <w:rPr>
          <w:sz w:val="24"/>
        </w:rPr>
        <w:t xml:space="preserve">-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ind w:firstLine="540"/>
        <w:jc w:val="both"/>
      </w:pPr>
      <w:r>
        <w:rPr>
          <w:sz w:val="24"/>
        </w:rPr>
        <w:t xml:space="preserve">- представления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ind w:firstLine="540"/>
        <w:jc w:val="both"/>
      </w:pPr>
      <w:r>
        <w:rPr>
          <w:sz w:val="24"/>
        </w:rPr>
        <w:t xml:space="preserve">2.12. Запрещается отказывать заявителю:</w:t>
      </w:r>
    </w:p>
    <w:p>
      <w:pPr>
        <w:pStyle w:val="0"/>
        <w:spacing w:before="240"/>
        <w:ind w:firstLine="540"/>
        <w:jc w:val="both"/>
      </w:pPr>
      <w:r>
        <w:rPr>
          <w:sz w:val="24"/>
        </w:rPr>
        <w:t xml:space="preserve">-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jc w:val="center"/>
      </w:pPr>
      <w:r>
        <w:rPr>
          <w:sz w:val="24"/>
        </w:rPr>
      </w:r>
    </w:p>
    <w:p>
      <w:pPr>
        <w:pStyle w:val="2"/>
        <w:jc w:val="center"/>
        <w:outlineLvl w:val="2"/>
      </w:pPr>
      <w:r>
        <w:rPr>
          <w:sz w:val="24"/>
        </w:rPr>
        <w:t xml:space="preserve">Исчерпывающий перечень оснований для отказа в приеме</w:t>
      </w:r>
    </w:p>
    <w:p>
      <w:pPr>
        <w:pStyle w:val="2"/>
        <w:jc w:val="center"/>
      </w:pPr>
      <w:r>
        <w:rPr>
          <w:sz w:val="24"/>
        </w:rPr>
        <w:t xml:space="preserve">документов, необходимых для предоставления муниципальной</w:t>
      </w:r>
    </w:p>
    <w:p>
      <w:pPr>
        <w:pStyle w:val="2"/>
        <w:jc w:val="center"/>
      </w:pPr>
      <w:r>
        <w:rPr>
          <w:sz w:val="24"/>
        </w:rPr>
        <w:t xml:space="preserve">услуги</w:t>
      </w:r>
    </w:p>
    <w:p>
      <w:pPr>
        <w:pStyle w:val="0"/>
        <w:jc w:val="center"/>
      </w:pPr>
      <w:r>
        <w:rPr>
          <w:sz w:val="24"/>
        </w:rPr>
      </w:r>
    </w:p>
    <w:bookmarkStart w:id="232" w:name="P232"/>
    <w:bookmarkEnd w:id="232"/>
    <w:p>
      <w:pPr>
        <w:pStyle w:val="0"/>
        <w:ind w:firstLine="540"/>
        <w:jc w:val="both"/>
      </w:pPr>
      <w:r>
        <w:rPr>
          <w:sz w:val="24"/>
        </w:rPr>
        <w:t xml:space="preserve">2.13. Исчерпывающий перечень оснований для отказа в приеме документов, необходимых для предоставления муниципальной услуги:</w:t>
      </w:r>
    </w:p>
    <w:p>
      <w:pPr>
        <w:pStyle w:val="0"/>
        <w:spacing w:before="240"/>
        <w:ind w:firstLine="540"/>
        <w:jc w:val="both"/>
      </w:pPr>
      <w:r>
        <w:rPr>
          <w:sz w:val="24"/>
        </w:rPr>
        <w:t xml:space="preserve">- предоставление неполной информации (комплект документов от заявителя) согласно </w:t>
      </w:r>
      <w:hyperlink w:tooltip="2.6. Для предоставления муниципальной услуги заявитель представляет следующие документы:" w:anchor="P177" w:history="0">
        <w:r>
          <w:rPr>
            <w:color w:val="0000ff"/>
            <w:sz w:val="24"/>
          </w:rPr>
          <w:t xml:space="preserve">пункту 2.6</w:t>
        </w:r>
      </w:hyperlink>
      <w:r>
        <w:rPr>
          <w:sz w:val="24"/>
        </w:rPr>
        <w:t xml:space="preserve"> административного регламента с учетом сроков исправления недостатков со стороны заявителя;</w:t>
      </w:r>
    </w:p>
    <w:p>
      <w:pPr>
        <w:pStyle w:val="0"/>
        <w:spacing w:before="240"/>
        <w:ind w:firstLine="540"/>
        <w:jc w:val="both"/>
      </w:pPr>
      <w:r>
        <w:rPr>
          <w:sz w:val="24"/>
        </w:rPr>
        <w:t xml:space="preserve">-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pPr>
        <w:pStyle w:val="0"/>
        <w:spacing w:before="240"/>
        <w:ind w:firstLine="540"/>
        <w:jc w:val="both"/>
      </w:pPr>
      <w:hyperlink w:tooltip="ФОРМА" w:anchor="P970" w:history="0">
        <w:r>
          <w:rPr>
            <w:color w:val="0000ff"/>
            <w:sz w:val="24"/>
          </w:rPr>
          <w:t xml:space="preserve">Решение</w:t>
        </w:r>
      </w:hyperlink>
      <w:r>
        <w:rPr>
          <w:sz w:val="24"/>
        </w:rPr>
        <w:t xml:space="preserve"> об отказе в приеме документов оформляется по форме согласно приложению 7 к административному регламенту.</w:t>
      </w:r>
    </w:p>
    <w:p>
      <w:pPr>
        <w:pStyle w:val="0"/>
        <w:jc w:val="center"/>
      </w:pPr>
      <w:r>
        <w:rPr>
          <w:sz w:val="24"/>
        </w:rPr>
      </w:r>
    </w:p>
    <w:p>
      <w:pPr>
        <w:pStyle w:val="2"/>
        <w:jc w:val="center"/>
        <w:outlineLvl w:val="2"/>
      </w:pPr>
      <w:r>
        <w:rPr>
          <w:sz w:val="24"/>
        </w:rPr>
        <w:t xml:space="preserve">Исчерпывающий перечень оснований для приостановления</w:t>
      </w:r>
    </w:p>
    <w:p>
      <w:pPr>
        <w:pStyle w:val="2"/>
        <w:jc w:val="center"/>
      </w:pPr>
      <w:r>
        <w:rPr>
          <w:sz w:val="24"/>
        </w:rPr>
        <w:t xml:space="preserve">предоставления муниципальной услуги или отказа</w:t>
      </w:r>
    </w:p>
    <w:p>
      <w:pPr>
        <w:pStyle w:val="2"/>
        <w:jc w:val="center"/>
      </w:pPr>
      <w:r>
        <w:rPr>
          <w:sz w:val="24"/>
        </w:rPr>
        <w:t xml:space="preserve">в предоставлении муниципальной услуги</w:t>
      </w:r>
    </w:p>
    <w:p>
      <w:pPr>
        <w:pStyle w:val="0"/>
        <w:jc w:val="center"/>
      </w:pPr>
      <w:r>
        <w:rPr>
          <w:sz w:val="24"/>
        </w:rPr>
      </w:r>
    </w:p>
    <w:p>
      <w:pPr>
        <w:pStyle w:val="0"/>
        <w:ind w:firstLine="540"/>
        <w:jc w:val="both"/>
      </w:pPr>
      <w:r>
        <w:rPr>
          <w:sz w:val="24"/>
        </w:rPr>
        <w:t xml:space="preserve">2.14. Основания для приостановления предоставления муниципальной услуги законодательством Российской Федерации не предусмотрены.</w:t>
      </w:r>
    </w:p>
    <w:p>
      <w:pPr>
        <w:pStyle w:val="0"/>
        <w:spacing w:before="240"/>
        <w:ind w:firstLine="540"/>
        <w:jc w:val="both"/>
      </w:pPr>
      <w:r>
        <w:rPr>
          <w:sz w:val="24"/>
        </w:rPr>
        <w:t xml:space="preserve">2.15. Основания для отказа в предоставлении муниципальной услуги в части промежуточного результата - постановки на учет:</w:t>
      </w:r>
    </w:p>
    <w:p>
      <w:pPr>
        <w:pStyle w:val="0"/>
        <w:spacing w:before="240"/>
        <w:ind w:firstLine="540"/>
        <w:jc w:val="both"/>
      </w:pPr>
      <w:r>
        <w:rPr>
          <w:sz w:val="24"/>
        </w:rPr>
        <w:t xml:space="preserve">- заявитель не соответствует категории лиц, имеющих право на предоставление муниципальной услуги;</w:t>
      </w:r>
    </w:p>
    <w:p>
      <w:pPr>
        <w:pStyle w:val="0"/>
        <w:spacing w:before="240"/>
        <w:ind w:firstLine="540"/>
        <w:jc w:val="both"/>
      </w:pPr>
      <w:r>
        <w:rPr>
          <w:sz w:val="24"/>
        </w:rPr>
        <w:t xml:space="preserve">- представление недостоверных документов согласно </w:t>
      </w:r>
      <w:hyperlink w:tooltip="2.6. Для предоставления муниципальной услуги заявитель представляет следующие документы:" w:anchor="P177" w:history="0">
        <w:r>
          <w:rPr>
            <w:color w:val="0000ff"/>
            <w:sz w:val="24"/>
          </w:rPr>
          <w:t xml:space="preserve">пункту 2.6</w:t>
        </w:r>
      </w:hyperlink>
      <w:r>
        <w:rPr>
          <w:sz w:val="24"/>
        </w:rPr>
        <w:t xml:space="preserve"> административного регламента;</w:t>
      </w:r>
    </w:p>
    <w:p>
      <w:pPr>
        <w:pStyle w:val="0"/>
        <w:spacing w:before="240"/>
        <w:ind w:firstLine="540"/>
        <w:jc w:val="both"/>
      </w:pPr>
      <w:r>
        <w:rPr>
          <w:sz w:val="24"/>
        </w:rPr>
        <w:t xml:space="preserve">-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представителем заявителя);</w:t>
      </w:r>
    </w:p>
    <w:p>
      <w:pPr>
        <w:pStyle w:val="0"/>
        <w:spacing w:before="240"/>
        <w:ind w:firstLine="540"/>
        <w:jc w:val="both"/>
      </w:pPr>
      <w:r>
        <w:rPr>
          <w:sz w:val="24"/>
        </w:rPr>
        <w:t xml:space="preserve">- некорректное заполнение обязательных полей в форме Заявления, в том числе в интерактивной форме Заявления на Едином портале (недостоверное, неполное либо неправильное заполнение) (при подаче Заявления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предоставление неполной информации, в том числе неполного комплекта документов (при подаче Заявления в электронном виде);</w:t>
      </w:r>
    </w:p>
    <w:p>
      <w:pPr>
        <w:pStyle w:val="0"/>
        <w:spacing w:before="240"/>
        <w:ind w:firstLine="540"/>
        <w:jc w:val="both"/>
      </w:pPr>
      <w:r>
        <w:rPr>
          <w:sz w:val="24"/>
        </w:rPr>
        <w:t xml:space="preserve">- 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 (при подаче Заявления на бумажном носителе).</w:t>
      </w:r>
    </w:p>
    <w:p>
      <w:pPr>
        <w:pStyle w:val="0"/>
        <w:spacing w:before="240"/>
        <w:ind w:firstLine="540"/>
        <w:jc w:val="both"/>
      </w:pPr>
      <w:r>
        <w:rPr>
          <w:sz w:val="24"/>
        </w:rPr>
        <w:t xml:space="preserve">Оснований для отказа в предоставлении муниципальной услуги в части основного результата - направления в муниципальные образовательные организации не предусмотрено.</w:t>
      </w:r>
    </w:p>
    <w:p>
      <w:pPr>
        <w:pStyle w:val="0"/>
        <w:jc w:val="center"/>
      </w:pPr>
      <w:r>
        <w:rPr>
          <w:sz w:val="24"/>
        </w:rPr>
      </w:r>
    </w:p>
    <w:p>
      <w:pPr>
        <w:pStyle w:val="2"/>
        <w:jc w:val="center"/>
        <w:outlineLvl w:val="2"/>
      </w:pPr>
      <w:r>
        <w:rPr>
          <w:sz w:val="24"/>
        </w:rPr>
        <w:t xml:space="preserve">Размер платы, взимаемой с заявителя при предоставлении</w:t>
      </w:r>
    </w:p>
    <w:p>
      <w:pPr>
        <w:pStyle w:val="2"/>
        <w:jc w:val="center"/>
      </w:pPr>
      <w:r>
        <w:rPr>
          <w:sz w:val="24"/>
        </w:rPr>
        <w:t xml:space="preserve">муниципальной услуги, и способы ее взимания</w:t>
      </w:r>
    </w:p>
    <w:p>
      <w:pPr>
        <w:pStyle w:val="0"/>
        <w:jc w:val="center"/>
      </w:pPr>
      <w:r>
        <w:rPr>
          <w:sz w:val="24"/>
        </w:rPr>
      </w:r>
    </w:p>
    <w:p>
      <w:pPr>
        <w:pStyle w:val="0"/>
        <w:ind w:firstLine="540"/>
        <w:jc w:val="both"/>
      </w:pPr>
      <w:r>
        <w:rPr>
          <w:sz w:val="24"/>
        </w:rPr>
        <w:t xml:space="preserve">2.16. Предоставление муниципальной услуги осуществляется без взимания платы с заявителя.</w:t>
      </w:r>
    </w:p>
    <w:p>
      <w:pPr>
        <w:pStyle w:val="0"/>
        <w:jc w:val="center"/>
      </w:pPr>
      <w:r>
        <w:rPr>
          <w:sz w:val="24"/>
        </w:rPr>
      </w:r>
    </w:p>
    <w:p>
      <w:pPr>
        <w:pStyle w:val="2"/>
        <w:jc w:val="center"/>
        <w:outlineLvl w:val="2"/>
      </w:pPr>
      <w:r>
        <w:rPr>
          <w:sz w:val="24"/>
        </w:rPr>
        <w:t xml:space="preserve">Перечень услуг, которые являются необходимыми</w:t>
      </w:r>
    </w:p>
    <w:p>
      <w:pPr>
        <w:pStyle w:val="2"/>
        <w:jc w:val="center"/>
      </w:pPr>
      <w:r>
        <w:rPr>
          <w:sz w:val="24"/>
        </w:rPr>
        <w:t xml:space="preserve">и обязательными для предоставления муниципальной услуги,</w:t>
      </w:r>
    </w:p>
    <w:p>
      <w:pPr>
        <w:pStyle w:val="2"/>
        <w:jc w:val="center"/>
      </w:pPr>
      <w:r>
        <w:rPr>
          <w:sz w:val="24"/>
        </w:rPr>
        <w:t xml:space="preserve">в том числе сведения о документе (документах), выдаваемом</w:t>
      </w:r>
    </w:p>
    <w:p>
      <w:pPr>
        <w:pStyle w:val="2"/>
        <w:jc w:val="center"/>
      </w:pPr>
      <w:r>
        <w:rPr>
          <w:sz w:val="24"/>
        </w:rPr>
        <w:t xml:space="preserve">(выдаваемых) органами и организациями, участвующими</w:t>
      </w:r>
    </w:p>
    <w:p>
      <w:pPr>
        <w:pStyle w:val="2"/>
        <w:jc w:val="center"/>
      </w:pPr>
      <w:r>
        <w:rPr>
          <w:sz w:val="24"/>
        </w:rPr>
        <w:t xml:space="preserve">в предоставлении муниципальной услуги</w:t>
      </w:r>
    </w:p>
    <w:p>
      <w:pPr>
        <w:pStyle w:val="0"/>
        <w:jc w:val="center"/>
      </w:pPr>
      <w:r>
        <w:rPr>
          <w:sz w:val="24"/>
        </w:rPr>
      </w:r>
    </w:p>
    <w:p>
      <w:pPr>
        <w:pStyle w:val="0"/>
        <w:ind w:firstLine="540"/>
        <w:jc w:val="both"/>
      </w:pPr>
      <w:r>
        <w:rPr>
          <w:sz w:val="24"/>
        </w:rPr>
        <w:t xml:space="preserve">2.17. Услуги, необходимые и обязательные для предоставления муниципальной услуги, отсутствуют.</w:t>
      </w:r>
    </w:p>
    <w:p>
      <w:pPr>
        <w:pStyle w:val="0"/>
        <w:jc w:val="center"/>
      </w:pPr>
      <w:r>
        <w:rPr>
          <w:sz w:val="24"/>
        </w:rPr>
      </w:r>
    </w:p>
    <w:p>
      <w:pPr>
        <w:pStyle w:val="2"/>
        <w:jc w:val="center"/>
        <w:outlineLvl w:val="2"/>
      </w:pPr>
      <w:r>
        <w:rPr>
          <w:sz w:val="24"/>
        </w:rPr>
        <w:t xml:space="preserve">Размер и основания взимания платы</w:t>
      </w:r>
    </w:p>
    <w:p>
      <w:pPr>
        <w:pStyle w:val="2"/>
        <w:jc w:val="center"/>
      </w:pPr>
      <w:r>
        <w:rPr>
          <w:sz w:val="24"/>
        </w:rPr>
        <w:t xml:space="preserve">за предоставление услуг, которые являются необходимыми</w:t>
      </w:r>
    </w:p>
    <w:p>
      <w:pPr>
        <w:pStyle w:val="2"/>
        <w:jc w:val="center"/>
      </w:pPr>
      <w:r>
        <w:rPr>
          <w:sz w:val="24"/>
        </w:rPr>
        <w:t xml:space="preserve">и обязательными для предоставления муниципальной услуги,</w:t>
      </w:r>
    </w:p>
    <w:p>
      <w:pPr>
        <w:pStyle w:val="2"/>
        <w:jc w:val="center"/>
      </w:pPr>
      <w:r>
        <w:rPr>
          <w:sz w:val="24"/>
        </w:rPr>
        <w:t xml:space="preserve">включая информацию о методике расчета размера такой платы</w:t>
      </w:r>
    </w:p>
    <w:p>
      <w:pPr>
        <w:pStyle w:val="0"/>
        <w:jc w:val="center"/>
      </w:pPr>
      <w:r>
        <w:rPr>
          <w:sz w:val="24"/>
        </w:rPr>
      </w:r>
    </w:p>
    <w:p>
      <w:pPr>
        <w:pStyle w:val="0"/>
        <w:ind w:firstLine="540"/>
        <w:jc w:val="both"/>
      </w:pPr>
      <w:r>
        <w:rPr>
          <w:sz w:val="24"/>
        </w:rPr>
        <w:t xml:space="preserve">2.18. Услуги, необходимые и обязательные для предоставления муниципальной услуги, отсутствуют.</w:t>
      </w:r>
    </w:p>
    <w:p>
      <w:pPr>
        <w:pStyle w:val="0"/>
        <w:jc w:val="center"/>
      </w:pPr>
      <w:r>
        <w:rPr>
          <w:sz w:val="24"/>
        </w:rPr>
      </w:r>
    </w:p>
    <w:p>
      <w:pPr>
        <w:pStyle w:val="2"/>
        <w:jc w:val="center"/>
        <w:outlineLvl w:val="2"/>
      </w:pPr>
      <w:r>
        <w:rPr>
          <w:sz w:val="24"/>
        </w:rPr>
        <w:t xml:space="preserve">Максимальный срок ожидания в очереди при подаче запроса</w:t>
      </w:r>
    </w:p>
    <w:p>
      <w:pPr>
        <w:pStyle w:val="2"/>
        <w:jc w:val="center"/>
      </w:pPr>
      <w:r>
        <w:rPr>
          <w:sz w:val="24"/>
        </w:rPr>
        <w:t xml:space="preserve">о предоставлении муниципальной услуги и при получении</w:t>
      </w:r>
    </w:p>
    <w:p>
      <w:pPr>
        <w:pStyle w:val="2"/>
        <w:jc w:val="center"/>
      </w:pPr>
      <w:r>
        <w:rPr>
          <w:sz w:val="24"/>
        </w:rPr>
        <w:t xml:space="preserve">результата предоставления муниципальной услуги</w:t>
      </w:r>
    </w:p>
    <w:p>
      <w:pPr>
        <w:pStyle w:val="0"/>
        <w:jc w:val="center"/>
      </w:pPr>
      <w:r>
        <w:rPr>
          <w:sz w:val="24"/>
        </w:rPr>
      </w:r>
    </w:p>
    <w:p>
      <w:pPr>
        <w:pStyle w:val="0"/>
        <w:ind w:firstLine="540"/>
        <w:jc w:val="both"/>
      </w:pPr>
      <w:r>
        <w:rPr>
          <w:sz w:val="24"/>
        </w:rPr>
        <w:t xml:space="preserve">2.19. Максимальный срок ожидания в очереди в МФЦ, образовательной организации не должен превышать 15 минут.</w:t>
      </w:r>
    </w:p>
    <w:p>
      <w:pPr>
        <w:pStyle w:val="0"/>
        <w:jc w:val="center"/>
      </w:pPr>
      <w:r>
        <w:rPr>
          <w:sz w:val="24"/>
        </w:rPr>
      </w:r>
    </w:p>
    <w:p>
      <w:pPr>
        <w:pStyle w:val="2"/>
        <w:jc w:val="center"/>
        <w:outlineLvl w:val="2"/>
      </w:pPr>
      <w:r>
        <w:rPr>
          <w:sz w:val="24"/>
        </w:rPr>
        <w:t xml:space="preserve">Срок и порядок регистрации запроса заявителя</w:t>
      </w:r>
    </w:p>
    <w:p>
      <w:pPr>
        <w:pStyle w:val="2"/>
        <w:jc w:val="center"/>
      </w:pPr>
      <w:r>
        <w:rPr>
          <w:sz w:val="24"/>
        </w:rPr>
        <w:t xml:space="preserve">о предоставлении муниципальной услуги</w:t>
      </w:r>
    </w:p>
    <w:p>
      <w:pPr>
        <w:pStyle w:val="0"/>
        <w:jc w:val="center"/>
      </w:pPr>
      <w:r>
        <w:rPr>
          <w:sz w:val="24"/>
        </w:rPr>
      </w:r>
    </w:p>
    <w:p>
      <w:pPr>
        <w:pStyle w:val="0"/>
        <w:ind w:firstLine="540"/>
        <w:jc w:val="both"/>
      </w:pPr>
      <w:r>
        <w:rPr>
          <w:sz w:val="24"/>
        </w:rPr>
        <w:t xml:space="preserve">2.20. Заявление, поступившее в образовательную организацию, в том числе посредством Единого портала, подлежит обязательной регистрации должностным лицом, ответственным за прием документов, в журнале регистрации Заявлений в течение одного рабочего дня со дня поступления в образовательную организацию такого Заявления.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В случае личного обращения заявителя в образовательную организацию Заявление регистрируется в течение 15 минут.</w:t>
      </w:r>
    </w:p>
    <w:p>
      <w:pPr>
        <w:pStyle w:val="0"/>
        <w:spacing w:before="240"/>
        <w:ind w:firstLine="540"/>
        <w:jc w:val="both"/>
      </w:pPr>
      <w:r>
        <w:rPr>
          <w:sz w:val="24"/>
        </w:rPr>
        <w:t xml:space="preserve">В случае обращения через МФЦ Заявление подлежит регистрации специалистом МФЦ в течение 15 минут в автоматизированной информационной системе многофункциональных центров (далее - АИС МФЦ) в соответствии с регламентом работы МФЦ.</w:t>
      </w:r>
    </w:p>
    <w:p>
      <w:pPr>
        <w:pStyle w:val="0"/>
        <w:spacing w:before="240"/>
        <w:ind w:firstLine="540"/>
        <w:jc w:val="both"/>
      </w:pPr>
      <w:r>
        <w:rPr>
          <w:sz w:val="24"/>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Департамент, образовательная организация не позднее одного рабочего дня, следующего за последним днем, установленным для исправления недостатков, направляет заявителю </w:t>
      </w:r>
      <w:hyperlink w:tooltip="ФОРМА" w:anchor="P970" w:history="0">
        <w:r>
          <w:rPr>
            <w:color w:val="0000ff"/>
            <w:sz w:val="24"/>
          </w:rPr>
          <w:t xml:space="preserve">решение</w:t>
        </w:r>
      </w:hyperlink>
      <w:r>
        <w:rPr>
          <w:sz w:val="24"/>
        </w:rPr>
        <w:t xml:space="preserve"> об отказе в приеме документов, необходимых для предоставления муниципальной услуги, по форме, приведенной в приложении 7 к административному регламенту.</w:t>
      </w:r>
    </w:p>
    <w:p>
      <w:pPr>
        <w:pStyle w:val="0"/>
        <w:jc w:val="center"/>
      </w:pPr>
      <w:r>
        <w:rPr>
          <w:sz w:val="24"/>
        </w:rPr>
      </w:r>
    </w:p>
    <w:p>
      <w:pPr>
        <w:pStyle w:val="2"/>
        <w:jc w:val="center"/>
        <w:outlineLvl w:val="2"/>
      </w:pPr>
      <w:r>
        <w:rPr>
          <w:sz w:val="24"/>
        </w:rPr>
        <w:t xml:space="preserve">Порядок исправления допущенных опечаток и ошибок в выданных</w:t>
      </w:r>
    </w:p>
    <w:p>
      <w:pPr>
        <w:pStyle w:val="2"/>
        <w:jc w:val="center"/>
      </w:pPr>
      <w:r>
        <w:rPr>
          <w:sz w:val="24"/>
        </w:rPr>
        <w:t xml:space="preserve">в результате предоставления муниципальной услуги документах</w:t>
      </w:r>
    </w:p>
    <w:p>
      <w:pPr>
        <w:pStyle w:val="0"/>
        <w:jc w:val="center"/>
      </w:pPr>
      <w:r>
        <w:rPr>
          <w:sz w:val="24"/>
        </w:rPr>
      </w:r>
    </w:p>
    <w:p>
      <w:pPr>
        <w:pStyle w:val="0"/>
        <w:ind w:firstLine="540"/>
        <w:jc w:val="both"/>
      </w:pPr>
      <w:r>
        <w:rPr>
          <w:sz w:val="24"/>
        </w:rPr>
        <w:t xml:space="preserve">2.21. В случае выявления опечаток и ошибок заявитель вправе обратиться в образовательную организацию с Заявлением с приложением документов, указанных в </w:t>
      </w:r>
      <w:hyperlink w:tooltip="2.6. Для предоставления муниципальной услуги заявитель представляет следующие документы:" w:anchor="P177" w:history="0">
        <w:r>
          <w:rPr>
            <w:color w:val="0000ff"/>
            <w:sz w:val="24"/>
          </w:rPr>
          <w:t xml:space="preserve">пункте 2.6</w:t>
        </w:r>
      </w:hyperlink>
      <w:r>
        <w:rPr>
          <w:sz w:val="24"/>
        </w:rPr>
        <w:t xml:space="preserve"> административного регламента.</w:t>
      </w:r>
    </w:p>
    <w:p>
      <w:pPr>
        <w:pStyle w:val="0"/>
        <w:spacing w:before="240"/>
        <w:ind w:firstLine="540"/>
        <w:jc w:val="both"/>
      </w:pPr>
      <w:r>
        <w:rPr>
          <w:sz w:val="24"/>
        </w:rPr>
        <w:t xml:space="preserve">Основания отказа в приеме Заявления об исправлении опечаток и ошибок указаны в </w:t>
      </w:r>
      <w:hyperlink w:tooltip="2.13. Исчерпывающий перечень оснований для отказа в приеме документов, необходимых для предоставления муниципальной услуги:" w:anchor="P232" w:history="0">
        <w:r>
          <w:rPr>
            <w:color w:val="0000ff"/>
            <w:sz w:val="24"/>
          </w:rPr>
          <w:t xml:space="preserve">пункте 2.13</w:t>
        </w:r>
      </w:hyperlink>
      <w:r>
        <w:rPr>
          <w:sz w:val="24"/>
        </w:rPr>
        <w:t xml:space="preserve"> административного регламента.</w:t>
      </w:r>
    </w:p>
    <w:p>
      <w:pPr>
        <w:pStyle w:val="0"/>
        <w:spacing w:before="240"/>
        <w:ind w:firstLine="540"/>
        <w:jc w:val="both"/>
      </w:pPr>
      <w:r>
        <w:rPr>
          <w:sz w:val="24"/>
        </w:rPr>
        <w:t xml:space="preserve">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0"/>
        <w:spacing w:before="240"/>
        <w:ind w:firstLine="540"/>
        <w:jc w:val="both"/>
      </w:pPr>
      <w:r>
        <w:rPr>
          <w:sz w:val="24"/>
        </w:rPr>
        <w:t xml:space="preserve">- заявитель при обнаружении опечаток и ошибок в документах, выданных в результате предоставления муниципальной услуги, обращается лично в образовательную организацию с заявлением о необходимости исправления опечаток и ошибок, в котором содержится указание на их описание;</w:t>
      </w:r>
    </w:p>
    <w:p>
      <w:pPr>
        <w:pStyle w:val="0"/>
        <w:spacing w:before="240"/>
        <w:ind w:firstLine="540"/>
        <w:jc w:val="both"/>
      </w:pPr>
      <w:r>
        <w:rPr>
          <w:sz w:val="24"/>
        </w:rPr>
        <w:t xml:space="preserve">- должностное лицо образовательной организации при получении заявления, указанного в настоящем подразделе,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0"/>
        <w:spacing w:before="240"/>
        <w:ind w:firstLine="540"/>
        <w:jc w:val="both"/>
      </w:pPr>
      <w:r>
        <w:rPr>
          <w:sz w:val="24"/>
        </w:rPr>
        <w:t xml:space="preserve">- должностное лицо образовательной организации обеспечивает устранение опечаток и ошибок в документах, являющихся результатом предоставления муниципальной услуги.</w:t>
      </w:r>
    </w:p>
    <w:p>
      <w:pPr>
        <w:pStyle w:val="0"/>
        <w:spacing w:before="240"/>
        <w:ind w:firstLine="540"/>
        <w:jc w:val="both"/>
      </w:pPr>
      <w:r>
        <w:rPr>
          <w:sz w:val="24"/>
        </w:rPr>
        <w:t xml:space="preserve">2.22. Срок устранения опечаток и ошибок не должен превышать 3 рабочих дней с даты регистрации заявления, указанного в настоящем подразделе.</w:t>
      </w:r>
    </w:p>
    <w:p>
      <w:pPr>
        <w:pStyle w:val="0"/>
        <w:jc w:val="center"/>
      </w:pPr>
      <w:r>
        <w:rPr>
          <w:sz w:val="24"/>
        </w:rPr>
      </w:r>
    </w:p>
    <w:p>
      <w:pPr>
        <w:pStyle w:val="2"/>
        <w:jc w:val="center"/>
        <w:outlineLvl w:val="2"/>
      </w:pPr>
      <w:r>
        <w:rPr>
          <w:sz w:val="24"/>
        </w:rPr>
        <w:t xml:space="preserve">Требования к помещениям, в которых предоставляется</w:t>
      </w:r>
    </w:p>
    <w:p>
      <w:pPr>
        <w:pStyle w:val="2"/>
        <w:jc w:val="center"/>
      </w:pPr>
      <w:r>
        <w:rPr>
          <w:sz w:val="24"/>
        </w:rPr>
        <w:t xml:space="preserve">муниципальная услуга</w:t>
      </w:r>
    </w:p>
    <w:p>
      <w:pPr>
        <w:pStyle w:val="0"/>
        <w:jc w:val="center"/>
      </w:pPr>
      <w:r>
        <w:rPr>
          <w:sz w:val="24"/>
        </w:rPr>
      </w:r>
    </w:p>
    <w:p>
      <w:pPr>
        <w:pStyle w:val="0"/>
        <w:ind w:firstLine="540"/>
        <w:jc w:val="both"/>
      </w:pPr>
      <w:r>
        <w:rPr>
          <w:sz w:val="24"/>
        </w:rPr>
        <w:t xml:space="preserve">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0"/>
        <w:spacing w:before="240"/>
        <w:ind w:firstLine="540"/>
        <w:jc w:val="both"/>
      </w:pPr>
      <w:r>
        <w:rPr>
          <w:sz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0"/>
        <w:spacing w:before="240"/>
        <w:ind w:firstLine="540"/>
        <w:jc w:val="both"/>
      </w:pPr>
      <w:r>
        <w:rPr>
          <w:sz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0"/>
        <w:spacing w:before="240"/>
        <w:ind w:firstLine="540"/>
        <w:jc w:val="both"/>
      </w:pPr>
      <w:r>
        <w:rPr>
          <w:sz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0"/>
        <w:spacing w:before="240"/>
        <w:ind w:firstLine="540"/>
        <w:jc w:val="both"/>
      </w:pPr>
      <w:r>
        <w:rPr>
          <w:sz w:val="24"/>
        </w:rPr>
        <w:t xml:space="preserve">Центральный вход в здание должен быть оборудован информационной табличкой (вывеской), содержащей следующую информацию: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наименование;</w:t>
      </w:r>
    </w:p>
    <w:p>
      <w:pPr>
        <w:pStyle w:val="0"/>
        <w:spacing w:before="240"/>
        <w:ind w:firstLine="540"/>
        <w:jc w:val="both"/>
      </w:pPr>
      <w:r>
        <w:rPr>
          <w:sz w:val="24"/>
        </w:rPr>
        <w:t xml:space="preserve">- местонахождение и юридический адрес;</w:t>
      </w:r>
    </w:p>
    <w:p>
      <w:pPr>
        <w:pStyle w:val="0"/>
        <w:spacing w:before="240"/>
        <w:ind w:firstLine="540"/>
        <w:jc w:val="both"/>
      </w:pPr>
      <w:r>
        <w:rPr>
          <w:sz w:val="24"/>
        </w:rPr>
        <w:t xml:space="preserve">- график работы;</w:t>
      </w:r>
    </w:p>
    <w:p>
      <w:pPr>
        <w:pStyle w:val="0"/>
        <w:spacing w:before="240"/>
        <w:ind w:firstLine="540"/>
        <w:jc w:val="both"/>
      </w:pPr>
      <w:r>
        <w:rPr>
          <w:sz w:val="24"/>
        </w:rPr>
        <w:t xml:space="preserve">- номера телефонов для справок.</w:t>
      </w:r>
    </w:p>
    <w:p>
      <w:pPr>
        <w:pStyle w:val="0"/>
        <w:spacing w:before="240"/>
        <w:ind w:firstLine="540"/>
        <w:jc w:val="both"/>
      </w:pPr>
      <w:r>
        <w:rPr>
          <w:sz w:val="24"/>
        </w:rPr>
        <w:t xml:space="preserve">Помещения, в которых предоставляется муниципальная услуга, должны соответствовать санитарно-эпидемиологическим правилам и нормативам.</w:t>
      </w:r>
    </w:p>
    <w:p>
      <w:pPr>
        <w:pStyle w:val="0"/>
        <w:spacing w:before="240"/>
        <w:ind w:firstLine="540"/>
        <w:jc w:val="both"/>
      </w:pPr>
      <w:r>
        <w:rPr>
          <w:sz w:val="24"/>
        </w:rPr>
        <w:t xml:space="preserve">Помещения, в которых предоставляется муниципальная услуга, оснащаются:</w:t>
      </w:r>
    </w:p>
    <w:p>
      <w:pPr>
        <w:pStyle w:val="0"/>
        <w:spacing w:before="240"/>
        <w:ind w:firstLine="540"/>
        <w:jc w:val="both"/>
      </w:pPr>
      <w:r>
        <w:rPr>
          <w:sz w:val="24"/>
        </w:rPr>
        <w:t xml:space="preserve">- противопожарной системой и средствами пожаротушения;</w:t>
      </w:r>
    </w:p>
    <w:p>
      <w:pPr>
        <w:pStyle w:val="0"/>
        <w:spacing w:before="240"/>
        <w:ind w:firstLine="540"/>
        <w:jc w:val="both"/>
      </w:pPr>
      <w:r>
        <w:rPr>
          <w:sz w:val="24"/>
        </w:rPr>
        <w:t xml:space="preserve">- системой оповещения о возникновении чрезвычайной ситуации;</w:t>
      </w:r>
    </w:p>
    <w:p>
      <w:pPr>
        <w:pStyle w:val="0"/>
        <w:spacing w:before="240"/>
        <w:ind w:firstLine="540"/>
        <w:jc w:val="both"/>
      </w:pPr>
      <w:r>
        <w:rPr>
          <w:sz w:val="24"/>
        </w:rPr>
        <w:t xml:space="preserve">- туалетными комнатами для посетителей;</w:t>
      </w:r>
    </w:p>
    <w:p>
      <w:pPr>
        <w:pStyle w:val="0"/>
        <w:spacing w:before="240"/>
        <w:ind w:firstLine="540"/>
        <w:jc w:val="both"/>
      </w:pPr>
      <w:r>
        <w:rPr>
          <w:sz w:val="24"/>
        </w:rPr>
        <w:t xml:space="preserve">- средствами оказания первой медицинской помощи.</w:t>
      </w:r>
    </w:p>
    <w:p>
      <w:pPr>
        <w:pStyle w:val="0"/>
        <w:spacing w:before="240"/>
        <w:ind w:firstLine="540"/>
        <w:jc w:val="both"/>
      </w:pPr>
      <w:r>
        <w:rPr>
          <w:sz w:val="24"/>
        </w:rPr>
        <w:t xml:space="preserve">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40"/>
        <w:ind w:firstLine="540"/>
        <w:jc w:val="both"/>
      </w:pPr>
      <w:r>
        <w:rPr>
          <w:sz w:val="24"/>
        </w:rPr>
        <w:t xml:space="preserve">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pPr>
        <w:pStyle w:val="0"/>
        <w:spacing w:before="240"/>
        <w:ind w:firstLine="540"/>
        <w:jc w:val="both"/>
      </w:pPr>
      <w:r>
        <w:rPr>
          <w:sz w:val="24"/>
        </w:rPr>
        <w:t xml:space="preserve">Места для заполнения заявлений оборудуются стульями, столами (стойками), бланками заявлений, письменными принадлежностями.</w:t>
      </w:r>
    </w:p>
    <w:p>
      <w:pPr>
        <w:pStyle w:val="0"/>
        <w:spacing w:before="240"/>
        <w:ind w:firstLine="540"/>
        <w:jc w:val="both"/>
      </w:pPr>
      <w:r>
        <w:rPr>
          <w:sz w:val="24"/>
        </w:rPr>
        <w:t xml:space="preserve">Места приема заявителей оборудуются информационными табличками (вывесками) с указанием:</w:t>
      </w:r>
    </w:p>
    <w:p>
      <w:pPr>
        <w:pStyle w:val="0"/>
        <w:spacing w:before="240"/>
        <w:ind w:firstLine="540"/>
        <w:jc w:val="both"/>
      </w:pPr>
      <w:r>
        <w:rPr>
          <w:sz w:val="24"/>
        </w:rPr>
        <w:t xml:space="preserve">- номера кабинета;</w:t>
      </w:r>
    </w:p>
    <w:p>
      <w:pPr>
        <w:pStyle w:val="0"/>
        <w:spacing w:before="240"/>
        <w:ind w:firstLine="540"/>
        <w:jc w:val="both"/>
      </w:pPr>
      <w:r>
        <w:rPr>
          <w:sz w:val="24"/>
        </w:rPr>
        <w:t xml:space="preserve">- фамилии, имени и отчества (последнее - при наличии), должности лица, ответственного за прием документов;</w:t>
      </w:r>
    </w:p>
    <w:p>
      <w:pPr>
        <w:pStyle w:val="0"/>
        <w:spacing w:before="240"/>
        <w:ind w:firstLine="540"/>
        <w:jc w:val="both"/>
      </w:pPr>
      <w:r>
        <w:rPr>
          <w:sz w:val="24"/>
        </w:rPr>
        <w:t xml:space="preserve">- графика приема заявителей.</w:t>
      </w:r>
    </w:p>
    <w:p>
      <w:pPr>
        <w:pStyle w:val="0"/>
        <w:spacing w:before="240"/>
        <w:ind w:firstLine="540"/>
        <w:jc w:val="both"/>
      </w:pPr>
      <w:r>
        <w:rPr>
          <w:sz w:val="24"/>
        </w:rPr>
        <w:t xml:space="preserve">Рабочее место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40"/>
        <w:ind w:firstLine="540"/>
        <w:jc w:val="both"/>
      </w:pPr>
      <w:r>
        <w:rPr>
          <w:sz w:val="24"/>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0"/>
        <w:spacing w:before="240"/>
        <w:ind w:firstLine="540"/>
        <w:jc w:val="both"/>
      </w:pPr>
      <w:r>
        <w:rPr>
          <w:sz w:val="24"/>
        </w:rPr>
        <w:t xml:space="preserve">При предоставлении муниципальной услуги инвалидам обеспечивается:</w:t>
      </w:r>
    </w:p>
    <w:p>
      <w:pPr>
        <w:pStyle w:val="0"/>
        <w:spacing w:before="240"/>
        <w:ind w:firstLine="540"/>
        <w:jc w:val="both"/>
      </w:pPr>
      <w:r>
        <w:rPr>
          <w:sz w:val="24"/>
        </w:rPr>
        <w:t xml:space="preserve">- возможность беспрепятственного доступа к объекту (зданию, помещению), в котором предоставляется муниципальная услуга;</w:t>
      </w:r>
    </w:p>
    <w:p>
      <w:pPr>
        <w:pStyle w:val="0"/>
        <w:spacing w:before="240"/>
        <w:ind w:firstLine="540"/>
        <w:jc w:val="both"/>
      </w:pPr>
      <w:r>
        <w:rPr>
          <w:sz w:val="24"/>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pPr>
        <w:pStyle w:val="0"/>
        <w:spacing w:before="240"/>
        <w:ind w:firstLine="540"/>
        <w:jc w:val="both"/>
      </w:pPr>
      <w:r>
        <w:rPr>
          <w:sz w:val="24"/>
        </w:rPr>
        <w:t xml:space="preserve">- сопровождение инвалидов, имеющих стойкие расстройства функции зрения и самостоятельного передвижения;</w:t>
      </w:r>
    </w:p>
    <w:p>
      <w:pPr>
        <w:pStyle w:val="0"/>
        <w:spacing w:before="240"/>
        <w:ind w:firstLine="540"/>
        <w:jc w:val="both"/>
      </w:pPr>
      <w:r>
        <w:rPr>
          <w:sz w:val="24"/>
        </w:rPr>
        <w:t xml:space="preserve">-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с учетом ограничений их жизнедеятельности;</w:t>
      </w:r>
    </w:p>
    <w:p>
      <w:pPr>
        <w:pStyle w:val="0"/>
        <w:spacing w:before="240"/>
        <w:ind w:firstLine="540"/>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0"/>
        <w:spacing w:before="240"/>
        <w:ind w:firstLine="540"/>
        <w:jc w:val="both"/>
      </w:pPr>
      <w:r>
        <w:rPr>
          <w:sz w:val="24"/>
        </w:rPr>
        <w:t xml:space="preserve">- допуск сурдопереводчика и тифлосурдопереводчика;</w:t>
      </w:r>
    </w:p>
    <w:p>
      <w:pPr>
        <w:pStyle w:val="0"/>
        <w:spacing w:before="240"/>
        <w:ind w:firstLine="540"/>
        <w:jc w:val="both"/>
      </w:pPr>
      <w:r>
        <w:rPr>
          <w:sz w:val="24"/>
        </w:rPr>
        <w:t xml:space="preserve">-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0"/>
        <w:spacing w:before="240"/>
        <w:ind w:firstLine="540"/>
        <w:jc w:val="both"/>
      </w:pPr>
      <w:r>
        <w:rPr>
          <w:sz w:val="24"/>
        </w:rPr>
        <w:t xml:space="preserve">- оказание инвалидам помощи в преодолении барьеров, мешающих получению ими муниципальной услуги наравне с другими лицами.</w:t>
      </w:r>
    </w:p>
    <w:p>
      <w:pPr>
        <w:pStyle w:val="0"/>
        <w:jc w:val="center"/>
      </w:pPr>
      <w:r>
        <w:rPr>
          <w:sz w:val="24"/>
        </w:rPr>
      </w:r>
    </w:p>
    <w:p>
      <w:pPr>
        <w:pStyle w:val="2"/>
        <w:jc w:val="center"/>
        <w:outlineLvl w:val="2"/>
      </w:pPr>
      <w:r>
        <w:rPr>
          <w:sz w:val="24"/>
        </w:rPr>
        <w:t xml:space="preserve">Показатели доступности и качества муниципальной услуги</w:t>
      </w:r>
    </w:p>
    <w:p>
      <w:pPr>
        <w:pStyle w:val="0"/>
        <w:jc w:val="center"/>
      </w:pPr>
      <w:r>
        <w:rPr>
          <w:sz w:val="24"/>
        </w:rPr>
      </w:r>
    </w:p>
    <w:p>
      <w:pPr>
        <w:pStyle w:val="0"/>
        <w:ind w:firstLine="540"/>
        <w:jc w:val="both"/>
      </w:pPr>
      <w:r>
        <w:rPr>
          <w:sz w:val="24"/>
        </w:rPr>
        <w:t xml:space="preserve">2.24. Основными показателями доступности муниципальной услуги являются:</w:t>
      </w:r>
    </w:p>
    <w:p>
      <w:pPr>
        <w:pStyle w:val="0"/>
        <w:spacing w:before="240"/>
        <w:ind w:firstLine="540"/>
        <w:jc w:val="both"/>
      </w:pPr>
      <w:r>
        <w:rPr>
          <w:sz w:val="24"/>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pPr>
        <w:pStyle w:val="0"/>
        <w:spacing w:before="240"/>
        <w:ind w:firstLine="540"/>
        <w:jc w:val="both"/>
      </w:pPr>
      <w:r>
        <w:rPr>
          <w:sz w:val="24"/>
        </w:rPr>
        <w:t xml:space="preserve">- возможность получения заявителем информации о ходе предоставления муниципальной услуги, в том числе с использованием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2.25. Основными показателями качества муниципальной услуги являются:</w:t>
      </w:r>
    </w:p>
    <w:p>
      <w:pPr>
        <w:pStyle w:val="0"/>
        <w:spacing w:before="240"/>
        <w:ind w:firstLine="540"/>
        <w:jc w:val="both"/>
      </w:pPr>
      <w:r>
        <w:rPr>
          <w:sz w:val="24"/>
        </w:rPr>
        <w:t xml:space="preserve">-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pPr>
        <w:pStyle w:val="0"/>
        <w:spacing w:before="240"/>
        <w:ind w:firstLine="540"/>
        <w:jc w:val="both"/>
      </w:pPr>
      <w:r>
        <w:rPr>
          <w:sz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40"/>
        <w:ind w:firstLine="540"/>
        <w:jc w:val="both"/>
      </w:pPr>
      <w:r>
        <w:rPr>
          <w:sz w:val="24"/>
        </w:rPr>
        <w:t xml:space="preserve">- отсутствие обоснованных жалоб на действия (бездействие) специалистов, работников и их некорректное (невнимательное) отношение к заявителям;</w:t>
      </w:r>
    </w:p>
    <w:p>
      <w:pPr>
        <w:pStyle w:val="0"/>
        <w:spacing w:before="240"/>
        <w:ind w:firstLine="540"/>
        <w:jc w:val="both"/>
      </w:pPr>
      <w:r>
        <w:rPr>
          <w:sz w:val="24"/>
        </w:rPr>
        <w:t xml:space="preserve">- отсутствие нарушений со стороны образовательной организации, Департамента установленных сроков в процессе предоставления муниципальной услуги;</w:t>
      </w:r>
    </w:p>
    <w:p>
      <w:pPr>
        <w:pStyle w:val="0"/>
        <w:spacing w:before="240"/>
        <w:ind w:firstLine="540"/>
        <w:jc w:val="both"/>
      </w:pPr>
      <w:r>
        <w:rPr>
          <w:sz w:val="24"/>
        </w:rPr>
        <w:t xml:space="preserve">- отсутствие заявлений об оспаривании решений, действий (бездействия) образовательной организации, Департамента, их должностных лиц, принятых,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jc w:val="center"/>
      </w:pPr>
      <w:r>
        <w:rPr>
          <w:sz w:val="24"/>
        </w:rPr>
      </w:r>
    </w:p>
    <w:p>
      <w:pPr>
        <w:pStyle w:val="2"/>
        <w:jc w:val="center"/>
        <w:outlineLvl w:val="2"/>
      </w:pPr>
      <w:r>
        <w:rPr>
          <w:sz w:val="24"/>
        </w:rPr>
        <w:t xml:space="preserve">Иные требования, в том числе учитывающие особенности</w:t>
      </w:r>
    </w:p>
    <w:p>
      <w:pPr>
        <w:pStyle w:val="2"/>
        <w:jc w:val="center"/>
      </w:pPr>
      <w:r>
        <w:rPr>
          <w:sz w:val="24"/>
        </w:rPr>
        <w:t xml:space="preserve">предоставления муниципальной услуги в многофункциональных</w:t>
      </w:r>
    </w:p>
    <w:p>
      <w:pPr>
        <w:pStyle w:val="2"/>
        <w:jc w:val="center"/>
      </w:pPr>
      <w:r>
        <w:rPr>
          <w:sz w:val="24"/>
        </w:rPr>
        <w:t xml:space="preserve">центрах предоставления государственных и муниципальных услуг</w:t>
      </w:r>
    </w:p>
    <w:p>
      <w:pPr>
        <w:pStyle w:val="2"/>
        <w:jc w:val="center"/>
      </w:pPr>
      <w:r>
        <w:rPr>
          <w:sz w:val="24"/>
        </w:rPr>
        <w:t xml:space="preserve">и особенности предоставления муниципальной услуги</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2.26.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Для получения муниципальной услуги заявитель должен авторизоваться на Едином портале в роли частного лица (физическое лицо) с подтвержденной учетной записью в ЕСИА, указать наименование муниципальной услуги и заполнить предложенную интерактивную форму Заявления.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Заявление подписывается простой электронной подписью заявителя и направляется в образовательную организацию посредством системы межведомственного электронного взаимодействия (далее - СМЭВ). Электронная форма муниципальной услуги предусматривает возможность прикрепления в электронном виде документов, предусмотренных </w:t>
      </w:r>
      <w:hyperlink w:tooltip="2.6.3. Документ территориальной психолого-медико-педагогической комиссии (при необходимости)." w:anchor="P184" w:history="0">
        <w:r>
          <w:rPr>
            <w:color w:val="0000ff"/>
            <w:sz w:val="24"/>
          </w:rPr>
          <w:t xml:space="preserve">подпунктами 2.6.3</w:t>
        </w:r>
      </w:hyperlink>
      <w:r>
        <w:rPr>
          <w:sz w:val="24"/>
        </w:rPr>
        <w:t xml:space="preserve"> - </w:t>
      </w:r>
      <w:hyperlink w:tooltip="2.6.6. Дополнительно представляют документ, подтверждающий наличие права на специальные меры поддержки (гарантии) отдельных категорий граждан и их семей (при необходимости)." w:anchor="P187" w:history="0">
        <w:r>
          <w:rPr>
            <w:color w:val="0000ff"/>
            <w:sz w:val="24"/>
          </w:rPr>
          <w:t xml:space="preserve">2.6.6 пункта 2.6</w:t>
        </w:r>
      </w:hyperlink>
      <w:r>
        <w:rPr>
          <w:sz w:val="24"/>
        </w:rPr>
        <w:t xml:space="preserve"> административного регламента, заверенных усиленной квалифицированной электронной подписью уполномоченного органа (организации).</w:t>
      </w:r>
    </w:p>
    <w:p>
      <w:pPr>
        <w:pStyle w:val="0"/>
        <w:spacing w:before="240"/>
        <w:ind w:firstLine="540"/>
        <w:jc w:val="both"/>
      </w:pPr>
      <w:r>
        <w:rPr>
          <w:sz w:val="24"/>
        </w:rPr>
        <w:t xml:space="preserve">2.27. Результаты предоставления муниципальной услуги, указанные в </w:t>
      </w:r>
      <w:hyperlink w:tooltip="2.4. Результатом предоставления муниципальной услуги является постановка на учет нуждающихся в предоставлении места в образовательной организации (промежуточный результат) и направление в образовательную организацию (основной результат)." w:anchor="P146" w:history="0">
        <w:r>
          <w:rPr>
            <w:color w:val="0000ff"/>
            <w:sz w:val="24"/>
          </w:rPr>
          <w:t xml:space="preserve">пункте 2.4</w:t>
        </w:r>
      </w:hyperlink>
      <w:r>
        <w:rPr>
          <w:sz w:val="24"/>
        </w:rPr>
        <w:t xml:space="preserve"> административного регламента, направляются заявителю в личный кабинет на Единый портал в форме уведомлений по заявлению.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В случае направления Заявления посредством Единого портала результат предоставления муниципальной услуги также может быть выдан заявителю на бумажном носителе в образовательной организации.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2.28. Документы, прилагаемые заявителем к Заявлению, направляются в форматах pdf, jpg, jpeg с sig.</w:t>
      </w:r>
    </w:p>
    <w:p>
      <w:pPr>
        <w:pStyle w:val="0"/>
        <w:spacing w:before="240"/>
        <w:ind w:firstLine="540"/>
        <w:jc w:val="both"/>
      </w:pPr>
      <w:r>
        <w:rPr>
          <w:sz w:val="24"/>
        </w:rPr>
        <w:t xml:space="preserve">2.29.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40"/>
        <w:ind w:firstLine="540"/>
        <w:jc w:val="both"/>
      </w:pPr>
      <w:r>
        <w:rPr>
          <w:sz w:val="24"/>
        </w:rPr>
        <w:t xml:space="preserve">- "черно-белый" (при отсутствии в документе графических изображений и (или) цветного текста);</w:t>
      </w:r>
    </w:p>
    <w:p>
      <w:pPr>
        <w:pStyle w:val="0"/>
        <w:spacing w:before="240"/>
        <w:ind w:firstLine="540"/>
        <w:jc w:val="both"/>
      </w:pPr>
      <w:r>
        <w:rPr>
          <w:sz w:val="24"/>
        </w:rPr>
        <w:t xml:space="preserve">- "оттенки серого" (при наличии в документе графических изображений, отличных от цветного графического изображения);</w:t>
      </w:r>
    </w:p>
    <w:p>
      <w:pPr>
        <w:pStyle w:val="0"/>
        <w:spacing w:before="240"/>
        <w:ind w:firstLine="540"/>
        <w:jc w:val="both"/>
      </w:pPr>
      <w:r>
        <w:rPr>
          <w:sz w:val="24"/>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40"/>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ind w:firstLine="540"/>
        <w:jc w:val="both"/>
      </w:pPr>
      <w:r>
        <w:rPr>
          <w:sz w:val="24"/>
        </w:rPr>
        <w:t xml:space="preserve">2.30. Документы, прилагаемые заявителем к Заявлению, представляемые в электронной форме, должны обеспечивать:</w:t>
      </w:r>
    </w:p>
    <w:p>
      <w:pPr>
        <w:pStyle w:val="0"/>
        <w:spacing w:before="240"/>
        <w:ind w:firstLine="540"/>
        <w:jc w:val="both"/>
      </w:pPr>
      <w:r>
        <w:rPr>
          <w:sz w:val="24"/>
        </w:rPr>
        <w:t xml:space="preserve">- возможность идентифицировать документы и количество листов в документах;</w:t>
      </w:r>
    </w:p>
    <w:p>
      <w:pPr>
        <w:pStyle w:val="0"/>
        <w:spacing w:before="240"/>
        <w:ind w:firstLine="540"/>
        <w:jc w:val="both"/>
      </w:pPr>
      <w:r>
        <w:rPr>
          <w:sz w:val="24"/>
        </w:rPr>
        <w:t xml:space="preserve">- возможность поиска по текстовому содержанию документов и возможность копирования текста (за исключением случаев, когда текст является частью графического изображения);</w:t>
      </w:r>
    </w:p>
    <w:p>
      <w:pPr>
        <w:pStyle w:val="0"/>
        <w:spacing w:before="240"/>
        <w:ind w:firstLine="540"/>
        <w:jc w:val="both"/>
      </w:pPr>
      <w:r>
        <w:rPr>
          <w:sz w:val="24"/>
        </w:rPr>
        <w:t xml:space="preserve">-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0"/>
        <w:jc w:val="center"/>
      </w:pPr>
      <w:r>
        <w:rPr>
          <w:sz w:val="24"/>
        </w:rPr>
      </w:r>
    </w:p>
    <w:p>
      <w:pPr>
        <w:pStyle w:val="2"/>
        <w:jc w:val="center"/>
        <w:outlineLvl w:val="1"/>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0"/>
        <w:jc w:val="center"/>
      </w:pPr>
      <w:r>
        <w:rPr>
          <w:sz w:val="24"/>
        </w:rPr>
      </w:r>
    </w:p>
    <w:p>
      <w:pPr>
        <w:pStyle w:val="2"/>
        <w:jc w:val="center"/>
        <w:outlineLvl w:val="2"/>
      </w:pPr>
      <w:r>
        <w:rPr>
          <w:sz w:val="24"/>
        </w:rPr>
        <w:t xml:space="preserve">Исчерпывающий перечень административных процедур</w:t>
      </w:r>
    </w:p>
    <w:p>
      <w:pPr>
        <w:pStyle w:val="0"/>
        <w:jc w:val="center"/>
      </w:pPr>
      <w:r>
        <w:rPr>
          <w:sz w:val="24"/>
        </w:rPr>
      </w:r>
    </w:p>
    <w:p>
      <w:pPr>
        <w:pStyle w:val="0"/>
        <w:ind w:firstLine="540"/>
        <w:jc w:val="both"/>
      </w:pPr>
      <w:r>
        <w:rPr>
          <w:sz w:val="24"/>
        </w:rPr>
        <w:t xml:space="preserve">3.1. Предоставление муниципальной услуги включает в себя следующие административные процедуры:</w:t>
      </w:r>
    </w:p>
    <w:p>
      <w:pPr>
        <w:pStyle w:val="0"/>
        <w:spacing w:before="240"/>
        <w:ind w:firstLine="540"/>
        <w:jc w:val="both"/>
      </w:pPr>
      <w:r>
        <w:rPr>
          <w:sz w:val="24"/>
        </w:rPr>
        <w:t xml:space="preserve">- прием документов, необходимых для предоставления муниципальной услуги, и регистрация Заявления;</w:t>
      </w:r>
    </w:p>
    <w:p>
      <w:pPr>
        <w:pStyle w:val="0"/>
        <w:spacing w:before="240"/>
        <w:ind w:firstLine="540"/>
        <w:jc w:val="both"/>
      </w:pPr>
      <w:r>
        <w:rPr>
          <w:sz w:val="24"/>
        </w:rPr>
        <w:t xml:space="preserve">- получение сведений посредством СМЭВ;</w:t>
      </w:r>
    </w:p>
    <w:p>
      <w:pPr>
        <w:pStyle w:val="0"/>
        <w:spacing w:before="240"/>
        <w:ind w:firstLine="540"/>
        <w:jc w:val="both"/>
      </w:pPr>
      <w:r>
        <w:rPr>
          <w:sz w:val="24"/>
        </w:rPr>
        <w:t xml:space="preserve">- рассмотрение документов и сведений;</w:t>
      </w:r>
    </w:p>
    <w:p>
      <w:pPr>
        <w:pStyle w:val="0"/>
        <w:spacing w:before="240"/>
        <w:ind w:firstLine="540"/>
        <w:jc w:val="both"/>
      </w:pPr>
      <w:r>
        <w:rPr>
          <w:sz w:val="24"/>
        </w:rPr>
        <w:t xml:space="preserve">- принятие решения о предоставлении или об отказе в предоставлении муниципальной услуги;</w:t>
      </w:r>
    </w:p>
    <w:p>
      <w:pPr>
        <w:pStyle w:val="0"/>
        <w:spacing w:before="240"/>
        <w:ind w:firstLine="540"/>
        <w:jc w:val="both"/>
      </w:pPr>
      <w:r>
        <w:rPr>
          <w:sz w:val="24"/>
        </w:rPr>
        <w:t xml:space="preserve">- выдача результата предоставления муниципальной услуги (промежуточного или основного).</w:t>
      </w:r>
    </w:p>
    <w:p>
      <w:pPr>
        <w:pStyle w:val="0"/>
        <w:spacing w:before="240"/>
        <w:ind w:firstLine="540"/>
        <w:jc w:val="both"/>
      </w:pPr>
      <w:hyperlink w:tooltip="СОСТАВ," w:anchor="P1031" w:history="0">
        <w:r>
          <w:rPr>
            <w:color w:val="0000ff"/>
            <w:sz w:val="24"/>
          </w:rPr>
          <w:t xml:space="preserve">Состав</w:t>
        </w:r>
      </w:hyperlink>
      <w:r>
        <w:rPr>
          <w:sz w:val="24"/>
        </w:rPr>
        <w:t xml:space="preserve">, последовательность и сроки выполнения административных процедур (действий) при предоставлении муниципальной услуги представлены в приложении 8 к административному регламенту.</w:t>
      </w:r>
    </w:p>
    <w:p>
      <w:pPr>
        <w:pStyle w:val="0"/>
        <w:jc w:val="center"/>
      </w:pPr>
      <w:r>
        <w:rPr>
          <w:sz w:val="24"/>
        </w:rPr>
      </w:r>
    </w:p>
    <w:p>
      <w:pPr>
        <w:pStyle w:val="2"/>
        <w:jc w:val="center"/>
        <w:outlineLvl w:val="2"/>
      </w:pPr>
      <w:r>
        <w:rPr>
          <w:sz w:val="24"/>
        </w:rPr>
        <w:t xml:space="preserve">Перечень административных процедур (действий)</w:t>
      </w:r>
    </w:p>
    <w:p>
      <w:pPr>
        <w:pStyle w:val="2"/>
        <w:jc w:val="center"/>
      </w:pPr>
      <w:r>
        <w:rPr>
          <w:sz w:val="24"/>
        </w:rPr>
        <w:t xml:space="preserve">при предоставлении муниципальной услуги в электронной форме</w:t>
      </w:r>
    </w:p>
    <w:p>
      <w:pPr>
        <w:pStyle w:val="0"/>
        <w:jc w:val="center"/>
      </w:pPr>
      <w:r>
        <w:rPr>
          <w:sz w:val="24"/>
        </w:rPr>
      </w:r>
    </w:p>
    <w:p>
      <w:pPr>
        <w:pStyle w:val="0"/>
        <w:ind w:firstLine="540"/>
        <w:jc w:val="both"/>
      </w:pPr>
      <w:r>
        <w:rPr>
          <w:sz w:val="24"/>
        </w:rPr>
        <w:t xml:space="preserve">3.2. В целях предоставления муниципальной услуги посредством Единого портала заявителю обеспечивается возможность: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получения информации о порядке и сроках предоставления муниципальной услуги в электронной форме;</w:t>
      </w:r>
    </w:p>
    <w:p>
      <w:pPr>
        <w:pStyle w:val="0"/>
        <w:spacing w:before="240"/>
        <w:ind w:firstLine="540"/>
        <w:jc w:val="both"/>
      </w:pPr>
      <w:r>
        <w:rPr>
          <w:sz w:val="24"/>
        </w:rPr>
        <w:t xml:space="preserve">- формирования Заявления;</w:t>
      </w:r>
    </w:p>
    <w:p>
      <w:pPr>
        <w:pStyle w:val="0"/>
        <w:spacing w:before="240"/>
        <w:ind w:firstLine="540"/>
        <w:jc w:val="both"/>
      </w:pPr>
      <w:r>
        <w:rPr>
          <w:sz w:val="24"/>
        </w:rPr>
        <w:t xml:space="preserve">- приема документов, необходимых для предоставления муниципальной услуги, и регистрации Заявления;</w:t>
      </w:r>
    </w:p>
    <w:p>
      <w:pPr>
        <w:pStyle w:val="0"/>
        <w:spacing w:before="240"/>
        <w:ind w:firstLine="540"/>
        <w:jc w:val="both"/>
      </w:pPr>
      <w:r>
        <w:rPr>
          <w:sz w:val="24"/>
        </w:rPr>
        <w:t xml:space="preserve">- получения результата предоставления муниципальной услуги;</w:t>
      </w:r>
    </w:p>
    <w:p>
      <w:pPr>
        <w:pStyle w:val="0"/>
        <w:spacing w:before="240"/>
        <w:ind w:firstLine="540"/>
        <w:jc w:val="both"/>
      </w:pPr>
      <w:r>
        <w:rPr>
          <w:sz w:val="24"/>
        </w:rPr>
        <w:t xml:space="preserve">- получения сведений о ходе рассмотрения Заявления;</w:t>
      </w:r>
    </w:p>
    <w:p>
      <w:pPr>
        <w:pStyle w:val="0"/>
        <w:spacing w:before="240"/>
        <w:ind w:firstLine="540"/>
        <w:jc w:val="both"/>
      </w:pPr>
      <w:r>
        <w:rPr>
          <w:sz w:val="24"/>
        </w:rPr>
        <w:t xml:space="preserve">- осуществления оценки качества предоставления муниципальной услуги;</w:t>
      </w:r>
    </w:p>
    <w:p>
      <w:pPr>
        <w:pStyle w:val="0"/>
        <w:spacing w:before="240"/>
        <w:ind w:firstLine="540"/>
        <w:jc w:val="both"/>
      </w:pPr>
      <w:r>
        <w:rPr>
          <w:sz w:val="24"/>
        </w:rPr>
        <w:t xml:space="preserve">- досудебного (внесудебного) обжалования решений и действий (бездействия) Департамента, образовательной организации либо действий (бездействия) должностных лиц Департамента, образовательной организации, ответственных за предоставление муниципальной услуги;</w:t>
      </w:r>
    </w:p>
    <w:p>
      <w:pPr>
        <w:pStyle w:val="0"/>
        <w:spacing w:before="240"/>
        <w:ind w:firstLine="540"/>
        <w:jc w:val="both"/>
      </w:pPr>
      <w:r>
        <w:rPr>
          <w:sz w:val="24"/>
        </w:rPr>
        <w:t xml:space="preserve">- анкетирования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pPr>
        <w:pStyle w:val="0"/>
        <w:spacing w:before="240"/>
        <w:ind w:firstLine="540"/>
        <w:jc w:val="both"/>
      </w:pPr>
      <w:r>
        <w:rPr>
          <w:sz w:val="24"/>
        </w:rPr>
        <w:t xml:space="preserve">- предъявления варианта предоставления муниципальной услуги, предусмотренного административным регламентом.</w:t>
      </w:r>
    </w:p>
    <w:p>
      <w:pPr>
        <w:pStyle w:val="0"/>
        <w:spacing w:before="240"/>
        <w:ind w:firstLine="540"/>
        <w:jc w:val="both"/>
      </w:pPr>
      <w:r>
        <w:rPr>
          <w:sz w:val="24"/>
        </w:rPr>
        <w:t xml:space="preserve">3.3. 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pPr>
        <w:pStyle w:val="0"/>
        <w:spacing w:before="240"/>
        <w:ind w:firstLine="540"/>
        <w:jc w:val="both"/>
      </w:pPr>
      <w:r>
        <w:rPr>
          <w:sz w:val="24"/>
        </w:rPr>
        <w:t xml:space="preserve">Предоставление муниципальных услуг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pPr>
        <w:pStyle w:val="0"/>
        <w:jc w:val="center"/>
      </w:pPr>
      <w:r>
        <w:rPr>
          <w:sz w:val="24"/>
        </w:rPr>
      </w:r>
    </w:p>
    <w:p>
      <w:pPr>
        <w:pStyle w:val="2"/>
        <w:jc w:val="center"/>
        <w:outlineLvl w:val="2"/>
      </w:pPr>
      <w:r>
        <w:rPr>
          <w:sz w:val="24"/>
        </w:rPr>
        <w:t xml:space="preserve">Порядок осуществления административных процедур (действий)</w:t>
      </w:r>
    </w:p>
    <w:p>
      <w:pPr>
        <w:pStyle w:val="2"/>
        <w:jc w:val="center"/>
      </w:pPr>
      <w:r>
        <w:rPr>
          <w:sz w:val="24"/>
        </w:rPr>
        <w:t xml:space="preserve">в электронной форме</w:t>
      </w:r>
    </w:p>
    <w:p>
      <w:pPr>
        <w:pStyle w:val="0"/>
        <w:jc w:val="center"/>
      </w:pPr>
      <w:r>
        <w:rPr>
          <w:sz w:val="24"/>
        </w:rPr>
      </w:r>
    </w:p>
    <w:p>
      <w:pPr>
        <w:pStyle w:val="0"/>
        <w:ind w:firstLine="540"/>
        <w:jc w:val="both"/>
      </w:pPr>
      <w:r>
        <w:rPr>
          <w:sz w:val="24"/>
        </w:rPr>
        <w:t xml:space="preserve">3.4. 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Форматно-логическая проверка сформированного Заявления осуществляется Единым порталом автоматически на основании требований, определенных административным регламентом,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14.03.2023 N 205)</w:t>
      </w:r>
    </w:p>
    <w:p>
      <w:pPr>
        <w:pStyle w:val="0"/>
        <w:spacing w:before="240"/>
        <w:ind w:firstLine="540"/>
        <w:jc w:val="both"/>
      </w:pPr>
      <w:r>
        <w:rPr>
          <w:sz w:val="24"/>
        </w:rPr>
        <w:t xml:space="preserve">При формировании Заявления заявителю обеспечивается:</w:t>
      </w:r>
    </w:p>
    <w:p>
      <w:pPr>
        <w:pStyle w:val="0"/>
        <w:spacing w:before="240"/>
        <w:ind w:firstLine="540"/>
        <w:jc w:val="both"/>
      </w:pPr>
      <w:r>
        <w:rPr>
          <w:sz w:val="24"/>
        </w:rPr>
        <w:t xml:space="preserve">- возможность копирования и сохранения Заявления и иных документов, указанных в </w:t>
      </w:r>
      <w:hyperlink w:tooltip="2.6. Для предоставления муниципальной услуги заявитель представляет следующие документы:" w:anchor="P177" w:history="0">
        <w:r>
          <w:rPr>
            <w:color w:val="0000ff"/>
            <w:sz w:val="24"/>
          </w:rPr>
          <w:t xml:space="preserve">пункте 2.6</w:t>
        </w:r>
      </w:hyperlink>
      <w:r>
        <w:rPr>
          <w:sz w:val="24"/>
        </w:rPr>
        <w:t xml:space="preserve"> административного регламента, необходимых для предоставления муниципальной услуги;</w:t>
      </w:r>
    </w:p>
    <w:p>
      <w:pPr>
        <w:pStyle w:val="0"/>
        <w:spacing w:before="240"/>
        <w:ind w:firstLine="540"/>
        <w:jc w:val="both"/>
      </w:pPr>
      <w:r>
        <w:rPr>
          <w:sz w:val="24"/>
        </w:rPr>
        <w:t xml:space="preserve">- возможность печати на бумажном носителе копии электронной формы Заявления;</w:t>
      </w:r>
    </w:p>
    <w:p>
      <w:pPr>
        <w:pStyle w:val="0"/>
        <w:spacing w:before="240"/>
        <w:ind w:firstLine="540"/>
        <w:jc w:val="both"/>
      </w:pPr>
      <w:r>
        <w:rPr>
          <w:sz w:val="24"/>
        </w:rPr>
        <w:t xml:space="preserve">-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0"/>
        <w:spacing w:before="240"/>
        <w:ind w:firstLine="540"/>
        <w:jc w:val="both"/>
      </w:pPr>
      <w:r>
        <w:rPr>
          <w:sz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 возможность вернуться на любой из этапов заполнения электронной формы Заявления без потери ранее введенной информации;</w:t>
      </w:r>
    </w:p>
    <w:p>
      <w:pPr>
        <w:pStyle w:val="0"/>
        <w:spacing w:before="240"/>
        <w:ind w:firstLine="540"/>
        <w:jc w:val="both"/>
      </w:pPr>
      <w:r>
        <w:rPr>
          <w:sz w:val="24"/>
        </w:rPr>
        <w:t xml:space="preserve">- возможность доступа заявителя на Едином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Сформированное и подписанное Заявление и иные документы, необходимые для предоставления муниципальной услуги, направляются в образовательную организацию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3.5. После поступления в государственную информационную систему Ханты-Мансийского автономного округа - Югры "Цифровая образовательная платформа Ханты-Мансийского автономного округа - Югры (ГИС Образование Югры)" электронное Заявление становится доступным для должностного лица образовательной организации, ответственного за прием и регистрацию Заявления (далее - ответственное должностное лицо). При этом заявителю на Единый портал направляется уведомление "Заявление передано в региональную систему доступности дошкольного образования. Заявление зарегистрировано (указывается дата и время регистрации заявления в формате ДД.ММ.ГГГГ чч:мм:сс) с номером. Ожидайте рассмотрения заявления в течение 7 дней.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3.6. Ответственное лицо образовательной организации проверяет наличие электронных Заявлений, поступивших посредством Единого портала, с периодом не реже 2 раз в день.</w:t>
      </w:r>
    </w:p>
    <w:p>
      <w:pPr>
        <w:pStyle w:val="0"/>
        <w:jc w:val="both"/>
      </w:pPr>
      <w:r>
        <w:rPr>
          <w:sz w:val="24"/>
        </w:rPr>
        <w:t xml:space="preserve">(п. 3.6 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3.7. Заявителю в качестве результата предоставления муниципальной услуги обеспечивается по его выбору возможность:</w:t>
      </w:r>
    </w:p>
    <w:p>
      <w:pPr>
        <w:pStyle w:val="0"/>
        <w:spacing w:before="240"/>
        <w:ind w:firstLine="540"/>
        <w:jc w:val="both"/>
      </w:pPr>
      <w:r>
        <w:rPr>
          <w:sz w:val="24"/>
        </w:rPr>
        <w:t xml:space="preserve">- получения электронного документа, подписанного с использованием усиленной квалифицированной электронной подписи;</w:t>
      </w:r>
    </w:p>
    <w:p>
      <w:pPr>
        <w:pStyle w:val="0"/>
        <w:spacing w:before="240"/>
        <w:ind w:firstLine="540"/>
        <w:jc w:val="both"/>
      </w:pPr>
      <w:r>
        <w:rPr>
          <w:sz w:val="24"/>
        </w:rPr>
        <w:t xml:space="preserve">- 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pPr>
        <w:pStyle w:val="0"/>
        <w:spacing w:before="240"/>
        <w:ind w:firstLine="540"/>
        <w:jc w:val="both"/>
      </w:pPr>
      <w:r>
        <w:rPr>
          <w:sz w:val="24"/>
        </w:rPr>
        <w:t xml:space="preserve">- получения с использованием Единого портала электронного документа в машиночитаемом формате, подписанного усиленной квалифицированной электронной подписью со стороны органа (организации);</w:t>
      </w:r>
    </w:p>
    <w:p>
      <w:pPr>
        <w:pStyle w:val="0"/>
        <w:spacing w:before="240"/>
        <w:ind w:firstLine="540"/>
        <w:jc w:val="both"/>
      </w:pPr>
      <w:r>
        <w:rPr>
          <w:sz w:val="24"/>
        </w:rPr>
        <w:t xml:space="preserve">- внесения изменений в сведения, содержащиеся в государственных (муниципальных) информационных системах на основании информации, содержащейся в запросе и (или) прилагаемых к запросу документах, в случаях, предусмотренных правовыми актами, регулирующими порядок предоставления муниципальной услуги.</w:t>
      </w:r>
    </w:p>
    <w:p>
      <w:pPr>
        <w:pStyle w:val="0"/>
        <w:spacing w:before="240"/>
        <w:ind w:firstLine="540"/>
        <w:jc w:val="both"/>
      </w:pPr>
      <w:r>
        <w:rPr>
          <w:sz w:val="24"/>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pPr>
        <w:pStyle w:val="0"/>
        <w:jc w:val="both"/>
      </w:pPr>
      <w:r>
        <w:rPr>
          <w:sz w:val="24"/>
        </w:rPr>
        <w:t xml:space="preserve">(п. 3.7 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3.8. Заявитель имеет возможность получения информации о ходе предоставления муниципальной услуги посредством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Информация о ходе предоставления муниципальной услуги направляется заявителю образовательной организацией в срок, не превышающий одного рабочего дня, на адрес электронной почты или с использованием Единого портала по выбору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spacing w:before="240"/>
        <w:ind w:firstLine="540"/>
        <w:jc w:val="both"/>
      </w:pPr>
      <w:r>
        <w:rPr>
          <w:sz w:val="24"/>
        </w:rPr>
        <w:t xml:space="preserve">При предоставлении муниципальной услуги в электронной форме заявителю направляется:</w:t>
      </w:r>
    </w:p>
    <w:p>
      <w:pPr>
        <w:pStyle w:val="0"/>
        <w:spacing w:before="240"/>
        <w:ind w:firstLine="540"/>
        <w:jc w:val="both"/>
      </w:pPr>
      <w:r>
        <w:rPr>
          <w:sz w:val="24"/>
        </w:rPr>
        <w:t xml:space="preserve">- уведомление о приеме документов, необходимых для предоставления муниципальной услуги, и регистрации Заявления;</w:t>
      </w:r>
    </w:p>
    <w:p>
      <w:pPr>
        <w:pStyle w:val="0"/>
        <w:spacing w:before="240"/>
        <w:ind w:firstLine="540"/>
        <w:jc w:val="both"/>
      </w:pPr>
      <w:r>
        <w:rPr>
          <w:sz w:val="24"/>
        </w:rPr>
        <w:t xml:space="preserve">- уведомление о начале предоставления муниципальной услуги;</w:t>
      </w:r>
    </w:p>
    <w:p>
      <w:pPr>
        <w:pStyle w:val="0"/>
        <w:spacing w:before="240"/>
        <w:ind w:firstLine="540"/>
        <w:jc w:val="both"/>
      </w:pPr>
      <w:r>
        <w:rPr>
          <w:sz w:val="24"/>
        </w:rPr>
        <w:t xml:space="preserve">- уведомление об окончании предоставления муниципальной услуги;</w:t>
      </w:r>
    </w:p>
    <w:p>
      <w:pPr>
        <w:pStyle w:val="0"/>
        <w:spacing w:before="240"/>
        <w:ind w:firstLine="540"/>
        <w:jc w:val="both"/>
      </w:pPr>
      <w:r>
        <w:rPr>
          <w:sz w:val="24"/>
        </w:rPr>
        <w:t xml:space="preserve">- уведомление о результатах рассмотрения документов, необходимых для предоставления муниципальной услуги;</w:t>
      </w:r>
    </w:p>
    <w:p>
      <w:pPr>
        <w:pStyle w:val="0"/>
        <w:spacing w:before="240"/>
        <w:ind w:firstLine="540"/>
        <w:jc w:val="both"/>
      </w:pPr>
      <w:r>
        <w:rPr>
          <w:sz w:val="24"/>
        </w:rPr>
        <w:t xml:space="preserve">-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40"/>
        <w:ind w:firstLine="540"/>
        <w:jc w:val="both"/>
      </w:pPr>
      <w:r>
        <w:rPr>
          <w:sz w:val="24"/>
        </w:rPr>
        <w:t xml:space="preserve">- уведомление о мотивированном отказе в предоставлении муниципальной услуги.</w:t>
      </w:r>
    </w:p>
    <w:p>
      <w:pPr>
        <w:pStyle w:val="0"/>
        <w:spacing w:before="240"/>
        <w:ind w:firstLine="540"/>
        <w:jc w:val="both"/>
      </w:pPr>
      <w:r>
        <w:rPr>
          <w:sz w:val="24"/>
        </w:rPr>
        <w:t xml:space="preserve">3.9. Заявителям обеспечивается возможность оценки качества предоставления муниципальной услуги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jc w:val="center"/>
      </w:pPr>
      <w:r>
        <w:rPr>
          <w:sz w:val="24"/>
        </w:rPr>
      </w:r>
    </w:p>
    <w:p>
      <w:pPr>
        <w:pStyle w:val="2"/>
        <w:jc w:val="center"/>
        <w:outlineLvl w:val="2"/>
      </w:pPr>
      <w:r>
        <w:rPr>
          <w:sz w:val="24"/>
        </w:rPr>
        <w:t xml:space="preserve">Оценка качества предоставления муниципальной услуги</w:t>
      </w:r>
    </w:p>
    <w:p>
      <w:pPr>
        <w:pStyle w:val="0"/>
        <w:jc w:val="center"/>
      </w:pPr>
      <w:r>
        <w:rPr>
          <w:sz w:val="24"/>
        </w:rPr>
      </w:r>
    </w:p>
    <w:p>
      <w:pPr>
        <w:pStyle w:val="0"/>
        <w:ind w:firstLine="540"/>
        <w:jc w:val="both"/>
      </w:pPr>
      <w:r>
        <w:rPr>
          <w:sz w:val="24"/>
        </w:rPr>
        <w:t xml:space="preserve">3.10. 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ind w:firstLine="540"/>
        <w:jc w:val="both"/>
      </w:pPr>
      <w:r>
        <w:rPr>
          <w:sz w:val="24"/>
        </w:rPr>
        <w:t xml:space="preserve">3.11. Заявителю обеспечивается возможность направления жалобы на решения, действия или бездействие Департамента, должностного лица Департамента либо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jc w:val="center"/>
      </w:pPr>
      <w:r>
        <w:rPr>
          <w:sz w:val="24"/>
        </w:rPr>
      </w:r>
    </w:p>
    <w:p>
      <w:pPr>
        <w:pStyle w:val="2"/>
        <w:jc w:val="center"/>
        <w:outlineLvl w:val="2"/>
      </w:pPr>
      <w:r>
        <w:rPr>
          <w:sz w:val="24"/>
        </w:rPr>
        <w:t xml:space="preserve">Варианты предоставления муниципальной услуги, включающие</w:t>
      </w:r>
    </w:p>
    <w:p>
      <w:pPr>
        <w:pStyle w:val="2"/>
        <w:jc w:val="center"/>
      </w:pPr>
      <w:r>
        <w:rPr>
          <w:sz w:val="24"/>
        </w:rPr>
        <w:t xml:space="preserve">порядок ее предоставления отдельным категориям заявителей,</w:t>
      </w:r>
    </w:p>
    <w:p>
      <w:pPr>
        <w:pStyle w:val="2"/>
        <w:jc w:val="center"/>
      </w:pPr>
      <w:r>
        <w:rPr>
          <w:sz w:val="24"/>
        </w:rPr>
        <w:t xml:space="preserve">объединенных общими признаками, в том числе в отношении</w:t>
      </w:r>
    </w:p>
    <w:p>
      <w:pPr>
        <w:pStyle w:val="2"/>
        <w:jc w:val="center"/>
      </w:pPr>
      <w:r>
        <w:rPr>
          <w:sz w:val="24"/>
        </w:rPr>
        <w:t xml:space="preserve">результата муниципальной услуги, за получением которого они</w:t>
      </w:r>
    </w:p>
    <w:p>
      <w:pPr>
        <w:pStyle w:val="2"/>
        <w:jc w:val="center"/>
      </w:pPr>
      <w:r>
        <w:rPr>
          <w:sz w:val="24"/>
        </w:rPr>
        <w:t xml:space="preserve">обратились</w:t>
      </w:r>
    </w:p>
    <w:p>
      <w:pPr>
        <w:pStyle w:val="0"/>
        <w:jc w:val="center"/>
      </w:pPr>
      <w:r>
        <w:rPr>
          <w:sz w:val="24"/>
        </w:rPr>
      </w:r>
    </w:p>
    <w:p>
      <w:pPr>
        <w:pStyle w:val="0"/>
        <w:ind w:firstLine="540"/>
        <w:jc w:val="both"/>
      </w:pPr>
      <w:r>
        <w:rPr>
          <w:sz w:val="24"/>
        </w:rPr>
        <w:t xml:space="preserve">3.12.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jc w:val="center"/>
      </w:pPr>
      <w:r>
        <w:rPr>
          <w:sz w:val="24"/>
        </w:rPr>
      </w:r>
    </w:p>
    <w:p>
      <w:pPr>
        <w:pStyle w:val="2"/>
        <w:jc w:val="center"/>
        <w:outlineLvl w:val="1"/>
      </w:pPr>
      <w:r>
        <w:rPr>
          <w:sz w:val="24"/>
        </w:rPr>
        <w:t xml:space="preserve">IV. Порядок и контроль за исполнением административного</w:t>
      </w:r>
    </w:p>
    <w:p>
      <w:pPr>
        <w:pStyle w:val="2"/>
        <w:jc w:val="center"/>
      </w:pPr>
      <w:r>
        <w:rPr>
          <w:sz w:val="24"/>
        </w:rPr>
        <w:t xml:space="preserve">регламента</w:t>
      </w:r>
    </w:p>
    <w:p>
      <w:pPr>
        <w:pStyle w:val="0"/>
        <w:jc w:val="center"/>
      </w:pPr>
      <w:r>
        <w:rPr>
          <w:sz w:val="24"/>
        </w:rPr>
      </w:r>
    </w:p>
    <w:p>
      <w:pPr>
        <w:pStyle w:val="2"/>
        <w:jc w:val="center"/>
        <w:outlineLvl w:val="2"/>
      </w:pPr>
      <w:r>
        <w:rPr>
          <w:sz w:val="24"/>
        </w:rPr>
        <w:t xml:space="preserve">Порядок осуществления текущего контроля за соблюдением</w:t>
      </w:r>
    </w:p>
    <w:p>
      <w:pPr>
        <w:pStyle w:val="2"/>
        <w:jc w:val="center"/>
      </w:pPr>
      <w:r>
        <w:rPr>
          <w:sz w:val="24"/>
        </w:rPr>
        <w:t xml:space="preserve">и исполнением ответственными должностными лицами положений</w:t>
      </w:r>
    </w:p>
    <w:p>
      <w:pPr>
        <w:pStyle w:val="2"/>
        <w:jc w:val="center"/>
      </w:pPr>
      <w:r>
        <w:rPr>
          <w:sz w:val="24"/>
        </w:rPr>
        <w:t xml:space="preserve">административного регламента и иных нормативных правовых</w:t>
      </w:r>
    </w:p>
    <w:p>
      <w:pPr>
        <w:pStyle w:val="2"/>
        <w:jc w:val="center"/>
      </w:pPr>
      <w:r>
        <w:rPr>
          <w:sz w:val="24"/>
        </w:rPr>
        <w:t xml:space="preserve">актов, устанавливающих требования к предоставлению</w:t>
      </w:r>
    </w:p>
    <w:p>
      <w:pPr>
        <w:pStyle w:val="2"/>
        <w:jc w:val="center"/>
      </w:pPr>
      <w:r>
        <w:rPr>
          <w:sz w:val="24"/>
        </w:rPr>
        <w:t xml:space="preserve">муниципальной услуги, а также за принятием ими решений</w:t>
      </w:r>
    </w:p>
    <w:p>
      <w:pPr>
        <w:pStyle w:val="0"/>
        <w:jc w:val="center"/>
      </w:pPr>
      <w:r>
        <w:rPr>
          <w:sz w:val="24"/>
        </w:rPr>
      </w:r>
    </w:p>
    <w:p>
      <w:pPr>
        <w:pStyle w:val="0"/>
        <w:ind w:firstLine="540"/>
        <w:jc w:val="both"/>
      </w:pPr>
      <w:r>
        <w:rPr>
          <w:sz w:val="24"/>
        </w:rPr>
        <w:t xml:space="preserve">4.1. Текущий контроль за соблюдением и исполнением ответственными должностными лицами последовательности административных действий, определенных административными процедурами при предоставлении муниципальной услуги, а также за принятием решений при предоставлении муниципальной услуги образовательными организациями, Департаментом осуществляется директором Департамента.</w:t>
      </w:r>
    </w:p>
    <w:p>
      <w:pPr>
        <w:pStyle w:val="0"/>
        <w:spacing w:before="240"/>
        <w:ind w:firstLine="540"/>
        <w:jc w:val="both"/>
      </w:pPr>
      <w:r>
        <w:rPr>
          <w:sz w:val="24"/>
        </w:rPr>
        <w:t xml:space="preserve">4.2. Для текущего контроля используются сведения служебной корреспонденции, устная и письменная информация специалистов и должностных лиц Департамента.</w:t>
      </w:r>
    </w:p>
    <w:p>
      <w:pPr>
        <w:pStyle w:val="0"/>
        <w:spacing w:before="240"/>
        <w:ind w:firstLine="540"/>
        <w:jc w:val="both"/>
      </w:pPr>
      <w:r>
        <w:rPr>
          <w:sz w:val="24"/>
        </w:rPr>
        <w:t xml:space="preserve">Текущий контроль осуществляется путем:</w:t>
      </w:r>
    </w:p>
    <w:p>
      <w:pPr>
        <w:pStyle w:val="0"/>
        <w:spacing w:before="240"/>
        <w:ind w:firstLine="540"/>
        <w:jc w:val="both"/>
      </w:pPr>
      <w:r>
        <w:rPr>
          <w:sz w:val="24"/>
        </w:rPr>
        <w:t xml:space="preserve">- проведения проверок решений о предоставлении (об отказе в предоставлении) муниципальной услуги;</w:t>
      </w:r>
    </w:p>
    <w:p>
      <w:pPr>
        <w:pStyle w:val="0"/>
        <w:spacing w:before="240"/>
        <w:ind w:firstLine="540"/>
        <w:jc w:val="both"/>
      </w:pPr>
      <w:r>
        <w:rPr>
          <w:sz w:val="24"/>
        </w:rPr>
        <w:t xml:space="preserve">- выявления и устранения нарушений прав граждан;</w:t>
      </w:r>
    </w:p>
    <w:p>
      <w:pPr>
        <w:pStyle w:val="0"/>
        <w:spacing w:before="240"/>
        <w:ind w:firstLine="540"/>
        <w:jc w:val="both"/>
      </w:pPr>
      <w:r>
        <w:rPr>
          <w:sz w:val="24"/>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0"/>
        <w:jc w:val="center"/>
      </w:pPr>
      <w:r>
        <w:rPr>
          <w:sz w:val="24"/>
        </w:rPr>
      </w:r>
    </w:p>
    <w:p>
      <w:pPr>
        <w:pStyle w:val="2"/>
        <w:jc w:val="center"/>
        <w:outlineLvl w:val="2"/>
      </w:pPr>
      <w:r>
        <w:rPr>
          <w:sz w:val="24"/>
        </w:rPr>
        <w:t xml:space="preserve">Порядок и периодичность осуществления плановых и внеплановых</w:t>
      </w:r>
    </w:p>
    <w:p>
      <w:pPr>
        <w:pStyle w:val="2"/>
        <w:jc w:val="center"/>
      </w:pPr>
      <w:r>
        <w:rPr>
          <w:sz w:val="24"/>
        </w:rPr>
        <w:t xml:space="preserve">проверок полноты и качества предоставления муниципальной</w:t>
      </w:r>
    </w:p>
    <w:p>
      <w:pPr>
        <w:pStyle w:val="2"/>
        <w:jc w:val="center"/>
      </w:pPr>
      <w:r>
        <w:rPr>
          <w:sz w:val="24"/>
        </w:rPr>
        <w:t xml:space="preserve">услуги, в том числе порядок и формы контроля за полнотой</w:t>
      </w:r>
    </w:p>
    <w:p>
      <w:pPr>
        <w:pStyle w:val="2"/>
        <w:jc w:val="center"/>
      </w:pPr>
      <w:r>
        <w:rPr>
          <w:sz w:val="24"/>
        </w:rPr>
        <w:t xml:space="preserve">и качеством предоставления муниципальной услуги</w:t>
      </w:r>
    </w:p>
    <w:p>
      <w:pPr>
        <w:pStyle w:val="0"/>
        <w:jc w:val="center"/>
      </w:pPr>
      <w:r>
        <w:rPr>
          <w:sz w:val="24"/>
        </w:rPr>
      </w:r>
    </w:p>
    <w:p>
      <w:pPr>
        <w:pStyle w:val="0"/>
        <w:ind w:firstLine="540"/>
        <w:jc w:val="both"/>
      </w:pPr>
      <w:r>
        <w:rPr>
          <w:sz w:val="24"/>
        </w:rPr>
        <w:t xml:space="preserve">4.3. Плановые проверки полноты и качества предоставления муниципальной услуги проводятся директором Департамента либо лицом, его замещающим.</w:t>
      </w:r>
    </w:p>
    <w:p>
      <w:pPr>
        <w:pStyle w:val="0"/>
        <w:spacing w:before="240"/>
        <w:ind w:firstLine="540"/>
        <w:jc w:val="both"/>
      </w:pPr>
      <w:r>
        <w:rPr>
          <w:sz w:val="24"/>
        </w:rPr>
        <w:t xml:space="preserve">Проведение плановых проверок полноты и качества предоставления муниципальной услуги осуществляется в соответствии с планом, утвержденным приказом Департамента. Периодичность проведения плановых проверок - не реже одного раза в год.</w:t>
      </w:r>
    </w:p>
    <w:p>
      <w:pPr>
        <w:pStyle w:val="0"/>
        <w:spacing w:before="240"/>
        <w:ind w:firstLine="540"/>
        <w:jc w:val="both"/>
      </w:pPr>
      <w:r>
        <w:rPr>
          <w:sz w:val="24"/>
        </w:rPr>
        <w:t xml:space="preserve">При плановой проверке полноты и качества предоставления муниципальной услуги контролю подлежат:</w:t>
      </w:r>
    </w:p>
    <w:p>
      <w:pPr>
        <w:pStyle w:val="0"/>
        <w:spacing w:before="240"/>
        <w:ind w:firstLine="540"/>
        <w:jc w:val="both"/>
      </w:pPr>
      <w:r>
        <w:rPr>
          <w:sz w:val="24"/>
        </w:rPr>
        <w:t xml:space="preserve">- соблюдение сроков предоставления муниципальной услуги;</w:t>
      </w:r>
    </w:p>
    <w:p>
      <w:pPr>
        <w:pStyle w:val="0"/>
        <w:spacing w:before="240"/>
        <w:ind w:firstLine="540"/>
        <w:jc w:val="both"/>
      </w:pPr>
      <w:r>
        <w:rPr>
          <w:sz w:val="24"/>
        </w:rPr>
        <w:t xml:space="preserve">- соблюдение положений административного регламента;</w:t>
      </w:r>
    </w:p>
    <w:p>
      <w:pPr>
        <w:pStyle w:val="0"/>
        <w:spacing w:before="240"/>
        <w:ind w:firstLine="540"/>
        <w:jc w:val="both"/>
      </w:pPr>
      <w:r>
        <w:rPr>
          <w:sz w:val="24"/>
        </w:rPr>
        <w:t xml:space="preserve">- правильность и обоснованность принятого решения об отказе в предоставлении муниципальной услуги.</w:t>
      </w:r>
    </w:p>
    <w:p>
      <w:pPr>
        <w:pStyle w:val="0"/>
        <w:spacing w:before="240"/>
        <w:ind w:firstLine="540"/>
        <w:jc w:val="both"/>
      </w:pPr>
      <w:r>
        <w:rPr>
          <w:sz w:val="24"/>
        </w:rPr>
        <w:t xml:space="preserve">4.4. 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w:t>
      </w:r>
    </w:p>
    <w:p>
      <w:pPr>
        <w:pStyle w:val="0"/>
        <w:spacing w:before="240"/>
        <w:ind w:firstLine="540"/>
        <w:jc w:val="both"/>
      </w:pPr>
      <w:r>
        <w:rPr>
          <w:sz w:val="24"/>
        </w:rPr>
        <w:t xml:space="preserve">- жалоб заявителей на решения или действия (бездействие), осуществляемые и принимаемые специалистами Департамента, образовательных организаций при предоставлении муниципальной услуги;</w:t>
      </w:r>
    </w:p>
    <w:p>
      <w:pPr>
        <w:pStyle w:val="0"/>
        <w:spacing w:before="240"/>
        <w:ind w:firstLine="540"/>
        <w:jc w:val="both"/>
      </w:pPr>
      <w:r>
        <w:rPr>
          <w:sz w:val="24"/>
        </w:rPr>
        <w:t xml:space="preserve">-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главы города Нижневартовска;</w:t>
      </w:r>
    </w:p>
    <w:p>
      <w:pPr>
        <w:pStyle w:val="0"/>
        <w:spacing w:before="240"/>
        <w:ind w:firstLine="540"/>
        <w:jc w:val="both"/>
      </w:pPr>
      <w:r>
        <w:rPr>
          <w:sz w:val="24"/>
        </w:rPr>
        <w:t xml:space="preserve">- обращения граждан и юридических лиц на нарушения законодательства, в том числе на качество предоставления муниципальной услуги.</w:t>
      </w:r>
    </w:p>
    <w:p>
      <w:pPr>
        <w:pStyle w:val="0"/>
        <w:spacing w:before="240"/>
        <w:ind w:firstLine="540"/>
        <w:jc w:val="both"/>
      </w:pPr>
      <w:r>
        <w:rPr>
          <w:sz w:val="24"/>
        </w:rPr>
        <w:t xml:space="preserve">Рассмотрение жалобы заявителя осуществляется в порядке, предусмотренном </w:t>
      </w:r>
      <w:hyperlink w:tooltip="V. Досудебный (внесудебный) порядок обжалования решений" w:anchor="P521" w:history="0">
        <w:r>
          <w:rPr>
            <w:color w:val="0000ff"/>
            <w:sz w:val="24"/>
          </w:rPr>
          <w:t xml:space="preserve">разделом V</w:t>
        </w:r>
      </w:hyperlink>
      <w:r>
        <w:rPr>
          <w:sz w:val="24"/>
        </w:rPr>
        <w:t xml:space="preserve"> административного регламента.</w:t>
      </w:r>
    </w:p>
    <w:p>
      <w:pPr>
        <w:pStyle w:val="0"/>
        <w:spacing w:before="240"/>
        <w:ind w:firstLine="540"/>
        <w:jc w:val="both"/>
      </w:pPr>
      <w:r>
        <w:rPr>
          <w:sz w:val="24"/>
        </w:rPr>
        <w:t xml:space="preserve">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pPr>
        <w:pStyle w:val="0"/>
        <w:spacing w:before="240"/>
        <w:ind w:firstLine="540"/>
        <w:jc w:val="both"/>
      </w:pPr>
      <w:r>
        <w:rPr>
          <w:sz w:val="24"/>
        </w:rPr>
        <w:t xml:space="preserve">Результаты проверки оформляются в виде акта, в котором отмечаются нарушения и указываются предложения по их устранению.</w:t>
      </w:r>
    </w:p>
    <w:p>
      <w:pPr>
        <w:pStyle w:val="0"/>
        <w:spacing w:before="240"/>
        <w:ind w:firstLine="540"/>
        <w:jc w:val="both"/>
      </w:pPr>
      <w:r>
        <w:rPr>
          <w:sz w:val="24"/>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ind w:firstLine="540"/>
        <w:jc w:val="both"/>
      </w:pPr>
      <w:r>
        <w:rPr>
          <w:sz w:val="24"/>
        </w:rPr>
        <w:t xml:space="preserve">4.5. Контроль за выполнением административных процедур при предоставлении муниципальной услуги специалистами МФЦ осуществляется директором МФЦ в порядке, установленном локальными актами МФЦ.</w:t>
      </w:r>
    </w:p>
    <w:p>
      <w:pPr>
        <w:pStyle w:val="0"/>
        <w:jc w:val="center"/>
      </w:pPr>
      <w:r>
        <w:rPr>
          <w:sz w:val="24"/>
        </w:rPr>
      </w:r>
    </w:p>
    <w:p>
      <w:pPr>
        <w:pStyle w:val="2"/>
        <w:jc w:val="center"/>
        <w:outlineLvl w:val="2"/>
      </w:pPr>
      <w:r>
        <w:rPr>
          <w:sz w:val="24"/>
        </w:rPr>
        <w:t xml:space="preserve">Ответственность должностных лиц за решения и действия</w:t>
      </w:r>
    </w:p>
    <w:p>
      <w:pPr>
        <w:pStyle w:val="2"/>
        <w:jc w:val="center"/>
      </w:pPr>
      <w:r>
        <w:rPr>
          <w:sz w:val="24"/>
        </w:rPr>
        <w:t xml:space="preserve">(бездействие), принимаемые (осуществляемые) ими в ходе</w:t>
      </w:r>
    </w:p>
    <w:p>
      <w:pPr>
        <w:pStyle w:val="2"/>
        <w:jc w:val="center"/>
      </w:pPr>
      <w:r>
        <w:rPr>
          <w:sz w:val="24"/>
        </w:rPr>
        <w:t xml:space="preserve">предоставления муниципальной услуги</w:t>
      </w:r>
    </w:p>
    <w:p>
      <w:pPr>
        <w:pStyle w:val="0"/>
        <w:jc w:val="center"/>
      </w:pPr>
      <w:r>
        <w:rPr>
          <w:sz w:val="24"/>
        </w:rPr>
      </w:r>
    </w:p>
    <w:p>
      <w:pPr>
        <w:pStyle w:val="0"/>
        <w:ind w:firstLine="540"/>
        <w:jc w:val="both"/>
      </w:pPr>
      <w:r>
        <w:rPr>
          <w:sz w:val="24"/>
        </w:rPr>
        <w:t xml:space="preserve">4.6. Должностные лица образовательной организации,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w:t>
      </w:r>
    </w:p>
    <w:p>
      <w:pPr>
        <w:pStyle w:val="0"/>
        <w:spacing w:before="240"/>
        <w:ind w:firstLine="540"/>
        <w:jc w:val="both"/>
      </w:pPr>
      <w:r>
        <w:rPr>
          <w:sz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jc w:val="center"/>
      </w:pPr>
      <w:r>
        <w:rPr>
          <w:sz w:val="24"/>
        </w:rPr>
      </w:r>
    </w:p>
    <w:p>
      <w:pPr>
        <w:pStyle w:val="2"/>
        <w:jc w:val="center"/>
        <w:outlineLvl w:val="2"/>
      </w:pPr>
      <w:r>
        <w:rPr>
          <w:sz w:val="24"/>
        </w:rPr>
        <w:t xml:space="preserve">Требования к порядку и формам контроля за предоставлением</w:t>
      </w:r>
    </w:p>
    <w:p>
      <w:pPr>
        <w:pStyle w:val="2"/>
        <w:jc w:val="center"/>
      </w:pPr>
      <w:r>
        <w:rPr>
          <w:sz w:val="24"/>
        </w:rPr>
        <w:t xml:space="preserve">муниципальной услуги, в том числе со стороны граждан, их</w:t>
      </w:r>
    </w:p>
    <w:p>
      <w:pPr>
        <w:pStyle w:val="2"/>
        <w:jc w:val="center"/>
      </w:pPr>
      <w:r>
        <w:rPr>
          <w:sz w:val="24"/>
        </w:rPr>
        <w:t xml:space="preserve">объединений и организаций</w:t>
      </w:r>
    </w:p>
    <w:p>
      <w:pPr>
        <w:pStyle w:val="0"/>
        <w:jc w:val="center"/>
      </w:pPr>
      <w:r>
        <w:rPr>
          <w:sz w:val="24"/>
        </w:rPr>
      </w:r>
    </w:p>
    <w:p>
      <w:pPr>
        <w:pStyle w:val="0"/>
        <w:ind w:firstLine="540"/>
        <w:jc w:val="both"/>
      </w:pPr>
      <w:r>
        <w:rPr>
          <w:sz w:val="24"/>
        </w:rPr>
        <w:t xml:space="preserve">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0"/>
        <w:spacing w:before="240"/>
        <w:ind w:firstLine="540"/>
        <w:jc w:val="both"/>
      </w:pPr>
      <w:r>
        <w:rPr>
          <w:sz w:val="24"/>
        </w:rPr>
        <w:t xml:space="preserve">Граждане, их объединения и организации также имеют право:</w:t>
      </w:r>
    </w:p>
    <w:p>
      <w:pPr>
        <w:pStyle w:val="0"/>
        <w:spacing w:before="240"/>
        <w:ind w:firstLine="540"/>
        <w:jc w:val="both"/>
      </w:pPr>
      <w:r>
        <w:rPr>
          <w:sz w:val="24"/>
        </w:rPr>
        <w:t xml:space="preserve">- направлять замечания и предложения по улучшению доступности и качества предоставления муниципальной услуги;</w:t>
      </w:r>
    </w:p>
    <w:p>
      <w:pPr>
        <w:pStyle w:val="0"/>
        <w:spacing w:before="240"/>
        <w:ind w:firstLine="540"/>
        <w:jc w:val="both"/>
      </w:pPr>
      <w:r>
        <w:rPr>
          <w:sz w:val="24"/>
        </w:rPr>
        <w:t xml:space="preserve">- вносить предложения о мерах по устранению нарушений административного регламента.</w:t>
      </w:r>
    </w:p>
    <w:p>
      <w:pPr>
        <w:pStyle w:val="0"/>
        <w:spacing w:before="240"/>
        <w:ind w:firstLine="540"/>
        <w:jc w:val="both"/>
      </w:pPr>
      <w:r>
        <w:rPr>
          <w:sz w:val="24"/>
        </w:rPr>
        <w:t xml:space="preserve">4.8. Должностные лица Департамента, образовательной организации принимают меры к прекращению допущенных нарушений, устраняют причины и условия, способствующие совершению нарушений.</w:t>
      </w:r>
    </w:p>
    <w:p>
      <w:pPr>
        <w:pStyle w:val="0"/>
        <w:spacing w:before="240"/>
        <w:ind w:firstLine="540"/>
        <w:jc w:val="both"/>
      </w:pPr>
      <w:r>
        <w:rPr>
          <w:sz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center"/>
      </w:pPr>
      <w:r>
        <w:rPr>
          <w:sz w:val="24"/>
        </w:rPr>
      </w:r>
    </w:p>
    <w:bookmarkStart w:id="521" w:name="P521"/>
    <w:bookmarkEnd w:id="521"/>
    <w:p>
      <w:pPr>
        <w:pStyle w:val="2"/>
        <w:jc w:val="center"/>
        <w:outlineLvl w:val="1"/>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органа, предоставляющего</w:t>
      </w:r>
    </w:p>
    <w:p>
      <w:pPr>
        <w:pStyle w:val="2"/>
        <w:jc w:val="center"/>
      </w:pPr>
      <w:r>
        <w:rPr>
          <w:sz w:val="24"/>
        </w:rPr>
        <w:t xml:space="preserve">муниципальную услугу, многофункционального центра,</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center"/>
      </w:pPr>
      <w:r>
        <w:rPr>
          <w:sz w:val="24"/>
        </w:rPr>
      </w:r>
    </w:p>
    <w:p>
      <w:pPr>
        <w:pStyle w:val="2"/>
        <w:jc w:val="center"/>
        <w:outlineLvl w:val="2"/>
      </w:pPr>
      <w:r>
        <w:rPr>
          <w:sz w:val="24"/>
        </w:rPr>
        <w:t xml:space="preserve">Информация для заинтересованных лиц об их праве</w:t>
      </w:r>
    </w:p>
    <w:p>
      <w:pPr>
        <w:pStyle w:val="2"/>
        <w:jc w:val="center"/>
      </w:pPr>
      <w:r>
        <w:rPr>
          <w:sz w:val="24"/>
        </w:rPr>
        <w:t xml:space="preserve">на досудебное (внесудебное) обжалование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МФЦ, организациями, указанными в </w:t>
      </w:r>
      <w:r>
        <w:rPr>
          <w:sz w:val="24"/>
        </w:rPr>
        <w:t xml:space="preserve">части 1.1 статьи 16</w:t>
      </w:r>
      <w:r>
        <w:rPr>
          <w:sz w:val="24"/>
        </w:rPr>
        <w:t xml:space="preserve"> Федерального закона N 210-ФЗ (далее - привлекаемые организации), образовательными организациями, а также их должностными лицами, муниципальными служащими, работниками.</w:t>
      </w:r>
    </w:p>
    <w:p>
      <w:pPr>
        <w:pStyle w:val="0"/>
        <w:jc w:val="center"/>
      </w:pPr>
      <w:r>
        <w:rPr>
          <w:sz w:val="24"/>
        </w:rPr>
      </w:r>
    </w:p>
    <w:p>
      <w:pPr>
        <w:pStyle w:val="2"/>
        <w:jc w:val="center"/>
        <w:outlineLvl w:val="2"/>
      </w:pPr>
      <w:r>
        <w:rPr>
          <w:sz w:val="24"/>
        </w:rPr>
        <w:t xml:space="preserve">Органы местного самоуправления, организации и уполномоченные</w:t>
      </w:r>
    </w:p>
    <w:p>
      <w:pPr>
        <w:pStyle w:val="2"/>
        <w:jc w:val="center"/>
      </w:pPr>
      <w:r>
        <w:rPr>
          <w:sz w:val="24"/>
        </w:rPr>
        <w:t xml:space="preserve">на рассмотрение жалобы лица, которым может быть направлена</w:t>
      </w:r>
    </w:p>
    <w:p>
      <w:pPr>
        <w:pStyle w:val="2"/>
        <w:jc w:val="center"/>
      </w:pPr>
      <w:r>
        <w:rPr>
          <w:sz w:val="24"/>
        </w:rPr>
        <w:t xml:space="preserve">жалоба заявителя в досудебном (внесудебном) порядке</w:t>
      </w:r>
    </w:p>
    <w:p>
      <w:pPr>
        <w:pStyle w:val="0"/>
        <w:jc w:val="center"/>
      </w:pPr>
      <w:r>
        <w:rPr>
          <w:sz w:val="24"/>
        </w:rPr>
      </w:r>
    </w:p>
    <w:p>
      <w:pPr>
        <w:pStyle w:val="0"/>
        <w:ind w:firstLine="540"/>
        <w:jc w:val="both"/>
      </w:pPr>
      <w:r>
        <w:rPr>
          <w:sz w:val="24"/>
        </w:rPr>
        <w:t xml:space="preserve">5.2. Жалоба подается в письменной форме на бумажном носителе, в электронной форме в Департамент, МФЦ.</w:t>
      </w:r>
    </w:p>
    <w:p>
      <w:pPr>
        <w:pStyle w:val="0"/>
        <w:spacing w:before="240"/>
        <w:ind w:firstLine="540"/>
        <w:jc w:val="both"/>
      </w:pPr>
      <w:r>
        <w:rPr>
          <w:sz w:val="24"/>
        </w:rPr>
        <w:t xml:space="preserve">Жалобы на решения и действия (бездействие) Департамента, его должностных лиц, муниципальных служащих, предоставляющих муниципальную услугу, работников образовательных организаций подаются в Департамент и рассматриваются директором Департамента.</w:t>
      </w:r>
    </w:p>
    <w:p>
      <w:pPr>
        <w:pStyle w:val="0"/>
        <w:spacing w:before="240"/>
        <w:ind w:firstLine="540"/>
        <w:jc w:val="both"/>
      </w:pPr>
      <w:r>
        <w:rPr>
          <w:sz w:val="24"/>
        </w:rPr>
        <w:t xml:space="preserve">Жалобы на решения и действия (бездействие) директора Департамента подаются заместителю главы города, директору департамента по социальной политике администрации города либо главе города через департамент общественных коммуникаций и молодежной политики администрации города.</w:t>
      </w:r>
    </w:p>
    <w:p>
      <w:pPr>
        <w:pStyle w:val="0"/>
        <w:spacing w:before="240"/>
        <w:ind w:firstLine="540"/>
        <w:jc w:val="both"/>
      </w:pPr>
      <w:r>
        <w:rPr>
          <w:sz w:val="24"/>
        </w:rPr>
        <w:t xml:space="preserve">Жалобы на решения и действия (бездействие) работника МФЦ подаются руководителю МФЦ.</w:t>
      </w:r>
    </w:p>
    <w:p>
      <w:pPr>
        <w:pStyle w:val="0"/>
        <w:spacing w:before="240"/>
        <w:ind w:firstLine="540"/>
        <w:jc w:val="both"/>
      </w:pPr>
      <w:r>
        <w:rPr>
          <w:sz w:val="24"/>
        </w:rPr>
        <w:t xml:space="preserve">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 - Югры.</w:t>
      </w:r>
    </w:p>
    <w:p>
      <w:pPr>
        <w:pStyle w:val="0"/>
        <w:spacing w:before="240"/>
        <w:ind w:firstLine="540"/>
        <w:jc w:val="both"/>
      </w:pPr>
      <w:r>
        <w:rPr>
          <w:sz w:val="24"/>
        </w:rPr>
        <w:t xml:space="preserve">В Департаменте, МФЦ, у учредителя МФЦ определяются уполномоченные на рассмотрение жалоб должностные лица.</w:t>
      </w:r>
    </w:p>
    <w:p>
      <w:pPr>
        <w:pStyle w:val="0"/>
        <w:jc w:val="center"/>
      </w:pPr>
      <w:r>
        <w:rPr>
          <w:sz w:val="24"/>
        </w:rPr>
      </w:r>
    </w:p>
    <w:p>
      <w:pPr>
        <w:pStyle w:val="2"/>
        <w:jc w:val="center"/>
        <w:outlineLvl w:val="2"/>
      </w:pPr>
      <w:r>
        <w:rPr>
          <w:sz w:val="24"/>
        </w:rPr>
        <w:t xml:space="preserve">Способы информирования заявителей о порядке подачи</w:t>
      </w:r>
    </w:p>
    <w:p>
      <w:pPr>
        <w:pStyle w:val="2"/>
        <w:jc w:val="center"/>
      </w:pPr>
      <w:r>
        <w:rPr>
          <w:sz w:val="24"/>
        </w:rPr>
        <w:t xml:space="preserve">и рассмотрения жалобы, в том числе с использованием Единого</w:t>
      </w:r>
    </w:p>
    <w:p>
      <w:pPr>
        <w:pStyle w:val="2"/>
        <w:jc w:val="center"/>
      </w:pPr>
      <w:r>
        <w:rPr>
          <w:sz w:val="24"/>
        </w:rPr>
        <w:t xml:space="preserve">портала</w:t>
      </w:r>
    </w:p>
    <w:p>
      <w:pPr>
        <w:pStyle w:val="0"/>
        <w:jc w:val="center"/>
      </w:pPr>
      <w:r>
        <w:rPr>
          <w:sz w:val="24"/>
        </w:rPr>
        <w:t xml:space="preserve">(в ред. </w:t>
      </w:r>
      <w:r>
        <w:rPr>
          <w:sz w:val="24"/>
        </w:rPr>
        <w:t xml:space="preserve">постановления</w:t>
      </w:r>
      <w:r>
        <w:rPr>
          <w:sz w:val="24"/>
        </w:rPr>
        <w:t xml:space="preserve"> Администрации города Нижневартовска</w:t>
      </w:r>
    </w:p>
    <w:p>
      <w:pPr>
        <w:pStyle w:val="0"/>
        <w:jc w:val="center"/>
      </w:pPr>
      <w:r>
        <w:rPr>
          <w:sz w:val="24"/>
        </w:rPr>
        <w:t xml:space="preserve">от 12.12.2022 N 863)</w:t>
      </w:r>
    </w:p>
    <w:p>
      <w:pPr>
        <w:pStyle w:val="0"/>
        <w:jc w:val="center"/>
      </w:pPr>
      <w:r>
        <w:rPr>
          <w:sz w:val="24"/>
        </w:rPr>
      </w:r>
    </w:p>
    <w:p>
      <w:pPr>
        <w:pStyle w:val="0"/>
        <w:ind w:firstLine="540"/>
        <w:jc w:val="both"/>
      </w:pPr>
      <w:r>
        <w:rPr>
          <w:sz w:val="24"/>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p>
      <w:pPr>
        <w:pStyle w:val="0"/>
        <w:jc w:val="center"/>
      </w:pPr>
      <w:r>
        <w:rPr>
          <w:sz w:val="24"/>
        </w:rPr>
      </w:r>
    </w:p>
    <w:p>
      <w:pPr>
        <w:pStyle w:val="2"/>
        <w:jc w:val="center"/>
        <w:outlineLvl w:val="2"/>
      </w:pPr>
      <w:r>
        <w:rPr>
          <w:sz w:val="24"/>
        </w:rPr>
        <w:t xml:space="preserve">Перечень нормативных правовых актов, регулирующих порядок</w:t>
      </w:r>
    </w:p>
    <w:p>
      <w:pPr>
        <w:pStyle w:val="2"/>
        <w:jc w:val="center"/>
      </w:pPr>
      <w:r>
        <w:rPr>
          <w:sz w:val="24"/>
        </w:rPr>
        <w:t xml:space="preserve">досудебного (внесудебного) обжалования действий</w:t>
      </w:r>
    </w:p>
    <w:p>
      <w:pPr>
        <w:pStyle w:val="2"/>
        <w:jc w:val="center"/>
      </w:pPr>
      <w:r>
        <w:rPr>
          <w:sz w:val="24"/>
        </w:rPr>
        <w:t xml:space="preserve">(бездействия) и (или) решений, принятых (осуществленных)</w:t>
      </w:r>
    </w:p>
    <w:p>
      <w:pPr>
        <w:pStyle w:val="2"/>
        <w:jc w:val="center"/>
      </w:pPr>
      <w:r>
        <w:rPr>
          <w:sz w:val="24"/>
        </w:rPr>
        <w:t xml:space="preserve">в ходе предоставления муниципальной услуги</w:t>
      </w:r>
    </w:p>
    <w:p>
      <w:pPr>
        <w:pStyle w:val="0"/>
        <w:jc w:val="center"/>
      </w:pPr>
      <w:r>
        <w:rPr>
          <w:sz w:val="24"/>
        </w:rPr>
      </w:r>
    </w:p>
    <w:p>
      <w:pPr>
        <w:pStyle w:val="0"/>
        <w:ind w:firstLine="540"/>
        <w:jc w:val="both"/>
      </w:pPr>
      <w:r>
        <w:rPr>
          <w:sz w:val="24"/>
        </w:rPr>
        <w:t xml:space="preserve">5.4. Порядок досудебного (внесудебного) обжалования решений и действий (бездействия) Департамента, его должностных лиц, муниципальных служащих, работников образовательных организаций, МФЦ и его работников регулируется:</w:t>
      </w:r>
    </w:p>
    <w:p>
      <w:pPr>
        <w:pStyle w:val="0"/>
        <w:spacing w:before="240"/>
        <w:ind w:firstLine="540"/>
        <w:jc w:val="both"/>
      </w:pPr>
      <w:r>
        <w:rPr>
          <w:sz w:val="24"/>
        </w:rPr>
        <w:t xml:space="preserve">- Федеральным </w:t>
      </w:r>
      <w:r>
        <w:rPr>
          <w:sz w:val="24"/>
        </w:rPr>
        <w:t xml:space="preserve">законом</w:t>
      </w:r>
      <w:r>
        <w:rPr>
          <w:sz w:val="24"/>
        </w:rPr>
        <w:t xml:space="preserve"> N 210-ФЗ;</w:t>
      </w:r>
    </w:p>
    <w:p>
      <w:pPr>
        <w:pStyle w:val="0"/>
        <w:spacing w:before="240"/>
        <w:ind w:firstLine="540"/>
        <w:jc w:val="both"/>
      </w:pPr>
      <w:r>
        <w:rPr>
          <w:sz w:val="24"/>
        </w:rPr>
        <w:t xml:space="preserve">-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40"/>
        <w:ind w:firstLine="540"/>
        <w:jc w:val="both"/>
      </w:pPr>
      <w:r>
        <w:rPr>
          <w:sz w:val="24"/>
        </w:rPr>
        <w:t xml:space="preserve">- </w:t>
      </w:r>
      <w:r>
        <w:rPr>
          <w:sz w:val="24"/>
        </w:rPr>
        <w:t xml:space="preserve">постановлением</w:t>
      </w:r>
      <w:r>
        <w:rPr>
          <w:sz w:val="24"/>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jc w:val="center"/>
      </w:pPr>
      <w:r>
        <w:rPr>
          <w:sz w:val="24"/>
        </w:rPr>
      </w:r>
    </w:p>
    <w:p>
      <w:pPr>
        <w:pStyle w:val="2"/>
        <w:jc w:val="center"/>
        <w:outlineLvl w:val="1"/>
      </w:pPr>
      <w:r>
        <w:rPr>
          <w:sz w:val="24"/>
        </w:rPr>
        <w:t xml:space="preserve">VI. Особенности выполнения административных процедур</w:t>
      </w:r>
    </w:p>
    <w:p>
      <w:pPr>
        <w:pStyle w:val="2"/>
        <w:jc w:val="center"/>
      </w:pPr>
      <w:r>
        <w:rPr>
          <w:sz w:val="24"/>
        </w:rPr>
        <w:t xml:space="preserve">(действий) в многофункциональных центрах предоставления</w:t>
      </w:r>
    </w:p>
    <w:p>
      <w:pPr>
        <w:pStyle w:val="2"/>
        <w:jc w:val="center"/>
      </w:pPr>
      <w:r>
        <w:rPr>
          <w:sz w:val="24"/>
        </w:rPr>
        <w:t xml:space="preserve">государственных и муниципальных услуг</w:t>
      </w:r>
    </w:p>
    <w:p>
      <w:pPr>
        <w:pStyle w:val="0"/>
        <w:jc w:val="center"/>
      </w:pPr>
      <w:r>
        <w:rPr>
          <w:sz w:val="24"/>
        </w:rPr>
      </w:r>
    </w:p>
    <w:p>
      <w:pPr>
        <w:pStyle w:val="2"/>
        <w:jc w:val="center"/>
        <w:outlineLvl w:val="2"/>
      </w:pPr>
      <w:r>
        <w:rPr>
          <w:sz w:val="24"/>
        </w:rPr>
        <w:t xml:space="preserve">Исчерпывающий перечень административных процедур (действий)</w:t>
      </w:r>
    </w:p>
    <w:p>
      <w:pPr>
        <w:pStyle w:val="2"/>
        <w:jc w:val="center"/>
      </w:pPr>
      <w:r>
        <w:rPr>
          <w:sz w:val="24"/>
        </w:rPr>
        <w:t xml:space="preserve">при предоставлении муниципальной услуги, выполняемых МФЦ</w:t>
      </w:r>
    </w:p>
    <w:p>
      <w:pPr>
        <w:pStyle w:val="0"/>
        <w:jc w:val="center"/>
      </w:pPr>
      <w:r>
        <w:rPr>
          <w:sz w:val="24"/>
        </w:rPr>
      </w:r>
    </w:p>
    <w:p>
      <w:pPr>
        <w:pStyle w:val="0"/>
        <w:ind w:firstLine="540"/>
        <w:jc w:val="both"/>
      </w:pPr>
      <w:r>
        <w:rPr>
          <w:sz w:val="24"/>
        </w:rPr>
        <w:t xml:space="preserve">6.1. МФЦ осуществляет:</w:t>
      </w:r>
    </w:p>
    <w:p>
      <w:pPr>
        <w:pStyle w:val="0"/>
        <w:spacing w:before="240"/>
        <w:ind w:firstLine="540"/>
        <w:jc w:val="both"/>
      </w:pPr>
      <w:r>
        <w:rPr>
          <w:sz w:val="24"/>
        </w:rPr>
        <w:t xml:space="preserve">-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0"/>
        <w:spacing w:before="240"/>
        <w:ind w:firstLine="540"/>
        <w:jc w:val="both"/>
      </w:pPr>
      <w:r>
        <w:rPr>
          <w:sz w:val="24"/>
        </w:rPr>
        <w:t xml:space="preserve">- прием Заявлений и документов, необходимых для предоставления муниципальной услуги;</w:t>
      </w:r>
    </w:p>
    <w:p>
      <w:pPr>
        <w:pStyle w:val="0"/>
        <w:spacing w:before="240"/>
        <w:ind w:firstLine="540"/>
        <w:jc w:val="both"/>
      </w:pPr>
      <w:r>
        <w:rPr>
          <w:sz w:val="24"/>
        </w:rPr>
        <w:t xml:space="preserve">- иные процедуры и действия, предусмотренные Федеральным </w:t>
      </w:r>
      <w:r>
        <w:rPr>
          <w:sz w:val="24"/>
        </w:rPr>
        <w:t xml:space="preserve">законом</w:t>
      </w:r>
      <w:r>
        <w:rPr>
          <w:sz w:val="24"/>
        </w:rPr>
        <w:t xml:space="preserve"> N 210-ФЗ.</w:t>
      </w:r>
    </w:p>
    <w:p>
      <w:pPr>
        <w:pStyle w:val="0"/>
        <w:spacing w:before="240"/>
        <w:ind w:firstLine="540"/>
        <w:jc w:val="both"/>
      </w:pPr>
      <w:r>
        <w:rPr>
          <w:sz w:val="24"/>
        </w:rPr>
        <w:t xml:space="preserve">В соответствии с </w:t>
      </w:r>
      <w:r>
        <w:rPr>
          <w:sz w:val="24"/>
        </w:rPr>
        <w:t xml:space="preserve">частью 1.1 статьи 16</w:t>
      </w:r>
      <w:r>
        <w:rPr>
          <w:sz w:val="24"/>
        </w:rPr>
        <w:t xml:space="preserve"> Федерального закона N 210-ФЗ для реализации своих функций МФЦ вправе привлекать иные организации.</w:t>
      </w:r>
    </w:p>
    <w:p>
      <w:pPr>
        <w:pStyle w:val="0"/>
        <w:jc w:val="center"/>
      </w:pPr>
      <w:r>
        <w:rPr>
          <w:sz w:val="24"/>
        </w:rPr>
      </w:r>
    </w:p>
    <w:p>
      <w:pPr>
        <w:pStyle w:val="2"/>
        <w:jc w:val="center"/>
        <w:outlineLvl w:val="2"/>
      </w:pPr>
      <w:r>
        <w:rPr>
          <w:sz w:val="24"/>
        </w:rPr>
        <w:t xml:space="preserve">Информирование заявителей</w:t>
      </w:r>
    </w:p>
    <w:p>
      <w:pPr>
        <w:pStyle w:val="0"/>
        <w:jc w:val="center"/>
      </w:pPr>
      <w:r>
        <w:rPr>
          <w:sz w:val="24"/>
        </w:rPr>
      </w:r>
    </w:p>
    <w:p>
      <w:pPr>
        <w:pStyle w:val="0"/>
        <w:ind w:firstLine="540"/>
        <w:jc w:val="both"/>
      </w:pPr>
      <w:r>
        <w:rPr>
          <w:sz w:val="24"/>
        </w:rPr>
        <w:t xml:space="preserve">6.2. Информирование заявителей МФЦ осуществляется следующими способами:</w:t>
      </w:r>
    </w:p>
    <w:p>
      <w:pPr>
        <w:pStyle w:val="0"/>
        <w:spacing w:before="240"/>
        <w:ind w:firstLine="540"/>
        <w:jc w:val="both"/>
      </w:pPr>
      <w:r>
        <w:rPr>
          <w:sz w:val="24"/>
        </w:rPr>
        <w:t xml:space="preserve">- посредством привлечения средств массовой информации, а также путем размещения информации на сайте МФЦ и на информационных стендах МФЦ;</w:t>
      </w:r>
    </w:p>
    <w:p>
      <w:pPr>
        <w:pStyle w:val="0"/>
        <w:spacing w:before="240"/>
        <w:ind w:firstLine="540"/>
        <w:jc w:val="both"/>
      </w:pPr>
      <w:r>
        <w:rPr>
          <w:sz w:val="24"/>
        </w:rPr>
        <w:t xml:space="preserve">- при обращении заявителей в МФЦ лично, по телефону, посредством почтовых отправлений либо по электронной почте.</w:t>
      </w:r>
    </w:p>
    <w:p>
      <w:pPr>
        <w:pStyle w:val="0"/>
        <w:spacing w:before="240"/>
        <w:ind w:firstLine="540"/>
        <w:jc w:val="both"/>
      </w:pPr>
      <w:r>
        <w:rPr>
          <w:sz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40"/>
        <w:ind w:firstLine="540"/>
        <w:jc w:val="both"/>
      </w:pPr>
      <w:r>
        <w:rPr>
          <w:sz w:val="24"/>
        </w:rPr>
        <w:t xml:space="preserve">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0"/>
        <w:spacing w:before="240"/>
        <w:ind w:firstLine="540"/>
        <w:jc w:val="both"/>
      </w:pPr>
      <w:r>
        <w:rPr>
          <w:sz w:val="24"/>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0"/>
        <w:spacing w:before="240"/>
        <w:ind w:firstLine="540"/>
        <w:jc w:val="both"/>
      </w:pPr>
      <w:r>
        <w:rPr>
          <w:sz w:val="24"/>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40"/>
        <w:ind w:firstLine="540"/>
        <w:jc w:val="both"/>
      </w:pPr>
      <w:r>
        <w:rPr>
          <w:sz w:val="24"/>
        </w:rPr>
        <w:t xml:space="preserve">- назначить другое время для консультации.</w:t>
      </w:r>
    </w:p>
    <w:p>
      <w:pPr>
        <w:pStyle w:val="0"/>
        <w:spacing w:before="240"/>
        <w:ind w:firstLine="540"/>
        <w:jc w:val="both"/>
      </w:pPr>
      <w:r>
        <w:rPr>
          <w:sz w:val="24"/>
        </w:rPr>
        <w:t xml:space="preserve">При консультировании по письменному обращению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"Постановка на учет и направление</w:t>
      </w:r>
    </w:p>
    <w:p>
      <w:pPr>
        <w:pStyle w:val="0"/>
        <w:jc w:val="right"/>
      </w:pPr>
      <w:r>
        <w:rPr>
          <w:sz w:val="24"/>
        </w:rPr>
        <w:t xml:space="preserve">детей в образовательные организации,</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21.06.2024 N 489)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605" w:name="P605"/>
    <w:bookmarkEnd w:id="605"/>
    <w:p>
      <w:pPr>
        <w:pStyle w:val="1"/>
        <w:jc w:val="both"/>
      </w:pPr>
      <w:r>
        <w:rPr>
          <w:sz w:val="20"/>
        </w:rPr>
        <w:t xml:space="preserve">                             Форма уведомления</w:t>
      </w:r>
    </w:p>
    <w:p>
      <w:pPr>
        <w:pStyle w:val="1"/>
        <w:jc w:val="both"/>
      </w:pPr>
      <w:r>
        <w:rPr>
          <w:sz w:val="20"/>
        </w:rPr>
        <w:t xml:space="preserve">         о предоставлении промежуточного результата муниципальной</w:t>
      </w:r>
    </w:p>
    <w:p>
      <w:pPr>
        <w:pStyle w:val="1"/>
        <w:jc w:val="both"/>
      </w:pPr>
      <w:r>
        <w:rPr>
          <w:sz w:val="20"/>
        </w:rPr>
        <w:t xml:space="preserve">              услуги (постановка на учет) в электронном виде</w:t>
      </w:r>
    </w:p>
    <w:p>
      <w:pPr>
        <w:pStyle w:val="1"/>
        <w:jc w:val="both"/>
      </w:pPr>
      <w:r>
        <w:rPr>
          <w:sz w:val="20"/>
        </w:rPr>
      </w:r>
    </w:p>
    <w:p>
      <w:pPr>
        <w:pStyle w:val="1"/>
        <w:jc w:val="both"/>
      </w:pPr>
      <w:r>
        <w:rPr>
          <w:sz w:val="20"/>
        </w:rPr>
        <w:t xml:space="preserve">    Статус информирования: заявление рассмотрено.</w:t>
      </w:r>
    </w:p>
    <w:p>
      <w:pPr>
        <w:pStyle w:val="1"/>
        <w:jc w:val="both"/>
      </w:pPr>
      <w:r>
        <w:rPr>
          <w:sz w:val="20"/>
        </w:rPr>
      </w:r>
    </w:p>
    <w:p>
      <w:pPr>
        <w:pStyle w:val="1"/>
        <w:jc w:val="both"/>
      </w:pPr>
      <w:r>
        <w:rPr>
          <w:sz w:val="20"/>
        </w:rPr>
        <w:t xml:space="preserve">    Комментарий к статусу информирования:</w:t>
      </w:r>
    </w:p>
    <w:p>
      <w:pPr>
        <w:pStyle w:val="1"/>
        <w:jc w:val="both"/>
      </w:pPr>
      <w:r>
        <w:rPr>
          <w:sz w:val="20"/>
        </w:rPr>
        <w:t xml:space="preserve">    Ваше    заявление    рассмотрено.    Индивидуальный   номер   заявления</w:t>
      </w:r>
    </w:p>
    <w:p>
      <w:pPr>
        <w:pStyle w:val="1"/>
        <w:jc w:val="both"/>
      </w:pPr>
      <w:r>
        <w:rPr>
          <w:sz w:val="20"/>
        </w:rPr>
        <w:t xml:space="preserve">_________________________. Ожидайте направления в выбранную образовательную</w:t>
      </w:r>
    </w:p>
    <w:p>
      <w:pPr>
        <w:pStyle w:val="1"/>
        <w:jc w:val="both"/>
      </w:pPr>
      <w:r>
        <w:rPr>
          <w:sz w:val="20"/>
        </w:rPr>
        <w:t xml:space="preserve">организацию после _________________________________________________________</w:t>
      </w:r>
    </w:p>
    <w:p>
      <w:pPr>
        <w:pStyle w:val="1"/>
        <w:jc w:val="both"/>
      </w:pPr>
      <w:r>
        <w:rPr>
          <w:sz w:val="20"/>
        </w:rPr>
        <w:t xml:space="preserve">                  (указывается желаемая дата приема, указанная в заявлении)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"Постановка на учет и направление</w:t>
      </w:r>
    </w:p>
    <w:p>
      <w:pPr>
        <w:pStyle w:val="0"/>
        <w:jc w:val="right"/>
      </w:pPr>
      <w:r>
        <w:rPr>
          <w:sz w:val="24"/>
        </w:rPr>
        <w:t xml:space="preserve">детей в образовательные организации,</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center"/>
      </w:pPr>
      <w:r>
        <w:rPr>
          <w:sz w:val="24"/>
        </w:rPr>
      </w:r>
    </w:p>
    <w:bookmarkStart w:id="629" w:name="P629"/>
    <w:bookmarkEnd w:id="629"/>
    <w:p>
      <w:pPr>
        <w:pStyle w:val="0"/>
        <w:jc w:val="center"/>
      </w:pPr>
      <w:r>
        <w:rPr>
          <w:sz w:val="24"/>
        </w:rPr>
        <w:t xml:space="preserve">ФОРМА</w:t>
      </w:r>
    </w:p>
    <w:p>
      <w:pPr>
        <w:pStyle w:val="0"/>
        <w:jc w:val="center"/>
      </w:pPr>
      <w:r>
        <w:rPr>
          <w:sz w:val="24"/>
        </w:rPr>
        <w:t xml:space="preserve">РЕШЕНИЯ О ПРЕДОСТАВЛЕНИИ ПРОМЕЖУТОЧНОГО РЕЗУЛЬТАТА</w:t>
      </w:r>
    </w:p>
    <w:p>
      <w:pPr>
        <w:pStyle w:val="0"/>
        <w:jc w:val="center"/>
      </w:pPr>
      <w:r>
        <w:rPr>
          <w:sz w:val="24"/>
        </w:rPr>
        <w:t xml:space="preserve">МУНИЦИПАЛЬНОЙ УСЛУГИ</w:t>
      </w:r>
    </w:p>
    <w:p>
      <w:pPr>
        <w:pStyle w:val="0"/>
        <w:jc w:val="center"/>
      </w:pPr>
      <w:r>
        <w:rPr>
          <w:sz w:val="24"/>
        </w:rPr>
        <w:t xml:space="preserve">(В БУМАЖНОМ ВИДЕ)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21.06.2024 N 489)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1"/>
        <w:jc w:val="both"/>
      </w:pPr>
      <w:r>
        <w:rPr>
          <w:sz w:val="20"/>
        </w:rPr>
        <w:t xml:space="preserve">        ___________________________________________________________</w:t>
      </w:r>
    </w:p>
    <w:p>
      <w:pPr>
        <w:pStyle w:val="1"/>
        <w:jc w:val="both"/>
      </w:pPr>
      <w:r>
        <w:rPr>
          <w:sz w:val="20"/>
        </w:rPr>
        <w:t xml:space="preserve">                (наименование образовательной организации)</w:t>
      </w:r>
    </w:p>
    <w:p>
      <w:pPr>
        <w:pStyle w:val="1"/>
        <w:jc w:val="both"/>
      </w:pPr>
      <w:r>
        <w:rPr>
          <w:sz w:val="20"/>
        </w:rPr>
      </w:r>
    </w:p>
    <w:p>
      <w:pPr>
        <w:pStyle w:val="1"/>
        <w:jc w:val="both"/>
      </w:pPr>
      <w:r>
        <w:rPr>
          <w:sz w:val="20"/>
        </w:rPr>
        <w:t xml:space="preserve">                                               Кому: ______________________</w:t>
      </w:r>
    </w:p>
    <w:p>
      <w:pPr>
        <w:pStyle w:val="1"/>
        <w:jc w:val="both"/>
      </w:pPr>
      <w:r>
        <w:rPr>
          <w:sz w:val="20"/>
        </w:rPr>
      </w:r>
    </w:p>
    <w:p>
      <w:pPr>
        <w:pStyle w:val="1"/>
        <w:jc w:val="both"/>
      </w:pPr>
      <w:r>
        <w:rPr>
          <w:sz w:val="20"/>
        </w:rPr>
        <w:t xml:space="preserve">                                  РЕШЕНИЕ</w:t>
      </w:r>
    </w:p>
    <w:p>
      <w:pPr>
        <w:pStyle w:val="1"/>
        <w:jc w:val="both"/>
      </w:pPr>
      <w:r>
        <w:rPr>
          <w:sz w:val="20"/>
        </w:rPr>
        <w:t xml:space="preserve">                   о предоставлении муниципальной услуги</w:t>
      </w:r>
    </w:p>
    <w:p>
      <w:pPr>
        <w:pStyle w:val="1"/>
        <w:jc w:val="both"/>
      </w:pPr>
      <w:r>
        <w:rPr>
          <w:sz w:val="20"/>
        </w:rPr>
        <w:t xml:space="preserve">                  "Постановка на учет и направление детей</w:t>
      </w:r>
    </w:p>
    <w:p>
      <w:pPr>
        <w:pStyle w:val="1"/>
        <w:jc w:val="both"/>
      </w:pPr>
      <w:r>
        <w:rPr>
          <w:sz w:val="20"/>
        </w:rPr>
        <w:t xml:space="preserve">               в муниципальные образовательные организации,</w:t>
      </w:r>
    </w:p>
    <w:p>
      <w:pPr>
        <w:pStyle w:val="1"/>
        <w:jc w:val="both"/>
      </w:pPr>
      <w:r>
        <w:rPr>
          <w:sz w:val="20"/>
        </w:rPr>
        <w:t xml:space="preserve">             реализующие образовательные программы дошкольного</w:t>
      </w:r>
    </w:p>
    <w:p>
      <w:pPr>
        <w:pStyle w:val="1"/>
        <w:jc w:val="both"/>
      </w:pPr>
      <w:r>
        <w:rPr>
          <w:sz w:val="20"/>
        </w:rPr>
        <w:t xml:space="preserve">                  образования" в части постановки на учет</w:t>
      </w:r>
    </w:p>
    <w:p>
      <w:pPr>
        <w:pStyle w:val="1"/>
        <w:jc w:val="both"/>
      </w:pPr>
      <w:r>
        <w:rPr>
          <w:sz w:val="20"/>
        </w:rPr>
      </w:r>
    </w:p>
    <w:p>
      <w:pPr>
        <w:pStyle w:val="1"/>
        <w:jc w:val="both"/>
      </w:pPr>
      <w:r>
        <w:rPr>
          <w:sz w:val="20"/>
        </w:rPr>
        <w:t xml:space="preserve">от ________________                                           N ___________</w:t>
      </w:r>
    </w:p>
    <w:p>
      <w:pPr>
        <w:pStyle w:val="1"/>
        <w:jc w:val="both"/>
      </w:pPr>
      <w:r>
        <w:rPr>
          <w:sz w:val="20"/>
        </w:rPr>
      </w:r>
    </w:p>
    <w:p>
      <w:pPr>
        <w:pStyle w:val="1"/>
        <w:jc w:val="both"/>
      </w:pPr>
      <w:r>
        <w:rPr>
          <w:sz w:val="20"/>
        </w:rPr>
        <w:t xml:space="preserve">    Рассмотрев  Ваше  заявление  от  _____________________ N ______________</w:t>
      </w:r>
    </w:p>
    <w:p>
      <w:pPr>
        <w:pStyle w:val="1"/>
        <w:jc w:val="both"/>
      </w:pPr>
      <w:r>
        <w:rPr>
          <w:sz w:val="20"/>
        </w:rPr>
        <w:t xml:space="preserve">и прилагаемые к нему документы, образовательной организацией 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образовательной организации)</w:t>
      </w:r>
    </w:p>
    <w:p>
      <w:pPr>
        <w:pStyle w:val="1"/>
        <w:jc w:val="both"/>
      </w:pPr>
      <w:r>
        <w:rPr>
          <w:sz w:val="20"/>
        </w:rPr>
        <w:t xml:space="preserve">принято решение: поставить на учет (фамилия, имя, отчество (последнее - при</w:t>
      </w:r>
    </w:p>
    <w:p>
      <w:pPr>
        <w:pStyle w:val="1"/>
        <w:jc w:val="both"/>
      </w:pPr>
      <w:r>
        <w:rPr>
          <w:sz w:val="20"/>
        </w:rPr>
        <w:t xml:space="preserve">наличии)  ребенка полностью) в качестве нуждающегося в предоставлении места</w:t>
      </w:r>
    </w:p>
    <w:p>
      <w:pPr>
        <w:pStyle w:val="1"/>
        <w:jc w:val="both"/>
      </w:pPr>
      <w:r>
        <w:rPr>
          <w:sz w:val="20"/>
        </w:rPr>
        <w:t xml:space="preserve">в  муниципальной  образовательной  организации/  (перечислить  указанные  в</w:t>
      </w:r>
    </w:p>
    <w:p>
      <w:pPr>
        <w:pStyle w:val="1"/>
        <w:jc w:val="both"/>
      </w:pPr>
      <w:r>
        <w:rPr>
          <w:sz w:val="20"/>
        </w:rPr>
        <w:t xml:space="preserve">заявлении параметры)</w:t>
      </w:r>
    </w:p>
    <w:p>
      <w:pPr>
        <w:pStyle w:val="0"/>
        <w:ind w:firstLine="54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3798"/>
        <w:gridCol w:w="850"/>
        <w:gridCol w:w="4422"/>
      </w:tblGrid>
      <w:tr>
        <w:tc>
          <w:tcPr>
            <w:tcW w:w="3798" w:type="dxa"/>
            <w:tcBorders>
              <w:top w:val="none"/>
              <w:left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4422" w:type="dxa"/>
            <w:tcBorders>
              <w:top w:val="none"/>
              <w:left w:val="none"/>
              <w:right w:val="none"/>
            </w:tcBorders>
          </w:tcPr>
          <w:p>
            <w:pPr>
              <w:pStyle w:val="0"/>
              <w:jc w:val="both"/>
            </w:pPr>
            <w:r>
              <w:rPr>
                <w:sz w:val="24"/>
              </w:rPr>
            </w:r>
          </w:p>
        </w:tc>
      </w:tr>
      <w:tr>
        <w:tc>
          <w:tcPr>
            <w:tcW w:w="3798" w:type="dxa"/>
            <w:tcBorders>
              <w:left w:val="none"/>
              <w:bottom w:val="none"/>
              <w:right w:val="none"/>
            </w:tcBorders>
          </w:tcPr>
          <w:p>
            <w:pPr>
              <w:pStyle w:val="0"/>
              <w:jc w:val="center"/>
            </w:pPr>
            <w:r>
              <w:rPr>
                <w:sz w:val="24"/>
              </w:rPr>
              <w:t xml:space="preserve">(должность)</w:t>
            </w:r>
          </w:p>
        </w:tc>
        <w:tc>
          <w:tcPr>
            <w:tcW w:w="850" w:type="dxa"/>
            <w:tcBorders>
              <w:top w:val="none"/>
              <w:left w:val="none"/>
              <w:bottom w:val="none"/>
              <w:right w:val="none"/>
            </w:tcBorders>
          </w:tcPr>
          <w:p>
            <w:pPr>
              <w:pStyle w:val="0"/>
              <w:jc w:val="center"/>
            </w:pPr>
            <w:r>
              <w:rPr>
                <w:sz w:val="24"/>
              </w:rPr>
            </w:r>
          </w:p>
        </w:tc>
        <w:tc>
          <w:tcPr>
            <w:tcW w:w="4422" w:type="dxa"/>
            <w:tcBorders>
              <w:left w:val="none"/>
              <w:bottom w:val="none"/>
              <w:right w:val="none"/>
            </w:tcBorders>
          </w:tcPr>
          <w:p>
            <w:pPr>
              <w:pStyle w:val="0"/>
              <w:jc w:val="center"/>
            </w:pPr>
            <w:r>
              <w:rPr>
                <w:sz w:val="24"/>
              </w:rPr>
              <w:t xml:space="preserve">(фамилия, имя, отчество</w:t>
            </w:r>
          </w:p>
          <w:p>
            <w:pPr>
              <w:pStyle w:val="0"/>
              <w:jc w:val="center"/>
            </w:pPr>
            <w:r>
              <w:rPr>
                <w:sz w:val="24"/>
              </w:rPr>
              <w:t xml:space="preserve">(последнее - при наличии) работника</w:t>
            </w:r>
          </w:p>
          <w:p>
            <w:pPr>
              <w:pStyle w:val="0"/>
              <w:jc w:val="center"/>
            </w:pPr>
            <w:r>
              <w:rPr>
                <w:sz w:val="24"/>
              </w:rPr>
              <w:t xml:space="preserve">образовательной организации)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"Постановка на учет и направление</w:t>
      </w:r>
    </w:p>
    <w:p>
      <w:pPr>
        <w:pStyle w:val="0"/>
        <w:jc w:val="right"/>
      </w:pPr>
      <w:r>
        <w:rPr>
          <w:sz w:val="24"/>
        </w:rPr>
        <w:t xml:space="preserve">детей в образовательные организации,</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21.06.2024 N 489)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684" w:name="P684"/>
    <w:bookmarkEnd w:id="684"/>
    <w:p>
      <w:pPr>
        <w:pStyle w:val="1"/>
        <w:jc w:val="both"/>
      </w:pPr>
      <w:r>
        <w:rPr>
          <w:sz w:val="20"/>
        </w:rPr>
        <w:t xml:space="preserve">                                Направление</w:t>
      </w:r>
    </w:p>
    <w:p>
      <w:pPr>
        <w:pStyle w:val="1"/>
        <w:jc w:val="both"/>
      </w:pPr>
      <w:r>
        <w:rPr>
          <w:sz w:val="20"/>
        </w:rPr>
        <w:t xml:space="preserve">          в муниципальную дошкольную образовательную организацию,</w:t>
      </w:r>
    </w:p>
    <w:p>
      <w:pPr>
        <w:pStyle w:val="1"/>
        <w:jc w:val="both"/>
      </w:pPr>
      <w:r>
        <w:rPr>
          <w:sz w:val="20"/>
        </w:rPr>
        <w:t xml:space="preserve">                осуществляющую образовательную деятельность</w:t>
      </w:r>
    </w:p>
    <w:p>
      <w:pPr>
        <w:pStyle w:val="1"/>
        <w:jc w:val="both"/>
      </w:pPr>
      <w:r>
        <w:rPr>
          <w:sz w:val="20"/>
        </w:rPr>
        <w:t xml:space="preserve">          по образовательным программам дошкольного образования,</w:t>
      </w:r>
    </w:p>
    <w:p>
      <w:pPr>
        <w:pStyle w:val="1"/>
        <w:jc w:val="both"/>
      </w:pPr>
      <w:r>
        <w:rPr>
          <w:sz w:val="20"/>
        </w:rPr>
        <w:t xml:space="preserve">                         присмотр и уход за детьми</w:t>
      </w:r>
    </w:p>
    <w:p>
      <w:pPr>
        <w:pStyle w:val="1"/>
        <w:jc w:val="both"/>
      </w:pPr>
      <w:r>
        <w:rPr>
          <w:sz w:val="20"/>
        </w:rPr>
      </w:r>
    </w:p>
    <w:p>
      <w:pPr>
        <w:pStyle w:val="1"/>
        <w:jc w:val="both"/>
      </w:pPr>
      <w:r>
        <w:rPr>
          <w:sz w:val="20"/>
        </w:rPr>
        <w:t xml:space="preserve">Регистрационный N ____________              "____" _______________ 20___ г.</w:t>
      </w:r>
    </w:p>
    <w:p>
      <w:pPr>
        <w:pStyle w:val="1"/>
        <w:jc w:val="both"/>
      </w:pPr>
      <w:r>
        <w:rPr>
          <w:sz w:val="20"/>
        </w:rPr>
      </w:r>
    </w:p>
    <w:p>
      <w:pPr>
        <w:pStyle w:val="1"/>
        <w:jc w:val="both"/>
      </w:pPr>
      <w:r>
        <w:rPr>
          <w:sz w:val="20"/>
        </w:rPr>
        <w:t xml:space="preserve">Департамент  образования  администрации  города  Нижневартовска  направляет</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ребенка полностью,</w:t>
      </w:r>
    </w:p>
    <w:p>
      <w:pPr>
        <w:pStyle w:val="1"/>
        <w:jc w:val="both"/>
      </w:pPr>
      <w:r>
        <w:rPr>
          <w:sz w:val="20"/>
        </w:rPr>
        <w:t xml:space="preserve">                              дата рождения)</w:t>
      </w:r>
    </w:p>
    <w:p>
      <w:pPr>
        <w:pStyle w:val="1"/>
        <w:jc w:val="both"/>
      </w:pPr>
      <w:r>
        <w:rPr>
          <w:sz w:val="20"/>
        </w:rPr>
        <w:t xml:space="preserve">Проживающего по адресу: ___________________________________________________</w:t>
      </w:r>
    </w:p>
    <w:p>
      <w:pPr>
        <w:pStyle w:val="1"/>
        <w:jc w:val="both"/>
      </w:pPr>
      <w:r>
        <w:rPr>
          <w:sz w:val="20"/>
        </w:rPr>
        <w:t xml:space="preserve">                            (адрес места жительства (места пребывания,</w:t>
      </w:r>
    </w:p>
    <w:p>
      <w:pPr>
        <w:pStyle w:val="1"/>
        <w:jc w:val="both"/>
      </w:pPr>
      <w:r>
        <w:rPr>
          <w:sz w:val="20"/>
        </w:rPr>
        <w:t xml:space="preserve">                             места фактического проживания) ребенка)</w:t>
      </w:r>
    </w:p>
    <w:p>
      <w:pPr>
        <w:pStyle w:val="1"/>
        <w:jc w:val="both"/>
      </w:pPr>
      <w:r>
        <w:rPr>
          <w:sz w:val="20"/>
        </w:rPr>
        <w:t xml:space="preserve">в ________________________________________________________________________,</w:t>
      </w:r>
    </w:p>
    <w:p>
      <w:pPr>
        <w:pStyle w:val="1"/>
        <w:jc w:val="both"/>
      </w:pPr>
      <w:r>
        <w:rPr>
          <w:sz w:val="20"/>
        </w:rPr>
        <w:t xml:space="preserve">    (наименование муниципальной дошкольной образовательной организации)</w:t>
      </w:r>
    </w:p>
    <w:p>
      <w:pPr>
        <w:pStyle w:val="1"/>
        <w:jc w:val="both"/>
      </w:pPr>
      <w:r>
        <w:rPr>
          <w:sz w:val="20"/>
        </w:rPr>
      </w:r>
    </w:p>
    <w:p>
      <w:pPr>
        <w:pStyle w:val="1"/>
        <w:jc w:val="both"/>
      </w:pPr>
      <w:r>
        <w:rPr>
          <w:sz w:val="20"/>
        </w:rPr>
        <w:t xml:space="preserve">в группу __________________________________________________ направленности,</w:t>
      </w:r>
    </w:p>
    <w:p>
      <w:pPr>
        <w:pStyle w:val="1"/>
        <w:jc w:val="both"/>
      </w:pPr>
      <w:r>
        <w:rPr>
          <w:sz w:val="20"/>
        </w:rPr>
      </w:r>
    </w:p>
    <w:p>
      <w:pPr>
        <w:pStyle w:val="1"/>
        <w:jc w:val="both"/>
      </w:pPr>
      <w:r>
        <w:rPr>
          <w:sz w:val="20"/>
        </w:rPr>
        <w:t xml:space="preserve">необходимый режим пребывания _____________________________________________.</w:t>
      </w:r>
    </w:p>
    <w:p>
      <w:pPr>
        <w:pStyle w:val="1"/>
        <w:jc w:val="both"/>
      </w:pPr>
      <w:r>
        <w:rPr>
          <w:sz w:val="20"/>
        </w:rPr>
        <w:t xml:space="preserve">                              (кратковременного пребывания, сокращенного</w:t>
      </w:r>
    </w:p>
    <w:p>
      <w:pPr>
        <w:pStyle w:val="1"/>
        <w:jc w:val="both"/>
      </w:pPr>
      <w:r>
        <w:rPr>
          <w:sz w:val="20"/>
        </w:rPr>
        <w:t xml:space="preserve">                                          дня, полного дня)</w:t>
      </w:r>
    </w:p>
    <w:p>
      <w:pPr>
        <w:pStyle w:val="0"/>
        <w:ind w:firstLine="540"/>
        <w:jc w:val="both"/>
      </w:pPr>
      <w:r>
        <w:rPr>
          <w:sz w:val="24"/>
        </w:rPr>
      </w:r>
    </w:p>
    <w:tbl>
      <w:tblPr>
        <w:tblInd w:w="0" w:type="dxa"/>
        <w:tblLayout w:type="fixed"/>
        <w:tblCellMar>
          <w:left w:w="62" w:type="dxa"/>
          <w:top w:w="102" w:type="dxa"/>
          <w:right w:w="62" w:type="dxa"/>
          <w:bottom w:w="102" w:type="dxa"/>
        </w:tblCellMar>
      </w:tblPr>
      <w:tblGrid>
        <w:gridCol w:w="3118"/>
        <w:gridCol w:w="340"/>
        <w:gridCol w:w="3572"/>
        <w:gridCol w:w="340"/>
        <w:gridCol w:w="1701"/>
      </w:tblGrid>
      <w:tr>
        <w:tc>
          <w:tcPr>
            <w:tcW w:w="3118" w:type="dxa"/>
            <w:tcBorders>
              <w:top w:val="none"/>
              <w:left w:val="none"/>
              <w:bottom w:val="none"/>
              <w:right w:val="none"/>
            </w:tcBorders>
          </w:tcPr>
          <w:p>
            <w:pPr>
              <w:pStyle w:val="0"/>
              <w:jc w:val="both"/>
            </w:pPr>
            <w:r>
              <w:rPr>
                <w:sz w:val="24"/>
              </w:rPr>
              <w:t xml:space="preserve">Директор</w:t>
            </w:r>
          </w:p>
          <w:p>
            <w:pPr>
              <w:pStyle w:val="0"/>
              <w:jc w:val="both"/>
            </w:pPr>
            <w:r>
              <w:rPr>
                <w:sz w:val="24"/>
              </w:rPr>
              <w:t xml:space="preserve">департамента образования</w:t>
            </w:r>
          </w:p>
          <w:p>
            <w:pPr>
              <w:pStyle w:val="0"/>
              <w:jc w:val="both"/>
            </w:pPr>
            <w:r>
              <w:rPr>
                <w:sz w:val="24"/>
              </w:rPr>
              <w:t xml:space="preserve">администрации города</w:t>
            </w:r>
          </w:p>
        </w:tc>
        <w:tc>
          <w:tcPr>
            <w:tcW w:w="340" w:type="dxa"/>
            <w:tcBorders>
              <w:top w:val="none"/>
              <w:left w:val="none"/>
              <w:bottom w:val="none"/>
              <w:right w:val="none"/>
            </w:tcBorders>
          </w:tcPr>
          <w:p>
            <w:pPr>
              <w:pStyle w:val="0"/>
              <w:jc w:val="both"/>
            </w:pPr>
            <w:r>
              <w:rPr>
                <w:sz w:val="24"/>
              </w:rPr>
            </w:r>
          </w:p>
        </w:tc>
        <w:tc>
          <w:tcPr>
            <w:tcW w:w="3572" w:type="dxa"/>
            <w:tcBorders>
              <w:top w:val="none"/>
              <w:left w:val="none"/>
              <w:bottom w:val="single" w:sz="4"/>
              <w:right w:val="none"/>
            </w:tcBorders>
          </w:tcPr>
          <w:p>
            <w:pPr>
              <w:pStyle w:val="0"/>
              <w:jc w:val="both"/>
            </w:pPr>
            <w:r>
              <w:rPr>
                <w:sz w:val="24"/>
              </w:rPr>
            </w:r>
          </w:p>
        </w:tc>
        <w:tc>
          <w:tcPr>
            <w:tcW w:w="340" w:type="dxa"/>
            <w:tcBorders>
              <w:top w:val="none"/>
              <w:left w:val="none"/>
              <w:bottom w:val="none"/>
              <w:right w:val="none"/>
            </w:tcBorders>
          </w:tcPr>
          <w:p>
            <w:pPr>
              <w:pStyle w:val="0"/>
              <w:jc w:val="both"/>
            </w:pPr>
            <w:r>
              <w:rPr>
                <w:sz w:val="24"/>
              </w:rPr>
            </w:r>
          </w:p>
        </w:tc>
        <w:tc>
          <w:tcPr>
            <w:tcW w:w="1701" w:type="dxa"/>
            <w:tcBorders>
              <w:top w:val="none"/>
              <w:left w:val="none"/>
              <w:bottom w:val="single" w:sz="4"/>
              <w:right w:val="none"/>
            </w:tcBorders>
          </w:tcPr>
          <w:p>
            <w:pPr>
              <w:pStyle w:val="0"/>
              <w:jc w:val="both"/>
            </w:pPr>
            <w:r>
              <w:rPr>
                <w:sz w:val="24"/>
              </w:rPr>
            </w:r>
          </w:p>
        </w:tc>
      </w:tr>
      <w:tr>
        <w:tc>
          <w:tcPr>
            <w:tcW w:w="3118" w:type="dxa"/>
            <w:tcBorders>
              <w:top w:val="none"/>
              <w:left w:val="none"/>
              <w:bottom w:val="none"/>
              <w:right w:val="none"/>
            </w:tcBorders>
          </w:tcPr>
          <w:p>
            <w:pPr>
              <w:pStyle w:val="0"/>
              <w:jc w:val="center"/>
            </w:pPr>
            <w:r>
              <w:rPr>
                <w:sz w:val="24"/>
              </w:rPr>
            </w:r>
          </w:p>
        </w:tc>
        <w:tc>
          <w:tcPr>
            <w:tcW w:w="340" w:type="dxa"/>
            <w:tcBorders>
              <w:top w:val="none"/>
              <w:left w:val="none"/>
              <w:bottom w:val="none"/>
              <w:right w:val="none"/>
            </w:tcBorders>
          </w:tcPr>
          <w:p>
            <w:pPr>
              <w:pStyle w:val="0"/>
              <w:jc w:val="center"/>
            </w:pPr>
            <w:r>
              <w:rPr>
                <w:sz w:val="24"/>
              </w:rPr>
            </w:r>
          </w:p>
        </w:tc>
        <w:tc>
          <w:tcPr>
            <w:tcW w:w="3572" w:type="dxa"/>
            <w:tcBorders>
              <w:top w:val="single" w:sz="4"/>
              <w:left w:val="none"/>
              <w:bottom w:val="none"/>
              <w:right w:val="none"/>
            </w:tcBorders>
          </w:tcPr>
          <w:p>
            <w:pPr>
              <w:pStyle w:val="0"/>
              <w:jc w:val="center"/>
            </w:pPr>
            <w:r>
              <w:rPr>
                <w:sz w:val="24"/>
              </w:rPr>
              <w:t xml:space="preserve">(расшифровка подписи)</w:t>
            </w:r>
          </w:p>
        </w:tc>
        <w:tc>
          <w:tcPr>
            <w:tcW w:w="340" w:type="dxa"/>
            <w:tcBorders>
              <w:top w:val="none"/>
              <w:left w:val="none"/>
              <w:bottom w:val="none"/>
              <w:right w:val="none"/>
            </w:tcBorders>
          </w:tcPr>
          <w:p>
            <w:pPr>
              <w:pStyle w:val="0"/>
              <w:jc w:val="center"/>
            </w:pPr>
            <w:r>
              <w:rPr>
                <w:sz w:val="24"/>
              </w:rPr>
            </w:r>
          </w:p>
        </w:tc>
        <w:tc>
          <w:tcPr>
            <w:tcW w:w="1701" w:type="dxa"/>
            <w:tcBorders>
              <w:top w:val="single" w:sz="4"/>
              <w:left w:val="none"/>
              <w:bottom w:val="none"/>
              <w:right w:val="none"/>
            </w:tcBorders>
          </w:tcPr>
          <w:p>
            <w:pPr>
              <w:pStyle w:val="0"/>
              <w:jc w:val="center"/>
            </w:pPr>
            <w:r>
              <w:rPr>
                <w:sz w:val="24"/>
              </w:rPr>
              <w:t xml:space="preserve">(подпись)</w:t>
            </w:r>
          </w:p>
        </w:tc>
      </w:tr>
      <w:tr>
        <w:tc>
          <w:tcPr>
            <w:tcW w:w="9071" w:type="dxa"/>
            <w:gridSpan w:val="5"/>
            <w:tcBorders>
              <w:top w:val="none"/>
              <w:left w:val="none"/>
              <w:bottom w:val="none"/>
              <w:right w:val="none"/>
            </w:tcBorders>
          </w:tcPr>
          <w:p>
            <w:pPr>
              <w:pStyle w:val="0"/>
            </w:pPr>
            <w:r>
              <w:rPr>
                <w:sz w:val="24"/>
              </w:rPr>
              <w:t xml:space="preserve">М.П.</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"Постановка на учет и направление</w:t>
      </w:r>
    </w:p>
    <w:p>
      <w:pPr>
        <w:pStyle w:val="0"/>
        <w:jc w:val="right"/>
      </w:pPr>
      <w:r>
        <w:rPr>
          <w:sz w:val="24"/>
        </w:rPr>
        <w:t xml:space="preserve">детей в образовательные организации,</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21.06.2024 N 489)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737" w:name="P737"/>
    <w:bookmarkEnd w:id="737"/>
    <w:p>
      <w:pPr>
        <w:pStyle w:val="1"/>
        <w:jc w:val="both"/>
      </w:pPr>
      <w:r>
        <w:rPr>
          <w:sz w:val="20"/>
        </w:rPr>
        <w:t xml:space="preserve">                             Форма уведомления</w:t>
      </w:r>
    </w:p>
    <w:p>
      <w:pPr>
        <w:pStyle w:val="1"/>
        <w:jc w:val="both"/>
      </w:pPr>
      <w:r>
        <w:rPr>
          <w:sz w:val="20"/>
        </w:rPr>
        <w:t xml:space="preserve">           об отказе в предоставлении промежуточного результата</w:t>
      </w:r>
    </w:p>
    <w:p>
      <w:pPr>
        <w:pStyle w:val="1"/>
        <w:jc w:val="both"/>
      </w:pPr>
      <w:r>
        <w:rPr>
          <w:sz w:val="20"/>
        </w:rPr>
        <w:t xml:space="preserve">                 муниципальной услуги (постановки на учет)</w:t>
      </w:r>
    </w:p>
    <w:p>
      <w:pPr>
        <w:pStyle w:val="1"/>
        <w:jc w:val="both"/>
      </w:pPr>
      <w:r>
        <w:rPr>
          <w:sz w:val="20"/>
        </w:rPr>
        <w:t xml:space="preserve">                            в электронном виде</w:t>
      </w:r>
    </w:p>
    <w:p>
      <w:pPr>
        <w:pStyle w:val="1"/>
        <w:jc w:val="both"/>
      </w:pPr>
      <w:r>
        <w:rPr>
          <w:sz w:val="20"/>
        </w:rPr>
      </w:r>
    </w:p>
    <w:p>
      <w:pPr>
        <w:pStyle w:val="1"/>
        <w:jc w:val="both"/>
      </w:pPr>
      <w:r>
        <w:rPr>
          <w:sz w:val="20"/>
        </w:rPr>
        <w:t xml:space="preserve">    Статус информирования: отказано в предоставлении муниципальной услуги.</w:t>
      </w:r>
    </w:p>
    <w:p>
      <w:pPr>
        <w:pStyle w:val="1"/>
        <w:jc w:val="both"/>
      </w:pPr>
      <w:r>
        <w:rPr>
          <w:sz w:val="20"/>
        </w:rPr>
      </w:r>
    </w:p>
    <w:p>
      <w:pPr>
        <w:pStyle w:val="1"/>
        <w:jc w:val="both"/>
      </w:pPr>
      <w:r>
        <w:rPr>
          <w:sz w:val="20"/>
        </w:rPr>
        <w:t xml:space="preserve">    Комментарий к статусу информирования:</w:t>
      </w:r>
    </w:p>
    <w:p>
      <w:pPr>
        <w:pStyle w:val="1"/>
        <w:jc w:val="both"/>
      </w:pPr>
      <w:r>
        <w:rPr>
          <w:sz w:val="20"/>
        </w:rPr>
        <w:t xml:space="preserve">    Вам   отказано   в  предоставлении  муниципальной  услуги  по  текущему</w:t>
      </w:r>
    </w:p>
    <w:p>
      <w:pPr>
        <w:pStyle w:val="1"/>
        <w:jc w:val="both"/>
      </w:pPr>
      <w:r>
        <w:rPr>
          <w:sz w:val="20"/>
        </w:rPr>
        <w:t xml:space="preserve">заявлению по причине ______________________________________________________</w:t>
      </w:r>
    </w:p>
    <w:p>
      <w:pPr>
        <w:pStyle w:val="1"/>
        <w:jc w:val="both"/>
      </w:pPr>
      <w:r>
        <w:rPr>
          <w:sz w:val="20"/>
        </w:rPr>
        <w:t xml:space="preserve">                                    (указывается причина,</w:t>
      </w:r>
    </w:p>
    <w:p>
      <w:pPr>
        <w:pStyle w:val="1"/>
        <w:jc w:val="both"/>
      </w:pPr>
      <w:r>
        <w:rPr>
          <w:sz w:val="20"/>
        </w:rPr>
        <w:t xml:space="preserve">                     по которой по заявлению принято отрицательное решение)</w:t>
      </w:r>
    </w:p>
    <w:p>
      <w:pPr>
        <w:pStyle w:val="1"/>
        <w:jc w:val="both"/>
      </w:pPr>
      <w:r>
        <w:rPr>
          <w:sz w:val="20"/>
        </w:rPr>
        <w:t xml:space="preserve">    Вам необходимо ________________________________________________________</w:t>
      </w:r>
    </w:p>
    <w:p>
      <w:pPr>
        <w:pStyle w:val="1"/>
        <w:jc w:val="both"/>
      </w:pPr>
      <w:r>
        <w:rPr>
          <w:sz w:val="20"/>
        </w:rPr>
        <w:t xml:space="preserve">                      (указывается порядок действий, который необходимо</w:t>
      </w:r>
    </w:p>
    <w:p>
      <w:pPr>
        <w:pStyle w:val="1"/>
        <w:jc w:val="both"/>
      </w:pPr>
      <w:r>
        <w:rPr>
          <w:sz w:val="20"/>
        </w:rPr>
        <w:t xml:space="preserve">                       выполнить заявителю для получения положительного</w:t>
      </w:r>
    </w:p>
    <w:p>
      <w:pPr>
        <w:pStyle w:val="1"/>
        <w:jc w:val="both"/>
      </w:pPr>
      <w:r>
        <w:rPr>
          <w:sz w:val="20"/>
        </w:rPr>
        <w:t xml:space="preserve">                                 результата по заявлению)</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"Постановка на учет и направление</w:t>
      </w:r>
    </w:p>
    <w:p>
      <w:pPr>
        <w:pStyle w:val="0"/>
        <w:jc w:val="right"/>
      </w:pPr>
      <w:r>
        <w:rPr>
          <w:sz w:val="24"/>
        </w:rPr>
        <w:t xml:space="preserve">детей в образовательные организации,</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center"/>
      </w:pPr>
      <w:r>
        <w:rPr>
          <w:sz w:val="24"/>
        </w:rPr>
      </w:r>
    </w:p>
    <w:bookmarkStart w:id="766" w:name="P766"/>
    <w:bookmarkEnd w:id="766"/>
    <w:p>
      <w:pPr>
        <w:pStyle w:val="0"/>
        <w:jc w:val="center"/>
      </w:pPr>
      <w:r>
        <w:rPr>
          <w:sz w:val="24"/>
        </w:rPr>
        <w:t xml:space="preserve">ФОРМА</w:t>
      </w:r>
    </w:p>
    <w:p>
      <w:pPr>
        <w:pStyle w:val="0"/>
        <w:jc w:val="center"/>
      </w:pPr>
      <w:r>
        <w:rPr>
          <w:sz w:val="24"/>
        </w:rPr>
        <w:t xml:space="preserve">РЕШЕНИЯ ОБ ОТКАЗЕ В ПРЕДОСТАВЛЕНИИ ПРОМЕЖУТОЧНОГО РЕЗУЛЬТАТА</w:t>
      </w:r>
    </w:p>
    <w:p>
      <w:pPr>
        <w:pStyle w:val="0"/>
        <w:jc w:val="center"/>
      </w:pPr>
      <w:r>
        <w:rPr>
          <w:sz w:val="24"/>
        </w:rPr>
        <w:t xml:space="preserve">МУНИЦИПАЛЬНОЙ УСЛУГИ (В БУМАЖНОМ ВИДЕ)</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21.06.2024 N 489)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1"/>
        <w:jc w:val="both"/>
      </w:pPr>
      <w:r>
        <w:rPr>
          <w:sz w:val="20"/>
        </w:rPr>
        <w:t xml:space="preserve">       ____________________________________________________________</w:t>
      </w:r>
    </w:p>
    <w:p>
      <w:pPr>
        <w:pStyle w:val="1"/>
        <w:jc w:val="both"/>
      </w:pPr>
      <w:r>
        <w:rPr>
          <w:sz w:val="20"/>
        </w:rPr>
        <w:t xml:space="preserve">                (наименование образовательной организации)</w:t>
      </w:r>
    </w:p>
    <w:p>
      <w:pPr>
        <w:pStyle w:val="1"/>
        <w:jc w:val="both"/>
      </w:pPr>
      <w:r>
        <w:rPr>
          <w:sz w:val="20"/>
        </w:rPr>
      </w:r>
    </w:p>
    <w:p>
      <w:pPr>
        <w:pStyle w:val="1"/>
        <w:jc w:val="both"/>
      </w:pPr>
      <w:r>
        <w:rPr>
          <w:sz w:val="20"/>
        </w:rPr>
        <w:t xml:space="preserve">                                               Кому: ______________________</w:t>
      </w:r>
    </w:p>
    <w:p>
      <w:pPr>
        <w:pStyle w:val="1"/>
        <w:jc w:val="both"/>
      </w:pPr>
      <w:r>
        <w:rPr>
          <w:sz w:val="20"/>
        </w:rPr>
      </w:r>
    </w:p>
    <w:p>
      <w:pPr>
        <w:pStyle w:val="1"/>
        <w:jc w:val="both"/>
      </w:pPr>
      <w:r>
        <w:rPr>
          <w:sz w:val="20"/>
        </w:rPr>
        <w:t xml:space="preserve">                                  РЕШЕНИЕ</w:t>
      </w:r>
    </w:p>
    <w:p>
      <w:pPr>
        <w:pStyle w:val="1"/>
        <w:jc w:val="both"/>
      </w:pPr>
      <w:r>
        <w:rPr>
          <w:sz w:val="20"/>
        </w:rPr>
        <w:t xml:space="preserve">              об отказе в предоставлении муниципальной услуги</w:t>
      </w:r>
    </w:p>
    <w:p>
      <w:pPr>
        <w:pStyle w:val="1"/>
        <w:jc w:val="both"/>
      </w:pPr>
      <w:r>
        <w:rPr>
          <w:sz w:val="20"/>
        </w:rPr>
        <w:t xml:space="preserve">                  "Постановка на учет и направление детей</w:t>
      </w:r>
    </w:p>
    <w:p>
      <w:pPr>
        <w:pStyle w:val="1"/>
        <w:jc w:val="both"/>
      </w:pPr>
      <w:r>
        <w:rPr>
          <w:sz w:val="20"/>
        </w:rPr>
        <w:t xml:space="preserve">               в муниципальные образовательные организации,</w:t>
      </w:r>
    </w:p>
    <w:p>
      <w:pPr>
        <w:pStyle w:val="1"/>
        <w:jc w:val="both"/>
      </w:pPr>
      <w:r>
        <w:rPr>
          <w:sz w:val="20"/>
        </w:rPr>
        <w:t xml:space="preserve">             реализующие образовательные программы дошкольного</w:t>
      </w:r>
    </w:p>
    <w:p>
      <w:pPr>
        <w:pStyle w:val="1"/>
        <w:jc w:val="both"/>
      </w:pPr>
      <w:r>
        <w:rPr>
          <w:sz w:val="20"/>
        </w:rPr>
        <w:t xml:space="preserve">                  образования" в части постановки на учет</w:t>
      </w:r>
    </w:p>
    <w:p>
      <w:pPr>
        <w:pStyle w:val="1"/>
        <w:jc w:val="both"/>
      </w:pPr>
      <w:r>
        <w:rPr>
          <w:sz w:val="20"/>
        </w:rPr>
      </w:r>
    </w:p>
    <w:p>
      <w:pPr>
        <w:pStyle w:val="1"/>
        <w:jc w:val="both"/>
      </w:pPr>
      <w:r>
        <w:rPr>
          <w:sz w:val="20"/>
        </w:rPr>
        <w:t xml:space="preserve">от ________________                                           N ___________</w:t>
      </w:r>
    </w:p>
    <w:p>
      <w:pPr>
        <w:pStyle w:val="1"/>
        <w:jc w:val="both"/>
      </w:pPr>
      <w:r>
        <w:rPr>
          <w:sz w:val="20"/>
        </w:rPr>
      </w:r>
    </w:p>
    <w:p>
      <w:pPr>
        <w:pStyle w:val="1"/>
        <w:jc w:val="both"/>
      </w:pPr>
      <w:r>
        <w:rPr>
          <w:sz w:val="20"/>
        </w:rPr>
        <w:t xml:space="preserve">    Вам   отказано   в  предоставлении  муниципальной  услуги  по  текущему</w:t>
      </w:r>
    </w:p>
    <w:p>
      <w:pPr>
        <w:pStyle w:val="1"/>
        <w:jc w:val="both"/>
      </w:pPr>
      <w:r>
        <w:rPr>
          <w:sz w:val="20"/>
        </w:rPr>
        <w:t xml:space="preserve">заявлению по причине ______________________________________________________</w:t>
      </w:r>
    </w:p>
    <w:p>
      <w:pPr>
        <w:pStyle w:val="1"/>
        <w:jc w:val="both"/>
      </w:pPr>
      <w:r>
        <w:rPr>
          <w:sz w:val="20"/>
        </w:rPr>
        <w:t xml:space="preserve">                                    (указывается причина,</w:t>
      </w:r>
    </w:p>
    <w:p>
      <w:pPr>
        <w:pStyle w:val="1"/>
        <w:jc w:val="both"/>
      </w:pPr>
      <w:r>
        <w:rPr>
          <w:sz w:val="20"/>
        </w:rPr>
        <w:t xml:space="preserve">                     по которой по заявлению принято отрицательное решение)</w:t>
      </w:r>
    </w:p>
    <w:p>
      <w:pPr>
        <w:pStyle w:val="1"/>
        <w:jc w:val="both"/>
      </w:pPr>
      <w:r>
        <w:rPr>
          <w:sz w:val="20"/>
        </w:rPr>
      </w:r>
    </w:p>
    <w:p>
      <w:pPr>
        <w:pStyle w:val="1"/>
        <w:jc w:val="both"/>
      </w:pPr>
      <w:r>
        <w:rPr>
          <w:sz w:val="20"/>
        </w:rPr>
        <w:t xml:space="preserve">    Вам   необходимо  (указывается  порядок  действий,  который  необходимо</w:t>
      </w:r>
    </w:p>
    <w:p>
      <w:pPr>
        <w:pStyle w:val="1"/>
        <w:jc w:val="both"/>
      </w:pPr>
      <w:r>
        <w:rPr>
          <w:sz w:val="20"/>
        </w:rPr>
        <w:t xml:space="preserve">выполнить заявителю для получения положительного результата по заявлению)</w:t>
      </w:r>
    </w:p>
    <w:p>
      <w:pPr>
        <w:pStyle w:val="0"/>
        <w:ind w:firstLine="54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3798"/>
        <w:gridCol w:w="850"/>
        <w:gridCol w:w="4422"/>
      </w:tblGrid>
      <w:tr>
        <w:tc>
          <w:tcPr>
            <w:tcW w:w="3798" w:type="dxa"/>
            <w:tcBorders>
              <w:top w:val="none"/>
              <w:left w:val="none"/>
              <w:right w:val="none"/>
            </w:tcBorders>
          </w:tcPr>
          <w:p>
            <w:pPr>
              <w:pStyle w:val="0"/>
              <w:jc w:val="both"/>
            </w:pPr>
            <w:r>
              <w:rPr>
                <w:sz w:val="24"/>
              </w:rPr>
            </w:r>
          </w:p>
        </w:tc>
        <w:tc>
          <w:tcPr>
            <w:tcW w:w="850" w:type="dxa"/>
            <w:tcBorders>
              <w:top w:val="none"/>
              <w:left w:val="none"/>
              <w:bottom w:val="none"/>
              <w:right w:val="none"/>
            </w:tcBorders>
          </w:tcPr>
          <w:p>
            <w:pPr>
              <w:pStyle w:val="0"/>
              <w:jc w:val="both"/>
            </w:pPr>
            <w:r>
              <w:rPr>
                <w:sz w:val="24"/>
              </w:rPr>
            </w:r>
          </w:p>
        </w:tc>
        <w:tc>
          <w:tcPr>
            <w:tcW w:w="4422" w:type="dxa"/>
            <w:tcBorders>
              <w:top w:val="none"/>
              <w:left w:val="none"/>
              <w:right w:val="none"/>
            </w:tcBorders>
          </w:tcPr>
          <w:p>
            <w:pPr>
              <w:pStyle w:val="0"/>
              <w:jc w:val="both"/>
            </w:pPr>
            <w:r>
              <w:rPr>
                <w:sz w:val="24"/>
              </w:rPr>
            </w:r>
          </w:p>
        </w:tc>
      </w:tr>
      <w:tr>
        <w:tc>
          <w:tcPr>
            <w:tcW w:w="3798" w:type="dxa"/>
            <w:tcBorders>
              <w:left w:val="none"/>
              <w:bottom w:val="none"/>
              <w:right w:val="none"/>
            </w:tcBorders>
          </w:tcPr>
          <w:p>
            <w:pPr>
              <w:pStyle w:val="0"/>
              <w:jc w:val="center"/>
            </w:pPr>
            <w:r>
              <w:rPr>
                <w:sz w:val="24"/>
              </w:rPr>
              <w:t xml:space="preserve">(должность)</w:t>
            </w:r>
          </w:p>
        </w:tc>
        <w:tc>
          <w:tcPr>
            <w:tcW w:w="850" w:type="dxa"/>
            <w:tcBorders>
              <w:top w:val="none"/>
              <w:left w:val="none"/>
              <w:bottom w:val="none"/>
              <w:right w:val="none"/>
            </w:tcBorders>
          </w:tcPr>
          <w:p>
            <w:pPr>
              <w:pStyle w:val="0"/>
              <w:jc w:val="center"/>
            </w:pPr>
            <w:r>
              <w:rPr>
                <w:sz w:val="24"/>
              </w:rPr>
            </w:r>
          </w:p>
        </w:tc>
        <w:tc>
          <w:tcPr>
            <w:tcW w:w="4422" w:type="dxa"/>
            <w:tcBorders>
              <w:left w:val="none"/>
              <w:bottom w:val="none"/>
              <w:right w:val="none"/>
            </w:tcBorders>
          </w:tcPr>
          <w:p>
            <w:pPr>
              <w:pStyle w:val="0"/>
              <w:jc w:val="center"/>
            </w:pPr>
            <w:r>
              <w:rPr>
                <w:sz w:val="24"/>
              </w:rPr>
              <w:t xml:space="preserve">(фамилия, имя, отчество</w:t>
            </w:r>
          </w:p>
          <w:p>
            <w:pPr>
              <w:pStyle w:val="0"/>
              <w:jc w:val="center"/>
            </w:pPr>
            <w:r>
              <w:rPr>
                <w:sz w:val="24"/>
              </w:rPr>
              <w:t xml:space="preserve">(последнее - при наличии) работника</w:t>
            </w:r>
          </w:p>
          <w:p>
            <w:pPr>
              <w:pStyle w:val="0"/>
              <w:jc w:val="center"/>
            </w:pPr>
            <w:r>
              <w:rPr>
                <w:sz w:val="24"/>
              </w:rPr>
              <w:t xml:space="preserve">образовательной организации)</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6</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"Постановка на учет и направление детей</w:t>
      </w:r>
    </w:p>
    <w:p>
      <w:pPr>
        <w:pStyle w:val="0"/>
        <w:jc w:val="right"/>
      </w:pPr>
      <w:r>
        <w:rPr>
          <w:sz w:val="24"/>
        </w:rPr>
        <w:t xml:space="preserve">в образовательные организации, реализующие образовательные</w:t>
      </w:r>
    </w:p>
    <w:p>
      <w:pPr>
        <w:pStyle w:val="0"/>
        <w:jc w:val="right"/>
      </w:pPr>
      <w:r>
        <w:rPr>
          <w:sz w:val="24"/>
        </w:rPr>
        <w:t xml:space="preserve">программы дошкольного образования"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29.11.2024 N 1087)</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bookmarkStart w:id="817" w:name="P817"/>
    <w:bookmarkEnd w:id="817"/>
    <w:p>
      <w:pPr>
        <w:pStyle w:val="1"/>
        <w:jc w:val="both"/>
      </w:pPr>
      <w:r>
        <w:rPr>
          <w:sz w:val="20"/>
        </w:rPr>
        <w:t xml:space="preserve">                                   Форма</w:t>
      </w:r>
    </w:p>
    <w:p>
      <w:pPr>
        <w:pStyle w:val="1"/>
        <w:jc w:val="both"/>
      </w:pPr>
      <w:r>
        <w:rPr>
          <w:sz w:val="20"/>
        </w:rPr>
        <w:t xml:space="preserve">              заявления о предоставлении муниципальной услуги</w:t>
      </w:r>
    </w:p>
    <w:p>
      <w:pPr>
        <w:pStyle w:val="1"/>
        <w:jc w:val="both"/>
      </w:pPr>
      <w:r>
        <w:rPr>
          <w:sz w:val="20"/>
        </w:rPr>
        <w:t xml:space="preserve">                           на бумажном носителе</w:t>
      </w:r>
    </w:p>
    <w:p>
      <w:pPr>
        <w:pStyle w:val="1"/>
        <w:jc w:val="both"/>
      </w:pPr>
      <w:r>
        <w:rPr>
          <w:sz w:val="20"/>
        </w:rPr>
      </w:r>
    </w:p>
    <w:p>
      <w:pPr>
        <w:pStyle w:val="1"/>
        <w:jc w:val="both"/>
      </w:pPr>
      <w:r>
        <w:rPr>
          <w:sz w:val="20"/>
        </w:rPr>
        <w:t xml:space="preserve">                                         Директору департамента образования</w:t>
      </w:r>
    </w:p>
    <w:p>
      <w:pPr>
        <w:pStyle w:val="1"/>
        <w:jc w:val="both"/>
      </w:pPr>
      <w:r>
        <w:rPr>
          <w:sz w:val="20"/>
        </w:rPr>
        <w:t xml:space="preserve">                                        администрации города Нижневартовска</w:t>
      </w:r>
    </w:p>
    <w:p>
      <w:pPr>
        <w:pStyle w:val="1"/>
        <w:jc w:val="both"/>
      </w:pPr>
      <w:r>
        <w:rPr>
          <w:sz w:val="20"/>
        </w:rPr>
        <w:t xml:space="preserve">                                     ______________________________________</w:t>
      </w:r>
    </w:p>
    <w:p>
      <w:pPr>
        <w:pStyle w:val="1"/>
        <w:jc w:val="both"/>
      </w:pPr>
      <w:r>
        <w:rPr>
          <w:sz w:val="20"/>
        </w:rPr>
        <w:t xml:space="preserve">                                      (фамилия, имя, отчество (последнее -</w:t>
      </w:r>
    </w:p>
    <w:p>
      <w:pPr>
        <w:pStyle w:val="1"/>
        <w:jc w:val="both"/>
      </w:pPr>
      <w:r>
        <w:rPr>
          <w:sz w:val="20"/>
        </w:rPr>
        <w:t xml:space="preserve">                                                при наличии))</w:t>
      </w:r>
    </w:p>
    <w:p>
      <w:pPr>
        <w:pStyle w:val="1"/>
        <w:jc w:val="both"/>
      </w:pPr>
      <w:r>
        <w:rPr>
          <w:sz w:val="20"/>
        </w:rPr>
        <w:t xml:space="preserve">                                     фамилия ______________________________</w:t>
      </w:r>
    </w:p>
    <w:p>
      <w:pPr>
        <w:pStyle w:val="1"/>
        <w:jc w:val="both"/>
      </w:pPr>
      <w:r>
        <w:rPr>
          <w:sz w:val="20"/>
        </w:rPr>
        <w:t xml:space="preserve">                                     имя __________________________________</w:t>
      </w:r>
    </w:p>
    <w:p>
      <w:pPr>
        <w:pStyle w:val="1"/>
        <w:jc w:val="both"/>
      </w:pPr>
      <w:r>
        <w:rPr>
          <w:sz w:val="20"/>
        </w:rPr>
        <w:t xml:space="preserve">                                     отчество (при наличии) ______________,</w:t>
      </w:r>
    </w:p>
    <w:p>
      <w:pPr>
        <w:pStyle w:val="1"/>
        <w:jc w:val="both"/>
      </w:pPr>
      <w:r>
        <w:rPr>
          <w:sz w:val="20"/>
        </w:rPr>
        <w:t xml:space="preserve">                                      (родителя (законного представителя))</w:t>
      </w:r>
    </w:p>
    <w:p>
      <w:pPr>
        <w:pStyle w:val="1"/>
        <w:jc w:val="both"/>
      </w:pPr>
      <w:r>
        <w:rPr>
          <w:sz w:val="20"/>
        </w:rPr>
        <w:t xml:space="preserve">                                     проживающего по адресу: _____________,</w:t>
      </w:r>
    </w:p>
    <w:p>
      <w:pPr>
        <w:pStyle w:val="1"/>
        <w:jc w:val="both"/>
      </w:pPr>
      <w:r>
        <w:rPr>
          <w:sz w:val="20"/>
        </w:rPr>
        <w:t xml:space="preserve">                                     контактный телефон: _________________,</w:t>
      </w:r>
    </w:p>
    <w:p>
      <w:pPr>
        <w:pStyle w:val="1"/>
        <w:jc w:val="both"/>
      </w:pPr>
      <w:r>
        <w:rPr>
          <w:sz w:val="20"/>
        </w:rPr>
        <w:t xml:space="preserve">                                     адрес электронной почты (при наличии):</w:t>
      </w:r>
    </w:p>
    <w:p>
      <w:pPr>
        <w:pStyle w:val="1"/>
        <w:jc w:val="both"/>
      </w:pPr>
      <w:r>
        <w:rPr>
          <w:sz w:val="20"/>
        </w:rPr>
        <w:t xml:space="preserve">                                     ______________________________________</w:t>
      </w:r>
    </w:p>
    <w:p>
      <w:pPr>
        <w:pStyle w:val="1"/>
        <w:jc w:val="both"/>
      </w:pPr>
      <w:r>
        <w:rPr>
          <w:sz w:val="20"/>
        </w:rPr>
      </w:r>
    </w:p>
    <w:p>
      <w:pPr>
        <w:pStyle w:val="1"/>
        <w:jc w:val="both"/>
      </w:pPr>
      <w:r>
        <w:rPr>
          <w:sz w:val="20"/>
        </w:rPr>
        <w:t xml:space="preserve">                                заявление.</w:t>
      </w:r>
    </w:p>
    <w:p>
      <w:pPr>
        <w:pStyle w:val="1"/>
        <w:jc w:val="both"/>
      </w:pPr>
      <w:r>
        <w:rPr>
          <w:sz w:val="20"/>
        </w:rPr>
      </w:r>
    </w:p>
    <w:p>
      <w:pPr>
        <w:pStyle w:val="1"/>
        <w:jc w:val="both"/>
      </w:pPr>
      <w:r>
        <w:rPr>
          <w:sz w:val="20"/>
        </w:rPr>
        <w:t xml:space="preserve">    Прошу  поставить  на учет и направить моего несовершеннолетнего ребенка</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(фамилия, имя, отчество (последнее - при наличии) полностью, дата рождения)</w:t>
      </w:r>
    </w:p>
    <w:p>
      <w:pPr>
        <w:pStyle w:val="1"/>
        <w:jc w:val="both"/>
      </w:pPr>
      <w:r>
        <w:rPr>
          <w:sz w:val="20"/>
        </w:rPr>
        <w:t xml:space="preserve">свидетельство о рождении или запись акта о рождении ребенка:</w:t>
      </w:r>
    </w:p>
    <w:p>
      <w:pPr>
        <w:pStyle w:val="1"/>
        <w:jc w:val="both"/>
      </w:pPr>
      <w:r>
        <w:rPr>
          <w:sz w:val="20"/>
        </w:rPr>
        <w:t xml:space="preserve">серия ______________________ N ___________________________________________,</w:t>
      </w:r>
    </w:p>
    <w:p>
      <w:pPr>
        <w:pStyle w:val="1"/>
        <w:jc w:val="both"/>
      </w:pPr>
      <w:r>
        <w:rPr>
          <w:sz w:val="20"/>
        </w:rPr>
        <w:t xml:space="preserve">                                (реквизиты)</w:t>
      </w:r>
    </w:p>
    <w:p>
      <w:pPr>
        <w:pStyle w:val="1"/>
        <w:jc w:val="both"/>
      </w:pPr>
      <w:r>
        <w:rPr>
          <w:sz w:val="20"/>
        </w:rPr>
        <w:t xml:space="preserve">проживающего по адресу: __________________________________________________,</w:t>
      </w:r>
    </w:p>
    <w:p>
      <w:pPr>
        <w:pStyle w:val="1"/>
        <w:jc w:val="both"/>
      </w:pPr>
      <w:r>
        <w:rPr>
          <w:sz w:val="20"/>
        </w:rPr>
        <w:t xml:space="preserve">  (адрес места жительства (места пребывания, места фактического проживания)</w:t>
      </w:r>
    </w:p>
    <w:p>
      <w:pPr>
        <w:pStyle w:val="1"/>
        <w:jc w:val="both"/>
      </w:pPr>
      <w:r>
        <w:rPr>
          <w:sz w:val="20"/>
        </w:rPr>
        <w:t xml:space="preserve">                                 ребенка)</w:t>
      </w:r>
    </w:p>
    <w:p>
      <w:pPr>
        <w:pStyle w:val="1"/>
        <w:jc w:val="both"/>
      </w:pPr>
      <w:r>
        <w:rPr>
          <w:sz w:val="20"/>
        </w:rPr>
        <w:t xml:space="preserve">в _________________________________________________________________________</w:t>
      </w:r>
    </w:p>
    <w:p>
      <w:pPr>
        <w:pStyle w:val="1"/>
        <w:jc w:val="both"/>
      </w:pPr>
      <w:r>
        <w:rPr>
          <w:sz w:val="20"/>
        </w:rPr>
        <w:t xml:space="preserve">   (указать образовательные организации: приоритетная (первая указанная)</w:t>
      </w:r>
    </w:p>
    <w:p>
      <w:pPr>
        <w:pStyle w:val="1"/>
        <w:jc w:val="both"/>
      </w:pPr>
      <w:r>
        <w:rPr>
          <w:sz w:val="20"/>
        </w:rPr>
        <w:t xml:space="preserve">и дополнительные желательные образовательные организации, но не более двух)</w:t>
      </w:r>
    </w:p>
    <w:p>
      <w:pPr>
        <w:pStyle w:val="1"/>
        <w:jc w:val="both"/>
      </w:pPr>
      <w:r>
        <w:rPr>
          <w:sz w:val="20"/>
        </w:rPr>
        <w:t xml:space="preserve">в группу ___________________________________________________ направленности</w:t>
      </w:r>
    </w:p>
    <w:p>
      <w:pPr>
        <w:pStyle w:val="1"/>
        <w:jc w:val="both"/>
      </w:pPr>
      <w:r>
        <w:rPr>
          <w:sz w:val="20"/>
        </w:rPr>
        <w:t xml:space="preserve">                    (указать направленность группы)</w:t>
      </w:r>
    </w:p>
    <w:p>
      <w:pPr>
        <w:pStyle w:val="1"/>
        <w:jc w:val="both"/>
      </w:pPr>
      <w:r>
        <w:rPr>
          <w:sz w:val="20"/>
        </w:rPr>
        <w:t xml:space="preserve">с ________________________________________________________________________,</w:t>
      </w:r>
    </w:p>
    <w:p>
      <w:pPr>
        <w:pStyle w:val="1"/>
        <w:jc w:val="both"/>
      </w:pPr>
      <w:r>
        <w:rPr>
          <w:sz w:val="20"/>
        </w:rPr>
        <w:t xml:space="preserve">                        (желаемая дата зачисления)</w:t>
      </w:r>
    </w:p>
    <w:p>
      <w:pPr>
        <w:pStyle w:val="1"/>
        <w:jc w:val="both"/>
      </w:pPr>
      <w:r>
        <w:rPr>
          <w:sz w:val="20"/>
        </w:rPr>
        <w:t xml:space="preserve">необходимый режим пребывания: _____________________________________________</w:t>
      </w:r>
    </w:p>
    <w:p>
      <w:pPr>
        <w:pStyle w:val="1"/>
        <w:jc w:val="both"/>
      </w:pPr>
      <w:r>
        <w:rPr>
          <w:sz w:val="20"/>
        </w:rPr>
        <w:t xml:space="preserve">               (кратковременного пребывания, сокращенного дня, полного дня)</w:t>
      </w:r>
    </w:p>
    <w:p>
      <w:pPr>
        <w:pStyle w:val="1"/>
        <w:jc w:val="both"/>
      </w:pPr>
      <w:r>
        <w:rPr>
          <w:sz w:val="20"/>
        </w:rPr>
      </w:r>
    </w:p>
    <w:p>
      <w:pPr>
        <w:pStyle w:val="1"/>
        <w:jc w:val="both"/>
      </w:pPr>
      <w:r>
        <w:rPr>
          <w:sz w:val="20"/>
        </w:rPr>
        <w:t xml:space="preserve">    Потребность   в  обучении  ребенка  по  адаптированной  образовательной</w:t>
      </w:r>
    </w:p>
    <w:p>
      <w:pPr>
        <w:pStyle w:val="1"/>
        <w:jc w:val="both"/>
      </w:pPr>
      <w:r>
        <w:rPr>
          <w:sz w:val="20"/>
        </w:rPr>
        <w:t xml:space="preserve">программе  дошкольного  образования  и (или) в создании специальных условий</w:t>
      </w:r>
    </w:p>
    <w:p>
      <w:pPr>
        <w:pStyle w:val="1"/>
        <w:jc w:val="both"/>
      </w:pPr>
      <w:r>
        <w:rPr>
          <w:sz w:val="20"/>
        </w:rPr>
        <w:t xml:space="preserve">для  организации  обучения  и  воспитания ребенка-инвалида в соответствии с</w:t>
      </w:r>
    </w:p>
    <w:p>
      <w:pPr>
        <w:pStyle w:val="1"/>
        <w:jc w:val="both"/>
      </w:pPr>
      <w:r>
        <w:rPr>
          <w:sz w:val="20"/>
        </w:rPr>
        <w:t xml:space="preserve">индивидуальной    программой    реабилитации    инвалида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                           (имеется/не имеется)</w:t>
      </w:r>
    </w:p>
    <w:p>
      <w:pPr>
        <w:pStyle w:val="1"/>
        <w:jc w:val="both"/>
      </w:pPr>
      <w:r>
        <w:rPr>
          <w:sz w:val="20"/>
        </w:rPr>
      </w:r>
    </w:p>
    <w:p>
      <w:pPr>
        <w:pStyle w:val="1"/>
        <w:jc w:val="both"/>
      </w:pPr>
      <w:r>
        <w:rPr>
          <w:sz w:val="20"/>
        </w:rPr>
        <w:t xml:space="preserve">    Прошу     обеспечить     получение     дошкольного    образования    на</w:t>
      </w:r>
    </w:p>
    <w:p>
      <w:pPr>
        <w:pStyle w:val="1"/>
        <w:jc w:val="both"/>
      </w:pPr>
      <w:r>
        <w:rPr>
          <w:sz w:val="20"/>
        </w:rPr>
        <w:t xml:space="preserve">____________________________________________________________________ языке.</w:t>
      </w:r>
    </w:p>
    <w:p>
      <w:pPr>
        <w:pStyle w:val="1"/>
        <w:jc w:val="both"/>
      </w:pPr>
      <w:r>
        <w:rPr>
          <w:sz w:val="20"/>
        </w:rPr>
        <w:t xml:space="preserve">(указать язык образования, родной язык из числа языков народов Российской</w:t>
      </w:r>
    </w:p>
    <w:p>
      <w:pPr>
        <w:pStyle w:val="1"/>
        <w:jc w:val="both"/>
      </w:pPr>
      <w:r>
        <w:rPr>
          <w:sz w:val="20"/>
        </w:rPr>
        <w:t xml:space="preserve">           Федерации, в том числе русский язык как родной язык)</w:t>
      </w:r>
    </w:p>
    <w:p>
      <w:pPr>
        <w:pStyle w:val="1"/>
        <w:jc w:val="both"/>
      </w:pPr>
      <w:r>
        <w:rPr>
          <w:sz w:val="20"/>
        </w:rPr>
      </w:r>
    </w:p>
    <w:p>
      <w:pPr>
        <w:pStyle w:val="1"/>
        <w:jc w:val="both"/>
      </w:pPr>
      <w:r>
        <w:rPr>
          <w:sz w:val="20"/>
        </w:rPr>
        <w:t xml:space="preserve">    Сведения о родителях (законных представителях):</w:t>
      </w:r>
    </w:p>
    <w:p>
      <w:pPr>
        <w:pStyle w:val="1"/>
        <w:jc w:val="both"/>
      </w:pPr>
      <w:r>
        <w:rPr>
          <w:sz w:val="20"/>
        </w:rPr>
        <w:t xml:space="preserve">мать _____________________________________________________________________,</w:t>
      </w:r>
    </w:p>
    <w:p>
      <w:pPr>
        <w:pStyle w:val="1"/>
        <w:jc w:val="both"/>
      </w:pPr>
      <w:r>
        <w:rPr>
          <w:sz w:val="20"/>
        </w:rPr>
        <w:t xml:space="preserve">          (фамилия, имя, отчество (последнее - при наличии) полностью)</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документа, удостоверяющего личность)</w:t>
      </w:r>
    </w:p>
    <w:p>
      <w:pPr>
        <w:pStyle w:val="1"/>
        <w:jc w:val="both"/>
      </w:pPr>
      <w:r>
        <w:rPr>
          <w:sz w:val="20"/>
        </w:rPr>
        <w:t xml:space="preserve">контактный телефон (при наличии): ________________________________________,</w:t>
      </w:r>
    </w:p>
    <w:p>
      <w:pPr>
        <w:pStyle w:val="1"/>
        <w:jc w:val="both"/>
      </w:pPr>
      <w:r>
        <w:rPr>
          <w:sz w:val="20"/>
        </w:rPr>
        <w:t xml:space="preserve">адрес электронной почты (при наличии): ___________________________________;</w:t>
      </w:r>
    </w:p>
    <w:p>
      <w:pPr>
        <w:pStyle w:val="1"/>
        <w:jc w:val="both"/>
      </w:pPr>
      <w:r>
        <w:rPr>
          <w:sz w:val="20"/>
        </w:rPr>
        <w:t xml:space="preserve">отец _____________________________________________________________________,</w:t>
      </w:r>
    </w:p>
    <w:p>
      <w:pPr>
        <w:pStyle w:val="1"/>
        <w:jc w:val="both"/>
      </w:pPr>
      <w:r>
        <w:rPr>
          <w:sz w:val="20"/>
        </w:rPr>
        <w:t xml:space="preserve">         (фамилия, имя, отчество (последнее - при наличии) полностью)</w:t>
      </w:r>
    </w:p>
    <w:p>
      <w:pPr>
        <w:pStyle w:val="1"/>
        <w:jc w:val="both"/>
      </w:pPr>
      <w:r>
        <w:rPr>
          <w:sz w:val="20"/>
        </w:rPr>
        <w:t xml:space="preserve">__________________________________________________________________________,</w:t>
      </w:r>
    </w:p>
    <w:p>
      <w:pPr>
        <w:pStyle w:val="1"/>
        <w:jc w:val="both"/>
      </w:pPr>
      <w:r>
        <w:rPr>
          <w:sz w:val="20"/>
        </w:rPr>
        <w:t xml:space="preserve">              (реквизиты документа, удостоверяющего личность)</w:t>
      </w:r>
    </w:p>
    <w:p>
      <w:pPr>
        <w:pStyle w:val="1"/>
        <w:jc w:val="both"/>
      </w:pPr>
      <w:r>
        <w:rPr>
          <w:sz w:val="20"/>
        </w:rPr>
        <w:t xml:space="preserve">контактный телефон (при наличии): ________________________________________,</w:t>
      </w:r>
    </w:p>
    <w:p>
      <w:pPr>
        <w:pStyle w:val="1"/>
        <w:jc w:val="both"/>
      </w:pPr>
      <w:r>
        <w:rPr>
          <w:sz w:val="20"/>
        </w:rPr>
        <w:t xml:space="preserve">адрес электронной почты (при наличии): ____________________________________</w:t>
      </w:r>
    </w:p>
    <w:p>
      <w:pPr>
        <w:pStyle w:val="1"/>
        <w:jc w:val="both"/>
      </w:pPr>
      <w:r>
        <w:rPr>
          <w:sz w:val="20"/>
        </w:rPr>
      </w:r>
    </w:p>
    <w:p>
      <w:pPr>
        <w:pStyle w:val="1"/>
        <w:jc w:val="both"/>
      </w:pPr>
      <w:r>
        <w:rPr>
          <w:sz w:val="20"/>
        </w:rPr>
        <w:t xml:space="preserve">    Реквизиты  документа, подтверждающего установление опеки (при наличии):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Первоочередное   или   внеочередное   право   на   получение   места  в</w:t>
      </w:r>
    </w:p>
    <w:p>
      <w:pPr>
        <w:pStyle w:val="1"/>
        <w:jc w:val="both"/>
      </w:pPr>
      <w:r>
        <w:rPr>
          <w:sz w:val="20"/>
        </w:rPr>
        <w:t xml:space="preserve">образовательной    организации    имею/не    имею   (нужное   подчеркнуть):</w:t>
      </w:r>
    </w:p>
    <w:p>
      <w:pPr>
        <w:pStyle w:val="1"/>
        <w:jc w:val="both"/>
      </w:pPr>
      <w:r>
        <w:rPr>
          <w:sz w:val="20"/>
        </w:rPr>
        <w:t xml:space="preserve">___________________________________________________________________________</w:t>
      </w:r>
    </w:p>
    <w:p>
      <w:pPr>
        <w:pStyle w:val="1"/>
        <w:jc w:val="both"/>
      </w:pPr>
      <w:r>
        <w:rPr>
          <w:sz w:val="20"/>
        </w:rPr>
        <w:t xml:space="preserve">                       (указать льготную категорию)</w:t>
      </w:r>
    </w:p>
    <w:p>
      <w:pPr>
        <w:pStyle w:val="1"/>
        <w:jc w:val="both"/>
      </w:pPr>
      <w:r>
        <w:rPr>
          <w:sz w:val="20"/>
        </w:rPr>
      </w:r>
    </w:p>
    <w:p>
      <w:pPr>
        <w:pStyle w:val="1"/>
        <w:jc w:val="both"/>
      </w:pPr>
      <w:r>
        <w:rPr>
          <w:sz w:val="20"/>
        </w:rPr>
        <w:t xml:space="preserve">    К заявлению прилагаются:</w:t>
      </w:r>
    </w:p>
    <w:p>
      <w:pPr>
        <w:pStyle w:val="1"/>
        <w:jc w:val="both"/>
      </w:pPr>
      <w:r>
        <w:rPr>
          <w:sz w:val="20"/>
        </w:rPr>
        <w:t xml:space="preserve">1. ________________________________________________________________________</w:t>
      </w:r>
    </w:p>
    <w:p>
      <w:pPr>
        <w:pStyle w:val="1"/>
        <w:jc w:val="both"/>
      </w:pPr>
      <w:r>
        <w:rPr>
          <w:sz w:val="20"/>
        </w:rPr>
        <w:t xml:space="preserve">2. ________________________________________________________________________</w:t>
      </w:r>
    </w:p>
    <w:p>
      <w:pPr>
        <w:pStyle w:val="1"/>
        <w:jc w:val="both"/>
      </w:pPr>
      <w:r>
        <w:rPr>
          <w:sz w:val="20"/>
        </w:rPr>
        <w:t xml:space="preserve">3. ________________________________________________________________________</w:t>
      </w:r>
    </w:p>
    <w:p>
      <w:pPr>
        <w:pStyle w:val="1"/>
        <w:jc w:val="both"/>
      </w:pPr>
      <w:r>
        <w:rPr>
          <w:sz w:val="20"/>
        </w:rPr>
        <w:t xml:space="preserve"> (наименование документа, подтверждающего внеочередное или первоочередное</w:t>
      </w:r>
    </w:p>
    <w:p>
      <w:pPr>
        <w:pStyle w:val="1"/>
        <w:jc w:val="both"/>
      </w:pPr>
      <w:r>
        <w:rPr>
          <w:sz w:val="20"/>
        </w:rPr>
        <w:t xml:space="preserve">                                  право)</w:t>
      </w:r>
    </w:p>
    <w:p>
      <w:pPr>
        <w:pStyle w:val="1"/>
        <w:jc w:val="both"/>
      </w:pPr>
      <w:r>
        <w:rPr>
          <w:sz w:val="20"/>
        </w:rPr>
      </w:r>
    </w:p>
    <w:p>
      <w:pPr>
        <w:pStyle w:val="1"/>
        <w:jc w:val="both"/>
      </w:pPr>
      <w:r>
        <w:rPr>
          <w:sz w:val="20"/>
        </w:rPr>
        <w:t xml:space="preserve">    Наличие полнородных и неполнородных братьев и (или) сестер, обучающихся</w:t>
      </w:r>
    </w:p>
    <w:p>
      <w:pPr>
        <w:pStyle w:val="1"/>
        <w:jc w:val="both"/>
      </w:pPr>
      <w:r>
        <w:rPr>
          <w:sz w:val="20"/>
        </w:rPr>
        <w:t xml:space="preserve">в ________________________________________________________________________:</w:t>
      </w:r>
    </w:p>
    <w:p>
      <w:pPr>
        <w:pStyle w:val="1"/>
        <w:jc w:val="both"/>
      </w:pPr>
      <w:r>
        <w:rPr>
          <w:sz w:val="20"/>
        </w:rPr>
        <w:t xml:space="preserve">                   (указать образовательную организацию)</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полностью)</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(последнее - при наличии) полностью)</w:t>
      </w:r>
    </w:p>
    <w:p>
      <w:pPr>
        <w:pStyle w:val="1"/>
        <w:jc w:val="both"/>
      </w:pPr>
      <w:r>
        <w:rPr>
          <w:sz w:val="20"/>
        </w:rPr>
      </w:r>
    </w:p>
    <w:p>
      <w:pPr>
        <w:pStyle w:val="1"/>
        <w:jc w:val="both"/>
      </w:pPr>
      <w:r>
        <w:rPr>
          <w:sz w:val="20"/>
        </w:rPr>
        <w:t xml:space="preserve">    Согласен(а) на обработку моих персональных данных и персональных данных</w:t>
      </w:r>
    </w:p>
    <w:p>
      <w:pPr>
        <w:pStyle w:val="1"/>
        <w:jc w:val="both"/>
      </w:pPr>
      <w:r>
        <w:rPr>
          <w:sz w:val="20"/>
        </w:rPr>
        <w:t xml:space="preserve">ребенка    образовательными    организациями,   департаментом   образования</w:t>
      </w:r>
    </w:p>
    <w:p>
      <w:pPr>
        <w:pStyle w:val="1"/>
        <w:jc w:val="both"/>
      </w:pPr>
      <w:r>
        <w:rPr>
          <w:sz w:val="20"/>
        </w:rPr>
        <w:t xml:space="preserve">администрации   города   Нижневартовска,  филиалом  автономного  учреждения</w:t>
      </w:r>
    </w:p>
    <w:p>
      <w:pPr>
        <w:pStyle w:val="1"/>
        <w:jc w:val="both"/>
      </w:pPr>
      <w:r>
        <w:rPr>
          <w:sz w:val="20"/>
        </w:rPr>
        <w:t xml:space="preserve">Ханты-Мансийского  автономного  округа  -  Югры  "Многофункциональный центр</w:t>
      </w:r>
    </w:p>
    <w:p>
      <w:pPr>
        <w:pStyle w:val="1"/>
        <w:jc w:val="both"/>
      </w:pPr>
      <w:r>
        <w:rPr>
          <w:sz w:val="20"/>
        </w:rPr>
        <w:t xml:space="preserve">предоставления   государственных  и  муниципальных  услуг  Югры"  в  городе</w:t>
      </w:r>
    </w:p>
    <w:p>
      <w:pPr>
        <w:pStyle w:val="1"/>
        <w:jc w:val="both"/>
      </w:pPr>
      <w:r>
        <w:rPr>
          <w:sz w:val="20"/>
        </w:rPr>
        <w:t xml:space="preserve">Нижневартовске  (далее  -  МФЦ)  в порядке, установленном законодательством</w:t>
      </w:r>
    </w:p>
    <w:p>
      <w:pPr>
        <w:pStyle w:val="1"/>
        <w:jc w:val="both"/>
      </w:pPr>
      <w:r>
        <w:rPr>
          <w:sz w:val="20"/>
        </w:rPr>
        <w:t xml:space="preserve">Российской Федерации.</w:t>
      </w:r>
    </w:p>
    <w:p>
      <w:pPr>
        <w:pStyle w:val="1"/>
        <w:jc w:val="both"/>
      </w:pPr>
      <w:r>
        <w:rPr>
          <w:sz w:val="20"/>
        </w:rPr>
      </w:r>
    </w:p>
    <w:p>
      <w:pPr>
        <w:pStyle w:val="1"/>
        <w:jc w:val="both"/>
      </w:pPr>
      <w:r>
        <w:rPr>
          <w:sz w:val="20"/>
        </w:rPr>
        <w:t xml:space="preserve">    Прошу  выдать  Сертификат  на  право  финансового  обеспечения  места в</w:t>
      </w:r>
    </w:p>
    <w:p>
      <w:pPr>
        <w:pStyle w:val="1"/>
        <w:jc w:val="both"/>
      </w:pPr>
      <w:r>
        <w:rPr>
          <w:sz w:val="20"/>
        </w:rPr>
        <w:t xml:space="preserve">организации,  осуществляющей  образовательную  деятельность  по  реализации</w:t>
      </w:r>
    </w:p>
    <w:p>
      <w:pPr>
        <w:pStyle w:val="1"/>
        <w:jc w:val="both"/>
      </w:pPr>
      <w:r>
        <w:rPr>
          <w:sz w:val="20"/>
        </w:rPr>
        <w:t xml:space="preserve">образовательных программ дошкольного образования </w:t>
      </w:r>
      <w:r>
        <w:rPr>
          <w:position w:val="-8"/>
        </w:rPr>
        <mc:AlternateContent>
          <mc:Choice Requires="wpg">
            <w:drawing>
              <wp:inline xmlns:wp="http://schemas.openxmlformats.org/drawingml/2006/wordprocessingDrawing"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7"/>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25pt;height:18.75pt;mso-wrap-distance-left:0.00pt;mso-wrap-distance-top:0.00pt;mso-wrap-distance-right:0.00pt;mso-wrap-distance-bottom:0.00pt;" stroked="f">
                <v:path textboxrect="0,0,0,0"/>
                <v:imagedata r:id="rId17" o:title=""/>
              </v:shape>
            </w:pict>
          </mc:Fallback>
        </mc:AlternateContent>
      </w:r>
    </w:p>
    <w:p>
      <w:pPr>
        <w:pStyle w:val="1"/>
        <w:jc w:val="both"/>
      </w:pPr>
      <w:r>
        <w:rPr>
          <w:sz w:val="20"/>
        </w:rPr>
        <w:t xml:space="preserve">                     (потребность в выдаче отметить "галочкой")</w:t>
      </w:r>
    </w:p>
    <w:p>
      <w:pPr>
        <w:pStyle w:val="1"/>
        <w:jc w:val="both"/>
      </w:pPr>
      <w:r>
        <w:rPr>
          <w:sz w:val="20"/>
        </w:rPr>
      </w:r>
    </w:p>
    <w:p>
      <w:pPr>
        <w:pStyle w:val="1"/>
        <w:jc w:val="both"/>
      </w:pPr>
      <w:r>
        <w:rPr>
          <w:sz w:val="20"/>
        </w:rPr>
        <w:t xml:space="preserve">    О  результате  предоставления  муниципальной  услуги прошу сообщить мне</w:t>
      </w:r>
    </w:p>
    <w:p>
      <w:pPr>
        <w:pStyle w:val="1"/>
        <w:jc w:val="both"/>
      </w:pPr>
      <w:r>
        <w:rPr>
          <w:sz w:val="20"/>
        </w:rPr>
        <w:t xml:space="preserve">лично:</w:t>
      </w:r>
    </w:p>
    <w:p>
      <w:pPr>
        <w:pStyle w:val="1"/>
        <w:jc w:val="both"/>
      </w:pPr>
      <w:r>
        <w:rPr>
          <w:sz w:val="20"/>
        </w:rPr>
        <w:t xml:space="preserve">по телефону: _____________________________________________________________;</w:t>
      </w:r>
    </w:p>
    <w:p>
      <w:pPr>
        <w:pStyle w:val="1"/>
        <w:jc w:val="both"/>
      </w:pPr>
      <w:r>
        <w:rPr>
          <w:sz w:val="20"/>
        </w:rPr>
        <w:t xml:space="preserve">по почтовому адресу: _____________________________________________________;</w:t>
      </w:r>
    </w:p>
    <w:p>
      <w:pPr>
        <w:pStyle w:val="1"/>
        <w:jc w:val="both"/>
      </w:pPr>
      <w:r>
        <w:rPr>
          <w:sz w:val="20"/>
        </w:rPr>
        <w:t xml:space="preserve">по адресу электронной почты: ______________________________________________</w:t>
      </w:r>
    </w:p>
    <w:p>
      <w:pPr>
        <w:pStyle w:val="1"/>
        <w:jc w:val="both"/>
      </w:pPr>
      <w:r>
        <w:rPr>
          <w:sz w:val="20"/>
        </w:rPr>
        <w:t xml:space="preserve">                                          (нужное вписать)</w:t>
      </w:r>
    </w:p>
    <w:p>
      <w:pPr>
        <w:pStyle w:val="1"/>
        <w:jc w:val="both"/>
      </w:pPr>
      <w:r>
        <w:rPr>
          <w:sz w:val="20"/>
        </w:rPr>
      </w:r>
    </w:p>
    <w:p>
      <w:pPr>
        <w:pStyle w:val="1"/>
        <w:jc w:val="both"/>
      </w:pPr>
      <w:r>
        <w:rPr>
          <w:sz w:val="20"/>
        </w:rPr>
        <w:t xml:space="preserve">    Результат  предоставления муниципальной услуги выдать в форме документа</w:t>
      </w:r>
    </w:p>
    <w:p>
      <w:pPr>
        <w:pStyle w:val="1"/>
        <w:jc w:val="both"/>
      </w:pPr>
      <w:r>
        <w:rPr>
          <w:sz w:val="20"/>
        </w:rPr>
        <w:t xml:space="preserve">на  бумажном  носителе другому законному представителю несовершеннолетнего,</w:t>
      </w:r>
    </w:p>
    <w:p>
      <w:pPr>
        <w:pStyle w:val="1"/>
        <w:jc w:val="both"/>
      </w:pPr>
      <w:r>
        <w:rPr>
          <w:sz w:val="20"/>
        </w:rPr>
        <w:t xml:space="preserve">не           являющемуся           заявителем,           а           именно</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(последнее - при наличии) полностью)</w:t>
      </w:r>
    </w:p>
    <w:p>
      <w:pPr>
        <w:pStyle w:val="1"/>
        <w:jc w:val="both"/>
      </w:pPr>
      <w:r>
        <w:rPr>
          <w:sz w:val="20"/>
        </w:rPr>
        <w:t xml:space="preserve">сведения   о   документе,   удостоверяющем   личность   другого   законного</w:t>
      </w:r>
    </w:p>
    <w:p>
      <w:pPr>
        <w:pStyle w:val="1"/>
        <w:jc w:val="both"/>
      </w:pPr>
      <w:r>
        <w:rPr>
          <w:sz w:val="20"/>
        </w:rPr>
        <w:t xml:space="preserve">представителя  несовершеннолетнего, уполномоченного на получение результата</w:t>
      </w:r>
    </w:p>
    <w:p>
      <w:pPr>
        <w:pStyle w:val="1"/>
        <w:jc w:val="both"/>
      </w:pPr>
      <w:r>
        <w:rPr>
          <w:sz w:val="20"/>
        </w:rPr>
        <w:t xml:space="preserve">предоставления муниципальной услуги в отношении несовершеннолетнего:</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(реквизиты документа, удостоверяющего личность)</w:t>
      </w:r>
    </w:p>
    <w:p>
      <w:pPr>
        <w:pStyle w:val="0"/>
        <w:ind w:firstLine="54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1866"/>
        <w:gridCol w:w="340"/>
        <w:gridCol w:w="2363"/>
        <w:gridCol w:w="282"/>
        <w:gridCol w:w="4195"/>
      </w:tblGrid>
      <w:tr>
        <w:tc>
          <w:tcPr>
            <w:tcW w:w="1866" w:type="dxa"/>
            <w:tcBorders>
              <w:top w:val="none"/>
              <w:left w:val="none"/>
              <w:right w:val="none"/>
            </w:tcBorders>
          </w:tcPr>
          <w:p>
            <w:pPr>
              <w:pStyle w:val="0"/>
              <w:jc w:val="both"/>
            </w:pPr>
            <w:r>
              <w:rPr>
                <w:sz w:val="24"/>
              </w:rPr>
            </w:r>
          </w:p>
        </w:tc>
        <w:tc>
          <w:tcPr>
            <w:tcW w:w="340" w:type="dxa"/>
            <w:tcBorders>
              <w:top w:val="none"/>
              <w:left w:val="none"/>
              <w:bottom w:val="none"/>
              <w:right w:val="none"/>
            </w:tcBorders>
          </w:tcPr>
          <w:p>
            <w:pPr>
              <w:pStyle w:val="0"/>
              <w:jc w:val="both"/>
            </w:pPr>
            <w:r>
              <w:rPr>
                <w:sz w:val="24"/>
              </w:rPr>
            </w:r>
          </w:p>
        </w:tc>
        <w:tc>
          <w:tcPr>
            <w:tcW w:w="2363" w:type="dxa"/>
            <w:tcBorders>
              <w:top w:val="none"/>
              <w:left w:val="none"/>
              <w:right w:val="none"/>
            </w:tcBorders>
          </w:tcPr>
          <w:p>
            <w:pPr>
              <w:pStyle w:val="0"/>
              <w:jc w:val="both"/>
            </w:pPr>
            <w:r>
              <w:rPr>
                <w:sz w:val="24"/>
              </w:rPr>
            </w:r>
          </w:p>
        </w:tc>
        <w:tc>
          <w:tcPr>
            <w:tcW w:w="282" w:type="dxa"/>
            <w:tcBorders>
              <w:top w:val="none"/>
              <w:left w:val="none"/>
              <w:bottom w:val="none"/>
              <w:right w:val="none"/>
            </w:tcBorders>
          </w:tcPr>
          <w:p>
            <w:pPr>
              <w:pStyle w:val="0"/>
              <w:jc w:val="both"/>
            </w:pPr>
            <w:r>
              <w:rPr>
                <w:sz w:val="24"/>
              </w:rPr>
            </w:r>
          </w:p>
        </w:tc>
        <w:tc>
          <w:tcPr>
            <w:tcW w:w="4195" w:type="dxa"/>
            <w:tcBorders>
              <w:top w:val="none"/>
              <w:left w:val="none"/>
              <w:right w:val="none"/>
            </w:tcBorders>
          </w:tcPr>
          <w:p>
            <w:pPr>
              <w:pStyle w:val="0"/>
              <w:jc w:val="both"/>
            </w:pPr>
            <w:r>
              <w:rPr>
                <w:sz w:val="24"/>
              </w:rPr>
            </w:r>
          </w:p>
        </w:tc>
      </w:tr>
      <w:tr>
        <w:tc>
          <w:tcPr>
            <w:tcW w:w="1866" w:type="dxa"/>
            <w:tcBorders>
              <w:left w:val="none"/>
              <w:bottom w:val="none"/>
              <w:right w:val="none"/>
            </w:tcBorders>
          </w:tcPr>
          <w:p>
            <w:pPr>
              <w:pStyle w:val="0"/>
              <w:jc w:val="center"/>
            </w:pPr>
            <w:r>
              <w:rPr>
                <w:sz w:val="24"/>
              </w:rPr>
              <w:t xml:space="preserve">(дата)</w:t>
            </w:r>
          </w:p>
        </w:tc>
        <w:tc>
          <w:tcPr>
            <w:tcW w:w="340" w:type="dxa"/>
            <w:tcBorders>
              <w:top w:val="none"/>
              <w:left w:val="none"/>
              <w:bottom w:val="none"/>
              <w:right w:val="none"/>
            </w:tcBorders>
          </w:tcPr>
          <w:p>
            <w:pPr>
              <w:pStyle w:val="0"/>
              <w:jc w:val="center"/>
            </w:pPr>
            <w:r>
              <w:rPr>
                <w:sz w:val="24"/>
              </w:rPr>
            </w:r>
          </w:p>
        </w:tc>
        <w:tc>
          <w:tcPr>
            <w:tcW w:w="2363" w:type="dxa"/>
            <w:tcBorders>
              <w:left w:val="none"/>
              <w:bottom w:val="none"/>
              <w:right w:val="none"/>
            </w:tcBorders>
          </w:tcPr>
          <w:p>
            <w:pPr>
              <w:pStyle w:val="0"/>
              <w:jc w:val="center"/>
            </w:pPr>
            <w:r>
              <w:rPr>
                <w:sz w:val="24"/>
              </w:rPr>
              <w:t xml:space="preserve">(подпись заявителя)</w:t>
            </w:r>
          </w:p>
        </w:tc>
        <w:tc>
          <w:tcPr>
            <w:tcW w:w="282" w:type="dxa"/>
            <w:tcBorders>
              <w:top w:val="none"/>
              <w:left w:val="none"/>
              <w:bottom w:val="none"/>
              <w:right w:val="none"/>
            </w:tcBorders>
          </w:tcPr>
          <w:p>
            <w:pPr>
              <w:pStyle w:val="0"/>
              <w:jc w:val="center"/>
            </w:pPr>
            <w:r>
              <w:rPr>
                <w:sz w:val="24"/>
              </w:rPr>
            </w:r>
          </w:p>
        </w:tc>
        <w:tc>
          <w:tcPr>
            <w:tcW w:w="4195" w:type="dxa"/>
            <w:tcBorders>
              <w:left w:val="none"/>
              <w:bottom w:val="none"/>
              <w:right w:val="none"/>
            </w:tcBorders>
          </w:tcPr>
          <w:p>
            <w:pPr>
              <w:pStyle w:val="0"/>
              <w:jc w:val="center"/>
            </w:pPr>
            <w:r>
              <w:rPr>
                <w:sz w:val="24"/>
              </w:rPr>
              <w:t xml:space="preserve">(расшифровка подписи заявителя)</w:t>
            </w:r>
          </w:p>
        </w:tc>
      </w:tr>
    </w:tbl>
    <w:p>
      <w:pPr>
        <w:pStyle w:val="0"/>
        <w:ind w:firstLine="540"/>
        <w:jc w:val="both"/>
      </w:pPr>
      <w:r>
        <w:rPr>
          <w:sz w:val="24"/>
        </w:rPr>
      </w:r>
    </w:p>
    <w:p>
      <w:pPr>
        <w:pStyle w:val="0"/>
        <w:ind w:firstLine="540"/>
        <w:jc w:val="both"/>
      </w:pPr>
      <w:r>
        <w:rPr>
          <w:sz w:val="24"/>
        </w:rPr>
        <w:t xml:space="preserve">Отметка специалиста МФЦ, образовательной организации</w:t>
      </w:r>
    </w:p>
    <w:p>
      <w:pPr>
        <w:pStyle w:val="0"/>
        <w:ind w:firstLine="540"/>
        <w:jc w:val="both"/>
      </w:pPr>
      <w:r>
        <w:rPr>
          <w:sz w:val="24"/>
        </w:rPr>
      </w:r>
    </w:p>
    <w:tbl>
      <w:tblPr>
        <w:tblInd w:w="0" w:type="dxa"/>
        <w:tblBorders>
          <w:insideH w:val="single" w:sz="4"/>
        </w:tblBorders>
        <w:tblLayout w:type="fixed"/>
        <w:tblCellMar>
          <w:left w:w="62" w:type="dxa"/>
          <w:top w:w="102" w:type="dxa"/>
          <w:right w:w="62" w:type="dxa"/>
          <w:bottom w:w="102" w:type="dxa"/>
        </w:tblCellMar>
      </w:tblPr>
      <w:tblGrid>
        <w:gridCol w:w="3119"/>
        <w:gridCol w:w="283"/>
        <w:gridCol w:w="5556"/>
      </w:tblGrid>
      <w:tr>
        <w:tc>
          <w:tcPr>
            <w:tcW w:w="3119" w:type="dxa"/>
            <w:tcBorders>
              <w:top w:val="none"/>
              <w:left w:val="none"/>
              <w:right w:val="none"/>
            </w:tcBorders>
          </w:tcPr>
          <w:p>
            <w:pPr>
              <w:pStyle w:val="0"/>
              <w:jc w:val="both"/>
            </w:pPr>
            <w:r>
              <w:rPr>
                <w:sz w:val="24"/>
              </w:rPr>
            </w:r>
          </w:p>
        </w:tc>
        <w:tc>
          <w:tcPr>
            <w:tcW w:w="283" w:type="dxa"/>
            <w:tcBorders>
              <w:top w:val="none"/>
              <w:left w:val="none"/>
              <w:bottom w:val="none"/>
              <w:right w:val="none"/>
            </w:tcBorders>
          </w:tcPr>
          <w:p>
            <w:pPr>
              <w:pStyle w:val="0"/>
              <w:jc w:val="both"/>
            </w:pPr>
            <w:r>
              <w:rPr>
                <w:sz w:val="24"/>
              </w:rPr>
            </w:r>
          </w:p>
        </w:tc>
        <w:tc>
          <w:tcPr>
            <w:tcW w:w="5556" w:type="dxa"/>
            <w:tcBorders>
              <w:top w:val="none"/>
              <w:left w:val="none"/>
              <w:right w:val="none"/>
            </w:tcBorders>
          </w:tcPr>
          <w:p>
            <w:pPr>
              <w:pStyle w:val="0"/>
              <w:jc w:val="both"/>
            </w:pPr>
            <w:r>
              <w:rPr>
                <w:sz w:val="24"/>
              </w:rPr>
            </w:r>
          </w:p>
        </w:tc>
      </w:tr>
      <w:tr>
        <w:tc>
          <w:tcPr>
            <w:tcW w:w="3119" w:type="dxa"/>
            <w:tcBorders>
              <w:left w:val="none"/>
              <w:bottom w:val="none"/>
              <w:right w:val="none"/>
            </w:tcBorders>
          </w:tcPr>
          <w:p>
            <w:pPr>
              <w:pStyle w:val="0"/>
              <w:jc w:val="center"/>
            </w:pPr>
            <w:r>
              <w:rPr>
                <w:sz w:val="24"/>
              </w:rPr>
              <w:t xml:space="preserve">(дата постановки на учет детей в образовательные организации)</w:t>
            </w:r>
          </w:p>
        </w:tc>
        <w:tc>
          <w:tcPr>
            <w:tcW w:w="283" w:type="dxa"/>
            <w:tcBorders>
              <w:top w:val="none"/>
              <w:left w:val="none"/>
              <w:bottom w:val="none"/>
              <w:right w:val="none"/>
            </w:tcBorders>
          </w:tcPr>
          <w:p>
            <w:pPr>
              <w:pStyle w:val="0"/>
              <w:jc w:val="center"/>
            </w:pPr>
            <w:r>
              <w:rPr>
                <w:sz w:val="24"/>
              </w:rPr>
            </w:r>
          </w:p>
        </w:tc>
        <w:tc>
          <w:tcPr>
            <w:tcW w:w="5556" w:type="dxa"/>
            <w:tcBorders>
              <w:left w:val="none"/>
              <w:bottom w:val="none"/>
              <w:right w:val="none"/>
            </w:tcBorders>
          </w:tcPr>
          <w:p>
            <w:pPr>
              <w:pStyle w:val="0"/>
              <w:jc w:val="center"/>
            </w:pPr>
            <w:r>
              <w:rPr>
                <w:sz w:val="24"/>
              </w:rPr>
              <w:t xml:space="preserve">(должность, фамилия, имя, отчество (последнее - при наличии) специалиста МФЦ, образовательной организации, принявшего заявление)</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7</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"Постановка на учет и направление</w:t>
      </w:r>
    </w:p>
    <w:p>
      <w:pPr>
        <w:pStyle w:val="0"/>
        <w:jc w:val="right"/>
      </w:pPr>
      <w:r>
        <w:rPr>
          <w:sz w:val="24"/>
        </w:rPr>
        <w:t xml:space="preserve">детей в образовательные организации,</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center"/>
      </w:pPr>
      <w:r>
        <w:rPr>
          <w:sz w:val="24"/>
        </w:rPr>
      </w:r>
    </w:p>
    <w:bookmarkStart w:id="970" w:name="P970"/>
    <w:bookmarkEnd w:id="970"/>
    <w:p>
      <w:pPr>
        <w:pStyle w:val="0"/>
        <w:jc w:val="center"/>
      </w:pPr>
      <w:r>
        <w:rPr>
          <w:sz w:val="24"/>
        </w:rPr>
        <w:t xml:space="preserve">ФОРМА</w:t>
      </w:r>
    </w:p>
    <w:p>
      <w:pPr>
        <w:pStyle w:val="0"/>
        <w:jc w:val="center"/>
      </w:pPr>
      <w:r>
        <w:rPr>
          <w:sz w:val="24"/>
        </w:rPr>
        <w:t xml:space="preserve">РЕШЕНИЯ ОБ ОТКАЗЕ В ПРИЕМЕ ДОКУМЕНТОВ, НЕОБХОДИМЫХ</w:t>
      </w:r>
    </w:p>
    <w:p>
      <w:pPr>
        <w:pStyle w:val="0"/>
        <w:jc w:val="center"/>
      </w:pPr>
      <w:r>
        <w:rPr>
          <w:sz w:val="24"/>
        </w:rPr>
        <w:t xml:space="preserve">ДЛЯ ПРЕДОСТАВЛЕНИЯ МУНИЦИПАЛЬНОЙ УСЛУГИ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города Нижневартовска</w:t>
            </w:r>
          </w:p>
          <w:p>
            <w:pPr>
              <w:pStyle w:val="0"/>
              <w:jc w:val="center"/>
            </w:pPr>
            <w:r>
              <w:rPr>
                <w:color w:val="392c69"/>
                <w:sz w:val="24"/>
              </w:rPr>
              <w:t xml:space="preserve">от 21.06.2024 N 489)</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pStyle w:val="1"/>
        <w:jc w:val="both"/>
      </w:pPr>
      <w:r>
        <w:rPr>
          <w:sz w:val="20"/>
        </w:rPr>
        <w:t xml:space="preserve">          _______________________________________________________</w:t>
      </w:r>
    </w:p>
    <w:p>
      <w:pPr>
        <w:pStyle w:val="1"/>
        <w:jc w:val="both"/>
      </w:pPr>
      <w:r>
        <w:rPr>
          <w:sz w:val="20"/>
        </w:rPr>
        <w:t xml:space="preserve">                (наименование образовательной организации)</w:t>
      </w:r>
    </w:p>
    <w:p>
      <w:pPr>
        <w:pStyle w:val="1"/>
        <w:jc w:val="both"/>
      </w:pPr>
      <w:r>
        <w:rPr>
          <w:sz w:val="20"/>
        </w:rPr>
      </w:r>
    </w:p>
    <w:p>
      <w:pPr>
        <w:pStyle w:val="1"/>
        <w:jc w:val="both"/>
      </w:pPr>
      <w:r>
        <w:rPr>
          <w:sz w:val="20"/>
        </w:rPr>
        <w:t xml:space="preserve">                                               Кому: ______________________</w:t>
      </w:r>
    </w:p>
    <w:p>
      <w:pPr>
        <w:pStyle w:val="1"/>
        <w:jc w:val="both"/>
      </w:pPr>
      <w:r>
        <w:rPr>
          <w:sz w:val="20"/>
        </w:rPr>
      </w:r>
    </w:p>
    <w:p>
      <w:pPr>
        <w:pStyle w:val="1"/>
        <w:jc w:val="both"/>
      </w:pPr>
      <w:r>
        <w:rPr>
          <w:sz w:val="20"/>
        </w:rPr>
        <w:t xml:space="preserve">                                  РЕШЕНИЕ</w:t>
      </w:r>
    </w:p>
    <w:p>
      <w:pPr>
        <w:pStyle w:val="1"/>
        <w:jc w:val="both"/>
      </w:pPr>
      <w:r>
        <w:rPr>
          <w:sz w:val="20"/>
        </w:rPr>
        <w:t xml:space="preserve">                      об отказе в приеме документов,</w:t>
      </w:r>
    </w:p>
    <w:p>
      <w:pPr>
        <w:pStyle w:val="1"/>
        <w:jc w:val="both"/>
      </w:pPr>
      <w:r>
        <w:rPr>
          <w:sz w:val="20"/>
        </w:rPr>
        <w:t xml:space="preserve">            необходимых для предоставления муниципальной услуги</w:t>
      </w:r>
    </w:p>
    <w:p>
      <w:pPr>
        <w:pStyle w:val="1"/>
        <w:jc w:val="both"/>
      </w:pPr>
      <w:r>
        <w:rPr>
          <w:sz w:val="20"/>
        </w:rPr>
        <w:t xml:space="preserve">                  "Постановка на учет и направление детей</w:t>
      </w:r>
    </w:p>
    <w:p>
      <w:pPr>
        <w:pStyle w:val="1"/>
        <w:jc w:val="both"/>
      </w:pPr>
      <w:r>
        <w:rPr>
          <w:sz w:val="20"/>
        </w:rPr>
        <w:t xml:space="preserve">         в муниципальные образовательные организации, реализующие</w:t>
      </w:r>
    </w:p>
    <w:p>
      <w:pPr>
        <w:pStyle w:val="1"/>
        <w:jc w:val="both"/>
      </w:pPr>
      <w:r>
        <w:rPr>
          <w:sz w:val="20"/>
        </w:rPr>
        <w:t xml:space="preserve">            образовательные программы дошкольного образования"</w:t>
      </w:r>
    </w:p>
    <w:p>
      <w:pPr>
        <w:pStyle w:val="1"/>
        <w:jc w:val="both"/>
      </w:pPr>
      <w:r>
        <w:rPr>
          <w:sz w:val="20"/>
        </w:rPr>
      </w:r>
    </w:p>
    <w:p>
      <w:pPr>
        <w:pStyle w:val="1"/>
        <w:jc w:val="both"/>
      </w:pPr>
      <w:r>
        <w:rPr>
          <w:sz w:val="20"/>
        </w:rPr>
        <w:t xml:space="preserve">от _________________                                        N _____________</w:t>
      </w:r>
    </w:p>
    <w:p>
      <w:pPr>
        <w:pStyle w:val="1"/>
        <w:jc w:val="both"/>
      </w:pPr>
      <w:r>
        <w:rPr>
          <w:sz w:val="20"/>
        </w:rPr>
      </w:r>
    </w:p>
    <w:p>
      <w:pPr>
        <w:pStyle w:val="1"/>
        <w:jc w:val="both"/>
      </w:pPr>
      <w:r>
        <w:rPr>
          <w:sz w:val="20"/>
        </w:rPr>
        <w:t xml:space="preserve">    Рассмотрев  Ваше  заявление  от  __________________ N _______________ и</w:t>
      </w:r>
    </w:p>
    <w:p>
      <w:pPr>
        <w:pStyle w:val="1"/>
        <w:jc w:val="both"/>
      </w:pPr>
      <w:r>
        <w:rPr>
          <w:sz w:val="20"/>
        </w:rPr>
        <w:t xml:space="preserve">прилагаемые к нему документы, образовательной организацией 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образовательной организации)</w:t>
      </w:r>
    </w:p>
    <w:p>
      <w:pPr>
        <w:pStyle w:val="1"/>
        <w:jc w:val="both"/>
      </w:pPr>
      <w:r>
        <w:rPr>
          <w:sz w:val="20"/>
        </w:rPr>
        <w:t xml:space="preserve">принято  решение  об  отказе  в  приеме документов и регистрации заявления,</w:t>
      </w:r>
    </w:p>
    <w:p>
      <w:pPr>
        <w:pStyle w:val="1"/>
        <w:jc w:val="both"/>
      </w:pPr>
      <w:r>
        <w:rPr>
          <w:sz w:val="20"/>
        </w:rPr>
        <w:t xml:space="preserve">необходимых   для   предоставления   муниципальной   услуги,  по  следующим</w:t>
      </w:r>
    </w:p>
    <w:p>
      <w:pPr>
        <w:pStyle w:val="1"/>
        <w:jc w:val="both"/>
      </w:pPr>
      <w:r>
        <w:rPr>
          <w:sz w:val="20"/>
        </w:rPr>
        <w:t xml:space="preserve">основаниям:</w:t>
      </w:r>
    </w:p>
    <w:p>
      <w:pPr>
        <w:pStyle w:val="0"/>
        <w:ind w:firstLine="540"/>
        <w:jc w:val="both"/>
      </w:pPr>
      <w:r>
        <w:rPr>
          <w:sz w:val="24"/>
        </w:rPr>
      </w:r>
    </w:p>
    <w:tbl>
      <w:tblPr>
        <w:tblInd w:w="0" w:type="dxa"/>
        <w:tblBorders>
          <w:top w:val="single" w:sz="4"/>
          <w:left w:val="single" w:sz="4"/>
          <w:bottom w:val="single" w:sz="4"/>
          <w:right w:val="single" w:sz="4"/>
          <w:insideH w:val="single" w:sz="4"/>
          <w:insideV w:val="single" w:sz="4"/>
        </w:tblBorders>
        <w:tblLayout w:type="fixed"/>
        <w:tblCellMar>
          <w:left w:w="62" w:type="dxa"/>
          <w:top w:w="102" w:type="dxa"/>
          <w:right w:w="62" w:type="dxa"/>
          <w:bottom w:w="102" w:type="dxa"/>
        </w:tblCellMar>
      </w:tblPr>
      <w:tblGrid>
        <w:gridCol w:w="2268"/>
        <w:gridCol w:w="3118"/>
        <w:gridCol w:w="3685"/>
      </w:tblGrid>
      <w:tr>
        <w:tc>
          <w:tcPr>
            <w:tcW w:w="2268" w:type="dxa"/>
          </w:tcPr>
          <w:p>
            <w:pPr>
              <w:pStyle w:val="0"/>
              <w:jc w:val="center"/>
            </w:pPr>
            <w:r>
              <w:rPr>
                <w:sz w:val="24"/>
              </w:rPr>
              <w:t xml:space="preserve">Номер пункта административного регламента</w:t>
            </w:r>
          </w:p>
        </w:tc>
        <w:tc>
          <w:tcPr>
            <w:tcW w:w="3118" w:type="dxa"/>
          </w:tcPr>
          <w:p>
            <w:pPr>
              <w:pStyle w:val="0"/>
              <w:jc w:val="center"/>
            </w:pPr>
            <w:r>
              <w:rPr>
                <w:sz w:val="24"/>
              </w:rPr>
              <w:t xml:space="preserve">Наименование основания для отказа</w:t>
            </w:r>
          </w:p>
        </w:tc>
        <w:tc>
          <w:tcPr>
            <w:tcW w:w="3685" w:type="dxa"/>
          </w:tcPr>
          <w:p>
            <w:pPr>
              <w:pStyle w:val="0"/>
              <w:jc w:val="center"/>
            </w:pPr>
            <w:r>
              <w:rPr>
                <w:sz w:val="24"/>
              </w:rPr>
              <w:t xml:space="preserve">Разъяснение причин отказа</w:t>
            </w:r>
          </w:p>
        </w:tc>
      </w:tr>
      <w:tr>
        <w:tc>
          <w:tcPr>
            <w:tcW w:w="2268" w:type="dxa"/>
          </w:tcPr>
          <w:p>
            <w:pPr>
              <w:pStyle w:val="0"/>
              <w:jc w:val="center"/>
            </w:pPr>
            <w:r>
              <w:rPr>
                <w:sz w:val="24"/>
              </w:rPr>
            </w:r>
          </w:p>
        </w:tc>
        <w:tc>
          <w:tcPr>
            <w:tcW w:w="3118" w:type="dxa"/>
          </w:tcPr>
          <w:p>
            <w:pPr>
              <w:pStyle w:val="0"/>
              <w:jc w:val="center"/>
            </w:pPr>
            <w:r>
              <w:rPr>
                <w:sz w:val="24"/>
              </w:rPr>
            </w:r>
          </w:p>
        </w:tc>
        <w:tc>
          <w:tcPr>
            <w:tcW w:w="3685" w:type="dxa"/>
          </w:tcPr>
          <w:p>
            <w:pPr>
              <w:pStyle w:val="0"/>
              <w:jc w:val="center"/>
            </w:pPr>
            <w:r>
              <w:rPr>
                <w:sz w:val="24"/>
              </w:rPr>
            </w:r>
          </w:p>
        </w:tc>
      </w:tr>
    </w:tbl>
    <w:p>
      <w:pPr>
        <w:pStyle w:val="0"/>
        <w:ind w:firstLine="540"/>
        <w:jc w:val="both"/>
      </w:pPr>
      <w:r>
        <w:rPr>
          <w:sz w:val="24"/>
        </w:rPr>
      </w:r>
    </w:p>
    <w:p>
      <w:pPr>
        <w:pStyle w:val="0"/>
        <w:ind w:firstLine="540"/>
        <w:jc w:val="both"/>
      </w:pPr>
      <w:r>
        <w:rPr>
          <w:sz w:val="24"/>
        </w:rPr>
        <w:t xml:space="preserve">Дополнительная информация _________________________________.</w:t>
      </w:r>
    </w:p>
    <w:p>
      <w:pPr>
        <w:pStyle w:val="0"/>
        <w:ind w:firstLine="540"/>
        <w:jc w:val="both"/>
      </w:pPr>
      <w:r>
        <w:rPr>
          <w:sz w:val="24"/>
        </w:rPr>
      </w:r>
    </w:p>
    <w:p>
      <w:pPr>
        <w:pStyle w:val="0"/>
        <w:ind w:firstLine="540"/>
        <w:jc w:val="both"/>
      </w:pPr>
      <w:r>
        <w:rPr>
          <w:sz w:val="24"/>
        </w:rPr>
        <w:t xml:space="preserve">Вы вправе повторно обратиться с заявлением о предоставлении муниципальной услуги после устранения указанных нарушений.</w:t>
      </w:r>
    </w:p>
    <w:p>
      <w:pPr>
        <w:pStyle w:val="0"/>
        <w:ind w:firstLine="540"/>
        <w:jc w:val="both"/>
      </w:pPr>
      <w:r>
        <w:rPr>
          <w:sz w:val="24"/>
        </w:rPr>
      </w:r>
    </w:p>
    <w:p>
      <w:pPr>
        <w:pStyle w:val="0"/>
        <w:ind w:firstLine="540"/>
        <w:jc w:val="both"/>
      </w:pPr>
      <w:r>
        <w:rPr>
          <w:sz w:val="24"/>
        </w:rPr>
        <w:t xml:space="preserve">Данный отказ может быть обжалован в досудебном порядке путем направления жалобы в уполномоченный орган, а также в судебном порядке.</w:t>
      </w:r>
    </w:p>
    <w:p>
      <w:pPr>
        <w:pStyle w:val="0"/>
        <w:ind w:firstLine="540"/>
        <w:jc w:val="both"/>
      </w:pPr>
      <w:r>
        <w:rPr>
          <w:sz w:val="24"/>
        </w:rPr>
      </w:r>
    </w:p>
    <w:tbl>
      <w:tblPr>
        <w:tblInd w:w="0" w:type="dxa"/>
        <w:tblBorders>
          <w:right w:val="single" w:sz="4"/>
          <w:insideH w:val="single" w:sz="4"/>
        </w:tblBorders>
        <w:tblLayout w:type="fixed"/>
        <w:tblCellMar>
          <w:left w:w="62" w:type="dxa"/>
          <w:top w:w="102" w:type="dxa"/>
          <w:right w:w="62" w:type="dxa"/>
          <w:bottom w:w="102" w:type="dxa"/>
        </w:tblCellMar>
      </w:tblPr>
      <w:tblGrid>
        <w:gridCol w:w="5443"/>
        <w:gridCol w:w="340"/>
        <w:gridCol w:w="3288"/>
      </w:tblGrid>
      <w:tr>
        <w:tc>
          <w:tcPr>
            <w:tcW w:w="5443" w:type="dxa"/>
            <w:tcBorders>
              <w:top w:val="none"/>
              <w:left w:val="none"/>
              <w:right w:val="none"/>
            </w:tcBorders>
            <w:vAlign w:val="bottom"/>
          </w:tcPr>
          <w:p>
            <w:pPr>
              <w:pStyle w:val="0"/>
              <w:jc w:val="center"/>
            </w:pPr>
            <w:r>
              <w:rPr>
                <w:sz w:val="24"/>
              </w:rPr>
            </w:r>
          </w:p>
        </w:tc>
        <w:tc>
          <w:tcPr>
            <w:tcW w:w="340" w:type="dxa"/>
            <w:vMerge w:val="restart"/>
            <w:tcBorders>
              <w:top w:val="none"/>
              <w:left w:val="none"/>
              <w:bottom w:val="none"/>
              <w:right w:val="single" w:sz="4"/>
            </w:tcBorders>
          </w:tcPr>
          <w:p>
            <w:pPr>
              <w:pStyle w:val="0"/>
              <w:jc w:val="center"/>
            </w:pPr>
            <w:r>
              <w:rPr>
                <w:sz w:val="24"/>
              </w:rPr>
            </w:r>
          </w:p>
        </w:tc>
        <w:tc>
          <w:tcPr>
            <w:tcW w:w="3288" w:type="dxa"/>
            <w:vMerge w:val="restart"/>
            <w:tcBorders>
              <w:left w:val="single" w:sz="4"/>
              <w:right w:val="single" w:sz="4"/>
            </w:tcBorders>
          </w:tcPr>
          <w:p>
            <w:pPr>
              <w:pStyle w:val="0"/>
              <w:jc w:val="center"/>
            </w:pPr>
            <w:r>
              <w:rPr>
                <w:sz w:val="24"/>
              </w:rPr>
              <w:t xml:space="preserve">Сведения</w:t>
            </w:r>
          </w:p>
          <w:p>
            <w:pPr>
              <w:pStyle w:val="0"/>
              <w:jc w:val="center"/>
            </w:pPr>
            <w:r>
              <w:rPr>
                <w:sz w:val="24"/>
              </w:rPr>
              <w:t xml:space="preserve">об электронной подписи</w:t>
            </w:r>
          </w:p>
        </w:tc>
      </w:tr>
      <w:tr>
        <w:tc>
          <w:tcPr>
            <w:tcW w:w="5443" w:type="dxa"/>
            <w:tcBorders>
              <w:left w:val="none"/>
              <w:bottom w:val="none"/>
              <w:right w:val="none"/>
            </w:tcBorders>
          </w:tcPr>
          <w:p>
            <w:pPr>
              <w:pStyle w:val="0"/>
              <w:jc w:val="center"/>
            </w:pPr>
            <w:r>
              <w:rPr>
                <w:sz w:val="24"/>
              </w:rPr>
              <w:t xml:space="preserve">(должность и фамилия, имя, отчество</w:t>
            </w:r>
          </w:p>
          <w:p>
            <w:pPr>
              <w:pStyle w:val="0"/>
              <w:jc w:val="center"/>
            </w:pPr>
            <w:r>
              <w:rPr>
                <w:sz w:val="24"/>
              </w:rPr>
              <w:t xml:space="preserve">(последнее - при наличии) принявшего решение)</w:t>
            </w:r>
          </w:p>
        </w:tc>
        <w:tc>
          <w:tcPr>
            <w:vMerge w:val="continue"/>
            <w:tcBorders>
              <w:top w:val="none"/>
              <w:left w:val="none"/>
              <w:bottom w:val="none"/>
              <w:right w:val="single" w:sz="4"/>
            </w:tcBorders>
          </w:tcPr>
          <w:p/>
        </w:tc>
        <w:tc>
          <w:tcPr>
            <w:vMerge w:val="continue"/>
            <w:tcBorders>
              <w:left w:val="single" w:sz="4"/>
              <w:right w:val="single" w:sz="4"/>
            </w:tcBorders>
          </w:tcP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right"/>
        <w:outlineLvl w:val="1"/>
      </w:pPr>
      <w:r>
        <w:rPr>
          <w:sz w:val="24"/>
        </w:rPr>
        <w:t xml:space="preserve">Приложение 8</w:t>
      </w:r>
    </w:p>
    <w:p>
      <w:pPr>
        <w:pStyle w:val="0"/>
        <w:jc w:val="right"/>
      </w:pPr>
      <w:r>
        <w:rPr>
          <w:sz w:val="24"/>
        </w:rPr>
        <w:t xml:space="preserve">к административному регламенту</w:t>
      </w:r>
    </w:p>
    <w:p>
      <w:pPr>
        <w:pStyle w:val="0"/>
        <w:jc w:val="right"/>
      </w:pPr>
      <w:r>
        <w:rPr>
          <w:sz w:val="24"/>
        </w:rPr>
        <w:t xml:space="preserve">предоставления муниципальной услуги</w:t>
      </w:r>
    </w:p>
    <w:p>
      <w:pPr>
        <w:pStyle w:val="0"/>
        <w:jc w:val="right"/>
      </w:pPr>
      <w:r>
        <w:rPr>
          <w:sz w:val="24"/>
        </w:rPr>
        <w:t xml:space="preserve">"Постановка на учет и направление</w:t>
      </w:r>
    </w:p>
    <w:p>
      <w:pPr>
        <w:pStyle w:val="0"/>
        <w:jc w:val="right"/>
      </w:pPr>
      <w:r>
        <w:rPr>
          <w:sz w:val="24"/>
        </w:rPr>
        <w:t xml:space="preserve">детей в образовательные организации,</w:t>
      </w:r>
    </w:p>
    <w:p>
      <w:pPr>
        <w:pStyle w:val="0"/>
        <w:jc w:val="right"/>
      </w:pPr>
      <w:r>
        <w:rPr>
          <w:sz w:val="24"/>
        </w:rPr>
        <w:t xml:space="preserve">реализующие образовательные программы</w:t>
      </w:r>
    </w:p>
    <w:p>
      <w:pPr>
        <w:pStyle w:val="0"/>
        <w:jc w:val="right"/>
      </w:pPr>
      <w:r>
        <w:rPr>
          <w:sz w:val="24"/>
        </w:rPr>
        <w:t xml:space="preserve">дошкольного образования"</w:t>
      </w:r>
    </w:p>
    <w:p>
      <w:pPr>
        <w:pStyle w:val="0"/>
        <w:jc w:val="center"/>
      </w:pPr>
      <w:r>
        <w:rPr>
          <w:sz w:val="24"/>
        </w:rPr>
      </w:r>
    </w:p>
    <w:bookmarkStart w:id="1031" w:name="P1031"/>
    <w:bookmarkEnd w:id="1031"/>
    <w:p>
      <w:pPr>
        <w:pStyle w:val="2"/>
        <w:jc w:val="center"/>
      </w:pPr>
      <w:r>
        <w:rPr>
          <w:sz w:val="24"/>
        </w:rPr>
        <w:t xml:space="preserve">СОСТАВ,</w:t>
      </w:r>
    </w:p>
    <w:p>
      <w:pPr>
        <w:pStyle w:val="2"/>
        <w:jc w:val="center"/>
      </w:pPr>
      <w:r>
        <w:rPr>
          <w:sz w:val="24"/>
        </w:rPr>
        <w:t xml:space="preserve">ПОСЛЕДОВАТЕЛЬНОСТЬ И СРОКИ ВЫПОЛНЕНИЯ АДМИНИСТРАТИВНЫХ</w:t>
      </w:r>
    </w:p>
    <w:p>
      <w:pPr>
        <w:pStyle w:val="2"/>
        <w:jc w:val="center"/>
      </w:pPr>
      <w:r>
        <w:rPr>
          <w:sz w:val="24"/>
        </w:rPr>
        <w:t xml:space="preserve">ПРОЦЕДУР (ДЕЙСТВИЙ) ПРИ ПРЕДОСТАВЛЕНИИ МУНИЦИПАЛЬНОЙ УСЛУГИ</w:t>
      </w:r>
    </w:p>
    <w:p>
      <w:pPr>
        <w:pStyle w:val="2"/>
        <w:jc w:val="center"/>
      </w:pPr>
      <w:r>
        <w:rPr>
          <w:sz w:val="24"/>
        </w:rPr>
        <w:t xml:space="preserve">"ПОСТАНОВКА НА УЧЕТ И НАПРАВЛЕНИЕ ДЕТЕЙ В ОБРАЗОВАТЕЛЬНЫЕ</w:t>
      </w:r>
    </w:p>
    <w:p>
      <w:pPr>
        <w:pStyle w:val="2"/>
        <w:jc w:val="center"/>
      </w:pPr>
      <w:r>
        <w:rPr>
          <w:sz w:val="24"/>
        </w:rPr>
        <w:t xml:space="preserve">ОРГАНИЗАЦИИ, РЕАЛИЗУЮЩИЕ ОБРАЗОВАТЕЛЬНЫЕ ПРОГРАММЫ</w:t>
      </w:r>
    </w:p>
    <w:p>
      <w:pPr>
        <w:pStyle w:val="2"/>
        <w:jc w:val="center"/>
      </w:pPr>
      <w:r>
        <w:rPr>
          <w:sz w:val="24"/>
        </w:rPr>
        <w:t xml:space="preserve">ДОШКОЛЬНОГО ОБРАЗОВАНИЯ"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города Нижневартовска</w:t>
            </w:r>
          </w:p>
          <w:p>
            <w:pPr>
              <w:pStyle w:val="0"/>
              <w:jc w:val="center"/>
            </w:pPr>
            <w:r>
              <w:rPr>
                <w:color w:val="392c69"/>
                <w:sz w:val="24"/>
              </w:rPr>
              <w:t xml:space="preserve">от 12.12.2022 </w:t>
            </w:r>
            <w:r>
              <w:rPr>
                <w:color w:val="392c69"/>
                <w:sz w:val="24"/>
              </w:rPr>
              <w:t xml:space="preserve">N 863</w:t>
            </w:r>
            <w:r>
              <w:rPr>
                <w:color w:val="392c69"/>
                <w:sz w:val="24"/>
              </w:rPr>
              <w:t xml:space="preserve">, от 28.07.2023 </w:t>
            </w:r>
            <w:r>
              <w:rPr>
                <w:color w:val="392c69"/>
                <w:sz w:val="24"/>
              </w:rPr>
              <w:t xml:space="preserve">N 633</w:t>
            </w:r>
            <w:r>
              <w:rPr>
                <w:color w:val="392c69"/>
                <w:sz w:val="24"/>
              </w:rPr>
              <w:t xml:space="preserve">, от 21.06.2024 </w:t>
            </w:r>
            <w:r>
              <w:rPr>
                <w:color w:val="392c69"/>
                <w:sz w:val="24"/>
              </w:rPr>
              <w:t xml:space="preserve">N 489</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center"/>
      </w:pPr>
      <w:r>
        <w:rPr>
          <w:sz w:val="24"/>
        </w:rPr>
      </w:r>
    </w:p>
    <w:p>
      <w:pPr>
        <w:sectPr>
          <w:headerReference w:type="default" r:id="rId6"/>
          <w:headerReference w:type="first" r:id="rId7"/>
          <w:footerReference w:type="default" r:id="rId10"/>
          <w:footerReference w:type="first" r:id="rId11"/>
          <w:pgSz w:w="11906" w:h="16838"/>
          <w:pgMar w:top="1440" w:right="566" w:bottom="1440" w:left="1133" w:header="0" w:footer="0" w:gutter="0"/>
          <w:cols w:space="708"/>
          <w:docGrid w:linePitch="360"/>
          <w:titlePg/>
        </w:sectPr>
      </w:pPr>
    </w:p>
    <w:tbl>
      <w:tblPr>
        <w:tblW w:w="5000" w:type="pct"/>
        <w:tblInd w:w="0" w:type="dxa"/>
        <w:tblBorders>
          <w:top w:val="single" w:sz="4"/>
          <w:left w:val="single" w:sz="4"/>
          <w:bottom w:val="single" w:sz="4"/>
          <w:right w:val="single" w:sz="4"/>
          <w:insideH w:val="single" w:sz="4"/>
          <w:insideV w:val="single" w:sz="4"/>
        </w:tblBorders>
        <w:tblCellMar>
          <w:left w:w="62" w:type="dxa"/>
          <w:top w:w="102" w:type="dxa"/>
          <w:right w:w="62" w:type="dxa"/>
          <w:bottom w:w="102" w:type="dxa"/>
        </w:tblCellMar>
      </w:tblPr>
      <w:tblGrid>
        <w:gridCol w:w="2608"/>
        <w:gridCol w:w="2835"/>
        <w:gridCol w:w="2211"/>
        <w:gridCol w:w="2126"/>
        <w:gridCol w:w="2324"/>
        <w:gridCol w:w="2211"/>
        <w:gridCol w:w="2438"/>
      </w:tblGrid>
      <w:tr>
        <w:tc>
          <w:tcPr>
            <w:tcW w:w="2608" w:type="dxa"/>
          </w:tcPr>
          <w:p>
            <w:pPr>
              <w:pStyle w:val="0"/>
              <w:jc w:val="center"/>
            </w:pPr>
            <w:r>
              <w:rPr>
                <w:sz w:val="24"/>
              </w:rPr>
              <w:t xml:space="preserve">Основание для начала выполнения административной процедуры</w:t>
            </w:r>
          </w:p>
        </w:tc>
        <w:tc>
          <w:tcPr>
            <w:tcW w:w="2835" w:type="dxa"/>
          </w:tcPr>
          <w:p>
            <w:pPr>
              <w:pStyle w:val="0"/>
              <w:jc w:val="center"/>
            </w:pPr>
            <w:r>
              <w:rPr>
                <w:sz w:val="24"/>
              </w:rPr>
              <w:t xml:space="preserve">Содержание административных действий</w:t>
            </w:r>
          </w:p>
        </w:tc>
        <w:tc>
          <w:tcPr>
            <w:tcW w:w="2211" w:type="dxa"/>
          </w:tcPr>
          <w:p>
            <w:pPr>
              <w:pStyle w:val="0"/>
              <w:jc w:val="center"/>
            </w:pPr>
            <w:r>
              <w:rPr>
                <w:sz w:val="24"/>
              </w:rPr>
              <w:t xml:space="preserve">Срок выполнения административных действий</w:t>
            </w:r>
          </w:p>
        </w:tc>
        <w:tc>
          <w:tcPr>
            <w:tcW w:w="2126" w:type="dxa"/>
          </w:tcPr>
          <w:p>
            <w:pPr>
              <w:pStyle w:val="0"/>
              <w:jc w:val="center"/>
            </w:pPr>
            <w:r>
              <w:rPr>
                <w:sz w:val="24"/>
              </w:rPr>
              <w:t xml:space="preserve">Должностное лицо, ответственное за выполнение административного действия</w:t>
            </w:r>
          </w:p>
        </w:tc>
        <w:tc>
          <w:tcPr>
            <w:tcW w:w="2324" w:type="dxa"/>
          </w:tcPr>
          <w:p>
            <w:pPr>
              <w:pStyle w:val="0"/>
              <w:jc w:val="center"/>
            </w:pPr>
            <w:r>
              <w:rPr>
                <w:sz w:val="24"/>
              </w:rPr>
              <w:t xml:space="preserve">Место выполнения административного действия/ используемая информационная система</w:t>
            </w:r>
          </w:p>
        </w:tc>
        <w:tc>
          <w:tcPr>
            <w:tcW w:w="2211" w:type="dxa"/>
          </w:tcPr>
          <w:p>
            <w:pPr>
              <w:pStyle w:val="0"/>
              <w:jc w:val="center"/>
            </w:pPr>
            <w:r>
              <w:rPr>
                <w:sz w:val="24"/>
              </w:rPr>
              <w:t xml:space="preserve">Критерии принятия решения</w:t>
            </w:r>
          </w:p>
        </w:tc>
        <w:tc>
          <w:tcPr>
            <w:tcW w:w="2438" w:type="dxa"/>
          </w:tcPr>
          <w:p>
            <w:pPr>
              <w:pStyle w:val="0"/>
              <w:jc w:val="center"/>
            </w:pPr>
            <w:r>
              <w:rPr>
                <w:sz w:val="24"/>
              </w:rPr>
              <w:t xml:space="preserve">Результат административного действия, способ фиксации</w:t>
            </w:r>
          </w:p>
        </w:tc>
      </w:tr>
      <w:tr>
        <w:tc>
          <w:tcPr>
            <w:tcW w:w="2608" w:type="dxa"/>
          </w:tcPr>
          <w:p>
            <w:pPr>
              <w:pStyle w:val="0"/>
              <w:jc w:val="center"/>
            </w:pPr>
            <w:r>
              <w:rPr>
                <w:sz w:val="24"/>
              </w:rPr>
              <w:t xml:space="preserve">1</w:t>
            </w:r>
          </w:p>
        </w:tc>
        <w:tc>
          <w:tcPr>
            <w:tcW w:w="2835" w:type="dxa"/>
          </w:tcPr>
          <w:p>
            <w:pPr>
              <w:pStyle w:val="0"/>
              <w:jc w:val="center"/>
            </w:pPr>
            <w:r>
              <w:rPr>
                <w:sz w:val="24"/>
              </w:rPr>
              <w:t xml:space="preserve">2</w:t>
            </w:r>
          </w:p>
        </w:tc>
        <w:tc>
          <w:tcPr>
            <w:tcW w:w="2211" w:type="dxa"/>
          </w:tcPr>
          <w:p>
            <w:pPr>
              <w:pStyle w:val="0"/>
              <w:jc w:val="center"/>
            </w:pPr>
            <w:r>
              <w:rPr>
                <w:sz w:val="24"/>
              </w:rPr>
              <w:t xml:space="preserve">3</w:t>
            </w:r>
          </w:p>
        </w:tc>
        <w:tc>
          <w:tcPr>
            <w:tcW w:w="2126" w:type="dxa"/>
          </w:tcPr>
          <w:p>
            <w:pPr>
              <w:pStyle w:val="0"/>
              <w:jc w:val="center"/>
            </w:pPr>
            <w:r>
              <w:rPr>
                <w:sz w:val="24"/>
              </w:rPr>
              <w:t xml:space="preserve">4</w:t>
            </w:r>
          </w:p>
        </w:tc>
        <w:tc>
          <w:tcPr>
            <w:tcW w:w="2324" w:type="dxa"/>
          </w:tcPr>
          <w:p>
            <w:pPr>
              <w:pStyle w:val="0"/>
              <w:jc w:val="center"/>
            </w:pPr>
            <w:r>
              <w:rPr>
                <w:sz w:val="24"/>
              </w:rPr>
              <w:t xml:space="preserve">5</w:t>
            </w:r>
          </w:p>
        </w:tc>
        <w:tc>
          <w:tcPr>
            <w:tcW w:w="2211" w:type="dxa"/>
          </w:tcPr>
          <w:p>
            <w:pPr>
              <w:pStyle w:val="0"/>
              <w:jc w:val="center"/>
            </w:pPr>
            <w:r>
              <w:rPr>
                <w:sz w:val="24"/>
              </w:rPr>
              <w:t xml:space="preserve">6</w:t>
            </w:r>
          </w:p>
        </w:tc>
        <w:tc>
          <w:tcPr>
            <w:tcW w:w="2438" w:type="dxa"/>
          </w:tcPr>
          <w:p>
            <w:pPr>
              <w:pStyle w:val="0"/>
              <w:jc w:val="center"/>
            </w:pPr>
            <w:r>
              <w:rPr>
                <w:sz w:val="24"/>
              </w:rPr>
              <w:t xml:space="preserve">7</w:t>
            </w:r>
          </w:p>
        </w:tc>
      </w:tr>
      <w:tr>
        <w:tc>
          <w:tcPr>
            <w:tcW w:w="16753" w:type="dxa"/>
            <w:gridSpan w:val="7"/>
          </w:tcPr>
          <w:p>
            <w:pPr>
              <w:pStyle w:val="0"/>
              <w:outlineLvl w:val="2"/>
            </w:pPr>
            <w:r>
              <w:rPr>
                <w:sz w:val="24"/>
              </w:rPr>
              <w:t xml:space="preserve">I. Прием документов, необходимых для предоставления муниципальной услуги, и регистрация заявления о предоставлении муниципальной услуги</w:t>
            </w:r>
          </w:p>
        </w:tc>
      </w:tr>
      <w:tr>
        <w:tc>
          <w:tcPr>
            <w:tcW w:w="2608" w:type="dxa"/>
            <w:vMerge w:val="restart"/>
            <w:tcBorders>
              <w:bottom w:val="none"/>
            </w:tcBorders>
          </w:tcPr>
          <w:p>
            <w:pPr>
              <w:pStyle w:val="0"/>
            </w:pPr>
            <w:r>
              <w:rPr>
                <w:sz w:val="24"/>
              </w:rPr>
              <w:t xml:space="preserve">Поступление заявления о предоставлении муниципальной услуги и документов в образовательную организацию или многофункциональный центр предоставления государственных и муниципальных услуг (далее - МФЦ</w:t>
            </w:r>
          </w:p>
        </w:tc>
        <w:tc>
          <w:tcPr>
            <w:tcW w:w="2835" w:type="dxa"/>
          </w:tcPr>
          <w:p>
            <w:pPr>
              <w:pStyle w:val="0"/>
            </w:pPr>
            <w:r>
              <w:rPr>
                <w:sz w:val="24"/>
              </w:rPr>
              <w:t xml:space="preserve">прием и проверка комплектности документов на наличие/ отсутствие оснований для отказа в приеме документов, предусмотренных </w:t>
            </w:r>
            <w:hyperlink w:tooltip="2.13. Исчерпывающий перечень оснований для отказа в приеме документов, необходимых для предоставления муниципальной услуги:" w:anchor="P232" w:history="0">
              <w:r>
                <w:rPr>
                  <w:color w:val="0000ff"/>
                  <w:sz w:val="24"/>
                </w:rPr>
                <w:t xml:space="preserve">пунктом 2.13</w:t>
              </w:r>
            </w:hyperlink>
            <w:r>
              <w:rPr>
                <w:sz w:val="24"/>
              </w:rPr>
              <w:t xml:space="preserve"> административного регламента. Информирование заявителя о наличии оснований для отказа в приеме документов, предусмотренных </w:t>
            </w:r>
            <w:hyperlink w:tooltip="2.13. Исчерпывающий перечень оснований для отказа в приеме документов, необходимых для предоставления муниципальной услуги:" w:anchor="P232" w:history="0">
              <w:r>
                <w:rPr>
                  <w:color w:val="0000ff"/>
                  <w:sz w:val="24"/>
                </w:rPr>
                <w:t xml:space="preserve">пунктом 2.13</w:t>
              </w:r>
            </w:hyperlink>
            <w:r>
              <w:rPr>
                <w:sz w:val="24"/>
              </w:rPr>
              <w:t xml:space="preserve"> административного регламента</w:t>
            </w:r>
          </w:p>
        </w:tc>
        <w:tc>
          <w:tcPr>
            <w:tcW w:w="2211" w:type="dxa"/>
          </w:tcPr>
          <w:p>
            <w:pPr>
              <w:pStyle w:val="0"/>
            </w:pPr>
            <w:r>
              <w:rPr>
                <w:sz w:val="24"/>
              </w:rPr>
              <w:t xml:space="preserve">1 рабочий день</w:t>
            </w:r>
          </w:p>
        </w:tc>
        <w:tc>
          <w:tcPr>
            <w:tcW w:w="2126" w:type="dxa"/>
            <w:vMerge w:val="restart"/>
            <w:tcBorders>
              <w:bottom w:val="none"/>
            </w:tcBorders>
          </w:tcPr>
          <w:p>
            <w:pPr>
              <w:pStyle w:val="0"/>
            </w:pPr>
            <w:r>
              <w:rPr>
                <w:sz w:val="24"/>
              </w:rPr>
              <w:t xml:space="preserve">должностное лицо образовательной организации или МФЦ</w:t>
            </w:r>
          </w:p>
        </w:tc>
        <w:tc>
          <w:tcPr>
            <w:tcW w:w="2324" w:type="dxa"/>
          </w:tcPr>
          <w:p>
            <w:pPr>
              <w:pStyle w:val="0"/>
            </w:pPr>
            <w:r>
              <w:rPr>
                <w:sz w:val="24"/>
              </w:rPr>
              <w:t xml:space="preserve">образовательная организация или МФЦ/</w:t>
            </w:r>
          </w:p>
          <w:p>
            <w:pPr>
              <w:pStyle w:val="0"/>
            </w:pPr>
            <w:r>
              <w:rPr>
                <w:sz w:val="24"/>
              </w:rPr>
              <w:t xml:space="preserve">федеральная государственная информационная система "Единый портал государственных и муниципальных услуг (функций)" (далее - Единый портал)</w:t>
            </w:r>
          </w:p>
        </w:tc>
        <w:tc>
          <w:tcPr>
            <w:tcW w:w="2211" w:type="dxa"/>
          </w:tcPr>
          <w:p>
            <w:pPr>
              <w:pStyle w:val="0"/>
            </w:pPr>
            <w:r>
              <w:rPr>
                <w:sz w:val="24"/>
              </w:rPr>
              <w:t xml:space="preserve">соответствие представленных заявителем документов установленным требованиям</w:t>
            </w:r>
          </w:p>
        </w:tc>
        <w:tc>
          <w:tcPr>
            <w:tcW w:w="2438" w:type="dxa"/>
          </w:tcPr>
          <w:p>
            <w:pPr>
              <w:pStyle w:val="0"/>
            </w:pPr>
            <w:r>
              <w:rPr>
                <w:sz w:val="24"/>
              </w:rPr>
              <w:t xml:space="preserve">прием заявления о предоставлении муниципальной услуги и документов с присвоением даты и регистрационного номера,</w:t>
            </w:r>
          </w:p>
          <w:p>
            <w:pPr>
              <w:pStyle w:val="0"/>
            </w:pPr>
            <w:r>
              <w:rPr>
                <w:sz w:val="24"/>
              </w:rPr>
              <w:t xml:space="preserve">подготовка решения об отказе в приеме документов с указанием оснований для отказа с присвоением даты и регистрационного номера</w:t>
            </w:r>
          </w:p>
          <w:p>
            <w:pPr>
              <w:pStyle w:val="0"/>
            </w:pPr>
            <w:r>
              <w:rPr>
                <w:sz w:val="24"/>
              </w:rPr>
              <w:t xml:space="preserve">Результат фиксируется в электронной форме в ГИС "Образование Югры", а также на Едином портале</w:t>
            </w:r>
          </w:p>
          <w:p>
            <w:pPr>
              <w:pStyle w:val="0"/>
            </w:pPr>
            <w:r>
              <w:rPr>
                <w:sz w:val="24"/>
              </w:rPr>
              <w:t xml:space="preserve">(в зависимости от способа обращения)</w:t>
            </w:r>
          </w:p>
        </w:tc>
      </w:tr>
      <w:tr>
        <w:tc>
          <w:tcPr>
            <w:vMerge w:val="continue"/>
            <w:tcBorders>
              <w:bottom w:val="none"/>
            </w:tcBorders>
          </w:tcPr>
          <w:p/>
        </w:tc>
        <w:tc>
          <w:tcPr>
            <w:tcW w:w="2835" w:type="dxa"/>
          </w:tcPr>
          <w:p>
            <w:pPr>
              <w:pStyle w:val="0"/>
            </w:pPr>
            <w:r>
              <w:rPr>
                <w:sz w:val="24"/>
              </w:rPr>
              <w:t xml:space="preserve">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pPr>
              <w:pStyle w:val="0"/>
            </w:pPr>
            <w:r>
              <w:rPr>
                <w:sz w:val="24"/>
              </w:rPr>
              <w:t xml:space="preserve">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 (при поступлении заявления в электронном виде)</w:t>
            </w:r>
          </w:p>
        </w:tc>
        <w:tc>
          <w:tcPr>
            <w:tcW w:w="2211" w:type="dxa"/>
          </w:tcPr>
          <w:p>
            <w:pPr>
              <w:pStyle w:val="0"/>
            </w:pPr>
            <w:r>
              <w:rPr>
                <w:sz w:val="24"/>
              </w:rPr>
              <w:t xml:space="preserve">1 рабочий день</w:t>
            </w:r>
          </w:p>
        </w:tc>
        <w:tc>
          <w:tcPr>
            <w:vMerge w:val="continue"/>
            <w:tcBorders>
              <w:bottom w:val="none"/>
            </w:tcBorders>
          </w:tcPr>
          <w:p/>
        </w:tc>
        <w:tc>
          <w:tcPr>
            <w:tcW w:w="2324" w:type="dxa"/>
          </w:tcPr>
          <w:p>
            <w:pPr>
              <w:pStyle w:val="0"/>
            </w:pPr>
            <w:r>
              <w:rPr>
                <w:sz w:val="24"/>
              </w:rPr>
              <w:t xml:space="preserve">образовательная организация, МФЦ/</w:t>
            </w:r>
          </w:p>
          <w:p>
            <w:pPr>
              <w:pStyle w:val="0"/>
            </w:pPr>
            <w:r>
              <w:rPr>
                <w:sz w:val="24"/>
              </w:rPr>
              <w:t xml:space="preserve">ГИС "Образование Югры"</w:t>
            </w:r>
          </w:p>
        </w:tc>
        <w:tc>
          <w:tcPr>
            <w:tcW w:w="2211" w:type="dxa"/>
          </w:tcPr>
          <w:p>
            <w:pPr>
              <w:pStyle w:val="0"/>
            </w:pPr>
            <w:r>
              <w:rPr>
                <w:sz w:val="24"/>
              </w:rPr>
              <w:t xml:space="preserve">наличие (отсутствие) дублированной информации (данных) по данным свидетельства о рождении или документа, удостоверяющего личность ребенка</w:t>
            </w:r>
          </w:p>
          <w:p>
            <w:pPr>
              <w:pStyle w:val="0"/>
            </w:pPr>
            <w:r>
              <w:rPr>
                <w:sz w:val="24"/>
              </w:rPr>
              <w:t xml:space="preserve">(серия, номер документа и дата рождения)</w:t>
            </w:r>
          </w:p>
        </w:tc>
        <w:tc>
          <w:tcPr>
            <w:tcW w:w="2438" w:type="dxa"/>
          </w:tcPr>
          <w:p>
            <w:pPr>
              <w:pStyle w:val="0"/>
            </w:pPr>
            <w:r>
              <w:rPr>
                <w:sz w:val="24"/>
              </w:rPr>
              <w:t xml:space="preserve">формирование статуса заявления по результатам его рассмотрения.</w:t>
            </w:r>
          </w:p>
          <w:p>
            <w:pPr>
              <w:pStyle w:val="0"/>
            </w:pPr>
            <w:r>
              <w:rPr>
                <w:sz w:val="24"/>
              </w:rPr>
              <w:t xml:space="preserve">Результат предоставления муниципальной услуги фиксируется в электронной форме в ГИС "Образование Югры", а также на Едином портале</w:t>
            </w:r>
          </w:p>
          <w:p>
            <w:pPr>
              <w:pStyle w:val="0"/>
            </w:pPr>
            <w:r>
              <w:rPr>
                <w:sz w:val="24"/>
              </w:rPr>
              <w:t xml:space="preserve">(в зависимости от способа обращения)</w:t>
            </w:r>
          </w:p>
        </w:tc>
      </w:tr>
      <w:tr>
        <w:tc>
          <w:tcPr>
            <w:vMerge w:val="continue"/>
            <w:tcBorders>
              <w:bottom w:val="none"/>
            </w:tcBorders>
          </w:tcPr>
          <w:p/>
        </w:tc>
        <w:tc>
          <w:tcPr>
            <w:tcW w:w="2835" w:type="dxa"/>
          </w:tcPr>
          <w:p>
            <w:pPr>
              <w:pStyle w:val="0"/>
            </w:pPr>
            <w:r>
              <w:rPr>
                <w:sz w:val="24"/>
              </w:rPr>
              <w:t xml:space="preserve">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о предоставлении муниципальной услуги, поданном на бумажном носителе, уведомления об отказе в предоставлении услуги с указанием причин отказа</w:t>
            </w:r>
          </w:p>
        </w:tc>
        <w:tc>
          <w:tcPr>
            <w:tcW w:w="2211" w:type="dxa"/>
            <w:vMerge w:val="restart"/>
            <w:tcBorders>
              <w:bottom w:val="none"/>
            </w:tcBorders>
          </w:tcPr>
          <w:p>
            <w:pPr>
              <w:pStyle w:val="0"/>
            </w:pPr>
            <w:r>
              <w:rPr>
                <w:sz w:val="24"/>
              </w:rPr>
              <w:t xml:space="preserve">в день приема и проверки комплектности документов</w:t>
            </w:r>
          </w:p>
        </w:tc>
        <w:tc>
          <w:tcPr>
            <w:vMerge w:val="continue"/>
            <w:tcBorders>
              <w:bottom w:val="none"/>
            </w:tcBorders>
          </w:tcPr>
          <w:p/>
        </w:tc>
        <w:tc>
          <w:tcPr>
            <w:tcW w:w="2324" w:type="dxa"/>
          </w:tcPr>
          <w:p>
            <w:pPr>
              <w:pStyle w:val="0"/>
            </w:pPr>
            <w:r>
              <w:rPr>
                <w:sz w:val="24"/>
              </w:rPr>
              <w:t xml:space="preserve">образовательная организация/</w:t>
            </w:r>
          </w:p>
          <w:p>
            <w:pPr>
              <w:pStyle w:val="0"/>
            </w:pPr>
            <w:r>
              <w:rPr>
                <w:sz w:val="24"/>
              </w:rPr>
              <w:t xml:space="preserve">Единый портал</w:t>
            </w:r>
          </w:p>
        </w:tc>
        <w:tc>
          <w:tcPr>
            <w:tcW w:w="2211" w:type="dxa"/>
          </w:tcPr>
          <w:p>
            <w:pPr>
              <w:pStyle w:val="0"/>
            </w:pPr>
            <w:r>
              <w:rPr>
                <w:sz w:val="24"/>
              </w:rPr>
              <w:t xml:space="preserve">непредставление необходимых документов (сведений из документов), не исправления выявленных нарушений</w:t>
            </w:r>
          </w:p>
        </w:tc>
        <w:tc>
          <w:tcPr>
            <w:tcW w:w="2438" w:type="dxa"/>
          </w:tcPr>
          <w:p>
            <w:pPr>
              <w:pStyle w:val="0"/>
            </w:pPr>
            <w:r>
              <w:rPr>
                <w:sz w:val="24"/>
              </w:rPr>
              <w:t xml:space="preserve">формирование уведомления об отказе в предоставлении услуги с указанием причин отказа.</w:t>
            </w:r>
          </w:p>
          <w:p>
            <w:pPr>
              <w:pStyle w:val="0"/>
            </w:pPr>
            <w:r>
              <w:rPr>
                <w:sz w:val="24"/>
              </w:rPr>
              <w:t xml:space="preserve">Результат предоставления муниципальной услуги фиксируется в электронной форме в ГИС "Образование Югры", а также на Едином портале</w:t>
            </w:r>
          </w:p>
          <w:p>
            <w:pPr>
              <w:pStyle w:val="0"/>
            </w:pPr>
            <w:r>
              <w:rPr>
                <w:sz w:val="24"/>
              </w:rPr>
              <w:t xml:space="preserve">(в зависимости от способа обращения)</w:t>
            </w:r>
          </w:p>
        </w:tc>
      </w:tr>
      <w:tr>
        <w:tblPrEx>
          <w:tblBorders>
            <w:insideH w:val="none"/>
          </w:tblBorders>
        </w:tblPrEx>
        <w:tc>
          <w:tcPr>
            <w:vMerge w:val="continue"/>
            <w:tcBorders>
              <w:bottom w:val="none"/>
            </w:tcBorders>
          </w:tcPr>
          <w:p/>
        </w:tc>
        <w:tc>
          <w:tcPr>
            <w:tcW w:w="2835" w:type="dxa"/>
            <w:tcBorders>
              <w:bottom w:val="none"/>
            </w:tcBorders>
          </w:tcPr>
          <w:p>
            <w:pPr>
              <w:pStyle w:val="0"/>
            </w:pPr>
            <w:r>
              <w:rPr>
                <w:sz w:val="24"/>
              </w:rPr>
              <w:t xml:space="preserve">в случае отсутствия оснований для отказа в приеме документов, предусмотренных </w:t>
            </w:r>
            <w:hyperlink w:tooltip="2.13. Исчерпывающий перечень оснований для отказа в приеме документов, необходимых для предоставления муниципальной услуги:" w:anchor="P232" w:history="0">
              <w:r>
                <w:rPr>
                  <w:color w:val="0000ff"/>
                  <w:sz w:val="24"/>
                </w:rPr>
                <w:t xml:space="preserve">пунктом 2.13</w:t>
              </w:r>
            </w:hyperlink>
            <w:r>
              <w:rPr>
                <w:sz w:val="24"/>
              </w:rPr>
              <w:t xml:space="preserve"> административного регламента, а также отказа в предоставлении муниципальной услуги в части промежуточного результата в виде постановки на учет, регистрация заявления о предоставлении муниципальной услуги</w:t>
            </w:r>
          </w:p>
        </w:tc>
        <w:tc>
          <w:tcPr>
            <w:vMerge w:val="continue"/>
            <w:tcBorders>
              <w:bottom w:val="none"/>
            </w:tcBorders>
          </w:tcPr>
          <w:p/>
        </w:tc>
        <w:tc>
          <w:tcPr>
            <w:vMerge w:val="continue"/>
            <w:tcBorders>
              <w:bottom w:val="none"/>
            </w:tcBorders>
          </w:tcPr>
          <w:p/>
        </w:tc>
        <w:tc>
          <w:tcPr>
            <w:tcW w:w="2324" w:type="dxa"/>
            <w:tcBorders>
              <w:bottom w:val="none"/>
            </w:tcBorders>
          </w:tcPr>
          <w:p>
            <w:pPr>
              <w:pStyle w:val="0"/>
            </w:pPr>
            <w:r>
              <w:rPr>
                <w:sz w:val="24"/>
              </w:rPr>
              <w:t xml:space="preserve">образовательная организация/</w:t>
            </w:r>
          </w:p>
          <w:p>
            <w:pPr>
              <w:pStyle w:val="0"/>
            </w:pPr>
            <w:r>
              <w:rPr>
                <w:sz w:val="24"/>
              </w:rPr>
              <w:t xml:space="preserve">ГИС "Образование Югры"</w:t>
            </w:r>
          </w:p>
        </w:tc>
        <w:tc>
          <w:tcPr>
            <w:tcW w:w="2211" w:type="dxa"/>
            <w:tcBorders>
              <w:bottom w:val="none"/>
            </w:tcBorders>
          </w:tcPr>
          <w:p>
            <w:pPr>
              <w:pStyle w:val="0"/>
            </w:pPr>
            <w:r>
              <w:rPr>
                <w:sz w:val="24"/>
              </w:rPr>
              <w:t xml:space="preserve">соответствие представленных заявителем документов требованиям административного регламента</w:t>
            </w:r>
          </w:p>
        </w:tc>
        <w:tc>
          <w:tcPr>
            <w:tcW w:w="2438" w:type="dxa"/>
            <w:tcBorders>
              <w:bottom w:val="none"/>
            </w:tcBorders>
          </w:tcPr>
          <w:p>
            <w:pPr>
              <w:pStyle w:val="0"/>
            </w:pPr>
            <w:r>
              <w:rPr>
                <w:sz w:val="24"/>
              </w:rPr>
              <w:t xml:space="preserve">результатом административного действия является регистрация заявления о предоставлении муниципальной услуги.</w:t>
            </w:r>
          </w:p>
          <w:p>
            <w:pPr>
              <w:pStyle w:val="0"/>
            </w:pPr>
            <w:r>
              <w:rPr>
                <w:sz w:val="24"/>
              </w:rPr>
              <w:t xml:space="preserve">Результат предоставления муниципальной услуги фиксируется в электронной форме в ГИС "Образование Югры", а также на Едином портале</w:t>
            </w:r>
          </w:p>
          <w:p>
            <w:pPr>
              <w:pStyle w:val="0"/>
            </w:pPr>
            <w:r>
              <w:rPr>
                <w:sz w:val="24"/>
              </w:rPr>
              <w:t xml:space="preserve">(в зависимости от способа обращения)</w:t>
            </w:r>
          </w:p>
        </w:tc>
      </w:tr>
      <w:tr>
        <w:tblPrEx>
          <w:tblBorders>
            <w:insideH w:val="none"/>
          </w:tblBorders>
        </w:tblPrEx>
        <w:tc>
          <w:tcPr>
            <w:tcW w:w="16753" w:type="dxa"/>
            <w:gridSpan w:val="7"/>
            <w:tcBorders>
              <w:top w:val="none"/>
            </w:tcBorders>
          </w:tcPr>
          <w:p>
            <w:pPr>
              <w:pStyle w:val="0"/>
              <w:jc w:val="both"/>
            </w:pPr>
            <w:r>
              <w:rPr>
                <w:sz w:val="24"/>
              </w:rPr>
              <w:t xml:space="preserve">(в ред. постановлений Администрации города Нижневартовска от 12.12.2022 </w:t>
            </w:r>
            <w:r>
              <w:rPr>
                <w:sz w:val="24"/>
              </w:rPr>
              <w:t xml:space="preserve">N 863</w:t>
            </w:r>
            <w:r>
              <w:rPr>
                <w:sz w:val="24"/>
              </w:rPr>
              <w:t xml:space="preserve">,</w:t>
            </w:r>
          </w:p>
          <w:p>
            <w:pPr>
              <w:pStyle w:val="0"/>
              <w:jc w:val="both"/>
            </w:pPr>
            <w:r>
              <w:rPr>
                <w:sz w:val="24"/>
              </w:rPr>
              <w:t xml:space="preserve">от 28.07.2023 </w:t>
            </w:r>
            <w:r>
              <w:rPr>
                <w:sz w:val="24"/>
              </w:rPr>
              <w:t xml:space="preserve">N 633</w:t>
            </w:r>
            <w:r>
              <w:rPr>
                <w:sz w:val="24"/>
              </w:rPr>
              <w:t xml:space="preserve">)</w:t>
            </w:r>
          </w:p>
        </w:tc>
      </w:tr>
      <w:tr>
        <w:tc>
          <w:tcPr>
            <w:tcW w:w="16753" w:type="dxa"/>
            <w:gridSpan w:val="7"/>
          </w:tcPr>
          <w:p>
            <w:pPr>
              <w:pStyle w:val="0"/>
              <w:outlineLvl w:val="2"/>
            </w:pPr>
            <w:r>
              <w:rPr>
                <w:sz w:val="24"/>
              </w:rPr>
              <w:t xml:space="preserve">II. Получение сведений посредством системы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tc>
      </w:tr>
      <w:tr>
        <w:tc>
          <w:tcPr>
            <w:tcW w:w="2608" w:type="dxa"/>
            <w:vMerge w:val="restart"/>
          </w:tcPr>
          <w:p>
            <w:pPr>
              <w:pStyle w:val="0"/>
            </w:pPr>
            <w:r>
              <w:rPr>
                <w:sz w:val="24"/>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835" w:type="dxa"/>
          </w:tcPr>
          <w:p>
            <w:pPr>
              <w:pStyle w:val="0"/>
            </w:pPr>
            <w:r>
              <w:rPr>
                <w:sz w:val="24"/>
              </w:rPr>
              <w:t xml:space="preserve">формирование и направление информационных и межведомственных запросов в органы и организации, указанные в </w:t>
            </w:r>
            <w:hyperlink w:tooltip="2.2. Муниципальная услуга предоставляется Департаментом через образовательные организации." w:anchor="P133" w:history="0">
              <w:r>
                <w:rPr>
                  <w:color w:val="0000ff"/>
                  <w:sz w:val="24"/>
                </w:rPr>
                <w:t xml:space="preserve">пункте 2.2</w:t>
              </w:r>
            </w:hyperlink>
            <w:r>
              <w:rPr>
                <w:sz w:val="24"/>
              </w:rPr>
              <w:t xml:space="preserve"> административного регламента</w:t>
            </w:r>
          </w:p>
        </w:tc>
        <w:tc>
          <w:tcPr>
            <w:tcW w:w="2211" w:type="dxa"/>
          </w:tcPr>
          <w:p>
            <w:pPr>
              <w:pStyle w:val="0"/>
            </w:pPr>
            <w:r>
              <w:rPr>
                <w:sz w:val="24"/>
              </w:rPr>
              <w:t xml:space="preserve">1 рабочий день</w:t>
            </w:r>
          </w:p>
        </w:tc>
        <w:tc>
          <w:tcPr>
            <w:tcW w:w="2126" w:type="dxa"/>
            <w:vMerge w:val="restart"/>
          </w:tcPr>
          <w:p>
            <w:pPr>
              <w:pStyle w:val="0"/>
            </w:pPr>
            <w:r>
              <w:rPr>
                <w:sz w:val="24"/>
              </w:rPr>
              <w:t xml:space="preserve">должностное лицо, ответственное за предоставление муниципальной услуги</w:t>
            </w:r>
          </w:p>
        </w:tc>
        <w:tc>
          <w:tcPr>
            <w:tcW w:w="2324" w:type="dxa"/>
          </w:tcPr>
          <w:p>
            <w:pPr>
              <w:pStyle w:val="0"/>
            </w:pPr>
            <w:r>
              <w:rPr>
                <w:sz w:val="24"/>
              </w:rPr>
              <w:t xml:space="preserve">департамент образования администрации города (далее - Департамент)/</w:t>
            </w:r>
          </w:p>
          <w:p>
            <w:pPr>
              <w:pStyle w:val="0"/>
            </w:pPr>
            <w:r>
              <w:rPr>
                <w:sz w:val="24"/>
              </w:rPr>
              <w:t xml:space="preserve">СМЭВ</w:t>
            </w:r>
          </w:p>
        </w:tc>
        <w:tc>
          <w:tcPr>
            <w:tcW w:w="2211" w:type="dxa"/>
          </w:tcPr>
          <w:p>
            <w:pPr>
              <w:pStyle w:val="0"/>
            </w:pPr>
            <w:r>
              <w:rPr>
                <w:sz w:val="24"/>
              </w:rPr>
              <w:t xml:space="preserve">непредставление заявителем документов, которые находятся в распоряжении государственных органов, органов местного самоуправления и иных органов и организаций, участвующих в предоставлении муниципальной услуги</w:t>
            </w:r>
          </w:p>
        </w:tc>
        <w:tc>
          <w:tcPr>
            <w:tcW w:w="2438" w:type="dxa"/>
          </w:tcPr>
          <w:p>
            <w:pPr>
              <w:pStyle w:val="0"/>
            </w:pPr>
            <w:r>
              <w:rPr>
                <w:sz w:val="24"/>
              </w:rPr>
              <w:t xml:space="preserve">направление информационного или межведомственного запроса.</w:t>
            </w:r>
          </w:p>
          <w:p>
            <w:pPr>
              <w:pStyle w:val="0"/>
            </w:pPr>
            <w:r>
              <w:rPr>
                <w:sz w:val="24"/>
              </w:rPr>
              <w:t xml:space="preserve">Результат предоставления муниципальной услуги фиксируется в электронной форме в СМЭВ</w:t>
            </w:r>
          </w:p>
        </w:tc>
      </w:tr>
      <w:tr>
        <w:tc>
          <w:tcPr>
            <w:vMerge w:val="continue"/>
          </w:tcPr>
          <w:p/>
        </w:tc>
        <w:tc>
          <w:tcPr>
            <w:tcW w:w="2835" w:type="dxa"/>
          </w:tcPr>
          <w:p>
            <w:pPr>
              <w:pStyle w:val="0"/>
            </w:pPr>
            <w:r>
              <w:rPr>
                <w:sz w:val="24"/>
              </w:rPr>
              <w:t xml:space="preserve">автоматическое получение ответов на запросы для формирования полного комплекта документов</w:t>
            </w:r>
          </w:p>
        </w:tc>
        <w:tc>
          <w:tcPr>
            <w:tcW w:w="2211" w:type="dxa"/>
          </w:tcPr>
          <w:p>
            <w:pPr>
              <w:pStyle w:val="0"/>
            </w:pPr>
            <w:r>
              <w:rPr>
                <w:sz w:val="24"/>
              </w:rPr>
              <w:t xml:space="preserve">5 рабочих дней</w:t>
            </w:r>
          </w:p>
        </w:tc>
        <w:tc>
          <w:tcPr>
            <w:vMerge w:val="continue"/>
          </w:tcPr>
          <w:p/>
        </w:tc>
        <w:tc>
          <w:tcPr>
            <w:tcW w:w="2324" w:type="dxa"/>
          </w:tcPr>
          <w:p>
            <w:pPr>
              <w:pStyle w:val="0"/>
            </w:pPr>
            <w:r>
              <w:rPr>
                <w:sz w:val="24"/>
              </w:rPr>
              <w:t xml:space="preserve">Департамент/</w:t>
            </w:r>
          </w:p>
          <w:p>
            <w:pPr>
              <w:pStyle w:val="0"/>
            </w:pPr>
            <w:r>
              <w:rPr>
                <w:sz w:val="24"/>
              </w:rPr>
              <w:t xml:space="preserve">СМЭВ</w:t>
            </w:r>
          </w:p>
        </w:tc>
        <w:tc>
          <w:tcPr>
            <w:tcW w:w="2211" w:type="dxa"/>
          </w:tcPr>
          <w:p>
            <w:pPr>
              <w:pStyle w:val="0"/>
            </w:pPr>
            <w:r>
              <w:rPr>
                <w:sz w:val="24"/>
              </w:rPr>
              <w:t xml:space="preserve">получение ответов на запросы</w:t>
            </w:r>
          </w:p>
        </w:tc>
        <w:tc>
          <w:tcPr>
            <w:tcW w:w="2438" w:type="dxa"/>
          </w:tcPr>
          <w:p>
            <w:pPr>
              <w:pStyle w:val="0"/>
            </w:pPr>
            <w:r>
              <w:rPr>
                <w:sz w:val="24"/>
              </w:rPr>
              <w:t xml:space="preserve">формирование полного пакета документов</w:t>
            </w:r>
          </w:p>
        </w:tc>
      </w:tr>
      <w:tr>
        <w:tc>
          <w:tcPr>
            <w:tcW w:w="16753" w:type="dxa"/>
            <w:gridSpan w:val="7"/>
          </w:tcPr>
          <w:p>
            <w:pPr>
              <w:pStyle w:val="0"/>
              <w:outlineLvl w:val="2"/>
            </w:pPr>
            <w:r>
              <w:rPr>
                <w:sz w:val="24"/>
              </w:rPr>
              <w:t xml:space="preserve">III. Рассмотрение документов и сведений</w:t>
            </w:r>
          </w:p>
        </w:tc>
      </w:tr>
      <w:tr>
        <w:tblPrEx>
          <w:tblBorders>
            <w:insideH w:val="none"/>
          </w:tblBorders>
        </w:tblPrEx>
        <w:tc>
          <w:tcPr>
            <w:tcW w:w="2608" w:type="dxa"/>
            <w:tcBorders>
              <w:bottom w:val="none"/>
            </w:tcBorders>
          </w:tcPr>
          <w:p>
            <w:pPr>
              <w:pStyle w:val="0"/>
            </w:pPr>
            <w:r>
              <w:rPr>
                <w:sz w:val="24"/>
              </w:rPr>
              <w:t xml:space="preserve">Пакет зарегистрированных документов, поступивших должностному лицу, ответственному за предоставление муниципальной услуги</w:t>
            </w:r>
          </w:p>
        </w:tc>
        <w:tc>
          <w:tcPr>
            <w:tcW w:w="2835" w:type="dxa"/>
            <w:tcBorders>
              <w:bottom w:val="none"/>
            </w:tcBorders>
          </w:tcPr>
          <w:p>
            <w:pPr>
              <w:pStyle w:val="0"/>
            </w:pPr>
            <w:r>
              <w:rPr>
                <w:sz w:val="24"/>
              </w:rPr>
              <w:t xml:space="preserve">проверка соответствия документов и сведений требованиям правовых актов предоставления муниципальной услуги</w:t>
            </w:r>
          </w:p>
        </w:tc>
        <w:tc>
          <w:tcPr>
            <w:tcW w:w="2211" w:type="dxa"/>
            <w:tcBorders>
              <w:bottom w:val="none"/>
            </w:tcBorders>
          </w:tcPr>
          <w:p>
            <w:pPr>
              <w:pStyle w:val="0"/>
            </w:pPr>
            <w:r>
              <w:rPr>
                <w:sz w:val="24"/>
              </w:rPr>
              <w:t xml:space="preserve">в день формирования и направления запросов в органы и организации, указанные в </w:t>
            </w:r>
            <w:hyperlink w:tooltip="2.2. Муниципальная услуга предоставляется Департаментом через образовательные организации." w:anchor="P133" w:history="0">
              <w:r>
                <w:rPr>
                  <w:color w:val="0000ff"/>
                  <w:sz w:val="24"/>
                </w:rPr>
                <w:t xml:space="preserve">пункте 2.2</w:t>
              </w:r>
            </w:hyperlink>
            <w:r>
              <w:rPr>
                <w:sz w:val="24"/>
              </w:rPr>
              <w:t xml:space="preserve"> административного регламента</w:t>
            </w:r>
          </w:p>
        </w:tc>
        <w:tc>
          <w:tcPr>
            <w:tcW w:w="2126" w:type="dxa"/>
            <w:tcBorders>
              <w:bottom w:val="none"/>
            </w:tcBorders>
          </w:tcPr>
          <w:p>
            <w:pPr>
              <w:pStyle w:val="0"/>
            </w:pPr>
            <w:r>
              <w:rPr>
                <w:sz w:val="24"/>
              </w:rPr>
              <w:t xml:space="preserve">должностное лицо, ответственное за предоставление муниципальной услуги</w:t>
            </w:r>
          </w:p>
        </w:tc>
        <w:tc>
          <w:tcPr>
            <w:tcW w:w="2324" w:type="dxa"/>
            <w:tcBorders>
              <w:bottom w:val="none"/>
            </w:tcBorders>
          </w:tcPr>
          <w:p>
            <w:pPr>
              <w:pStyle w:val="0"/>
            </w:pPr>
            <w:r>
              <w:rPr>
                <w:sz w:val="24"/>
              </w:rPr>
              <w:t xml:space="preserve">образовательная организация/</w:t>
            </w:r>
          </w:p>
          <w:p>
            <w:pPr>
              <w:pStyle w:val="0"/>
            </w:pPr>
            <w:r>
              <w:rPr>
                <w:sz w:val="24"/>
              </w:rPr>
              <w:t xml:space="preserve">ГИС "Образование Югры"</w:t>
            </w:r>
          </w:p>
        </w:tc>
        <w:tc>
          <w:tcPr>
            <w:tcW w:w="2211" w:type="dxa"/>
            <w:tcBorders>
              <w:bottom w:val="none"/>
            </w:tcBorders>
          </w:tcPr>
          <w:p>
            <w:pPr>
              <w:pStyle w:val="0"/>
            </w:pPr>
            <w:r>
              <w:rPr>
                <w:sz w:val="24"/>
              </w:rPr>
              <w:t xml:space="preserve">соответствие поступивших документов установленным требованиям</w:t>
            </w:r>
          </w:p>
        </w:tc>
        <w:tc>
          <w:tcPr>
            <w:tcW w:w="2438" w:type="dxa"/>
            <w:tcBorders>
              <w:bottom w:val="none"/>
            </w:tcBorders>
          </w:tcPr>
          <w:p>
            <w:pPr>
              <w:pStyle w:val="0"/>
            </w:pPr>
            <w:r>
              <w:rPr>
                <w:sz w:val="24"/>
              </w:rPr>
              <w:t xml:space="preserve">подготовка проекта решения по результатам рассмотрения документов.</w:t>
            </w:r>
          </w:p>
          <w:p>
            <w:pPr>
              <w:pStyle w:val="0"/>
            </w:pPr>
            <w:r>
              <w:rPr>
                <w:sz w:val="24"/>
              </w:rPr>
              <w:t xml:space="preserve">Результат фиксируется в электронной форме в ГИС "Образование Югры", а также на Едином портале</w:t>
            </w:r>
          </w:p>
          <w:p>
            <w:pPr>
              <w:pStyle w:val="0"/>
            </w:pPr>
            <w:r>
              <w:rPr>
                <w:sz w:val="24"/>
              </w:rPr>
              <w:t xml:space="preserve">(в зависимости от способа обращения)</w:t>
            </w:r>
          </w:p>
        </w:tc>
      </w:tr>
      <w:tr>
        <w:tblPrEx>
          <w:tblBorders>
            <w:insideH w:val="none"/>
          </w:tblBorders>
        </w:tblPrEx>
        <w:tc>
          <w:tcPr>
            <w:tcW w:w="16753" w:type="dxa"/>
            <w:gridSpan w:val="7"/>
            <w:tcBorders>
              <w:top w:val="none"/>
            </w:tcBorders>
          </w:tcPr>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tc>
      </w:tr>
      <w:tr>
        <w:tc>
          <w:tcPr>
            <w:tcW w:w="16753" w:type="dxa"/>
            <w:gridSpan w:val="7"/>
          </w:tcPr>
          <w:p>
            <w:pPr>
              <w:pStyle w:val="0"/>
              <w:outlineLvl w:val="2"/>
            </w:pPr>
            <w:r>
              <w:rPr>
                <w:sz w:val="24"/>
              </w:rPr>
              <w:t xml:space="preserve">IV. Принятие решения</w:t>
            </w:r>
          </w:p>
        </w:tc>
      </w:tr>
      <w:tr>
        <w:tc>
          <w:tcPr>
            <w:tcW w:w="2608" w:type="dxa"/>
            <w:vMerge w:val="restart"/>
            <w:tcBorders>
              <w:bottom w:val="none"/>
            </w:tcBorders>
          </w:tcPr>
          <w:p>
            <w:pPr>
              <w:pStyle w:val="0"/>
            </w:pPr>
            <w:r>
              <w:rPr>
                <w:sz w:val="24"/>
              </w:rPr>
              <w:t xml:space="preserve">Проект результата предоставления муниципальной услуги</w:t>
            </w:r>
          </w:p>
        </w:tc>
        <w:tc>
          <w:tcPr>
            <w:tcW w:w="2835" w:type="dxa"/>
          </w:tcPr>
          <w:p>
            <w:pPr>
              <w:pStyle w:val="0"/>
            </w:pPr>
            <w:r>
              <w:rPr>
                <w:sz w:val="24"/>
              </w:rPr>
              <w:t xml:space="preserve">принятие промежуточного решения о предоставлении муниципальной услуги</w:t>
            </w:r>
          </w:p>
          <w:p>
            <w:pPr>
              <w:pStyle w:val="0"/>
            </w:pPr>
            <w:r>
              <w:rPr>
                <w:sz w:val="24"/>
              </w:rPr>
              <w:t xml:space="preserve">(при поступлении заявления о предоставлении муниципальной услуги на бумажном носителе)</w:t>
            </w:r>
          </w:p>
        </w:tc>
        <w:tc>
          <w:tcPr>
            <w:tcW w:w="2211" w:type="dxa"/>
          </w:tcPr>
          <w:p>
            <w:pPr>
              <w:pStyle w:val="0"/>
            </w:pPr>
            <w:r>
              <w:rPr>
                <w:sz w:val="24"/>
              </w:rPr>
              <w:t xml:space="preserve">в день рассмотрения документов и сведений</w:t>
            </w:r>
          </w:p>
        </w:tc>
        <w:tc>
          <w:tcPr>
            <w:tcW w:w="2126" w:type="dxa"/>
            <w:vMerge w:val="restart"/>
            <w:tcBorders>
              <w:bottom w:val="none"/>
            </w:tcBorders>
          </w:tcPr>
          <w:p>
            <w:pPr>
              <w:pStyle w:val="0"/>
            </w:pPr>
            <w:r>
              <w:rPr>
                <w:sz w:val="24"/>
              </w:rPr>
              <w:t xml:space="preserve">должностное лицо, ответственное за предоставление муниципальной услуги</w:t>
            </w:r>
          </w:p>
        </w:tc>
        <w:tc>
          <w:tcPr>
            <w:tcW w:w="2324" w:type="dxa"/>
          </w:tcPr>
          <w:p>
            <w:pPr>
              <w:pStyle w:val="0"/>
            </w:pPr>
            <w:r>
              <w:rPr>
                <w:sz w:val="24"/>
              </w:rPr>
              <w:t xml:space="preserve">образовательная организация/</w:t>
            </w:r>
          </w:p>
          <w:p>
            <w:pPr>
              <w:pStyle w:val="0"/>
            </w:pPr>
            <w:r>
              <w:rPr>
                <w:sz w:val="24"/>
              </w:rPr>
              <w:t xml:space="preserve">ГИС "Образование Югры"</w:t>
            </w:r>
          </w:p>
        </w:tc>
        <w:tc>
          <w:tcPr>
            <w:tcW w:w="2211" w:type="dxa"/>
          </w:tcPr>
          <w:p>
            <w:pPr>
              <w:pStyle w:val="0"/>
            </w:pPr>
            <w:r>
              <w:rPr>
                <w:sz w:val="24"/>
              </w:rPr>
              <w:t xml:space="preserve">соответствие проекта решения требованиям законодательства Российской Федерации, в том числе административного регламента</w:t>
            </w:r>
          </w:p>
        </w:tc>
        <w:tc>
          <w:tcPr>
            <w:tcW w:w="2438" w:type="dxa"/>
          </w:tcPr>
          <w:p>
            <w:pPr>
              <w:pStyle w:val="0"/>
            </w:pPr>
            <w:r>
              <w:rPr>
                <w:sz w:val="24"/>
              </w:rPr>
              <w:t xml:space="preserve">утверждение решения о предоставлении муниципальной услуги в части постановки на учет в образовательную организацию или об отказе в предоставлении муниципальной услуги.</w:t>
            </w:r>
          </w:p>
          <w:p>
            <w:pPr>
              <w:pStyle w:val="0"/>
            </w:pPr>
            <w:r>
              <w:rPr>
                <w:sz w:val="24"/>
              </w:rPr>
              <w:t xml:space="preserve">Результат предоставления муниципальной услуги фиксируется в виде решения о предоставлении муниципальной услуги или об отказе в предоставлении муниципальной услуги в ГИС "Образование Югры"</w:t>
            </w:r>
          </w:p>
        </w:tc>
      </w:tr>
      <w:tr>
        <w:tc>
          <w:tcPr>
            <w:vMerge w:val="continue"/>
            <w:tcBorders>
              <w:bottom w:val="none"/>
            </w:tcBorders>
          </w:tcPr>
          <w:p/>
        </w:tc>
        <w:tc>
          <w:tcPr>
            <w:tcW w:w="2835" w:type="dxa"/>
          </w:tcPr>
          <w:p>
            <w:pPr>
              <w:pStyle w:val="0"/>
            </w:pPr>
            <w:r>
              <w:rPr>
                <w:sz w:val="24"/>
              </w:rPr>
              <w:t xml:space="preserve">принятие промежуточного решения о предоставлении муниципальной услуги</w:t>
            </w:r>
          </w:p>
          <w:p>
            <w:pPr>
              <w:pStyle w:val="0"/>
            </w:pPr>
            <w:r>
              <w:rPr>
                <w:sz w:val="24"/>
              </w:rPr>
              <w:t xml:space="preserve">(при поступлении заявления о предоставлении муниципальной услуги в электронном виде)</w:t>
            </w:r>
          </w:p>
        </w:tc>
        <w:tc>
          <w:tcPr>
            <w:tcW w:w="2211" w:type="dxa"/>
          </w:tcPr>
          <w:p>
            <w:pPr>
              <w:pStyle w:val="0"/>
            </w:pPr>
            <w:r>
              <w:rPr>
                <w:sz w:val="24"/>
              </w:rPr>
              <w:t xml:space="preserve">в день рассмотрения документов и сведений</w:t>
            </w:r>
          </w:p>
        </w:tc>
        <w:tc>
          <w:tcPr>
            <w:vMerge w:val="continue"/>
            <w:tcBorders>
              <w:bottom w:val="none"/>
            </w:tcBorders>
          </w:tcPr>
          <w:p/>
        </w:tc>
        <w:tc>
          <w:tcPr>
            <w:tcW w:w="2324" w:type="dxa"/>
          </w:tcPr>
          <w:p>
            <w:pPr>
              <w:pStyle w:val="0"/>
            </w:pPr>
            <w:r>
              <w:rPr>
                <w:sz w:val="24"/>
              </w:rPr>
              <w:t xml:space="preserve">образовательная организация/</w:t>
            </w:r>
          </w:p>
          <w:p>
            <w:pPr>
              <w:pStyle w:val="0"/>
            </w:pPr>
            <w:r>
              <w:rPr>
                <w:sz w:val="24"/>
              </w:rPr>
              <w:t xml:space="preserve">Единый портал</w:t>
            </w:r>
          </w:p>
        </w:tc>
        <w:tc>
          <w:tcPr>
            <w:tcW w:w="2211" w:type="dxa"/>
            <w:vMerge w:val="restart"/>
            <w:tcBorders>
              <w:bottom w:val="none"/>
            </w:tcBorders>
          </w:tcPr>
          <w:p>
            <w:pPr>
              <w:pStyle w:val="0"/>
            </w:pPr>
            <w:r>
              <w:rPr>
                <w:sz w:val="24"/>
              </w:rPr>
              <w:t xml:space="preserve">соответствие проекта решения требованиям законодательства Российской Федерации, в том числе административного регламента</w:t>
            </w:r>
          </w:p>
        </w:tc>
        <w:tc>
          <w:tcPr>
            <w:tcW w:w="2438" w:type="dxa"/>
          </w:tcPr>
          <w:p>
            <w:pPr>
              <w:pStyle w:val="0"/>
            </w:pPr>
            <w:r>
              <w:rPr>
                <w:sz w:val="24"/>
              </w:rPr>
              <w:t xml:space="preserve">утверждение решения о предоставлении муниципальной услуги в части постановки на учет в образовательную организацию или об отказе в ее предоставлении.</w:t>
            </w:r>
          </w:p>
          <w:p>
            <w:pPr>
              <w:pStyle w:val="0"/>
            </w:pPr>
            <w:r>
              <w:rPr>
                <w:sz w:val="24"/>
              </w:rPr>
              <w:t xml:space="preserve">Результат фиксируется в виде решения о предоставлении муниципальной услуги или об отказе в ее предоставлении в ГИС "Образование Югры", на Едином портале</w:t>
            </w:r>
          </w:p>
        </w:tc>
      </w:tr>
      <w:tr>
        <w:tblPrEx>
          <w:tblBorders>
            <w:insideH w:val="none"/>
          </w:tblBorders>
        </w:tblPrEx>
        <w:tc>
          <w:tcPr>
            <w:vMerge w:val="continue"/>
            <w:tcBorders>
              <w:bottom w:val="none"/>
            </w:tcBorders>
          </w:tcPr>
          <w:p/>
        </w:tc>
        <w:tc>
          <w:tcPr>
            <w:tcW w:w="2835" w:type="dxa"/>
            <w:tcBorders>
              <w:bottom w:val="none"/>
            </w:tcBorders>
          </w:tcPr>
          <w:p>
            <w:pPr>
              <w:pStyle w:val="0"/>
            </w:pPr>
            <w:r>
              <w:rPr>
                <w:sz w:val="24"/>
              </w:rPr>
              <w:t xml:space="preserve">подготовка направления в образовательную организацию</w:t>
            </w:r>
          </w:p>
        </w:tc>
        <w:tc>
          <w:tcPr>
            <w:tcW w:w="2211" w:type="dxa"/>
            <w:tcBorders>
              <w:bottom w:val="none"/>
            </w:tcBorders>
          </w:tcPr>
          <w:p>
            <w:pPr>
              <w:pStyle w:val="0"/>
            </w:pPr>
            <w:r>
              <w:rPr>
                <w:sz w:val="24"/>
              </w:rPr>
              <w:t xml:space="preserve">в соответствии с желаемой датой приема при наличии свободных мест</w:t>
            </w:r>
          </w:p>
        </w:tc>
        <w:tc>
          <w:tcPr>
            <w:vMerge w:val="continue"/>
            <w:tcBorders>
              <w:bottom w:val="none"/>
            </w:tcBorders>
          </w:tcPr>
          <w:p/>
        </w:tc>
        <w:tc>
          <w:tcPr>
            <w:tcW w:w="2324" w:type="dxa"/>
            <w:tcBorders>
              <w:bottom w:val="none"/>
            </w:tcBorders>
          </w:tcPr>
          <w:p>
            <w:pPr>
              <w:pStyle w:val="0"/>
            </w:pPr>
            <w:r>
              <w:rPr>
                <w:sz w:val="24"/>
              </w:rPr>
              <w:t xml:space="preserve">Департамент</w:t>
            </w:r>
          </w:p>
        </w:tc>
        <w:tc>
          <w:tcPr>
            <w:vMerge w:val="continue"/>
            <w:tcBorders>
              <w:bottom w:val="none"/>
            </w:tcBorders>
          </w:tcPr>
          <w:p/>
        </w:tc>
        <w:tc>
          <w:tcPr>
            <w:tcW w:w="2438" w:type="dxa"/>
            <w:tcBorders>
              <w:bottom w:val="none"/>
            </w:tcBorders>
          </w:tcPr>
          <w:p>
            <w:pPr>
              <w:pStyle w:val="0"/>
            </w:pPr>
            <w:r>
              <w:rPr>
                <w:sz w:val="24"/>
              </w:rPr>
              <w:t xml:space="preserve">подписание направления, присвоение даты и регистрационного номера</w:t>
            </w:r>
          </w:p>
        </w:tc>
      </w:tr>
      <w:tr>
        <w:tblPrEx>
          <w:tblBorders>
            <w:insideH w:val="none"/>
          </w:tblBorders>
        </w:tblPrEx>
        <w:tc>
          <w:tcPr>
            <w:tcW w:w="16753" w:type="dxa"/>
            <w:gridSpan w:val="7"/>
            <w:tcBorders>
              <w:top w:val="none"/>
            </w:tcBorders>
          </w:tcPr>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tc>
      </w:tr>
      <w:tr>
        <w:tc>
          <w:tcPr>
            <w:tcW w:w="16753" w:type="dxa"/>
            <w:gridSpan w:val="7"/>
          </w:tcPr>
          <w:p>
            <w:pPr>
              <w:pStyle w:val="0"/>
              <w:outlineLvl w:val="2"/>
            </w:pPr>
            <w:r>
              <w:rPr>
                <w:sz w:val="24"/>
              </w:rPr>
              <w:t xml:space="preserve">V. Выдача результата предоставления муниципальной услуги (промежуточного или окончательного)</w:t>
            </w:r>
          </w:p>
        </w:tc>
      </w:tr>
      <w:tr>
        <w:tc>
          <w:tcPr>
            <w:tcW w:w="2608" w:type="dxa"/>
            <w:vMerge w:val="restart"/>
            <w:tcBorders>
              <w:bottom w:val="none"/>
            </w:tcBorders>
          </w:tcPr>
          <w:p>
            <w:pPr>
              <w:pStyle w:val="0"/>
            </w:pPr>
            <w:r>
              <w:rPr>
                <w:sz w:val="24"/>
              </w:rPr>
              <w:t xml:space="preserve">Формирование и регистрация результата предоставления муниципальной услуги, указанного в </w:t>
            </w:r>
            <w:hyperlink w:tooltip="2.4. Результатом предоставления муниципальной услуги является постановка на учет нуждающихся в предоставлении места в образовательной организации (промежуточный результат) и направление в образовательную организацию (основной результат)." w:anchor="P146" w:history="0">
              <w:r>
                <w:rPr>
                  <w:color w:val="0000ff"/>
                  <w:sz w:val="24"/>
                </w:rPr>
                <w:t xml:space="preserve">пункте 2.4</w:t>
              </w:r>
            </w:hyperlink>
            <w:r>
              <w:rPr>
                <w:sz w:val="24"/>
              </w:rPr>
              <w:t xml:space="preserve"> административного регламента, в форме электронного документа в ГИС "Образование Югры"</w:t>
            </w:r>
          </w:p>
        </w:tc>
        <w:tc>
          <w:tcPr>
            <w:tcW w:w="2835" w:type="dxa"/>
          </w:tcPr>
          <w:p>
            <w:pPr>
              <w:pStyle w:val="0"/>
            </w:pPr>
            <w:r>
              <w:rPr>
                <w:sz w:val="24"/>
              </w:rPr>
              <w:t xml:space="preserve">регистрация каждого результата предоставления муниципальной услуги</w:t>
            </w:r>
          </w:p>
        </w:tc>
        <w:tc>
          <w:tcPr>
            <w:tcW w:w="2211" w:type="dxa"/>
          </w:tcPr>
          <w:p>
            <w:pPr>
              <w:pStyle w:val="0"/>
            </w:pPr>
            <w:r>
              <w:rPr>
                <w:sz w:val="24"/>
              </w:rPr>
              <w:t xml:space="preserve">в день принятия решения</w:t>
            </w:r>
          </w:p>
        </w:tc>
        <w:tc>
          <w:tcPr>
            <w:tcW w:w="2126" w:type="dxa"/>
            <w:vMerge w:val="restart"/>
            <w:tcBorders>
              <w:bottom w:val="none"/>
            </w:tcBorders>
          </w:tcPr>
          <w:p>
            <w:pPr>
              <w:pStyle w:val="0"/>
            </w:pPr>
            <w:r>
              <w:rPr>
                <w:sz w:val="24"/>
              </w:rPr>
              <w:t xml:space="preserve">ответственное должностное лицо образовательной организации</w:t>
            </w:r>
          </w:p>
        </w:tc>
        <w:tc>
          <w:tcPr>
            <w:tcW w:w="2324" w:type="dxa"/>
          </w:tcPr>
          <w:p>
            <w:pPr>
              <w:pStyle w:val="0"/>
            </w:pPr>
            <w:r>
              <w:rPr>
                <w:sz w:val="24"/>
              </w:rPr>
              <w:t xml:space="preserve">образовательная организация/</w:t>
            </w:r>
          </w:p>
          <w:p>
            <w:pPr>
              <w:pStyle w:val="0"/>
            </w:pPr>
            <w:r>
              <w:rPr>
                <w:sz w:val="24"/>
              </w:rPr>
              <w:t xml:space="preserve">Единый портал</w:t>
            </w:r>
          </w:p>
        </w:tc>
        <w:tc>
          <w:tcPr>
            <w:tcW w:w="2211" w:type="dxa"/>
            <w:vMerge w:val="restart"/>
            <w:tcBorders>
              <w:bottom w:val="none"/>
            </w:tcBorders>
          </w:tcPr>
          <w:p>
            <w:pPr>
              <w:pStyle w:val="0"/>
            </w:pPr>
            <w:r>
              <w:rPr>
                <w:sz w:val="24"/>
              </w:rPr>
              <w:t xml:space="preserve">соответствие проекта решения требованиям законодательства Российской Федерации, в том числе административного регламента</w:t>
            </w:r>
          </w:p>
        </w:tc>
        <w:tc>
          <w:tcPr>
            <w:tcW w:w="2438" w:type="dxa"/>
          </w:tcPr>
          <w:p>
            <w:pPr>
              <w:pStyle w:val="0"/>
            </w:pPr>
            <w:r>
              <w:rPr>
                <w:sz w:val="24"/>
              </w:rPr>
              <w:t xml:space="preserve">направление результата предоставления муниципальной услуги в виде электронного документа в соответствии с </w:t>
            </w:r>
            <w:hyperlink w:tooltip="2.4. Результатом предоставления муниципальной услуги является постановка на учет нуждающихся в предоставлении места в образовательной организации (промежуточный результат) и направление в образовательную организацию (основной результат)." w:anchor="P146" w:history="0">
              <w:r>
                <w:rPr>
                  <w:color w:val="0000ff"/>
                  <w:sz w:val="24"/>
                </w:rPr>
                <w:t xml:space="preserve">пунктом 2.4</w:t>
              </w:r>
            </w:hyperlink>
            <w:r>
              <w:rPr>
                <w:sz w:val="24"/>
              </w:rPr>
              <w:t xml:space="preserve"> административного регламента в личный кабинет на Едином портале.</w:t>
            </w:r>
          </w:p>
          <w:p>
            <w:pPr>
              <w:pStyle w:val="0"/>
            </w:pPr>
            <w:r>
              <w:rPr>
                <w:sz w:val="24"/>
              </w:rPr>
              <w:t xml:space="preserve">Результат предоставления муниципальной услуги фиксируется в личном кабинете на Едином портале</w:t>
            </w:r>
          </w:p>
        </w:tc>
      </w:tr>
      <w:tr>
        <w:tblPrEx>
          <w:tblBorders>
            <w:insideH w:val="none"/>
          </w:tblBorders>
        </w:tblPrEx>
        <w:tc>
          <w:tcPr>
            <w:vMerge w:val="continue"/>
            <w:tcBorders>
              <w:bottom w:val="none"/>
            </w:tcBorders>
          </w:tcPr>
          <w:p/>
        </w:tc>
        <w:tc>
          <w:tcPr>
            <w:tcW w:w="2835" w:type="dxa"/>
            <w:tcBorders>
              <w:bottom w:val="none"/>
            </w:tcBorders>
          </w:tcPr>
          <w:p>
            <w:pPr>
              <w:pStyle w:val="0"/>
            </w:pPr>
            <w:r>
              <w:rPr>
                <w:sz w:val="24"/>
              </w:rPr>
              <w:t xml:space="preserve">направление заявителю результата предоставления муниципальной услуги</w:t>
            </w:r>
          </w:p>
        </w:tc>
        <w:tc>
          <w:tcPr>
            <w:tcW w:w="2211" w:type="dxa"/>
            <w:tcBorders>
              <w:bottom w:val="none"/>
            </w:tcBorders>
          </w:tcPr>
          <w:p>
            <w:pPr>
              <w:pStyle w:val="0"/>
            </w:pPr>
            <w:r>
              <w:rPr>
                <w:sz w:val="24"/>
              </w:rPr>
              <w:t xml:space="preserve">в день принятия решения</w:t>
            </w:r>
          </w:p>
        </w:tc>
        <w:tc>
          <w:tcPr>
            <w:vMerge w:val="continue"/>
            <w:tcBorders>
              <w:bottom w:val="none"/>
            </w:tcBorders>
          </w:tcPr>
          <w:p/>
        </w:tc>
        <w:tc>
          <w:tcPr>
            <w:tcW w:w="2324" w:type="dxa"/>
            <w:tcBorders>
              <w:bottom w:val="none"/>
            </w:tcBorders>
          </w:tcPr>
          <w:p>
            <w:pPr>
              <w:pStyle w:val="0"/>
            </w:pPr>
            <w:r>
              <w:rPr>
                <w:sz w:val="24"/>
              </w:rPr>
              <w:t xml:space="preserve">образовательная организация/</w:t>
            </w:r>
          </w:p>
          <w:p>
            <w:pPr>
              <w:pStyle w:val="0"/>
            </w:pPr>
            <w:r>
              <w:rPr>
                <w:sz w:val="24"/>
              </w:rPr>
              <w:t xml:space="preserve">Единый портал</w:t>
            </w:r>
          </w:p>
        </w:tc>
        <w:tc>
          <w:tcPr>
            <w:vMerge w:val="continue"/>
            <w:tcBorders>
              <w:bottom w:val="none"/>
            </w:tcBorders>
          </w:tcPr>
          <w:p/>
        </w:tc>
        <w:tc>
          <w:tcPr>
            <w:tcW w:w="2438" w:type="dxa"/>
            <w:tcBorders>
              <w:bottom w:val="none"/>
            </w:tcBorders>
          </w:tcPr>
          <w:p>
            <w:pPr>
              <w:pStyle w:val="0"/>
            </w:pPr>
            <w:r>
              <w:rPr>
                <w:sz w:val="24"/>
              </w:rPr>
              <w:t xml:space="preserve">формирование статуса заявления о ходе рассмотрения заявления о предоставлении муниципальной услуги в личный кабинет на Едином портале</w:t>
            </w:r>
          </w:p>
        </w:tc>
      </w:tr>
      <w:tr>
        <w:tblPrEx>
          <w:tblBorders>
            <w:insideH w:val="none"/>
          </w:tblBorders>
        </w:tblPrEx>
        <w:tc>
          <w:tcPr>
            <w:tcW w:w="16753" w:type="dxa"/>
            <w:gridSpan w:val="7"/>
            <w:tcBorders>
              <w:top w:val="none"/>
            </w:tcBorders>
          </w:tcPr>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12.12.2022 N 863)</w:t>
            </w:r>
          </w:p>
        </w:tc>
      </w:tr>
    </w:tbl>
    <w:p>
      <w:pPr>
        <w:pStyle w:val="0"/>
        <w:ind w:firstLine="540"/>
        <w:jc w:val="both"/>
      </w:pPr>
      <w:r>
        <w:rPr>
          <w:sz w:val="24"/>
        </w:rPr>
      </w:r>
    </w:p>
    <w:p>
      <w:pPr>
        <w:pStyle w:val="0"/>
        <w:ind w:firstLine="540"/>
        <w:jc w:val="both"/>
      </w:pPr>
      <w:r>
        <w:rPr>
          <w:sz w:val="24"/>
        </w:rPr>
      </w:r>
    </w:p>
    <w:p>
      <w:pPr>
        <w:pStyle w:val="0"/>
        <w:pBdr>
          <w:bottom w:val="single" w:color="auto" w:sz="6" w:space="0"/>
        </w:pBdr>
        <w:spacing w:before="100" w:after="100"/>
        <w:jc w:val="both"/>
        <w:rPr>
          <w:sz w:val="2"/>
          <w:szCs w:val="2"/>
        </w:rPr>
      </w:pPr>
    </w:p>
    <w:sectPr>
      <w:headerReference w:type="default" r:id="rId8"/>
      <w:headerReference w:type="first" r:id="rId9"/>
      <w:footerReference w:type="default" r:id="rId12"/>
      <w:footerReference w:type="first" r:id="rId13"/>
      <w:pgSz w:w="16838" w:h="11906" w:orient="landscape"/>
      <w:pgMar w:top="1133" w:right="397" w:bottom="566" w:left="397"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23.08.2022 N 595</w:t>
            <w:br/>
            <w:t xml:space="preserve">(ред. от 29.11.2024)</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17.11.2025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23.08.2022 N 595</w:t>
            <w:br/>
            <w:t xml:space="preserve">(ред. от 29.11.2024)</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17.11.2025</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23.08.2022 N 595</w:t>
            <w:br/>
            <w:t xml:space="preserve">(ред. от 29.11.2024)</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17.11.2025</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города Нижневартовска от 23.08.2022 N 595</w:t>
            <w:br/>
            <w:t xml:space="preserve">(ред. от 29.11.2024)</w:t>
            <w:br/>
            <w:t xml:space="preserve">"Об утверждении административ...</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17.11.2025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image" Target="media/image1.png"/><Relationship Id="rId15" Type="http://schemas.openxmlformats.org/officeDocument/2006/relationships/hyperlink" Target="https://www.consultant.ru" TargetMode="External"/><Relationship Id="rId16" Type="http://schemas.openxmlformats.org/officeDocument/2006/relationships/hyperlink" Target="https://www.consultant.ru" TargetMode="External"/><Relationship Id="rId17" Type="http://schemas.openxmlformats.org/officeDocument/2006/relationships/image" Target="media/image2.wmf"/></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Р7-Офис/2024.3.2.551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23.08.2022 N 595
(ред. от 29.11.2024)
"Об утверждении административного регламента предоставления муниципальной услуги "Постановка на учет и направление детей в образовательные организации, реализующие образовательные программы дошкольного образования"</dc:title>
  <dcterms:created xsi:type="dcterms:W3CDTF">2025-11-17T05:30:44Z</dcterms:created>
</cp:coreProperties>
</file>