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9B3AF" w14:textId="77777777" w:rsidR="0094006C" w:rsidRDefault="0094006C" w:rsidP="005501CF">
      <w:pPr>
        <w:jc w:val="right"/>
        <w:rPr>
          <w:sz w:val="28"/>
          <w:szCs w:val="28"/>
        </w:rPr>
      </w:pPr>
    </w:p>
    <w:p w14:paraId="6A4F2966" w14:textId="77777777" w:rsidR="005E6CB8" w:rsidRDefault="005E6CB8" w:rsidP="00ED09D1">
      <w:pPr>
        <w:ind w:firstLine="567"/>
        <w:jc w:val="right"/>
        <w:rPr>
          <w:sz w:val="16"/>
          <w:szCs w:val="16"/>
        </w:rPr>
      </w:pPr>
    </w:p>
    <w:p w14:paraId="79F40C63" w14:textId="77777777" w:rsidR="00E95552" w:rsidRPr="00E95552" w:rsidRDefault="00126E07" w:rsidP="00E95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5552" w:rsidRPr="00E95552">
        <w:rPr>
          <w:b/>
          <w:sz w:val="28"/>
          <w:szCs w:val="28"/>
        </w:rPr>
        <w:t>тчет</w:t>
      </w:r>
    </w:p>
    <w:p w14:paraId="228C261B" w14:textId="77777777" w:rsidR="00E95552" w:rsidRPr="00E95552" w:rsidRDefault="00E95552" w:rsidP="00E95552">
      <w:pPr>
        <w:jc w:val="center"/>
        <w:rPr>
          <w:b/>
          <w:sz w:val="28"/>
          <w:szCs w:val="28"/>
        </w:rPr>
      </w:pPr>
      <w:r w:rsidRPr="00E95552">
        <w:rPr>
          <w:b/>
          <w:sz w:val="28"/>
          <w:szCs w:val="28"/>
        </w:rPr>
        <w:t>о деятельности комитета по социальным вопросам</w:t>
      </w:r>
    </w:p>
    <w:p w14:paraId="759EA243" w14:textId="77777777" w:rsidR="00E95552" w:rsidRPr="00E95552" w:rsidRDefault="0094006C" w:rsidP="00E95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с 01.01</w:t>
      </w:r>
      <w:r w:rsidR="00E95552" w:rsidRPr="00E9555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E95552" w:rsidRPr="00E95552">
        <w:rPr>
          <w:b/>
          <w:sz w:val="28"/>
          <w:szCs w:val="28"/>
        </w:rPr>
        <w:t xml:space="preserve"> по 3</w:t>
      </w:r>
      <w:r>
        <w:rPr>
          <w:b/>
          <w:sz w:val="28"/>
          <w:szCs w:val="28"/>
        </w:rPr>
        <w:t>0.06</w:t>
      </w:r>
      <w:r w:rsidR="00E95552" w:rsidRPr="00E9555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14:paraId="61C3D6FA" w14:textId="77777777" w:rsidR="00E95552" w:rsidRPr="00E95552" w:rsidRDefault="00E95552" w:rsidP="00E95552">
      <w:pPr>
        <w:jc w:val="center"/>
        <w:rPr>
          <w:b/>
          <w:sz w:val="28"/>
          <w:szCs w:val="28"/>
        </w:rPr>
      </w:pPr>
    </w:p>
    <w:p w14:paraId="311B31BA" w14:textId="77777777" w:rsidR="00E95552" w:rsidRPr="008E03A4" w:rsidRDefault="00E95552" w:rsidP="00E95552">
      <w:pPr>
        <w:ind w:right="-1" w:firstLine="709"/>
        <w:jc w:val="both"/>
        <w:rPr>
          <w:sz w:val="27"/>
          <w:szCs w:val="27"/>
        </w:rPr>
      </w:pPr>
      <w:r w:rsidRPr="008E03A4">
        <w:rPr>
          <w:sz w:val="27"/>
          <w:szCs w:val="27"/>
        </w:rPr>
        <w:t xml:space="preserve">Комитет </w:t>
      </w:r>
      <w:r w:rsidR="0094006C">
        <w:rPr>
          <w:sz w:val="27"/>
          <w:szCs w:val="27"/>
        </w:rPr>
        <w:t xml:space="preserve">по социальным вопросам Думы города Нижневартовска (далее – комитет) </w:t>
      </w:r>
      <w:r w:rsidRPr="008E03A4">
        <w:rPr>
          <w:sz w:val="27"/>
          <w:szCs w:val="27"/>
        </w:rPr>
        <w:t>образован в с</w:t>
      </w:r>
      <w:r>
        <w:rPr>
          <w:sz w:val="27"/>
          <w:szCs w:val="27"/>
        </w:rPr>
        <w:t xml:space="preserve">оответствии с решением Думы города Нижневартовска </w:t>
      </w:r>
      <w:r w:rsidR="00087EE1">
        <w:rPr>
          <w:sz w:val="27"/>
          <w:szCs w:val="27"/>
        </w:rPr>
        <w:t xml:space="preserve">седьмого созыва (далее – Дума) </w:t>
      </w:r>
      <w:r>
        <w:rPr>
          <w:sz w:val="27"/>
          <w:szCs w:val="27"/>
        </w:rPr>
        <w:t>от 01.10.2021 №5</w:t>
      </w:r>
      <w:r w:rsidRPr="008E03A4">
        <w:rPr>
          <w:sz w:val="27"/>
          <w:szCs w:val="27"/>
        </w:rPr>
        <w:t xml:space="preserve"> и является </w:t>
      </w:r>
      <w:r w:rsidR="00087EE1">
        <w:rPr>
          <w:sz w:val="27"/>
          <w:szCs w:val="27"/>
        </w:rPr>
        <w:t xml:space="preserve">ее </w:t>
      </w:r>
      <w:r w:rsidRPr="008E03A4">
        <w:rPr>
          <w:sz w:val="27"/>
          <w:szCs w:val="27"/>
        </w:rPr>
        <w:t xml:space="preserve">структурным подразделением. </w:t>
      </w:r>
      <w:r>
        <w:rPr>
          <w:sz w:val="27"/>
          <w:szCs w:val="27"/>
        </w:rPr>
        <w:t>В своей работе комитет руководствуется действующим законода</w:t>
      </w:r>
      <w:r w:rsidR="0094006C">
        <w:rPr>
          <w:sz w:val="27"/>
          <w:szCs w:val="27"/>
        </w:rPr>
        <w:t xml:space="preserve">тельством Российской Федерации и </w:t>
      </w:r>
      <w:r>
        <w:rPr>
          <w:sz w:val="27"/>
          <w:szCs w:val="27"/>
        </w:rPr>
        <w:t>Ханты-</w:t>
      </w:r>
      <w:r w:rsidR="0094006C">
        <w:rPr>
          <w:sz w:val="27"/>
          <w:szCs w:val="27"/>
        </w:rPr>
        <w:t xml:space="preserve">Мансийского автономного округа </w:t>
      </w:r>
      <w:r w:rsidR="002F532E">
        <w:rPr>
          <w:sz w:val="27"/>
          <w:szCs w:val="27"/>
        </w:rPr>
        <w:t>–</w:t>
      </w:r>
      <w:r>
        <w:rPr>
          <w:sz w:val="27"/>
          <w:szCs w:val="27"/>
        </w:rPr>
        <w:t xml:space="preserve"> Югры</w:t>
      </w:r>
      <w:r w:rsidR="002F532E">
        <w:rPr>
          <w:sz w:val="27"/>
          <w:szCs w:val="27"/>
        </w:rPr>
        <w:t xml:space="preserve"> (далее - ХМАО-Югра)</w:t>
      </w:r>
      <w:r>
        <w:rPr>
          <w:sz w:val="27"/>
          <w:szCs w:val="27"/>
        </w:rPr>
        <w:t>, Уставом города Нижневартовска, Регламентом Думы</w:t>
      </w:r>
      <w:r>
        <w:rPr>
          <w:rStyle w:val="af7"/>
          <w:sz w:val="27"/>
          <w:szCs w:val="27"/>
        </w:rPr>
        <w:footnoteReference w:id="1"/>
      </w:r>
      <w:r>
        <w:rPr>
          <w:sz w:val="27"/>
          <w:szCs w:val="27"/>
        </w:rPr>
        <w:t>, Положением о комитете</w:t>
      </w:r>
      <w:r>
        <w:rPr>
          <w:rStyle w:val="af7"/>
          <w:sz w:val="27"/>
          <w:szCs w:val="27"/>
        </w:rPr>
        <w:footnoteReference w:id="2"/>
      </w:r>
      <w:r>
        <w:rPr>
          <w:sz w:val="27"/>
          <w:szCs w:val="27"/>
        </w:rPr>
        <w:t>.</w:t>
      </w:r>
    </w:p>
    <w:p w14:paraId="7B4F7E8A" w14:textId="77777777" w:rsidR="0094006C" w:rsidRPr="008E03A4" w:rsidRDefault="0094006C" w:rsidP="0094006C">
      <w:pPr>
        <w:ind w:right="-1" w:firstLine="709"/>
        <w:jc w:val="both"/>
        <w:rPr>
          <w:sz w:val="27"/>
          <w:szCs w:val="27"/>
        </w:rPr>
      </w:pPr>
      <w:r w:rsidRPr="008E03A4">
        <w:rPr>
          <w:sz w:val="27"/>
          <w:szCs w:val="27"/>
        </w:rPr>
        <w:t>Комитет создан для подготовки и предварительного рассмотрения вопросов, относящихся к полномочиям Думы в сфере социальных вопросов.</w:t>
      </w:r>
    </w:p>
    <w:p w14:paraId="33B66966" w14:textId="77777777" w:rsidR="00E95552" w:rsidRPr="008E03A4" w:rsidRDefault="00E95552" w:rsidP="00E95552">
      <w:pPr>
        <w:ind w:right="-1" w:firstLine="709"/>
        <w:jc w:val="both"/>
        <w:rPr>
          <w:sz w:val="27"/>
          <w:szCs w:val="27"/>
        </w:rPr>
      </w:pPr>
      <w:r w:rsidRPr="008E03A4">
        <w:rPr>
          <w:sz w:val="27"/>
          <w:szCs w:val="27"/>
        </w:rPr>
        <w:t xml:space="preserve">Количественный состав комитета на </w:t>
      </w:r>
      <w:r>
        <w:rPr>
          <w:sz w:val="27"/>
          <w:szCs w:val="27"/>
        </w:rPr>
        <w:t>3</w:t>
      </w:r>
      <w:r w:rsidR="0094006C">
        <w:rPr>
          <w:sz w:val="27"/>
          <w:szCs w:val="27"/>
        </w:rPr>
        <w:t>0</w:t>
      </w:r>
      <w:r w:rsidR="002F532E">
        <w:rPr>
          <w:sz w:val="27"/>
          <w:szCs w:val="27"/>
        </w:rPr>
        <w:t>.06.</w:t>
      </w:r>
      <w:r w:rsidRPr="008E03A4">
        <w:rPr>
          <w:sz w:val="27"/>
          <w:szCs w:val="27"/>
        </w:rPr>
        <w:t>20</w:t>
      </w:r>
      <w:r>
        <w:rPr>
          <w:sz w:val="27"/>
          <w:szCs w:val="27"/>
        </w:rPr>
        <w:t>2</w:t>
      </w:r>
      <w:r w:rsidR="0094006C">
        <w:rPr>
          <w:sz w:val="27"/>
          <w:szCs w:val="27"/>
        </w:rPr>
        <w:t>2</w:t>
      </w:r>
      <w:r w:rsidRPr="008E03A4">
        <w:rPr>
          <w:sz w:val="27"/>
          <w:szCs w:val="27"/>
        </w:rPr>
        <w:t xml:space="preserve"> состав</w:t>
      </w:r>
      <w:r w:rsidR="0094006C">
        <w:rPr>
          <w:sz w:val="27"/>
          <w:szCs w:val="27"/>
        </w:rPr>
        <w:t>ил</w:t>
      </w:r>
      <w:r w:rsidRPr="008E03A4">
        <w:rPr>
          <w:sz w:val="27"/>
          <w:szCs w:val="27"/>
        </w:rPr>
        <w:t xml:space="preserve"> </w:t>
      </w:r>
      <w:r>
        <w:rPr>
          <w:sz w:val="27"/>
          <w:szCs w:val="27"/>
        </w:rPr>
        <w:t>19</w:t>
      </w:r>
      <w:r w:rsidRPr="008E03A4">
        <w:rPr>
          <w:sz w:val="27"/>
          <w:szCs w:val="27"/>
        </w:rPr>
        <w:t xml:space="preserve"> депутатов</w:t>
      </w:r>
      <w:r>
        <w:rPr>
          <w:sz w:val="27"/>
          <w:szCs w:val="27"/>
        </w:rPr>
        <w:t>.</w:t>
      </w:r>
      <w:r>
        <w:rPr>
          <w:rStyle w:val="af7"/>
          <w:sz w:val="27"/>
          <w:szCs w:val="27"/>
        </w:rPr>
        <w:footnoteReference w:id="3"/>
      </w:r>
      <w:r w:rsidRPr="008E03A4">
        <w:rPr>
          <w:sz w:val="27"/>
          <w:szCs w:val="27"/>
        </w:rPr>
        <w:t xml:space="preserve"> </w:t>
      </w:r>
    </w:p>
    <w:p w14:paraId="77F62BDE" w14:textId="1A84382C" w:rsidR="00C107CF" w:rsidRPr="00DF411C" w:rsidRDefault="0094006C" w:rsidP="00C107C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первом полугодии 2022 года д</w:t>
      </w:r>
      <w:r w:rsidR="00E95552" w:rsidRPr="00DF411C">
        <w:rPr>
          <w:sz w:val="28"/>
          <w:szCs w:val="28"/>
        </w:rPr>
        <w:t>еятельность комитета осуществля</w:t>
      </w:r>
      <w:r>
        <w:rPr>
          <w:sz w:val="28"/>
          <w:szCs w:val="28"/>
        </w:rPr>
        <w:t>лась</w:t>
      </w:r>
      <w:r w:rsidR="00E95552" w:rsidRPr="00DF411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утвержденным </w:t>
      </w:r>
      <w:r w:rsidR="00E95552" w:rsidRPr="00DF411C">
        <w:rPr>
          <w:sz w:val="28"/>
          <w:szCs w:val="28"/>
        </w:rPr>
        <w:t>планом работы</w:t>
      </w:r>
      <w:r w:rsidR="003F3DFE">
        <w:rPr>
          <w:sz w:val="28"/>
          <w:szCs w:val="28"/>
        </w:rPr>
        <w:t xml:space="preserve">. </w:t>
      </w:r>
      <w:r w:rsidR="00C107CF">
        <w:rPr>
          <w:bCs/>
          <w:sz w:val="28"/>
          <w:szCs w:val="28"/>
        </w:rPr>
        <w:t>Статистические данные о де</w:t>
      </w:r>
      <w:r w:rsidR="00592EF7">
        <w:rPr>
          <w:bCs/>
          <w:sz w:val="28"/>
          <w:szCs w:val="28"/>
        </w:rPr>
        <w:t>я</w:t>
      </w:r>
      <w:r w:rsidR="00C107CF">
        <w:rPr>
          <w:bCs/>
          <w:sz w:val="28"/>
          <w:szCs w:val="28"/>
        </w:rPr>
        <w:t>т</w:t>
      </w:r>
      <w:r w:rsidR="00592EF7">
        <w:rPr>
          <w:bCs/>
          <w:sz w:val="28"/>
          <w:szCs w:val="28"/>
        </w:rPr>
        <w:t>е</w:t>
      </w:r>
      <w:r w:rsidR="00C107CF">
        <w:rPr>
          <w:bCs/>
          <w:sz w:val="28"/>
          <w:szCs w:val="28"/>
        </w:rPr>
        <w:t>льности комитета в отчетном периоде приведены в таблице согласно приложению</w:t>
      </w:r>
      <w:r w:rsidR="002F532E">
        <w:rPr>
          <w:bCs/>
          <w:sz w:val="28"/>
          <w:szCs w:val="28"/>
        </w:rPr>
        <w:t xml:space="preserve"> 1</w:t>
      </w:r>
      <w:r w:rsidR="00C107CF">
        <w:rPr>
          <w:bCs/>
          <w:sz w:val="28"/>
          <w:szCs w:val="28"/>
        </w:rPr>
        <w:t>.</w:t>
      </w:r>
    </w:p>
    <w:p w14:paraId="39FDDE3B" w14:textId="77777777" w:rsidR="00E95552" w:rsidRPr="00E05605" w:rsidRDefault="00EC5360" w:rsidP="00E0560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Деятельность комитета в первом полугодии 2022 года была организована посредством проведения очередных заседаний и </w:t>
      </w:r>
      <w:r w:rsidR="00E95552">
        <w:rPr>
          <w:bCs/>
          <w:sz w:val="28"/>
          <w:szCs w:val="28"/>
        </w:rPr>
        <w:t>совместны</w:t>
      </w:r>
      <w:r>
        <w:rPr>
          <w:bCs/>
          <w:sz w:val="28"/>
          <w:szCs w:val="28"/>
        </w:rPr>
        <w:t>х заседаний</w:t>
      </w:r>
      <w:r w:rsidR="00E95552">
        <w:rPr>
          <w:bCs/>
          <w:sz w:val="28"/>
          <w:szCs w:val="28"/>
        </w:rPr>
        <w:t xml:space="preserve"> с другими комитетами</w:t>
      </w:r>
      <w:r w:rsidR="0094006C">
        <w:rPr>
          <w:bCs/>
          <w:sz w:val="28"/>
          <w:szCs w:val="28"/>
        </w:rPr>
        <w:t>, а также заседаний рабочей группы комитета</w:t>
      </w:r>
      <w:r>
        <w:rPr>
          <w:bCs/>
          <w:sz w:val="28"/>
          <w:szCs w:val="28"/>
        </w:rPr>
        <w:t xml:space="preserve"> выездно</w:t>
      </w:r>
      <w:r w:rsidR="002F532E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формат</w:t>
      </w:r>
      <w:r w:rsidR="002F532E">
        <w:rPr>
          <w:bCs/>
          <w:sz w:val="28"/>
          <w:szCs w:val="28"/>
        </w:rPr>
        <w:t>а</w:t>
      </w:r>
      <w:r w:rsidR="0094006C">
        <w:rPr>
          <w:bCs/>
          <w:sz w:val="28"/>
          <w:szCs w:val="28"/>
        </w:rPr>
        <w:t>.</w:t>
      </w:r>
      <w:r w:rsidR="00E95552" w:rsidRPr="00DF411C">
        <w:rPr>
          <w:bCs/>
          <w:sz w:val="28"/>
          <w:szCs w:val="28"/>
        </w:rPr>
        <w:t xml:space="preserve"> Повестки дня</w:t>
      </w:r>
      <w:r w:rsidR="00E95552" w:rsidRPr="00DF411C">
        <w:rPr>
          <w:bCs/>
          <w:color w:val="FF0000"/>
          <w:sz w:val="28"/>
          <w:szCs w:val="28"/>
        </w:rPr>
        <w:t xml:space="preserve"> </w:t>
      </w:r>
      <w:r w:rsidR="00E95552" w:rsidRPr="00DF411C">
        <w:rPr>
          <w:bCs/>
          <w:sz w:val="28"/>
          <w:szCs w:val="28"/>
        </w:rPr>
        <w:t>заседаний</w:t>
      </w:r>
      <w:r w:rsidR="002F532E">
        <w:rPr>
          <w:bCs/>
          <w:sz w:val="28"/>
          <w:szCs w:val="28"/>
        </w:rPr>
        <w:t xml:space="preserve"> комитета</w:t>
      </w:r>
      <w:r w:rsidR="00E95552" w:rsidRPr="00DF411C">
        <w:rPr>
          <w:bCs/>
          <w:sz w:val="28"/>
          <w:szCs w:val="28"/>
        </w:rPr>
        <w:t xml:space="preserve"> формир</w:t>
      </w:r>
      <w:r w:rsidR="00E05605">
        <w:rPr>
          <w:bCs/>
          <w:sz w:val="28"/>
          <w:szCs w:val="28"/>
        </w:rPr>
        <w:t>овались</w:t>
      </w:r>
      <w:r w:rsidR="00E95552" w:rsidRPr="00DF411C">
        <w:rPr>
          <w:bCs/>
          <w:sz w:val="28"/>
          <w:szCs w:val="28"/>
        </w:rPr>
        <w:t xml:space="preserve"> с учетом плановых и дополнительных вопросов.</w:t>
      </w:r>
      <w:r w:rsidR="00E05605">
        <w:rPr>
          <w:bCs/>
          <w:sz w:val="28"/>
          <w:szCs w:val="28"/>
        </w:rPr>
        <w:t xml:space="preserve"> Всего проведено 8 заседаний комитета, на них рассмотрено 67 вопросов</w:t>
      </w:r>
      <w:r w:rsidR="00E95552">
        <w:rPr>
          <w:sz w:val="27"/>
          <w:szCs w:val="27"/>
        </w:rPr>
        <w:t>:</w:t>
      </w:r>
    </w:p>
    <w:p w14:paraId="5B435D91" w14:textId="77777777" w:rsidR="00C107CF" w:rsidRDefault="00C107CF" w:rsidP="00E95552">
      <w:pPr>
        <w:ind w:right="-1" w:firstLine="709"/>
        <w:jc w:val="both"/>
        <w:rPr>
          <w:sz w:val="27"/>
          <w:szCs w:val="27"/>
        </w:rPr>
      </w:pPr>
    </w:p>
    <w:tbl>
      <w:tblPr>
        <w:tblStyle w:val="ae"/>
        <w:tblW w:w="9490" w:type="dxa"/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567"/>
        <w:gridCol w:w="708"/>
        <w:gridCol w:w="708"/>
        <w:gridCol w:w="708"/>
        <w:gridCol w:w="708"/>
      </w:tblGrid>
      <w:tr w:rsidR="00E05605" w:rsidRPr="006A5C32" w14:paraId="6406EB63" w14:textId="77777777" w:rsidTr="00E05605">
        <w:trPr>
          <w:cantSplit/>
          <w:trHeight w:val="1508"/>
        </w:trPr>
        <w:tc>
          <w:tcPr>
            <w:tcW w:w="4673" w:type="dxa"/>
          </w:tcPr>
          <w:p w14:paraId="42695F3D" w14:textId="77777777" w:rsidR="00E05605" w:rsidRPr="00EB2418" w:rsidRDefault="00E05605" w:rsidP="00E9555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14:paraId="5F777FA6" w14:textId="77777777" w:rsidR="00E05605" w:rsidRPr="00EB2418" w:rsidRDefault="00E05605" w:rsidP="00E95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709" w:type="dxa"/>
            <w:textDirection w:val="btLr"/>
          </w:tcPr>
          <w:p w14:paraId="0668F101" w14:textId="77777777" w:rsidR="00E05605" w:rsidRPr="00E95552" w:rsidRDefault="00E05605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14:paraId="02F263D9" w14:textId="77777777" w:rsidR="00E05605" w:rsidRPr="00E95552" w:rsidRDefault="00E05605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14:paraId="27ED1CF4" w14:textId="77777777" w:rsidR="00E05605" w:rsidRPr="00E95552" w:rsidRDefault="00E05605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textDirection w:val="btLr"/>
          </w:tcPr>
          <w:p w14:paraId="4E7C7B0F" w14:textId="77777777" w:rsidR="00E05605" w:rsidRPr="00E95552" w:rsidRDefault="00E05605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extDirection w:val="btLr"/>
          </w:tcPr>
          <w:p w14:paraId="1889C4B2" w14:textId="77777777" w:rsidR="00E05605" w:rsidRPr="00E95552" w:rsidRDefault="00E05605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08" w:type="dxa"/>
            <w:textDirection w:val="btLr"/>
          </w:tcPr>
          <w:p w14:paraId="784B96C2" w14:textId="77777777" w:rsidR="00E05605" w:rsidRPr="00E95552" w:rsidRDefault="00E05605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08" w:type="dxa"/>
            <w:textDirection w:val="btLr"/>
          </w:tcPr>
          <w:p w14:paraId="06E3963A" w14:textId="77777777" w:rsidR="00E05605" w:rsidRPr="00E95552" w:rsidRDefault="00E05605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ИТОГО:</w:t>
            </w:r>
          </w:p>
        </w:tc>
      </w:tr>
      <w:tr w:rsidR="00E05605" w:rsidRPr="006A5C32" w14:paraId="7CA8C206" w14:textId="77777777" w:rsidTr="00E05605">
        <w:tc>
          <w:tcPr>
            <w:tcW w:w="4673" w:type="dxa"/>
          </w:tcPr>
          <w:p w14:paraId="78811745" w14:textId="77777777" w:rsidR="00E05605" w:rsidRPr="00EB2418" w:rsidRDefault="00E05605" w:rsidP="00E95552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709" w:type="dxa"/>
          </w:tcPr>
          <w:p w14:paraId="0B6697E6" w14:textId="77777777" w:rsidR="00E05605" w:rsidRPr="006A5C32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DE0055" w14:textId="77777777" w:rsidR="00E05605" w:rsidRPr="006A5C32" w:rsidRDefault="00F077EA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4BFBC68" w14:textId="77777777" w:rsidR="00E05605" w:rsidRPr="006A5C32" w:rsidRDefault="00F077EA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5AABC19D" w14:textId="77777777" w:rsidR="00E05605" w:rsidRPr="006A5C32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A2F8A17" w14:textId="77777777" w:rsidR="00E05605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CD156F7" w14:textId="77777777" w:rsidR="00E05605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022DED" w14:textId="77777777" w:rsidR="00E05605" w:rsidRDefault="003D624C" w:rsidP="00F077E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7EA">
              <w:rPr>
                <w:sz w:val="24"/>
                <w:szCs w:val="24"/>
              </w:rPr>
              <w:t>9</w:t>
            </w:r>
          </w:p>
        </w:tc>
      </w:tr>
      <w:tr w:rsidR="00E05605" w:rsidRPr="006A5C32" w14:paraId="05B75819" w14:textId="77777777" w:rsidTr="00E05605">
        <w:tc>
          <w:tcPr>
            <w:tcW w:w="4673" w:type="dxa"/>
          </w:tcPr>
          <w:p w14:paraId="712853B7" w14:textId="77777777" w:rsidR="00E05605" w:rsidRPr="00EB2418" w:rsidRDefault="00E05605" w:rsidP="00E95552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709" w:type="dxa"/>
          </w:tcPr>
          <w:p w14:paraId="33209748" w14:textId="77777777" w:rsidR="00E05605" w:rsidRPr="006A5C32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4586C1E" w14:textId="77777777" w:rsidR="00E05605" w:rsidRPr="006A5C32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386EE6" w14:textId="77777777" w:rsidR="00E05605" w:rsidRPr="006A5C32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30349A4" w14:textId="77777777" w:rsidR="00E05605" w:rsidRPr="006A5C32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702CFB7B" w14:textId="77777777" w:rsidR="00E05605" w:rsidRDefault="00D07EA4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08B894E6" w14:textId="77777777" w:rsidR="00E05605" w:rsidRDefault="00D07EA4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C34EEBB" w14:textId="77777777" w:rsidR="00E05605" w:rsidRDefault="003D624C" w:rsidP="004738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7EA">
              <w:rPr>
                <w:sz w:val="24"/>
                <w:szCs w:val="24"/>
              </w:rPr>
              <w:t>6</w:t>
            </w:r>
          </w:p>
        </w:tc>
      </w:tr>
      <w:tr w:rsidR="00E05605" w:rsidRPr="006A5C32" w14:paraId="453368F7" w14:textId="77777777" w:rsidTr="00E05605">
        <w:tc>
          <w:tcPr>
            <w:tcW w:w="4673" w:type="dxa"/>
          </w:tcPr>
          <w:p w14:paraId="65BB7A97" w14:textId="77777777" w:rsidR="00E05605" w:rsidRPr="00EB2418" w:rsidRDefault="00E05605" w:rsidP="00E95552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выездных заседаниях рабочей группы</w:t>
            </w:r>
          </w:p>
        </w:tc>
        <w:tc>
          <w:tcPr>
            <w:tcW w:w="709" w:type="dxa"/>
          </w:tcPr>
          <w:p w14:paraId="645AE5F2" w14:textId="77777777" w:rsidR="00E05605" w:rsidRPr="006A5C32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344EC2" w14:textId="77777777" w:rsidR="00E05605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BE13CA" w14:textId="77777777" w:rsidR="00E05605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209DF69" w14:textId="77777777" w:rsidR="00E05605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CC8D5E" w14:textId="77777777" w:rsidR="00E05605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584144" w14:textId="77777777" w:rsidR="00E05605" w:rsidRDefault="00E05605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5CC99C1" w14:textId="77777777" w:rsidR="00E05605" w:rsidRDefault="003D624C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5605" w:rsidRPr="006A5C32" w14:paraId="4BF6C650" w14:textId="77777777" w:rsidTr="00E05605">
        <w:tc>
          <w:tcPr>
            <w:tcW w:w="4673" w:type="dxa"/>
          </w:tcPr>
          <w:p w14:paraId="604E9C47" w14:textId="77777777" w:rsidR="00E05605" w:rsidRPr="00E95552" w:rsidRDefault="00E05605" w:rsidP="00E95552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42CE33BF" w14:textId="77777777" w:rsidR="00E05605" w:rsidRPr="006A5C32" w:rsidRDefault="000A582F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BA40C10" w14:textId="77777777" w:rsidR="00E05605" w:rsidRPr="006A5C32" w:rsidRDefault="00F077EA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F6FAE4F" w14:textId="77777777" w:rsidR="00E05605" w:rsidRPr="006A5C32" w:rsidRDefault="00F077EA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5A7EE723" w14:textId="77777777" w:rsidR="00E05605" w:rsidRPr="006A5C32" w:rsidRDefault="000A582F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51760CC5" w14:textId="77777777" w:rsidR="00E05605" w:rsidRDefault="000A582F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38D4C05A" w14:textId="77777777" w:rsidR="00E05605" w:rsidRDefault="000A582F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54E40DEB" w14:textId="77777777" w:rsidR="00E05605" w:rsidRDefault="0047388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14:paraId="5522D203" w14:textId="77777777" w:rsidR="00C107CF" w:rsidRDefault="00C107CF" w:rsidP="00E95552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</w:p>
    <w:p w14:paraId="33DFACF5" w14:textId="77777777" w:rsidR="00E95552" w:rsidRPr="008E03A4" w:rsidRDefault="00E95552" w:rsidP="00E95552">
      <w:pPr>
        <w:tabs>
          <w:tab w:val="left" w:pos="709"/>
        </w:tabs>
        <w:ind w:right="-1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Рассмотренные вопросы касались </w:t>
      </w:r>
      <w:r w:rsidRPr="008E03A4">
        <w:rPr>
          <w:sz w:val="27"/>
          <w:szCs w:val="27"/>
        </w:rPr>
        <w:t>следующи</w:t>
      </w:r>
      <w:r>
        <w:rPr>
          <w:sz w:val="27"/>
          <w:szCs w:val="27"/>
        </w:rPr>
        <w:t>х</w:t>
      </w:r>
      <w:r w:rsidRPr="008E03A4">
        <w:rPr>
          <w:sz w:val="27"/>
          <w:szCs w:val="27"/>
        </w:rPr>
        <w:t xml:space="preserve"> направлени</w:t>
      </w:r>
      <w:r>
        <w:rPr>
          <w:sz w:val="27"/>
          <w:szCs w:val="27"/>
        </w:rPr>
        <w:t>й</w:t>
      </w:r>
      <w:r w:rsidRPr="008E03A4">
        <w:rPr>
          <w:sz w:val="27"/>
          <w:szCs w:val="27"/>
        </w:rPr>
        <w:t>:</w:t>
      </w:r>
    </w:p>
    <w:p w14:paraId="26FB141D" w14:textId="77777777" w:rsidR="00E95552" w:rsidRP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E95552">
        <w:rPr>
          <w:sz w:val="27"/>
          <w:szCs w:val="27"/>
        </w:rPr>
        <w:t>наград</w:t>
      </w:r>
      <w:r w:rsidR="00592EF7">
        <w:rPr>
          <w:sz w:val="27"/>
          <w:szCs w:val="27"/>
        </w:rPr>
        <w:t>ы и почетные</w:t>
      </w:r>
      <w:r w:rsidRPr="00E95552">
        <w:rPr>
          <w:sz w:val="27"/>
          <w:szCs w:val="27"/>
        </w:rPr>
        <w:t xml:space="preserve"> звани</w:t>
      </w:r>
      <w:r w:rsidR="00592EF7">
        <w:rPr>
          <w:sz w:val="27"/>
          <w:szCs w:val="27"/>
        </w:rPr>
        <w:t>я</w:t>
      </w:r>
      <w:r w:rsidRPr="00E95552">
        <w:rPr>
          <w:sz w:val="27"/>
          <w:szCs w:val="27"/>
        </w:rPr>
        <w:t xml:space="preserve"> (</w:t>
      </w:r>
      <w:r w:rsidR="006E6AAF">
        <w:rPr>
          <w:sz w:val="27"/>
          <w:szCs w:val="27"/>
        </w:rPr>
        <w:t>18</w:t>
      </w:r>
      <w:r w:rsidRPr="00E95552">
        <w:rPr>
          <w:sz w:val="27"/>
          <w:szCs w:val="27"/>
        </w:rPr>
        <w:t xml:space="preserve"> вопрос</w:t>
      </w:r>
      <w:r w:rsidR="006E6AAF">
        <w:rPr>
          <w:sz w:val="27"/>
          <w:szCs w:val="27"/>
        </w:rPr>
        <w:t>ов</w:t>
      </w:r>
      <w:r w:rsidRPr="00E95552">
        <w:rPr>
          <w:sz w:val="27"/>
          <w:szCs w:val="27"/>
        </w:rPr>
        <w:t>);</w:t>
      </w:r>
    </w:p>
    <w:p w14:paraId="093F5F9A" w14:textId="77777777" w:rsidR="006E6AAF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E6AAF">
        <w:rPr>
          <w:sz w:val="28"/>
          <w:szCs w:val="28"/>
        </w:rPr>
        <w:t>физическая культура и спорт (3 вопроса);</w:t>
      </w:r>
    </w:p>
    <w:p w14:paraId="5F4339DC" w14:textId="77777777" w:rsidR="00E95552" w:rsidRDefault="006E6AAF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3) </w:t>
      </w:r>
      <w:r w:rsidR="00E95552" w:rsidRPr="00E95552">
        <w:rPr>
          <w:sz w:val="28"/>
          <w:szCs w:val="28"/>
        </w:rPr>
        <w:t>образование, семейная и молодежная политика</w:t>
      </w:r>
      <w:r w:rsidR="00E95552" w:rsidRPr="00E95552">
        <w:rPr>
          <w:sz w:val="27"/>
          <w:szCs w:val="27"/>
        </w:rPr>
        <w:t xml:space="preserve"> (</w:t>
      </w:r>
      <w:r>
        <w:rPr>
          <w:sz w:val="27"/>
          <w:szCs w:val="27"/>
        </w:rPr>
        <w:t>1</w:t>
      </w:r>
      <w:r w:rsidR="00473882">
        <w:rPr>
          <w:sz w:val="27"/>
          <w:szCs w:val="27"/>
        </w:rPr>
        <w:t>4</w:t>
      </w:r>
      <w:r w:rsidR="00E95552" w:rsidRPr="00E95552">
        <w:rPr>
          <w:sz w:val="27"/>
          <w:szCs w:val="27"/>
        </w:rPr>
        <w:t xml:space="preserve"> вопрос</w:t>
      </w:r>
      <w:r>
        <w:rPr>
          <w:sz w:val="27"/>
          <w:szCs w:val="27"/>
        </w:rPr>
        <w:t>ов</w:t>
      </w:r>
      <w:r w:rsidR="00E95552" w:rsidRPr="00E95552">
        <w:rPr>
          <w:sz w:val="27"/>
          <w:szCs w:val="27"/>
        </w:rPr>
        <w:t>);</w:t>
      </w:r>
    </w:p>
    <w:p w14:paraId="310F9F7D" w14:textId="77777777" w:rsid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3) здравоохранение и социальная защита населения</w:t>
      </w:r>
      <w:r w:rsidRPr="008E03A4">
        <w:rPr>
          <w:sz w:val="27"/>
          <w:szCs w:val="27"/>
        </w:rPr>
        <w:t xml:space="preserve"> (</w:t>
      </w:r>
      <w:r>
        <w:rPr>
          <w:sz w:val="27"/>
          <w:szCs w:val="27"/>
        </w:rPr>
        <w:t>9</w:t>
      </w:r>
      <w:r w:rsidRPr="008E03A4">
        <w:rPr>
          <w:sz w:val="27"/>
          <w:szCs w:val="27"/>
        </w:rPr>
        <w:t xml:space="preserve"> вопрос</w:t>
      </w:r>
      <w:r>
        <w:rPr>
          <w:sz w:val="27"/>
          <w:szCs w:val="27"/>
        </w:rPr>
        <w:t>ов</w:t>
      </w:r>
      <w:r w:rsidRPr="008E03A4">
        <w:rPr>
          <w:sz w:val="27"/>
          <w:szCs w:val="27"/>
        </w:rPr>
        <w:t>);</w:t>
      </w:r>
    </w:p>
    <w:p w14:paraId="3F664DD6" w14:textId="77777777" w:rsid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5) </w:t>
      </w:r>
      <w:r w:rsidRPr="00384628">
        <w:rPr>
          <w:sz w:val="28"/>
          <w:szCs w:val="28"/>
        </w:rPr>
        <w:t>организация деятельности комитета (3 вопроса);</w:t>
      </w:r>
    </w:p>
    <w:p w14:paraId="52C4D2E6" w14:textId="0E2ABDAA" w:rsid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6) </w:t>
      </w:r>
      <w:r w:rsidRPr="008E03A4">
        <w:rPr>
          <w:sz w:val="27"/>
          <w:szCs w:val="27"/>
        </w:rPr>
        <w:t>организация деятельности органов местного самоуправления города Нижневартовска (</w:t>
      </w:r>
      <w:r w:rsidR="006E6AAF">
        <w:rPr>
          <w:sz w:val="27"/>
          <w:szCs w:val="27"/>
        </w:rPr>
        <w:t>20</w:t>
      </w:r>
      <w:r w:rsidRPr="008E03A4">
        <w:rPr>
          <w:sz w:val="27"/>
          <w:szCs w:val="27"/>
        </w:rPr>
        <w:t xml:space="preserve"> вопрос</w:t>
      </w:r>
      <w:r>
        <w:rPr>
          <w:sz w:val="27"/>
          <w:szCs w:val="27"/>
        </w:rPr>
        <w:t>ов</w:t>
      </w:r>
      <w:r w:rsidRPr="008E03A4">
        <w:rPr>
          <w:sz w:val="27"/>
          <w:szCs w:val="27"/>
        </w:rPr>
        <w:t>).</w:t>
      </w:r>
    </w:p>
    <w:p w14:paraId="63DB9852" w14:textId="77777777" w:rsidR="00E95552" w:rsidRPr="00810DFE" w:rsidRDefault="00E95552" w:rsidP="00E95552">
      <w:pPr>
        <w:pStyle w:val="af0"/>
        <w:keepNext/>
        <w:spacing w:after="0"/>
        <w:ind w:firstLine="567"/>
        <w:contextualSpacing/>
        <w:jc w:val="both"/>
        <w:rPr>
          <w:b w:val="0"/>
          <w:color w:val="auto"/>
          <w:sz w:val="27"/>
          <w:szCs w:val="27"/>
        </w:rPr>
      </w:pPr>
      <w:r w:rsidRPr="00810DFE">
        <w:rPr>
          <w:b w:val="0"/>
          <w:color w:val="auto"/>
          <w:sz w:val="27"/>
          <w:szCs w:val="27"/>
        </w:rPr>
        <w:t>Таким образом</w:t>
      </w:r>
      <w:r w:rsidR="00F14333">
        <w:rPr>
          <w:b w:val="0"/>
          <w:color w:val="auto"/>
          <w:sz w:val="27"/>
          <w:szCs w:val="27"/>
        </w:rPr>
        <w:t>,</w:t>
      </w:r>
      <w:r w:rsidRPr="00810DFE">
        <w:rPr>
          <w:b w:val="0"/>
          <w:color w:val="auto"/>
          <w:sz w:val="27"/>
          <w:szCs w:val="27"/>
        </w:rPr>
        <w:t xml:space="preserve"> </w:t>
      </w:r>
      <w:r w:rsidR="00473882">
        <w:rPr>
          <w:b w:val="0"/>
          <w:color w:val="auto"/>
          <w:sz w:val="27"/>
          <w:szCs w:val="27"/>
        </w:rPr>
        <w:t>27</w:t>
      </w:r>
      <w:r w:rsidRPr="00810DFE">
        <w:rPr>
          <w:b w:val="0"/>
          <w:color w:val="auto"/>
          <w:sz w:val="27"/>
          <w:szCs w:val="27"/>
        </w:rPr>
        <w:t xml:space="preserve">% от общего числа рассмотренных вопросов составили </w:t>
      </w:r>
      <w:r w:rsidRPr="00810DFE">
        <w:rPr>
          <w:b w:val="0"/>
          <w:color w:val="auto"/>
          <w:sz w:val="27"/>
          <w:szCs w:val="27"/>
        </w:rPr>
        <w:lastRenderedPageBreak/>
        <w:t>вопросы установлени</w:t>
      </w:r>
      <w:r w:rsidR="00F14333">
        <w:rPr>
          <w:b w:val="0"/>
          <w:color w:val="auto"/>
          <w:sz w:val="27"/>
          <w:szCs w:val="27"/>
        </w:rPr>
        <w:t xml:space="preserve">я наград и почетных званий, </w:t>
      </w:r>
      <w:r w:rsidR="00473882">
        <w:rPr>
          <w:b w:val="0"/>
          <w:color w:val="auto"/>
          <w:sz w:val="27"/>
          <w:szCs w:val="27"/>
        </w:rPr>
        <w:t>4</w:t>
      </w:r>
      <w:r w:rsidRPr="00810DFE">
        <w:rPr>
          <w:b w:val="0"/>
          <w:color w:val="auto"/>
          <w:sz w:val="27"/>
          <w:szCs w:val="27"/>
        </w:rPr>
        <w:t xml:space="preserve">% - </w:t>
      </w:r>
      <w:r w:rsidR="00F14333">
        <w:rPr>
          <w:b w:val="0"/>
          <w:color w:val="auto"/>
          <w:sz w:val="27"/>
          <w:szCs w:val="27"/>
        </w:rPr>
        <w:t xml:space="preserve">вопросы физической культуры и спорта, </w:t>
      </w:r>
      <w:r w:rsidR="00473882">
        <w:rPr>
          <w:b w:val="0"/>
          <w:color w:val="auto"/>
          <w:sz w:val="27"/>
          <w:szCs w:val="27"/>
        </w:rPr>
        <w:t>21</w:t>
      </w:r>
      <w:r w:rsidR="00C0245C">
        <w:rPr>
          <w:b w:val="0"/>
          <w:color w:val="auto"/>
          <w:sz w:val="27"/>
          <w:szCs w:val="27"/>
        </w:rPr>
        <w:t xml:space="preserve">% - </w:t>
      </w:r>
      <w:r w:rsidRPr="00810DFE">
        <w:rPr>
          <w:b w:val="0"/>
          <w:color w:val="auto"/>
          <w:sz w:val="27"/>
          <w:szCs w:val="27"/>
        </w:rPr>
        <w:t>вопросы образования, семейной и молодежной политики</w:t>
      </w:r>
      <w:r w:rsidR="00C0245C">
        <w:rPr>
          <w:b w:val="0"/>
          <w:color w:val="auto"/>
          <w:sz w:val="27"/>
          <w:szCs w:val="27"/>
        </w:rPr>
        <w:t xml:space="preserve">, </w:t>
      </w:r>
      <w:r w:rsidR="00473882">
        <w:rPr>
          <w:b w:val="0"/>
          <w:color w:val="auto"/>
          <w:sz w:val="27"/>
          <w:szCs w:val="27"/>
        </w:rPr>
        <w:t>14</w:t>
      </w:r>
      <w:r w:rsidRPr="00810DFE">
        <w:rPr>
          <w:b w:val="0"/>
          <w:color w:val="auto"/>
          <w:sz w:val="27"/>
          <w:szCs w:val="27"/>
        </w:rPr>
        <w:t xml:space="preserve">% - вопросы здравоохранения и социальной защиты населения, </w:t>
      </w:r>
      <w:r w:rsidR="00473882">
        <w:rPr>
          <w:b w:val="0"/>
          <w:color w:val="auto"/>
          <w:sz w:val="27"/>
          <w:szCs w:val="27"/>
        </w:rPr>
        <w:t>4</w:t>
      </w:r>
      <w:r w:rsidR="00F14333">
        <w:rPr>
          <w:b w:val="0"/>
          <w:color w:val="auto"/>
          <w:sz w:val="27"/>
          <w:szCs w:val="27"/>
        </w:rPr>
        <w:t>%</w:t>
      </w:r>
      <w:r w:rsidRPr="00810DFE">
        <w:rPr>
          <w:b w:val="0"/>
          <w:color w:val="auto"/>
          <w:sz w:val="27"/>
          <w:szCs w:val="27"/>
        </w:rPr>
        <w:t xml:space="preserve"> - во</w:t>
      </w:r>
      <w:r w:rsidR="00F14333">
        <w:rPr>
          <w:b w:val="0"/>
          <w:color w:val="auto"/>
          <w:sz w:val="27"/>
          <w:szCs w:val="27"/>
        </w:rPr>
        <w:t xml:space="preserve">просы организации деятельности комитета и 30% - </w:t>
      </w:r>
      <w:r w:rsidR="002F532E">
        <w:rPr>
          <w:b w:val="0"/>
          <w:color w:val="auto"/>
          <w:sz w:val="27"/>
          <w:szCs w:val="27"/>
        </w:rPr>
        <w:t xml:space="preserve">вопросы </w:t>
      </w:r>
      <w:r w:rsidR="00F14333">
        <w:rPr>
          <w:b w:val="0"/>
          <w:color w:val="auto"/>
          <w:sz w:val="27"/>
          <w:szCs w:val="27"/>
        </w:rPr>
        <w:t>организации деятельности о</w:t>
      </w:r>
      <w:r w:rsidRPr="00810DFE">
        <w:rPr>
          <w:b w:val="0"/>
          <w:color w:val="auto"/>
          <w:sz w:val="27"/>
          <w:szCs w:val="27"/>
        </w:rPr>
        <w:t>рганов местного самоуправления города Нижневартовска. Схематично инфор</w:t>
      </w:r>
      <w:r w:rsidR="002F532E">
        <w:rPr>
          <w:b w:val="0"/>
          <w:color w:val="auto"/>
          <w:sz w:val="27"/>
          <w:szCs w:val="27"/>
        </w:rPr>
        <w:t>мация представлена на Диаграмме «</w:t>
      </w:r>
      <w:r w:rsidRPr="00810DFE">
        <w:rPr>
          <w:b w:val="0"/>
          <w:color w:val="auto"/>
          <w:sz w:val="27"/>
          <w:szCs w:val="27"/>
        </w:rPr>
        <w:t xml:space="preserve">Структура вопросов, рассмотренных на комитете </w:t>
      </w:r>
      <w:r>
        <w:rPr>
          <w:b w:val="0"/>
          <w:color w:val="auto"/>
          <w:sz w:val="27"/>
          <w:szCs w:val="27"/>
        </w:rPr>
        <w:t xml:space="preserve">за период </w:t>
      </w:r>
      <w:r w:rsidR="00F14333">
        <w:rPr>
          <w:b w:val="0"/>
          <w:color w:val="auto"/>
          <w:sz w:val="27"/>
          <w:szCs w:val="27"/>
        </w:rPr>
        <w:t>с 01.01</w:t>
      </w:r>
      <w:r w:rsidRPr="00810DFE">
        <w:rPr>
          <w:b w:val="0"/>
          <w:color w:val="auto"/>
          <w:sz w:val="27"/>
          <w:szCs w:val="27"/>
        </w:rPr>
        <w:t>.202</w:t>
      </w:r>
      <w:r w:rsidR="00F14333">
        <w:rPr>
          <w:b w:val="0"/>
          <w:color w:val="auto"/>
          <w:sz w:val="27"/>
          <w:szCs w:val="27"/>
        </w:rPr>
        <w:t>2</w:t>
      </w:r>
      <w:r w:rsidRPr="00810DFE">
        <w:rPr>
          <w:b w:val="0"/>
          <w:color w:val="auto"/>
          <w:sz w:val="27"/>
          <w:szCs w:val="27"/>
        </w:rPr>
        <w:t xml:space="preserve"> по 3</w:t>
      </w:r>
      <w:r w:rsidR="00F14333">
        <w:rPr>
          <w:b w:val="0"/>
          <w:color w:val="auto"/>
          <w:sz w:val="27"/>
          <w:szCs w:val="27"/>
        </w:rPr>
        <w:t>0.06</w:t>
      </w:r>
      <w:r w:rsidRPr="00810DFE">
        <w:rPr>
          <w:b w:val="0"/>
          <w:color w:val="auto"/>
          <w:sz w:val="27"/>
          <w:szCs w:val="27"/>
        </w:rPr>
        <w:t>.202</w:t>
      </w:r>
      <w:r w:rsidR="00F14333">
        <w:rPr>
          <w:b w:val="0"/>
          <w:color w:val="auto"/>
          <w:sz w:val="27"/>
          <w:szCs w:val="27"/>
        </w:rPr>
        <w:t>2</w:t>
      </w:r>
      <w:r w:rsidR="002F532E">
        <w:rPr>
          <w:b w:val="0"/>
          <w:color w:val="auto"/>
          <w:sz w:val="27"/>
          <w:szCs w:val="27"/>
        </w:rPr>
        <w:t>»</w:t>
      </w:r>
      <w:r w:rsidRPr="00810DFE">
        <w:rPr>
          <w:b w:val="0"/>
          <w:color w:val="auto"/>
          <w:sz w:val="27"/>
          <w:szCs w:val="27"/>
        </w:rPr>
        <w:t xml:space="preserve">. </w:t>
      </w:r>
    </w:p>
    <w:p w14:paraId="7A6F68AA" w14:textId="77777777" w:rsidR="00E95552" w:rsidRDefault="00E95552" w:rsidP="00E95552">
      <w:pPr>
        <w:pStyle w:val="a8"/>
        <w:ind w:left="0" w:right="-1" w:firstLine="709"/>
        <w:jc w:val="both"/>
        <w:rPr>
          <w:sz w:val="27"/>
          <w:szCs w:val="27"/>
        </w:rPr>
      </w:pPr>
    </w:p>
    <w:p w14:paraId="1F0F2AA9" w14:textId="77777777" w:rsidR="00E95552" w:rsidRDefault="00E95552" w:rsidP="00E95552">
      <w:pPr>
        <w:pStyle w:val="af0"/>
        <w:keepNext/>
        <w:spacing w:after="0"/>
        <w:contextualSpacing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Диаграмма</w:t>
      </w:r>
    </w:p>
    <w:p w14:paraId="23E45443" w14:textId="77777777" w:rsidR="00E95552" w:rsidRPr="00810DFE" w:rsidRDefault="00E95552" w:rsidP="00E95552">
      <w:pPr>
        <w:pStyle w:val="af0"/>
        <w:keepNext/>
        <w:spacing w:after="0"/>
        <w:contextualSpacing/>
        <w:jc w:val="center"/>
        <w:rPr>
          <w:color w:val="auto"/>
          <w:sz w:val="24"/>
          <w:szCs w:val="24"/>
        </w:rPr>
      </w:pPr>
      <w:r w:rsidRPr="00810DFE">
        <w:rPr>
          <w:color w:val="auto"/>
          <w:sz w:val="24"/>
          <w:szCs w:val="24"/>
        </w:rPr>
        <w:t xml:space="preserve">Структура вопросов, рассмотренных на комитете </w:t>
      </w:r>
    </w:p>
    <w:p w14:paraId="09815108" w14:textId="77777777" w:rsidR="00E95552" w:rsidRDefault="00C0245C" w:rsidP="00E95552">
      <w:pPr>
        <w:pStyle w:val="af0"/>
        <w:keepNext/>
        <w:spacing w:after="0"/>
        <w:contextualSpacing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период с 01.01</w:t>
      </w:r>
      <w:r w:rsidR="00E95552" w:rsidRPr="00810DFE">
        <w:rPr>
          <w:color w:val="auto"/>
          <w:sz w:val="24"/>
          <w:szCs w:val="24"/>
        </w:rPr>
        <w:t>.202</w:t>
      </w:r>
      <w:r>
        <w:rPr>
          <w:color w:val="auto"/>
          <w:sz w:val="24"/>
          <w:szCs w:val="24"/>
        </w:rPr>
        <w:t>2</w:t>
      </w:r>
      <w:r w:rsidR="00E95552" w:rsidRPr="00810DFE">
        <w:rPr>
          <w:color w:val="auto"/>
          <w:sz w:val="24"/>
          <w:szCs w:val="24"/>
        </w:rPr>
        <w:t xml:space="preserve"> по 3</w:t>
      </w:r>
      <w:r>
        <w:rPr>
          <w:color w:val="auto"/>
          <w:sz w:val="24"/>
          <w:szCs w:val="24"/>
        </w:rPr>
        <w:t>0.06</w:t>
      </w:r>
      <w:r w:rsidR="00E95552" w:rsidRPr="00810DFE">
        <w:rPr>
          <w:color w:val="auto"/>
          <w:sz w:val="24"/>
          <w:szCs w:val="24"/>
        </w:rPr>
        <w:t>.202</w:t>
      </w:r>
      <w:r>
        <w:rPr>
          <w:color w:val="auto"/>
          <w:sz w:val="24"/>
          <w:szCs w:val="24"/>
        </w:rPr>
        <w:t>2</w:t>
      </w:r>
    </w:p>
    <w:p w14:paraId="410E4658" w14:textId="77777777" w:rsidR="00126E07" w:rsidRPr="00126E07" w:rsidRDefault="00126E07" w:rsidP="00126E07"/>
    <w:p w14:paraId="5BAD7EC6" w14:textId="77777777" w:rsidR="00E95552" w:rsidRPr="008E03A4" w:rsidRDefault="00E95552" w:rsidP="00E95552">
      <w:pPr>
        <w:rPr>
          <w:sz w:val="27"/>
          <w:szCs w:val="27"/>
        </w:rPr>
      </w:pPr>
    </w:p>
    <w:p w14:paraId="29E565D8" w14:textId="77777777" w:rsidR="00E95552" w:rsidRPr="008E03A4" w:rsidRDefault="00E95552" w:rsidP="00E95552">
      <w:pPr>
        <w:keepNext/>
        <w:jc w:val="center"/>
        <w:rPr>
          <w:sz w:val="27"/>
          <w:szCs w:val="27"/>
        </w:rPr>
      </w:pPr>
      <w:r w:rsidRPr="008E03A4">
        <w:rPr>
          <w:noProof/>
          <w:sz w:val="27"/>
          <w:szCs w:val="27"/>
        </w:rPr>
        <w:drawing>
          <wp:inline distT="0" distB="0" distL="0" distR="0" wp14:anchorId="08425595" wp14:editId="73D9E8FA">
            <wp:extent cx="5979381" cy="2766695"/>
            <wp:effectExtent l="0" t="0" r="254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80E93B" w14:textId="77777777" w:rsidR="00E95552" w:rsidRPr="008E03A4" w:rsidRDefault="00E95552" w:rsidP="00E95552">
      <w:pPr>
        <w:ind w:firstLine="709"/>
        <w:contextualSpacing/>
        <w:jc w:val="both"/>
        <w:rPr>
          <w:sz w:val="27"/>
          <w:szCs w:val="27"/>
        </w:rPr>
      </w:pPr>
    </w:p>
    <w:p w14:paraId="4C806D80" w14:textId="77777777" w:rsidR="003557DA" w:rsidRDefault="003557DA" w:rsidP="00A37D13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Основополагающую часть вопросов в отчетном периоде составили вопросы по направлениям деятельности комитета в сфере образования, семейной и молодежной политики, социальной защиты населения и установления наград и почетных званий.</w:t>
      </w:r>
    </w:p>
    <w:p w14:paraId="75F5A502" w14:textId="77777777" w:rsidR="00060296" w:rsidRDefault="003557DA" w:rsidP="00A37D13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8E0">
        <w:rPr>
          <w:sz w:val="28"/>
          <w:szCs w:val="28"/>
        </w:rPr>
        <w:t>С</w:t>
      </w:r>
      <w:r w:rsidR="00C022E5">
        <w:rPr>
          <w:sz w:val="28"/>
          <w:szCs w:val="28"/>
        </w:rPr>
        <w:t>реди рассмотренных комитетом</w:t>
      </w:r>
      <w:r w:rsidR="00F348E0">
        <w:rPr>
          <w:sz w:val="28"/>
          <w:szCs w:val="28"/>
        </w:rPr>
        <w:t xml:space="preserve"> вопросов по направлению </w:t>
      </w:r>
      <w:r w:rsidR="00105B89">
        <w:rPr>
          <w:sz w:val="28"/>
          <w:szCs w:val="28"/>
        </w:rPr>
        <w:t>образования</w:t>
      </w:r>
      <w:r w:rsidR="0048449B" w:rsidRPr="00E95552">
        <w:rPr>
          <w:sz w:val="28"/>
          <w:szCs w:val="28"/>
        </w:rPr>
        <w:t>, семейн</w:t>
      </w:r>
      <w:r w:rsidR="00105B89">
        <w:rPr>
          <w:sz w:val="28"/>
          <w:szCs w:val="28"/>
        </w:rPr>
        <w:t>ой</w:t>
      </w:r>
      <w:r w:rsidR="0048449B" w:rsidRPr="00E95552">
        <w:rPr>
          <w:sz w:val="28"/>
          <w:szCs w:val="28"/>
        </w:rPr>
        <w:t xml:space="preserve"> и молодежн</w:t>
      </w:r>
      <w:r w:rsidR="00105B89">
        <w:rPr>
          <w:sz w:val="28"/>
          <w:szCs w:val="28"/>
        </w:rPr>
        <w:t>ой</w:t>
      </w:r>
      <w:r w:rsidR="0048449B" w:rsidRPr="00E95552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105B89">
        <w:rPr>
          <w:sz w:val="28"/>
          <w:szCs w:val="28"/>
        </w:rPr>
        <w:t xml:space="preserve"> </w:t>
      </w:r>
      <w:r w:rsidR="00060296">
        <w:rPr>
          <w:sz w:val="28"/>
          <w:szCs w:val="28"/>
        </w:rPr>
        <w:t>следует отметить вопросы:</w:t>
      </w:r>
    </w:p>
    <w:p w14:paraId="7A30B9E6" w14:textId="77777777" w:rsidR="00610B5E" w:rsidRDefault="00060296" w:rsidP="00060296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О </w:t>
      </w:r>
      <w:r w:rsidRPr="002B5761">
        <w:rPr>
          <w:rFonts w:eastAsia="Calibri"/>
          <w:sz w:val="28"/>
          <w:szCs w:val="28"/>
        </w:rPr>
        <w:t>проведении профориентационной работы в общеобразовательных организациях города Нижневартовска</w:t>
      </w:r>
      <w:r>
        <w:rPr>
          <w:rFonts w:eastAsia="Calibri"/>
          <w:sz w:val="28"/>
          <w:szCs w:val="28"/>
        </w:rPr>
        <w:t xml:space="preserve">. </w:t>
      </w:r>
    </w:p>
    <w:p w14:paraId="3A58942E" w14:textId="77777777" w:rsidR="00060296" w:rsidRDefault="00060296" w:rsidP="00060296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</w:t>
      </w:r>
      <w:r w:rsidR="00AE2339">
        <w:rPr>
          <w:rFonts w:eastAsia="Calibri"/>
          <w:sz w:val="28"/>
          <w:szCs w:val="28"/>
        </w:rPr>
        <w:t xml:space="preserve">рассмотрения, </w:t>
      </w:r>
      <w:r w:rsidR="00AE2339">
        <w:rPr>
          <w:sz w:val="28"/>
          <w:szCs w:val="28"/>
          <w:shd w:val="clear" w:color="auto" w:fill="FFFFFF"/>
        </w:rPr>
        <w:t>администрацией</w:t>
      </w:r>
      <w:r>
        <w:rPr>
          <w:sz w:val="28"/>
          <w:szCs w:val="28"/>
          <w:shd w:val="clear" w:color="auto" w:fill="FFFFFF"/>
        </w:rPr>
        <w:t xml:space="preserve"> города Нижневартовска обозначены </w:t>
      </w:r>
      <w:r>
        <w:rPr>
          <w:iCs/>
          <w:sz w:val="28"/>
          <w:szCs w:val="28"/>
        </w:rPr>
        <w:t xml:space="preserve">перспективные </w:t>
      </w:r>
      <w:r w:rsidRPr="002B5761">
        <w:rPr>
          <w:iCs/>
          <w:sz w:val="28"/>
          <w:szCs w:val="28"/>
        </w:rPr>
        <w:t>направления</w:t>
      </w:r>
      <w:r w:rsidRPr="00105B89">
        <w:rPr>
          <w:iCs/>
          <w:sz w:val="28"/>
          <w:szCs w:val="28"/>
        </w:rPr>
        <w:t xml:space="preserve"> </w:t>
      </w:r>
      <w:r w:rsidRPr="002B5761">
        <w:rPr>
          <w:iCs/>
          <w:sz w:val="28"/>
          <w:szCs w:val="28"/>
        </w:rPr>
        <w:t>профориентационной работы в образовательных учреждениях города Нижневартовска,</w:t>
      </w:r>
      <w:r>
        <w:rPr>
          <w:iCs/>
          <w:sz w:val="28"/>
          <w:szCs w:val="28"/>
        </w:rPr>
        <w:t xml:space="preserve"> методы и формы</w:t>
      </w:r>
      <w:r w:rsidRPr="002B5761">
        <w:rPr>
          <w:iCs/>
          <w:sz w:val="28"/>
          <w:szCs w:val="28"/>
        </w:rPr>
        <w:t xml:space="preserve"> работы</w:t>
      </w:r>
      <w:r>
        <w:rPr>
          <w:iCs/>
          <w:sz w:val="28"/>
          <w:szCs w:val="28"/>
        </w:rPr>
        <w:t xml:space="preserve"> ее реализации.</w:t>
      </w:r>
      <w:r w:rsidRPr="002B576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Отмечено взаимодействие с </w:t>
      </w:r>
      <w:r w:rsidRPr="00F438F3">
        <w:rPr>
          <w:rFonts w:eastAsia="Calibri"/>
          <w:sz w:val="28"/>
          <w:szCs w:val="28"/>
        </w:rPr>
        <w:t>учреждени</w:t>
      </w:r>
      <w:r>
        <w:rPr>
          <w:rFonts w:eastAsia="Calibri"/>
          <w:sz w:val="28"/>
          <w:szCs w:val="28"/>
        </w:rPr>
        <w:t xml:space="preserve">ями высшего и </w:t>
      </w:r>
      <w:r w:rsidRPr="00F438F3">
        <w:rPr>
          <w:rFonts w:eastAsia="Calibri"/>
          <w:sz w:val="28"/>
          <w:szCs w:val="28"/>
        </w:rPr>
        <w:t>средне</w:t>
      </w:r>
      <w:r>
        <w:rPr>
          <w:rFonts w:eastAsia="Calibri"/>
          <w:sz w:val="28"/>
          <w:szCs w:val="28"/>
        </w:rPr>
        <w:t>-</w:t>
      </w:r>
      <w:r w:rsidRPr="00F438F3">
        <w:rPr>
          <w:rFonts w:eastAsia="Calibri"/>
          <w:sz w:val="28"/>
          <w:szCs w:val="28"/>
        </w:rPr>
        <w:t>профессионального образования</w:t>
      </w:r>
      <w:r>
        <w:rPr>
          <w:rFonts w:eastAsia="Calibri"/>
          <w:sz w:val="28"/>
          <w:szCs w:val="28"/>
        </w:rPr>
        <w:t>, с</w:t>
      </w:r>
      <w:r w:rsidRPr="002B5761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2B576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Нижневартовска</w:t>
      </w:r>
      <w:r w:rsidRPr="002B5761">
        <w:rPr>
          <w:sz w:val="28"/>
          <w:szCs w:val="28"/>
        </w:rPr>
        <w:t xml:space="preserve"> </w:t>
      </w:r>
      <w:r>
        <w:rPr>
          <w:sz w:val="28"/>
          <w:szCs w:val="28"/>
        </w:rPr>
        <w:t>и потребность в открытии на территории города Нижневартовска центра молодежных инновационных технологий</w:t>
      </w:r>
      <w:r w:rsidR="00610B5E">
        <w:rPr>
          <w:sz w:val="28"/>
          <w:szCs w:val="28"/>
        </w:rPr>
        <w:t>.</w:t>
      </w:r>
    </w:p>
    <w:p w14:paraId="01889EEE" w14:textId="77777777" w:rsidR="00610B5E" w:rsidRDefault="00060296" w:rsidP="0006029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О </w:t>
      </w:r>
      <w:r w:rsidRPr="002F3680">
        <w:rPr>
          <w:sz w:val="28"/>
          <w:szCs w:val="28"/>
          <w:shd w:val="clear" w:color="auto" w:fill="FFFFFF"/>
        </w:rPr>
        <w:t>реализации национальных проек</w:t>
      </w:r>
      <w:r>
        <w:rPr>
          <w:sz w:val="28"/>
          <w:szCs w:val="28"/>
          <w:shd w:val="clear" w:color="auto" w:fill="FFFFFF"/>
        </w:rPr>
        <w:t xml:space="preserve">тов «Образование», «Демография». </w:t>
      </w:r>
    </w:p>
    <w:p w14:paraId="7145D2EB" w14:textId="71D13728" w:rsidR="00610B5E" w:rsidRDefault="00060296" w:rsidP="0006029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результатам рассмотрения</w:t>
      </w:r>
    </w:p>
    <w:p w14:paraId="1EB985FF" w14:textId="77777777" w:rsidR="00060296" w:rsidRDefault="00610B5E" w:rsidP="0006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060296">
        <w:rPr>
          <w:sz w:val="28"/>
          <w:szCs w:val="28"/>
          <w:shd w:val="clear" w:color="auto" w:fill="FFFFFF"/>
        </w:rPr>
        <w:t xml:space="preserve"> администрацией города Нижневартовска </w:t>
      </w:r>
      <w:r w:rsidR="00060296" w:rsidRPr="00105B89">
        <w:rPr>
          <w:sz w:val="28"/>
          <w:szCs w:val="28"/>
        </w:rPr>
        <w:t>выполнена синхронизация мероприятий соответствующих муниципальных программ с реализуемыми мероприятиями национальных проек</w:t>
      </w:r>
      <w:r w:rsidR="00060296">
        <w:rPr>
          <w:sz w:val="28"/>
          <w:szCs w:val="28"/>
        </w:rPr>
        <w:t>тов «Демография», «Образование»</w:t>
      </w:r>
      <w:r w:rsidR="00060296" w:rsidRPr="00105B89">
        <w:rPr>
          <w:sz w:val="28"/>
          <w:szCs w:val="28"/>
        </w:rPr>
        <w:t xml:space="preserve"> </w:t>
      </w:r>
      <w:r w:rsidR="00060296">
        <w:rPr>
          <w:sz w:val="28"/>
          <w:szCs w:val="28"/>
        </w:rPr>
        <w:lastRenderedPageBreak/>
        <w:t>(</w:t>
      </w:r>
      <w:r w:rsidR="00060296">
        <w:rPr>
          <w:sz w:val="28"/>
          <w:szCs w:val="28"/>
          <w:shd w:val="clear" w:color="auto" w:fill="FFFFFF"/>
        </w:rPr>
        <w:t>«Демография»:</w:t>
      </w:r>
      <w:r w:rsidR="00060296" w:rsidRPr="0070509D">
        <w:rPr>
          <w:sz w:val="28"/>
          <w:szCs w:val="28"/>
        </w:rPr>
        <w:t xml:space="preserve"> «Спорт – норма жизни», «Содействие занятости»;</w:t>
      </w:r>
      <w:r w:rsidR="00060296">
        <w:rPr>
          <w:sz w:val="28"/>
          <w:szCs w:val="28"/>
        </w:rPr>
        <w:t xml:space="preserve"> </w:t>
      </w:r>
      <w:r w:rsidR="00060296" w:rsidRPr="00CD6AD1">
        <w:rPr>
          <w:sz w:val="28"/>
          <w:szCs w:val="28"/>
        </w:rPr>
        <w:t>«Образование»:</w:t>
      </w:r>
      <w:r w:rsidR="00060296" w:rsidRPr="0070509D">
        <w:rPr>
          <w:b/>
          <w:sz w:val="28"/>
          <w:szCs w:val="28"/>
        </w:rPr>
        <w:t xml:space="preserve"> </w:t>
      </w:r>
      <w:r w:rsidR="00060296" w:rsidRPr="0070509D">
        <w:rPr>
          <w:sz w:val="28"/>
          <w:szCs w:val="28"/>
        </w:rPr>
        <w:t>«Современная школа», «Успех каждого ребенка», «Цифровая образовательная среда», «Социальная активность», «Патриотическое воспитание граждан Российской Федерации»</w:t>
      </w:r>
      <w:r w:rsidR="000602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1C6E3EC" w14:textId="397FA707" w:rsidR="00610B5E" w:rsidRDefault="00610B5E" w:rsidP="00610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создана рабочая группа комитета</w:t>
      </w:r>
      <w:r w:rsidR="009528B8">
        <w:rPr>
          <w:sz w:val="28"/>
          <w:szCs w:val="28"/>
        </w:rPr>
        <w:t xml:space="preserve"> (решение от 23.03.2022)</w:t>
      </w:r>
      <w:r>
        <w:rPr>
          <w:sz w:val="28"/>
          <w:szCs w:val="28"/>
        </w:rPr>
        <w:t xml:space="preserve"> по вопросу доступности и эффективности </w:t>
      </w:r>
      <w:r w:rsidRPr="00F92DEB">
        <w:rPr>
          <w:sz w:val="28"/>
          <w:szCs w:val="28"/>
        </w:rPr>
        <w:t>использования спортивных площадок, расположенных на территории города Нижневартовска</w:t>
      </w:r>
      <w:r>
        <w:rPr>
          <w:sz w:val="28"/>
          <w:szCs w:val="28"/>
        </w:rPr>
        <w:t xml:space="preserve"> (далее – рабочая группа). </w:t>
      </w:r>
      <w:r w:rsidR="009528B8">
        <w:rPr>
          <w:sz w:val="28"/>
          <w:szCs w:val="28"/>
        </w:rPr>
        <w:t xml:space="preserve">В основе деятельности рабочей группы - </w:t>
      </w:r>
      <w:r>
        <w:rPr>
          <w:sz w:val="28"/>
          <w:szCs w:val="28"/>
        </w:rPr>
        <w:t xml:space="preserve">запрос жителей </w:t>
      </w:r>
      <w:r w:rsidR="009528B8">
        <w:rPr>
          <w:sz w:val="28"/>
          <w:szCs w:val="28"/>
        </w:rPr>
        <w:t xml:space="preserve">города Нижневартовска </w:t>
      </w:r>
      <w:r>
        <w:rPr>
          <w:sz w:val="28"/>
          <w:szCs w:val="28"/>
        </w:rPr>
        <w:t>на доступное пользование существующими спортивными объектами, независимо от их расположения и ведомственной принадлежности</w:t>
      </w:r>
      <w:r w:rsidR="009528B8">
        <w:rPr>
          <w:sz w:val="28"/>
          <w:szCs w:val="28"/>
        </w:rPr>
        <w:t>. Основной задачей рабочей группы является выработка оптимального механизма по обеспечению доступности</w:t>
      </w:r>
      <w:r w:rsidR="009528B8" w:rsidRPr="002F76AA">
        <w:rPr>
          <w:sz w:val="28"/>
          <w:szCs w:val="28"/>
        </w:rPr>
        <w:t xml:space="preserve"> </w:t>
      </w:r>
      <w:r w:rsidR="009528B8">
        <w:rPr>
          <w:sz w:val="28"/>
          <w:szCs w:val="28"/>
        </w:rPr>
        <w:t>населению города действующих площадок.</w:t>
      </w:r>
      <w:r w:rsidR="003F3DFE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проведено 4 заседания рабочей группы, в том числе 1 заседание выездного формата с посещением действующих спортивных площадок (выборочно).</w:t>
      </w:r>
    </w:p>
    <w:p w14:paraId="2622CA99" w14:textId="77777777" w:rsidR="00610B5E" w:rsidRDefault="00610B5E" w:rsidP="00610B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деятельности рабочей группы на 30.06.2022:</w:t>
      </w:r>
    </w:p>
    <w:p w14:paraId="1FC31EB5" w14:textId="77777777" w:rsidR="00610B5E" w:rsidRDefault="00610B5E" w:rsidP="00610B5E">
      <w:pPr>
        <w:ind w:firstLine="567"/>
        <w:contextualSpacing/>
        <w:jc w:val="both"/>
        <w:rPr>
          <w:sz w:val="28"/>
          <w:szCs w:val="28"/>
        </w:rPr>
      </w:pPr>
      <w:r w:rsidRPr="005C4427">
        <w:rPr>
          <w:sz w:val="28"/>
          <w:szCs w:val="28"/>
        </w:rPr>
        <w:t>- подготовлена и проанализирована информация о перечне, техническом состоянии и доступности для населения действующих спортивных площадок</w:t>
      </w:r>
      <w:r>
        <w:rPr>
          <w:sz w:val="28"/>
          <w:szCs w:val="28"/>
        </w:rPr>
        <w:t xml:space="preserve"> вне зависимости от их подведомственности (в том числе бесхозных)</w:t>
      </w:r>
      <w:r w:rsidRPr="005C4427">
        <w:rPr>
          <w:sz w:val="28"/>
          <w:szCs w:val="28"/>
        </w:rPr>
        <w:t>, а также эффективности их использования</w:t>
      </w:r>
      <w:r>
        <w:rPr>
          <w:sz w:val="28"/>
          <w:szCs w:val="28"/>
        </w:rPr>
        <w:t>;</w:t>
      </w:r>
    </w:p>
    <w:p w14:paraId="1B7DD867" w14:textId="0C7F50AB" w:rsidR="00610B5E" w:rsidRDefault="00610B5E" w:rsidP="00610B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оценено, как удовлетворительное, состояние, доступность </w:t>
      </w:r>
      <w:r w:rsidRPr="00890509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890509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890509">
        <w:rPr>
          <w:sz w:val="28"/>
          <w:szCs w:val="28"/>
        </w:rPr>
        <w:t>к,</w:t>
      </w:r>
      <w:r>
        <w:rPr>
          <w:sz w:val="28"/>
          <w:szCs w:val="28"/>
        </w:rPr>
        <w:t xml:space="preserve"> </w:t>
      </w:r>
      <w:r w:rsidRPr="00890509">
        <w:rPr>
          <w:sz w:val="28"/>
          <w:szCs w:val="28"/>
        </w:rPr>
        <w:t>подведомственны</w:t>
      </w:r>
      <w:r>
        <w:rPr>
          <w:sz w:val="28"/>
          <w:szCs w:val="28"/>
        </w:rPr>
        <w:t>х</w:t>
      </w:r>
      <w:r w:rsidRPr="00890509">
        <w:rPr>
          <w:sz w:val="28"/>
          <w:szCs w:val="28"/>
        </w:rPr>
        <w:t xml:space="preserve"> департаменту по социальной политике администрации города (</w:t>
      </w:r>
      <w:r>
        <w:rPr>
          <w:sz w:val="28"/>
          <w:szCs w:val="28"/>
        </w:rPr>
        <w:t>по итогам выборочного посещения</w:t>
      </w:r>
      <w:r w:rsidRPr="0089050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509">
        <w:rPr>
          <w:sz w:val="28"/>
          <w:szCs w:val="28"/>
        </w:rPr>
        <w:t>и</w:t>
      </w:r>
      <w:r>
        <w:rPr>
          <w:sz w:val="28"/>
          <w:szCs w:val="28"/>
        </w:rPr>
        <w:t xml:space="preserve"> их</w:t>
      </w:r>
      <w:r w:rsidRPr="00890509">
        <w:rPr>
          <w:sz w:val="28"/>
          <w:szCs w:val="28"/>
        </w:rPr>
        <w:t xml:space="preserve"> пригодн</w:t>
      </w:r>
      <w:r>
        <w:rPr>
          <w:sz w:val="28"/>
          <w:szCs w:val="28"/>
        </w:rPr>
        <w:t>ость для безопасной эксплуатации. Обозначены замечания к</w:t>
      </w:r>
      <w:r w:rsidRPr="00890509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у</w:t>
      </w:r>
      <w:r w:rsidRPr="00890509">
        <w:rPr>
          <w:sz w:val="28"/>
          <w:szCs w:val="28"/>
        </w:rPr>
        <w:t xml:space="preserve"> работ по покраске спортивных конструкций</w:t>
      </w:r>
      <w:r>
        <w:rPr>
          <w:sz w:val="28"/>
          <w:szCs w:val="28"/>
        </w:rPr>
        <w:t>, расположенных на спортивных площадках. В связи с чем, комитет</w:t>
      </w:r>
      <w:r w:rsidR="00E46542">
        <w:rPr>
          <w:sz w:val="28"/>
          <w:szCs w:val="28"/>
        </w:rPr>
        <w:t xml:space="preserve">ом по предложению рабочей группы </w:t>
      </w:r>
      <w:r>
        <w:rPr>
          <w:sz w:val="28"/>
          <w:szCs w:val="28"/>
        </w:rPr>
        <w:t>поруч</w:t>
      </w:r>
      <w:r w:rsidR="00E46542">
        <w:rPr>
          <w:sz w:val="28"/>
          <w:szCs w:val="28"/>
        </w:rPr>
        <w:t xml:space="preserve">ено </w:t>
      </w:r>
      <w:r>
        <w:rPr>
          <w:sz w:val="28"/>
          <w:szCs w:val="28"/>
        </w:rPr>
        <w:t xml:space="preserve">департаменту по социальной политике администрации города Нижневартовска </w:t>
      </w:r>
      <w:r w:rsidR="00E46542">
        <w:rPr>
          <w:sz w:val="28"/>
          <w:szCs w:val="28"/>
        </w:rPr>
        <w:t xml:space="preserve">в срок до 09.09.2022 </w:t>
      </w:r>
      <w:r>
        <w:rPr>
          <w:sz w:val="28"/>
          <w:szCs w:val="28"/>
        </w:rPr>
        <w:t>предоставить информацию о мероприятиях по текущему ремонту спортивных площадок с соответствующим финансовым обоснованием;</w:t>
      </w:r>
    </w:p>
    <w:p w14:paraId="45E3A84E" w14:textId="77777777" w:rsidR="00610B5E" w:rsidRDefault="00610B5E" w:rsidP="00610B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определены пути решения вопроса </w:t>
      </w:r>
      <w:r w:rsidRPr="00890509">
        <w:rPr>
          <w:sz w:val="28"/>
          <w:szCs w:val="28"/>
        </w:rPr>
        <w:t>содержания уличного спортивного комплекса «KENGURU PRO»</w:t>
      </w:r>
      <w:r>
        <w:rPr>
          <w:sz w:val="28"/>
          <w:szCs w:val="28"/>
        </w:rPr>
        <w:t xml:space="preserve">, </w:t>
      </w:r>
      <w:r w:rsidRPr="00571C82">
        <w:rPr>
          <w:sz w:val="28"/>
          <w:szCs w:val="28"/>
        </w:rPr>
        <w:t>подведомственного учреждению</w:t>
      </w:r>
      <w:r>
        <w:rPr>
          <w:sz w:val="28"/>
          <w:szCs w:val="28"/>
        </w:rPr>
        <w:t xml:space="preserve"> жилищно-коммунального хозяйства;</w:t>
      </w:r>
    </w:p>
    <w:p w14:paraId="49BC9DB7" w14:textId="77777777" w:rsidR="00610B5E" w:rsidRDefault="00610B5E" w:rsidP="00610B5E">
      <w:pPr>
        <w:ind w:firstLine="567"/>
        <w:contextualSpacing/>
        <w:jc w:val="both"/>
        <w:rPr>
          <w:sz w:val="28"/>
          <w:szCs w:val="28"/>
        </w:rPr>
      </w:pPr>
      <w:r w:rsidRPr="00BC62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департаментами по социальной политике и жилищно-коммунальному хозяйству администрации города ведется работа по составлению </w:t>
      </w:r>
      <w:r w:rsidRPr="00BC62A1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BC62A1">
        <w:rPr>
          <w:sz w:val="28"/>
          <w:szCs w:val="28"/>
        </w:rPr>
        <w:t xml:space="preserve"> размещения на городских территориях всех</w:t>
      </w:r>
      <w:r w:rsidRPr="00A727A8">
        <w:rPr>
          <w:sz w:val="28"/>
          <w:szCs w:val="28"/>
        </w:rPr>
        <w:t xml:space="preserve"> действующих спортивных площадок (в том числе бесхозных)</w:t>
      </w:r>
      <w:r>
        <w:rPr>
          <w:sz w:val="28"/>
          <w:szCs w:val="28"/>
        </w:rPr>
        <w:t>.</w:t>
      </w:r>
    </w:p>
    <w:p w14:paraId="63FB461A" w14:textId="767E3F29" w:rsidR="00610B5E" w:rsidRDefault="00610B5E" w:rsidP="00610B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в д</w:t>
      </w:r>
      <w:r w:rsidRPr="00A727A8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A727A8">
        <w:rPr>
          <w:sz w:val="28"/>
          <w:szCs w:val="28"/>
        </w:rPr>
        <w:t xml:space="preserve"> рабочей группы </w:t>
      </w:r>
      <w:r>
        <w:rPr>
          <w:sz w:val="28"/>
          <w:szCs w:val="28"/>
        </w:rPr>
        <w:t xml:space="preserve">определена задача по принятию оптимальных </w:t>
      </w:r>
      <w:r w:rsidRPr="00890509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890509">
        <w:rPr>
          <w:sz w:val="28"/>
          <w:szCs w:val="28"/>
        </w:rPr>
        <w:t xml:space="preserve"> о необходимости обустройства новых спортивных площадок и первоочередных территориях</w:t>
      </w:r>
      <w:r>
        <w:rPr>
          <w:sz w:val="28"/>
          <w:szCs w:val="28"/>
        </w:rPr>
        <w:t xml:space="preserve"> для их установки (по результатам анализа схемы</w:t>
      </w:r>
      <w:r w:rsidRPr="00A727A8">
        <w:rPr>
          <w:sz w:val="28"/>
          <w:szCs w:val="28"/>
        </w:rPr>
        <w:t xml:space="preserve"> размещения на городских территориях действующих спортивных площадок</w:t>
      </w:r>
      <w:r>
        <w:rPr>
          <w:sz w:val="28"/>
          <w:szCs w:val="28"/>
        </w:rPr>
        <w:t xml:space="preserve">). Деятельность рабочей группы будет продолжена, очередное заседание запланировано на сентябрь 2022 года. </w:t>
      </w:r>
    </w:p>
    <w:p w14:paraId="2C0E7DB5" w14:textId="77777777" w:rsidR="009528B8" w:rsidRDefault="00060296" w:rsidP="00A37D13">
      <w:pPr>
        <w:pStyle w:val="a8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 О</w:t>
      </w:r>
      <w:r w:rsidR="00114F84">
        <w:rPr>
          <w:sz w:val="28"/>
          <w:szCs w:val="28"/>
        </w:rPr>
        <w:t>б о</w:t>
      </w:r>
      <w:r w:rsidR="00A37D13" w:rsidRPr="002F3680">
        <w:rPr>
          <w:sz w:val="28"/>
          <w:szCs w:val="28"/>
          <w:shd w:val="clear" w:color="auto" w:fill="FFFFFF"/>
        </w:rPr>
        <w:t>рганизации детской оздоровительной кампании</w:t>
      </w:r>
      <w:r w:rsidR="00A37D13">
        <w:rPr>
          <w:sz w:val="28"/>
          <w:szCs w:val="28"/>
          <w:shd w:val="clear" w:color="auto" w:fill="FFFFFF"/>
        </w:rPr>
        <w:t xml:space="preserve"> в 2022 году</w:t>
      </w:r>
      <w:r>
        <w:rPr>
          <w:sz w:val="28"/>
          <w:szCs w:val="28"/>
          <w:shd w:val="clear" w:color="auto" w:fill="FFFFFF"/>
        </w:rPr>
        <w:t xml:space="preserve">. </w:t>
      </w:r>
    </w:p>
    <w:p w14:paraId="42F94F43" w14:textId="0FFACA1F" w:rsidR="00A37D13" w:rsidRDefault="00060296" w:rsidP="00A37D13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Данному вопросу было уделено особое внимание</w:t>
      </w:r>
      <w:r w:rsidR="00E4132D">
        <w:rPr>
          <w:sz w:val="28"/>
          <w:szCs w:val="28"/>
          <w:shd w:val="clear" w:color="auto" w:fill="FFFFFF"/>
        </w:rPr>
        <w:t xml:space="preserve">, обусловленное </w:t>
      </w:r>
      <w:r w:rsidR="00A37D13">
        <w:rPr>
          <w:sz w:val="28"/>
          <w:szCs w:val="28"/>
        </w:rPr>
        <w:t>невозможност</w:t>
      </w:r>
      <w:r w:rsidR="00E4132D">
        <w:rPr>
          <w:sz w:val="28"/>
          <w:szCs w:val="28"/>
        </w:rPr>
        <w:t>ью</w:t>
      </w:r>
      <w:r w:rsidR="00A37D13">
        <w:rPr>
          <w:sz w:val="28"/>
          <w:szCs w:val="28"/>
        </w:rPr>
        <w:t xml:space="preserve"> организации в летний период 2022 года отдыха детей города Нижневартовска на </w:t>
      </w:r>
      <w:r w:rsidR="00A37D13">
        <w:rPr>
          <w:bCs/>
          <w:color w:val="202124"/>
          <w:sz w:val="28"/>
          <w:szCs w:val="28"/>
          <w:shd w:val="clear" w:color="auto" w:fill="FFFFFF"/>
        </w:rPr>
        <w:t>Черноморском побережье Росси</w:t>
      </w:r>
      <w:r w:rsidR="00A37D13" w:rsidRPr="009945F4">
        <w:rPr>
          <w:bCs/>
          <w:color w:val="202124"/>
          <w:sz w:val="28"/>
          <w:szCs w:val="28"/>
          <w:shd w:val="clear" w:color="auto" w:fill="FFFFFF"/>
        </w:rPr>
        <w:t>и</w:t>
      </w:r>
      <w:r w:rsidR="001F64A0">
        <w:rPr>
          <w:bCs/>
          <w:color w:val="202124"/>
          <w:sz w:val="28"/>
          <w:szCs w:val="28"/>
          <w:shd w:val="clear" w:color="auto" w:fill="FFFFFF"/>
        </w:rPr>
        <w:t xml:space="preserve">, </w:t>
      </w:r>
      <w:r w:rsidR="00595212">
        <w:rPr>
          <w:sz w:val="28"/>
          <w:szCs w:val="28"/>
        </w:rPr>
        <w:t>связанно</w:t>
      </w:r>
      <w:r w:rsidR="00114F84">
        <w:rPr>
          <w:sz w:val="28"/>
          <w:szCs w:val="28"/>
        </w:rPr>
        <w:t>й</w:t>
      </w:r>
      <w:r w:rsidR="00595212">
        <w:rPr>
          <w:sz w:val="28"/>
          <w:szCs w:val="28"/>
        </w:rPr>
        <w:t xml:space="preserve"> с</w:t>
      </w:r>
      <w:r w:rsidR="00C022E5">
        <w:rPr>
          <w:sz w:val="28"/>
          <w:szCs w:val="28"/>
        </w:rPr>
        <w:t xml:space="preserve"> возможными</w:t>
      </w:r>
      <w:r w:rsidR="001F64A0">
        <w:rPr>
          <w:sz w:val="28"/>
          <w:szCs w:val="28"/>
        </w:rPr>
        <w:t xml:space="preserve"> </w:t>
      </w:r>
      <w:r w:rsidR="001F64A0">
        <w:rPr>
          <w:sz w:val="28"/>
          <w:szCs w:val="28"/>
        </w:rPr>
        <w:lastRenderedPageBreak/>
        <w:t xml:space="preserve">рисками </w:t>
      </w:r>
      <w:r w:rsidR="003F3DFE">
        <w:rPr>
          <w:sz w:val="28"/>
          <w:szCs w:val="28"/>
        </w:rPr>
        <w:t>и</w:t>
      </w:r>
      <w:r w:rsidR="001F64A0">
        <w:rPr>
          <w:sz w:val="28"/>
          <w:szCs w:val="28"/>
        </w:rPr>
        <w:t xml:space="preserve"> безопасности детей. </w:t>
      </w:r>
      <w:r w:rsidR="00A37D13">
        <w:rPr>
          <w:sz w:val="28"/>
          <w:szCs w:val="28"/>
          <w:shd w:val="clear" w:color="auto" w:fill="FFFFFF"/>
        </w:rPr>
        <w:t>Вопрос</w:t>
      </w:r>
      <w:r w:rsidR="001F64A0">
        <w:rPr>
          <w:sz w:val="28"/>
          <w:szCs w:val="28"/>
          <w:shd w:val="clear" w:color="auto" w:fill="FFFFFF"/>
        </w:rPr>
        <w:t>ы</w:t>
      </w:r>
      <w:r w:rsidR="00A37D13">
        <w:rPr>
          <w:sz w:val="28"/>
          <w:szCs w:val="28"/>
          <w:shd w:val="clear" w:color="auto" w:fill="FFFFFF"/>
        </w:rPr>
        <w:t xml:space="preserve"> </w:t>
      </w:r>
      <w:r w:rsidR="00A37D13">
        <w:rPr>
          <w:sz w:val="28"/>
          <w:szCs w:val="28"/>
        </w:rPr>
        <w:t>о формах организации отдыха детей на территории города Нижневартовска</w:t>
      </w:r>
      <w:r w:rsidR="009528B8">
        <w:rPr>
          <w:sz w:val="28"/>
          <w:szCs w:val="28"/>
          <w:shd w:val="clear" w:color="auto" w:fill="FFFFFF"/>
        </w:rPr>
        <w:t xml:space="preserve"> и </w:t>
      </w:r>
      <w:r w:rsidR="00A37D13">
        <w:rPr>
          <w:sz w:val="28"/>
          <w:szCs w:val="28"/>
        </w:rPr>
        <w:t>альтернатив</w:t>
      </w:r>
      <w:r w:rsidR="009528B8">
        <w:rPr>
          <w:sz w:val="28"/>
          <w:szCs w:val="28"/>
        </w:rPr>
        <w:t>е</w:t>
      </w:r>
      <w:r w:rsidR="00A37D13">
        <w:rPr>
          <w:sz w:val="28"/>
          <w:szCs w:val="28"/>
        </w:rPr>
        <w:t xml:space="preserve"> отдыху детей на морском побережье был</w:t>
      </w:r>
      <w:r w:rsidR="00F348E0">
        <w:rPr>
          <w:sz w:val="28"/>
          <w:szCs w:val="28"/>
        </w:rPr>
        <w:t>и</w:t>
      </w:r>
      <w:r w:rsidR="00A37D13">
        <w:rPr>
          <w:sz w:val="28"/>
          <w:szCs w:val="28"/>
        </w:rPr>
        <w:t xml:space="preserve"> рассмотрен</w:t>
      </w:r>
      <w:r w:rsidR="00F348E0">
        <w:rPr>
          <w:sz w:val="28"/>
          <w:szCs w:val="28"/>
        </w:rPr>
        <w:t>ы</w:t>
      </w:r>
      <w:r w:rsidR="00A37D13">
        <w:rPr>
          <w:sz w:val="28"/>
          <w:szCs w:val="28"/>
        </w:rPr>
        <w:t xml:space="preserve"> на очередных заседаниях комитета и </w:t>
      </w:r>
      <w:r w:rsidR="00C022E5">
        <w:rPr>
          <w:sz w:val="28"/>
          <w:szCs w:val="28"/>
        </w:rPr>
        <w:t xml:space="preserve">в ходе </w:t>
      </w:r>
      <w:r w:rsidR="00A37D13">
        <w:rPr>
          <w:sz w:val="28"/>
          <w:szCs w:val="28"/>
        </w:rPr>
        <w:t>выездно</w:t>
      </w:r>
      <w:r w:rsidR="00C022E5">
        <w:rPr>
          <w:sz w:val="28"/>
          <w:szCs w:val="28"/>
        </w:rPr>
        <w:t>го</w:t>
      </w:r>
      <w:r w:rsidR="00A37D13">
        <w:rPr>
          <w:sz w:val="28"/>
          <w:szCs w:val="28"/>
        </w:rPr>
        <w:t xml:space="preserve"> заседани</w:t>
      </w:r>
      <w:r w:rsidR="00C022E5">
        <w:rPr>
          <w:sz w:val="28"/>
          <w:szCs w:val="28"/>
        </w:rPr>
        <w:t>я</w:t>
      </w:r>
      <w:r w:rsidR="00A37D13">
        <w:rPr>
          <w:sz w:val="28"/>
          <w:szCs w:val="28"/>
        </w:rPr>
        <w:t xml:space="preserve"> рабочей группы комитета.</w:t>
      </w:r>
    </w:p>
    <w:p w14:paraId="71629441" w14:textId="77777777" w:rsidR="00A37D13" w:rsidRDefault="001A0B9F" w:rsidP="00A37D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F348E0">
        <w:rPr>
          <w:sz w:val="28"/>
          <w:szCs w:val="28"/>
        </w:rPr>
        <w:t xml:space="preserve">, в ходе </w:t>
      </w:r>
      <w:r>
        <w:rPr>
          <w:sz w:val="28"/>
          <w:szCs w:val="28"/>
        </w:rPr>
        <w:t>посещения рабочей</w:t>
      </w:r>
      <w:r w:rsidR="00A37D1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</w:t>
      </w:r>
      <w:r w:rsidR="00A37D13">
        <w:rPr>
          <w:sz w:val="28"/>
          <w:szCs w:val="28"/>
        </w:rPr>
        <w:t xml:space="preserve"> комитета 4</w:t>
      </w:r>
      <w:r w:rsidR="009528B8">
        <w:rPr>
          <w:sz w:val="28"/>
          <w:szCs w:val="28"/>
        </w:rPr>
        <w:t>-х</w:t>
      </w:r>
      <w:r w:rsidR="00A37D13">
        <w:rPr>
          <w:sz w:val="28"/>
          <w:szCs w:val="28"/>
        </w:rPr>
        <w:t xml:space="preserve"> летни</w:t>
      </w:r>
      <w:r w:rsidR="00C6412A">
        <w:rPr>
          <w:sz w:val="28"/>
          <w:szCs w:val="28"/>
        </w:rPr>
        <w:t>х</w:t>
      </w:r>
      <w:r w:rsidR="00A37D13">
        <w:rPr>
          <w:sz w:val="28"/>
          <w:szCs w:val="28"/>
        </w:rPr>
        <w:t xml:space="preserve"> площад</w:t>
      </w:r>
      <w:r w:rsidR="00C6412A">
        <w:rPr>
          <w:sz w:val="28"/>
          <w:szCs w:val="28"/>
        </w:rPr>
        <w:t>о</w:t>
      </w:r>
      <w:r w:rsidR="00A37D13">
        <w:rPr>
          <w:sz w:val="28"/>
          <w:szCs w:val="28"/>
        </w:rPr>
        <w:t>к (выборочно)</w:t>
      </w:r>
      <w:r w:rsidR="00C6412A">
        <w:rPr>
          <w:sz w:val="28"/>
          <w:szCs w:val="28"/>
        </w:rPr>
        <w:t xml:space="preserve"> </w:t>
      </w:r>
      <w:r w:rsidR="00A37D13" w:rsidRPr="00527469">
        <w:rPr>
          <w:sz w:val="28"/>
          <w:szCs w:val="28"/>
        </w:rPr>
        <w:t xml:space="preserve">на базе </w:t>
      </w:r>
      <w:r w:rsidR="00A37D13" w:rsidRPr="00527469">
        <w:rPr>
          <w:rFonts w:eastAsia="Calibri"/>
          <w:sz w:val="28"/>
          <w:szCs w:val="28"/>
        </w:rPr>
        <w:t>учреждений образования, спорта и культуры</w:t>
      </w:r>
      <w:r w:rsidR="00A37D13" w:rsidRPr="00527469">
        <w:rPr>
          <w:sz w:val="28"/>
          <w:szCs w:val="28"/>
        </w:rPr>
        <w:t xml:space="preserve"> города Нижневартовска</w:t>
      </w:r>
      <w:r w:rsidR="00C6412A">
        <w:rPr>
          <w:sz w:val="28"/>
          <w:szCs w:val="28"/>
        </w:rPr>
        <w:t>, о</w:t>
      </w:r>
      <w:r w:rsidR="00A37D13">
        <w:rPr>
          <w:sz w:val="28"/>
          <w:szCs w:val="28"/>
        </w:rPr>
        <w:t>рганизаци</w:t>
      </w:r>
      <w:r w:rsidR="00C6412A">
        <w:rPr>
          <w:sz w:val="28"/>
          <w:szCs w:val="28"/>
        </w:rPr>
        <w:t>я</w:t>
      </w:r>
      <w:r w:rsidR="00A37D13">
        <w:rPr>
          <w:sz w:val="28"/>
          <w:szCs w:val="28"/>
        </w:rPr>
        <w:t xml:space="preserve"> отдыха </w:t>
      </w:r>
      <w:r w:rsidR="00C6412A" w:rsidRPr="00527469">
        <w:rPr>
          <w:sz w:val="28"/>
          <w:szCs w:val="28"/>
        </w:rPr>
        <w:t>детей и подростков</w:t>
      </w:r>
      <w:r w:rsidR="00C6412A">
        <w:rPr>
          <w:sz w:val="28"/>
          <w:szCs w:val="28"/>
        </w:rPr>
        <w:t xml:space="preserve"> </w:t>
      </w:r>
      <w:r w:rsidR="00F348E0">
        <w:rPr>
          <w:sz w:val="28"/>
          <w:szCs w:val="28"/>
        </w:rPr>
        <w:t>оценена</w:t>
      </w:r>
      <w:r w:rsidR="00A37D13">
        <w:rPr>
          <w:sz w:val="28"/>
          <w:szCs w:val="28"/>
        </w:rPr>
        <w:t xml:space="preserve"> положительно</w:t>
      </w:r>
      <w:r w:rsidR="00C6412A">
        <w:rPr>
          <w:sz w:val="28"/>
          <w:szCs w:val="28"/>
        </w:rPr>
        <w:t>.</w:t>
      </w:r>
      <w:r w:rsidR="00A37D13">
        <w:rPr>
          <w:sz w:val="28"/>
          <w:szCs w:val="28"/>
        </w:rPr>
        <w:t xml:space="preserve"> </w:t>
      </w:r>
      <w:r w:rsidR="00C6412A">
        <w:rPr>
          <w:sz w:val="28"/>
          <w:szCs w:val="28"/>
        </w:rPr>
        <w:t>О</w:t>
      </w:r>
      <w:r w:rsidR="00F348E0">
        <w:rPr>
          <w:sz w:val="28"/>
          <w:szCs w:val="28"/>
        </w:rPr>
        <w:t>тмечены</w:t>
      </w:r>
      <w:r w:rsidR="00A37D13" w:rsidRPr="00A37D13">
        <w:rPr>
          <w:sz w:val="28"/>
          <w:szCs w:val="28"/>
        </w:rPr>
        <w:t xml:space="preserve"> </w:t>
      </w:r>
      <w:r w:rsidR="00A37D13" w:rsidRPr="00A37D13">
        <w:rPr>
          <w:sz w:val="28"/>
          <w:szCs w:val="28"/>
          <w:shd w:val="clear" w:color="auto" w:fill="FFFFFF"/>
        </w:rPr>
        <w:t>востребованность и необходимость дальнейшего развития</w:t>
      </w:r>
      <w:r w:rsidR="00A37D13" w:rsidRPr="00A37D13">
        <w:rPr>
          <w:sz w:val="28"/>
          <w:szCs w:val="28"/>
        </w:rPr>
        <w:t xml:space="preserve"> такой формы в каникулярный период.</w:t>
      </w:r>
    </w:p>
    <w:p w14:paraId="6DDE766D" w14:textId="77777777" w:rsidR="00F348E0" w:rsidRDefault="00C022E5" w:rsidP="00F348E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Также, а</w:t>
      </w:r>
      <w:r w:rsidR="00F348E0">
        <w:rPr>
          <w:rFonts w:eastAsia="Calibri"/>
          <w:sz w:val="28"/>
          <w:szCs w:val="28"/>
          <w:lang w:eastAsia="en-US"/>
        </w:rPr>
        <w:t xml:space="preserve">дминистрацией города Нижневартовска разработана альтернативная программа организованного отдыха детей осенью 2022 года в каникулярный и частично учебный период (при обязательном обеспечении дистанционного обучения) за счет нереализованных денежных </w:t>
      </w:r>
      <w:r w:rsidR="00F348E0">
        <w:rPr>
          <w:sz w:val="28"/>
          <w:szCs w:val="28"/>
        </w:rPr>
        <w:t>средств</w:t>
      </w:r>
      <w:r>
        <w:rPr>
          <w:sz w:val="28"/>
          <w:szCs w:val="28"/>
        </w:rPr>
        <w:t>, предусмотренных</w:t>
      </w:r>
      <w:r w:rsidR="00F348E0">
        <w:rPr>
          <w:sz w:val="28"/>
          <w:szCs w:val="28"/>
        </w:rPr>
        <w:t xml:space="preserve"> на отдых детей в лагерях Черноморского побережья России.</w:t>
      </w:r>
    </w:p>
    <w:p w14:paraId="1F0F43B3" w14:textId="2073386D" w:rsidR="003F3DFE" w:rsidRDefault="00060296" w:rsidP="003F3D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</w:t>
      </w:r>
      <w:r w:rsidRPr="00FB52F4">
        <w:rPr>
          <w:sz w:val="28"/>
          <w:szCs w:val="28"/>
        </w:rPr>
        <w:t>капитально</w:t>
      </w:r>
      <w:r>
        <w:rPr>
          <w:sz w:val="28"/>
          <w:szCs w:val="28"/>
        </w:rPr>
        <w:t>м</w:t>
      </w:r>
      <w:r w:rsidRPr="00FB52F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е</w:t>
      </w:r>
      <w:r w:rsidRPr="00FB52F4">
        <w:rPr>
          <w:sz w:val="28"/>
          <w:szCs w:val="28"/>
        </w:rPr>
        <w:t xml:space="preserve"> образовательных организаций города Нижневартовска</w:t>
      </w:r>
      <w:r>
        <w:rPr>
          <w:sz w:val="28"/>
          <w:szCs w:val="28"/>
        </w:rPr>
        <w:t>. Данный вопрос являлся протокольным поручением комитета</w:t>
      </w:r>
      <w:r w:rsidR="003F3D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результатам, </w:t>
      </w:r>
      <w:r>
        <w:rPr>
          <w:color w:val="000000"/>
          <w:sz w:val="28"/>
          <w:szCs w:val="28"/>
          <w:lang w:eastAsia="zh-CN"/>
        </w:rPr>
        <w:t>д</w:t>
      </w:r>
      <w:r>
        <w:rPr>
          <w:sz w:val="28"/>
          <w:szCs w:val="28"/>
        </w:rPr>
        <w:t>епартаментом образования администрации города Нижневартовска проведена работа по участию</w:t>
      </w:r>
      <w:r>
        <w:rPr>
          <w:color w:val="000000"/>
          <w:sz w:val="27"/>
          <w:szCs w:val="27"/>
          <w:shd w:val="clear" w:color="auto" w:fill="FFFFFF"/>
        </w:rPr>
        <w:t xml:space="preserve"> в федеральных и окружных программах капитального ремонта школ</w:t>
      </w:r>
      <w:r>
        <w:rPr>
          <w:sz w:val="28"/>
          <w:szCs w:val="28"/>
        </w:rPr>
        <w:t>. По итогам, в</w:t>
      </w:r>
      <w:r w:rsidRPr="0054240E">
        <w:rPr>
          <w:sz w:val="28"/>
          <w:szCs w:val="28"/>
        </w:rPr>
        <w:t xml:space="preserve"> перечень образовательных организаций</w:t>
      </w:r>
      <w:r>
        <w:rPr>
          <w:sz w:val="28"/>
          <w:szCs w:val="28"/>
        </w:rPr>
        <w:t xml:space="preserve"> </w:t>
      </w:r>
      <w:r w:rsidRPr="002B5761">
        <w:rPr>
          <w:sz w:val="28"/>
          <w:szCs w:val="28"/>
        </w:rPr>
        <w:t>региональной програм</w:t>
      </w:r>
      <w:r>
        <w:rPr>
          <w:sz w:val="28"/>
          <w:szCs w:val="28"/>
        </w:rPr>
        <w:t xml:space="preserve">мы по капитальному ремонту школ </w:t>
      </w:r>
      <w:r w:rsidRPr="0054240E">
        <w:rPr>
          <w:sz w:val="28"/>
          <w:szCs w:val="28"/>
        </w:rPr>
        <w:t xml:space="preserve">включено </w:t>
      </w:r>
      <w:r>
        <w:rPr>
          <w:sz w:val="28"/>
          <w:szCs w:val="28"/>
        </w:rPr>
        <w:t>5</w:t>
      </w:r>
      <w:r w:rsidRPr="0054240E">
        <w:rPr>
          <w:sz w:val="28"/>
          <w:szCs w:val="28"/>
        </w:rPr>
        <w:t xml:space="preserve"> общеобразовательных организаций </w:t>
      </w:r>
      <w:r>
        <w:rPr>
          <w:sz w:val="28"/>
          <w:szCs w:val="28"/>
        </w:rPr>
        <w:t xml:space="preserve">города Нижневартовска </w:t>
      </w:r>
      <w:r w:rsidRPr="0054240E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54240E">
        <w:rPr>
          <w:sz w:val="28"/>
          <w:szCs w:val="28"/>
        </w:rPr>
        <w:t xml:space="preserve"> зданий)</w:t>
      </w:r>
      <w:r>
        <w:rPr>
          <w:sz w:val="28"/>
          <w:szCs w:val="28"/>
        </w:rPr>
        <w:t xml:space="preserve">. </w:t>
      </w:r>
      <w:r w:rsidR="003F3DFE">
        <w:rPr>
          <w:sz w:val="28"/>
          <w:szCs w:val="28"/>
        </w:rPr>
        <w:t>Поручение снято с контроля комитета как выполненное, но в</w:t>
      </w:r>
      <w:r w:rsidR="003F3DFE" w:rsidRPr="00FF67F7">
        <w:rPr>
          <w:sz w:val="28"/>
          <w:szCs w:val="28"/>
        </w:rPr>
        <w:t xml:space="preserve">опрос о капитальном ремонте образовательных организаций города Нижневартовска </w:t>
      </w:r>
      <w:r w:rsidR="003F3DFE">
        <w:rPr>
          <w:sz w:val="28"/>
          <w:szCs w:val="28"/>
        </w:rPr>
        <w:t>остается на постоянном</w:t>
      </w:r>
      <w:r w:rsidR="003F3DFE" w:rsidRPr="00FF67F7">
        <w:rPr>
          <w:sz w:val="28"/>
          <w:szCs w:val="28"/>
        </w:rPr>
        <w:t xml:space="preserve"> контрол</w:t>
      </w:r>
      <w:r w:rsidR="003F3DFE">
        <w:rPr>
          <w:sz w:val="28"/>
          <w:szCs w:val="28"/>
        </w:rPr>
        <w:t>е</w:t>
      </w:r>
      <w:r w:rsidR="003F3DFE" w:rsidRPr="00FF67F7">
        <w:rPr>
          <w:sz w:val="28"/>
          <w:szCs w:val="28"/>
        </w:rPr>
        <w:t xml:space="preserve"> комитета и включен в план работы комитета с заслушиванием информации по вопросу 2 раза в год (май, октябрь).</w:t>
      </w:r>
    </w:p>
    <w:p w14:paraId="15EA3B56" w14:textId="77777777" w:rsidR="009528B8" w:rsidRDefault="009528B8" w:rsidP="00060296">
      <w:pPr>
        <w:ind w:firstLine="567"/>
        <w:contextualSpacing/>
        <w:jc w:val="both"/>
        <w:rPr>
          <w:sz w:val="28"/>
          <w:szCs w:val="28"/>
        </w:rPr>
      </w:pPr>
    </w:p>
    <w:p w14:paraId="55F30D49" w14:textId="77777777" w:rsidR="00060296" w:rsidRDefault="007A005F" w:rsidP="00105B89">
      <w:pPr>
        <w:pStyle w:val="a8"/>
        <w:ind w:left="0" w:firstLine="567"/>
        <w:jc w:val="both"/>
        <w:rPr>
          <w:sz w:val="27"/>
          <w:szCs w:val="27"/>
        </w:rPr>
      </w:pPr>
      <w:r w:rsidRPr="00060296">
        <w:rPr>
          <w:sz w:val="28"/>
          <w:szCs w:val="28"/>
        </w:rPr>
        <w:t xml:space="preserve">Среди рассмотренных комитетом вопросов по направлению </w:t>
      </w:r>
      <w:r w:rsidRPr="00060296">
        <w:rPr>
          <w:sz w:val="27"/>
          <w:szCs w:val="27"/>
        </w:rPr>
        <w:t>социальн</w:t>
      </w:r>
      <w:r w:rsidR="003557DA">
        <w:rPr>
          <w:sz w:val="27"/>
          <w:szCs w:val="27"/>
        </w:rPr>
        <w:t>ой</w:t>
      </w:r>
      <w:r w:rsidRPr="00060296">
        <w:rPr>
          <w:sz w:val="27"/>
          <w:szCs w:val="27"/>
        </w:rPr>
        <w:t xml:space="preserve"> защит</w:t>
      </w:r>
      <w:r w:rsidR="003557DA">
        <w:rPr>
          <w:sz w:val="27"/>
          <w:szCs w:val="27"/>
        </w:rPr>
        <w:t>ы</w:t>
      </w:r>
      <w:r w:rsidR="00AE2339">
        <w:rPr>
          <w:sz w:val="27"/>
          <w:szCs w:val="27"/>
        </w:rPr>
        <w:t xml:space="preserve"> </w:t>
      </w:r>
      <w:r w:rsidRPr="00060296">
        <w:rPr>
          <w:sz w:val="27"/>
          <w:szCs w:val="27"/>
        </w:rPr>
        <w:t>населения следует отметить вопросы</w:t>
      </w:r>
      <w:r w:rsidR="00060296" w:rsidRPr="00060296">
        <w:rPr>
          <w:sz w:val="27"/>
          <w:szCs w:val="27"/>
        </w:rPr>
        <w:t>:</w:t>
      </w:r>
    </w:p>
    <w:p w14:paraId="1AECA94D" w14:textId="77777777" w:rsidR="00995835" w:rsidRDefault="006A09F8" w:rsidP="00995835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 w:rsidR="00060296" w:rsidRPr="006A09F8">
        <w:rPr>
          <w:sz w:val="27"/>
          <w:szCs w:val="27"/>
        </w:rPr>
        <w:t>Об о</w:t>
      </w:r>
      <w:r w:rsidR="00060296" w:rsidRPr="006A09F8">
        <w:rPr>
          <w:sz w:val="28"/>
          <w:szCs w:val="28"/>
        </w:rPr>
        <w:t>рганизации деятельности специализированного культурно-оздоровительного центра для семей с детьми с ограниченными возможностями «Добролей»</w:t>
      </w:r>
      <w:r w:rsidR="00AE2339">
        <w:rPr>
          <w:sz w:val="28"/>
          <w:szCs w:val="28"/>
        </w:rPr>
        <w:t xml:space="preserve"> (далее – центр «Добролей»). Вопрос был рассмотрен в ходе выездного заседания рабочей группы с посещением центра «Добролей». </w:t>
      </w:r>
      <w:r w:rsidR="009528B8">
        <w:rPr>
          <w:sz w:val="28"/>
          <w:szCs w:val="28"/>
        </w:rPr>
        <w:t>По результатам</w:t>
      </w:r>
      <w:r w:rsidR="00AE2339">
        <w:rPr>
          <w:sz w:val="28"/>
          <w:szCs w:val="28"/>
        </w:rPr>
        <w:t xml:space="preserve"> дана положительная оценка деятельности центра</w:t>
      </w:r>
      <w:r w:rsidR="009528B8">
        <w:rPr>
          <w:sz w:val="28"/>
          <w:szCs w:val="28"/>
        </w:rPr>
        <w:t xml:space="preserve"> «Добролей»</w:t>
      </w:r>
      <w:r w:rsidR="00AE2339">
        <w:rPr>
          <w:sz w:val="28"/>
          <w:szCs w:val="28"/>
        </w:rPr>
        <w:t>, отмечены</w:t>
      </w:r>
      <w:r w:rsidR="00AE2339" w:rsidRPr="00AE2339">
        <w:rPr>
          <w:sz w:val="28"/>
          <w:szCs w:val="28"/>
        </w:rPr>
        <w:t xml:space="preserve"> востребованность оказываемых услуг</w:t>
      </w:r>
      <w:r w:rsidR="00AE2339">
        <w:rPr>
          <w:sz w:val="28"/>
          <w:szCs w:val="28"/>
        </w:rPr>
        <w:t xml:space="preserve">, </w:t>
      </w:r>
      <w:r w:rsidR="00AE2339" w:rsidRPr="00AE2339">
        <w:rPr>
          <w:sz w:val="28"/>
          <w:szCs w:val="28"/>
        </w:rPr>
        <w:t>перспективность развития видов де</w:t>
      </w:r>
      <w:r w:rsidR="00995835">
        <w:rPr>
          <w:sz w:val="28"/>
          <w:szCs w:val="28"/>
        </w:rPr>
        <w:t>ятельности, реализуемых центром, и готовность депутатского корпуса к дальнейшему сотрудничеству.</w:t>
      </w:r>
    </w:p>
    <w:p w14:paraId="037DFA30" w14:textId="77777777" w:rsidR="009528B8" w:rsidRDefault="006A09F8" w:rsidP="000F758F">
      <w:pPr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  <w:t>2. О</w:t>
      </w:r>
      <w:r w:rsidR="00060296" w:rsidRPr="006A09F8">
        <w:rPr>
          <w:sz w:val="28"/>
          <w:szCs w:val="28"/>
        </w:rPr>
        <w:t xml:space="preserve"> </w:t>
      </w:r>
      <w:r w:rsidR="00060296" w:rsidRPr="006A09F8">
        <w:rPr>
          <w:sz w:val="28"/>
          <w:szCs w:val="28"/>
          <w:lang w:eastAsia="zh-CN"/>
        </w:rPr>
        <w:t>создани</w:t>
      </w:r>
      <w:r>
        <w:rPr>
          <w:sz w:val="28"/>
          <w:szCs w:val="28"/>
          <w:lang w:eastAsia="zh-CN"/>
        </w:rPr>
        <w:t>и</w:t>
      </w:r>
      <w:r w:rsidR="00060296" w:rsidRPr="006A09F8">
        <w:rPr>
          <w:sz w:val="28"/>
          <w:szCs w:val="28"/>
          <w:lang w:eastAsia="zh-CN"/>
        </w:rPr>
        <w:t xml:space="preserve"> доступной среды для людей с ограниченными возможностями здоровья в помещении, выделенном для деятельности </w:t>
      </w:r>
      <w:r w:rsidR="00060296" w:rsidRPr="006A09F8">
        <w:rPr>
          <w:sz w:val="28"/>
          <w:szCs w:val="28"/>
        </w:rPr>
        <w:t>местной общественной организации «Молодежный городской клуб молодых людей с ограниченными возможностями здоровья «</w:t>
      </w:r>
      <w:proofErr w:type="spellStart"/>
      <w:r w:rsidR="00060296" w:rsidRPr="006A09F8">
        <w:rPr>
          <w:sz w:val="28"/>
          <w:szCs w:val="28"/>
        </w:rPr>
        <w:t>САМиТ</w:t>
      </w:r>
      <w:proofErr w:type="spellEnd"/>
      <w:r w:rsidR="00060296" w:rsidRPr="006A09F8">
        <w:rPr>
          <w:sz w:val="28"/>
          <w:szCs w:val="28"/>
        </w:rPr>
        <w:t xml:space="preserve">» (далее - </w:t>
      </w:r>
      <w:r w:rsidR="00060296" w:rsidRPr="006A09F8">
        <w:rPr>
          <w:sz w:val="28"/>
          <w:szCs w:val="28"/>
          <w:lang w:eastAsia="zh-CN"/>
        </w:rPr>
        <w:t>клуб «</w:t>
      </w:r>
      <w:proofErr w:type="spellStart"/>
      <w:r w:rsidR="00060296" w:rsidRPr="006A09F8">
        <w:rPr>
          <w:sz w:val="28"/>
          <w:szCs w:val="28"/>
          <w:lang w:eastAsia="zh-CN"/>
        </w:rPr>
        <w:t>САМиТ</w:t>
      </w:r>
      <w:proofErr w:type="spellEnd"/>
      <w:r w:rsidR="00060296" w:rsidRPr="006A09F8">
        <w:rPr>
          <w:sz w:val="28"/>
          <w:szCs w:val="28"/>
          <w:lang w:eastAsia="zh-CN"/>
        </w:rPr>
        <w:t>»).</w:t>
      </w:r>
      <w:r w:rsidR="000F758F">
        <w:rPr>
          <w:sz w:val="28"/>
          <w:szCs w:val="28"/>
          <w:lang w:eastAsia="zh-CN"/>
        </w:rPr>
        <w:t xml:space="preserve"> </w:t>
      </w:r>
    </w:p>
    <w:p w14:paraId="12F3C5E7" w14:textId="3EBD8F2A" w:rsidR="000F758F" w:rsidRDefault="000F758F" w:rsidP="000F758F">
      <w:pPr>
        <w:ind w:firstLine="567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Вопрос являлся протокольным поручением комитета</w:t>
      </w:r>
      <w:r w:rsidR="009528B8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адрес</w:t>
      </w:r>
      <w:r w:rsidR="009528B8">
        <w:rPr>
          <w:sz w:val="28"/>
          <w:szCs w:val="28"/>
          <w:lang w:eastAsia="zh-CN"/>
        </w:rPr>
        <w:t>ованным</w:t>
      </w:r>
      <w:r>
        <w:rPr>
          <w:sz w:val="28"/>
          <w:szCs w:val="28"/>
          <w:lang w:eastAsia="zh-CN"/>
        </w:rPr>
        <w:t xml:space="preserve"> администрации города Нижневартовска. </w:t>
      </w:r>
      <w:r>
        <w:rPr>
          <w:sz w:val="28"/>
          <w:szCs w:val="28"/>
        </w:rPr>
        <w:t xml:space="preserve">По итогам, </w:t>
      </w:r>
      <w:r w:rsidRPr="002B5761">
        <w:rPr>
          <w:rFonts w:eastAsia="Calibri"/>
          <w:sz w:val="28"/>
          <w:szCs w:val="28"/>
          <w:lang w:eastAsia="zh-CN"/>
        </w:rPr>
        <w:t>клуб</w:t>
      </w:r>
      <w:r>
        <w:rPr>
          <w:rFonts w:eastAsia="Calibri"/>
          <w:sz w:val="28"/>
          <w:szCs w:val="28"/>
          <w:lang w:eastAsia="zh-CN"/>
        </w:rPr>
        <w:t>ом</w:t>
      </w:r>
      <w:r w:rsidRPr="002B5761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«</w:t>
      </w:r>
      <w:proofErr w:type="spellStart"/>
      <w:r w:rsidRPr="002B5761">
        <w:rPr>
          <w:color w:val="000000"/>
          <w:sz w:val="28"/>
          <w:szCs w:val="28"/>
          <w:lang w:eastAsia="zh-CN"/>
        </w:rPr>
        <w:t>САМиТ</w:t>
      </w:r>
      <w:proofErr w:type="spellEnd"/>
      <w:r w:rsidRPr="002B5761">
        <w:rPr>
          <w:color w:val="000000"/>
          <w:sz w:val="28"/>
          <w:szCs w:val="28"/>
          <w:lang w:eastAsia="zh-CN"/>
        </w:rPr>
        <w:t>»</w:t>
      </w:r>
      <w:r w:rsidRPr="003D159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(при содействии администрации города Нижневартовска) </w:t>
      </w:r>
      <w:r w:rsidR="009528B8">
        <w:rPr>
          <w:sz w:val="28"/>
          <w:szCs w:val="28"/>
          <w:lang w:eastAsia="zh-CN"/>
        </w:rPr>
        <w:t>принято</w:t>
      </w:r>
      <w:r>
        <w:rPr>
          <w:sz w:val="28"/>
          <w:szCs w:val="28"/>
          <w:lang w:eastAsia="zh-CN"/>
        </w:rPr>
        <w:t xml:space="preserve"> участи</w:t>
      </w:r>
      <w:r w:rsidR="009528B8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 в </w:t>
      </w:r>
      <w:r w:rsidRPr="002B5761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2B5761">
        <w:rPr>
          <w:sz w:val="28"/>
          <w:szCs w:val="28"/>
        </w:rPr>
        <w:t xml:space="preserve"> </w:t>
      </w:r>
      <w:r w:rsidRPr="003D159B">
        <w:rPr>
          <w:sz w:val="28"/>
          <w:szCs w:val="28"/>
        </w:rPr>
        <w:t xml:space="preserve">на получение гранта </w:t>
      </w:r>
      <w:r w:rsidRPr="003D159B">
        <w:rPr>
          <w:sz w:val="28"/>
          <w:szCs w:val="28"/>
          <w:lang w:eastAsia="zh-CN"/>
        </w:rPr>
        <w:t xml:space="preserve">Губернатора </w:t>
      </w:r>
      <w:r>
        <w:rPr>
          <w:sz w:val="28"/>
          <w:szCs w:val="28"/>
          <w:lang w:eastAsia="zh-CN"/>
        </w:rPr>
        <w:t>ХМАО-Югры</w:t>
      </w:r>
      <w:r w:rsidR="009528B8">
        <w:rPr>
          <w:sz w:val="28"/>
          <w:szCs w:val="28"/>
          <w:lang w:eastAsia="zh-CN"/>
        </w:rPr>
        <w:t xml:space="preserve"> и получен</w:t>
      </w:r>
      <w:r w:rsidRPr="002B5761">
        <w:rPr>
          <w:color w:val="000000"/>
          <w:sz w:val="28"/>
          <w:szCs w:val="28"/>
          <w:lang w:eastAsia="zh-CN"/>
        </w:rPr>
        <w:t xml:space="preserve"> грант</w:t>
      </w:r>
      <w:r w:rsidRPr="002B5761">
        <w:rPr>
          <w:color w:val="000000"/>
          <w:sz w:val="28"/>
          <w:szCs w:val="28"/>
        </w:rPr>
        <w:t xml:space="preserve"> в размере </w:t>
      </w:r>
      <w:r w:rsidRPr="002B5761">
        <w:rPr>
          <w:sz w:val="28"/>
          <w:szCs w:val="28"/>
        </w:rPr>
        <w:t xml:space="preserve">876 913,00 рублей. </w:t>
      </w:r>
      <w:r>
        <w:rPr>
          <w:sz w:val="28"/>
          <w:szCs w:val="28"/>
          <w:lang w:eastAsia="zh-CN"/>
        </w:rPr>
        <w:t>В</w:t>
      </w:r>
      <w:r w:rsidRPr="002B5761">
        <w:rPr>
          <w:sz w:val="28"/>
          <w:szCs w:val="28"/>
        </w:rPr>
        <w:t xml:space="preserve"> рамках реализации </w:t>
      </w:r>
      <w:r>
        <w:rPr>
          <w:sz w:val="28"/>
          <w:szCs w:val="28"/>
        </w:rPr>
        <w:t>средств</w:t>
      </w:r>
      <w:r w:rsidRPr="002B5761">
        <w:rPr>
          <w:sz w:val="28"/>
          <w:szCs w:val="28"/>
        </w:rPr>
        <w:t xml:space="preserve"> грант</w:t>
      </w:r>
      <w:r>
        <w:rPr>
          <w:sz w:val="28"/>
          <w:szCs w:val="28"/>
        </w:rPr>
        <w:t>а</w:t>
      </w:r>
      <w:r w:rsidRPr="003D159B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до июля 2022 года</w:t>
      </w:r>
      <w:r w:rsidRPr="002B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выполнены </w:t>
      </w:r>
      <w:r w:rsidRPr="002B5761">
        <w:rPr>
          <w:color w:val="000000"/>
          <w:sz w:val="28"/>
          <w:szCs w:val="28"/>
          <w:lang w:eastAsia="zh-CN"/>
        </w:rPr>
        <w:t>работы по обустройству доступной среды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B5761">
        <w:rPr>
          <w:color w:val="000000"/>
          <w:sz w:val="28"/>
          <w:szCs w:val="28"/>
          <w:lang w:eastAsia="zh-CN"/>
        </w:rPr>
        <w:t>в помещениях клуба</w:t>
      </w:r>
      <w:r>
        <w:rPr>
          <w:color w:val="000000"/>
          <w:sz w:val="28"/>
          <w:szCs w:val="28"/>
          <w:lang w:eastAsia="zh-CN"/>
        </w:rPr>
        <w:t xml:space="preserve">. </w:t>
      </w:r>
      <w:r>
        <w:rPr>
          <w:color w:val="000000"/>
          <w:sz w:val="28"/>
          <w:szCs w:val="28"/>
          <w:lang w:eastAsia="zh-CN"/>
        </w:rPr>
        <w:lastRenderedPageBreak/>
        <w:t>Результаты поведенных мероприятий будут оценены в ходе посещения клуба «</w:t>
      </w:r>
      <w:proofErr w:type="spellStart"/>
      <w:r>
        <w:rPr>
          <w:color w:val="000000"/>
          <w:sz w:val="28"/>
          <w:szCs w:val="28"/>
          <w:lang w:eastAsia="zh-CN"/>
        </w:rPr>
        <w:t>САМиТ</w:t>
      </w:r>
      <w:proofErr w:type="spellEnd"/>
      <w:r>
        <w:rPr>
          <w:color w:val="000000"/>
          <w:sz w:val="28"/>
          <w:szCs w:val="28"/>
          <w:lang w:eastAsia="zh-CN"/>
        </w:rPr>
        <w:t xml:space="preserve">» </w:t>
      </w:r>
      <w:r w:rsidR="00A548A1">
        <w:rPr>
          <w:color w:val="000000"/>
          <w:sz w:val="28"/>
          <w:szCs w:val="28"/>
          <w:lang w:eastAsia="zh-CN"/>
        </w:rPr>
        <w:t xml:space="preserve">рабочей группой комитета </w:t>
      </w:r>
      <w:r>
        <w:rPr>
          <w:color w:val="000000"/>
          <w:sz w:val="28"/>
          <w:szCs w:val="28"/>
          <w:lang w:eastAsia="zh-CN"/>
        </w:rPr>
        <w:t>в формате выездного заседания, запланированного в сентябре 2022 года.</w:t>
      </w:r>
    </w:p>
    <w:p w14:paraId="2CFBE6D1" w14:textId="77777777" w:rsidR="009528B8" w:rsidRPr="002B5761" w:rsidRDefault="009528B8" w:rsidP="000F758F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14:paraId="56D2A6BB" w14:textId="77FAFB51" w:rsidR="00522AA3" w:rsidRDefault="003F3DFE" w:rsidP="00522AA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Э</w:t>
      </w:r>
      <w:r w:rsidR="00A37D13">
        <w:rPr>
          <w:sz w:val="28"/>
          <w:szCs w:val="28"/>
        </w:rPr>
        <w:t>ффективной</w:t>
      </w:r>
      <w:r w:rsidR="00A37D13" w:rsidRPr="00FE0EF6">
        <w:rPr>
          <w:sz w:val="28"/>
          <w:szCs w:val="28"/>
        </w:rPr>
        <w:t xml:space="preserve"> в решении </w:t>
      </w:r>
      <w:r w:rsidR="00A37D13">
        <w:rPr>
          <w:sz w:val="28"/>
          <w:szCs w:val="28"/>
        </w:rPr>
        <w:t xml:space="preserve">вопросов </w:t>
      </w:r>
      <w:r w:rsidR="00522AA3">
        <w:rPr>
          <w:sz w:val="28"/>
          <w:szCs w:val="28"/>
        </w:rPr>
        <w:t>по направлениям деятельности комитета остае</w:t>
      </w:r>
      <w:r w:rsidR="00A37D13">
        <w:rPr>
          <w:sz w:val="28"/>
          <w:szCs w:val="28"/>
        </w:rPr>
        <w:t>тся</w:t>
      </w:r>
      <w:r w:rsidR="00A37D13" w:rsidRPr="00FE0EF6">
        <w:rPr>
          <w:sz w:val="28"/>
          <w:szCs w:val="28"/>
        </w:rPr>
        <w:t xml:space="preserve"> </w:t>
      </w:r>
      <w:r w:rsidR="00522AA3">
        <w:rPr>
          <w:sz w:val="28"/>
          <w:szCs w:val="28"/>
        </w:rPr>
        <w:t xml:space="preserve">организация </w:t>
      </w:r>
      <w:r w:rsidR="00A37D13" w:rsidRPr="00FE0EF6">
        <w:rPr>
          <w:sz w:val="28"/>
          <w:szCs w:val="28"/>
        </w:rPr>
        <w:t>работ</w:t>
      </w:r>
      <w:r w:rsidR="00522AA3">
        <w:rPr>
          <w:sz w:val="28"/>
          <w:szCs w:val="28"/>
        </w:rPr>
        <w:t>ы</w:t>
      </w:r>
      <w:r w:rsidR="00A37D13" w:rsidRPr="00FE0EF6">
        <w:rPr>
          <w:sz w:val="28"/>
          <w:szCs w:val="28"/>
        </w:rPr>
        <w:t xml:space="preserve"> </w:t>
      </w:r>
      <w:r w:rsidR="00A37D13">
        <w:rPr>
          <w:sz w:val="28"/>
          <w:szCs w:val="28"/>
        </w:rPr>
        <w:t>комитета</w:t>
      </w:r>
      <w:r w:rsidR="00522AA3">
        <w:rPr>
          <w:sz w:val="28"/>
          <w:szCs w:val="28"/>
        </w:rPr>
        <w:t>:</w:t>
      </w:r>
    </w:p>
    <w:p w14:paraId="6A5346B9" w14:textId="77777777" w:rsidR="00522AA3" w:rsidRDefault="00522AA3" w:rsidP="00522AA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7D13" w:rsidRPr="00FE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37D13" w:rsidRPr="00FE0EF6">
        <w:rPr>
          <w:sz w:val="28"/>
          <w:szCs w:val="28"/>
        </w:rPr>
        <w:t xml:space="preserve">формате выездных заседаний рабочей группы </w:t>
      </w:r>
      <w:r w:rsidR="00A37D13">
        <w:rPr>
          <w:sz w:val="28"/>
          <w:szCs w:val="28"/>
        </w:rPr>
        <w:t>к</w:t>
      </w:r>
      <w:r w:rsidR="00A37D13" w:rsidRPr="00FE0EF6">
        <w:rPr>
          <w:sz w:val="28"/>
          <w:szCs w:val="28"/>
        </w:rPr>
        <w:t>омитета</w:t>
      </w:r>
      <w:r w:rsidR="00A37D13">
        <w:rPr>
          <w:sz w:val="28"/>
          <w:szCs w:val="28"/>
        </w:rPr>
        <w:t xml:space="preserve"> (далее - выездные заседания)</w:t>
      </w:r>
      <w:r w:rsidR="00A37D13" w:rsidRPr="00FE0E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7CD0B8A" w14:textId="3B64C29D" w:rsidR="00A37D13" w:rsidRPr="00316125" w:rsidRDefault="00522AA3" w:rsidP="00522AA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A37D13">
        <w:rPr>
          <w:sz w:val="28"/>
          <w:szCs w:val="28"/>
        </w:rPr>
        <w:t>а период с 01.01.2022</w:t>
      </w:r>
      <w:r w:rsidR="00A37D13" w:rsidRPr="00CE0359">
        <w:rPr>
          <w:sz w:val="28"/>
          <w:szCs w:val="28"/>
        </w:rPr>
        <w:t xml:space="preserve"> по 30.0</w:t>
      </w:r>
      <w:r w:rsidR="00A37D13">
        <w:rPr>
          <w:sz w:val="28"/>
          <w:szCs w:val="28"/>
        </w:rPr>
        <w:t>6</w:t>
      </w:r>
      <w:r w:rsidR="00A37D13" w:rsidRPr="00CE0359">
        <w:rPr>
          <w:sz w:val="28"/>
          <w:szCs w:val="28"/>
        </w:rPr>
        <w:t>.202</w:t>
      </w:r>
      <w:r w:rsidR="00A37D13">
        <w:rPr>
          <w:sz w:val="28"/>
          <w:szCs w:val="28"/>
        </w:rPr>
        <w:t>2</w:t>
      </w:r>
      <w:r w:rsidR="00A37D13">
        <w:rPr>
          <w:b/>
          <w:sz w:val="28"/>
          <w:szCs w:val="28"/>
        </w:rPr>
        <w:t xml:space="preserve"> </w:t>
      </w:r>
      <w:r w:rsidR="00A37D13">
        <w:rPr>
          <w:sz w:val="28"/>
          <w:szCs w:val="28"/>
        </w:rPr>
        <w:t xml:space="preserve">комитетом было </w:t>
      </w:r>
      <w:r w:rsidR="00EE4E0C">
        <w:rPr>
          <w:sz w:val="28"/>
          <w:szCs w:val="28"/>
        </w:rPr>
        <w:t xml:space="preserve">проведено 2 выездных заседания. </w:t>
      </w:r>
      <w:r w:rsidR="00A37D13">
        <w:rPr>
          <w:sz w:val="28"/>
          <w:szCs w:val="28"/>
        </w:rPr>
        <w:t>В выездных заседаниях принимали участие депутаты Думы, представители администрации города Нижневартовска и</w:t>
      </w:r>
      <w:r>
        <w:rPr>
          <w:sz w:val="28"/>
          <w:szCs w:val="28"/>
        </w:rPr>
        <w:t xml:space="preserve"> другие заинтересованные лица. </w:t>
      </w:r>
      <w:r w:rsidR="00A37D13">
        <w:rPr>
          <w:sz w:val="28"/>
          <w:szCs w:val="28"/>
        </w:rPr>
        <w:t xml:space="preserve">По итогам выездных заседаний были составлены протоколы с предложениями и рекомендациями. Протоколы были направлены в адрес администрации города Нижневартовска и иные заинтересованные органы для сведения. </w:t>
      </w:r>
      <w:r w:rsidR="00A37D13" w:rsidRPr="00316125">
        <w:rPr>
          <w:sz w:val="28"/>
          <w:szCs w:val="28"/>
        </w:rPr>
        <w:t>Структурно тематика выездных заседаний представлена в Приложении 2 к отчету.</w:t>
      </w:r>
    </w:p>
    <w:p w14:paraId="304068ED" w14:textId="77777777" w:rsidR="00E95552" w:rsidRDefault="00522AA3" w:rsidP="00E95552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в формате осуществления</w:t>
      </w:r>
      <w:r w:rsidR="00E9555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 xml:space="preserve">я </w:t>
      </w:r>
      <w:r w:rsidR="00E95552">
        <w:rPr>
          <w:bCs/>
          <w:sz w:val="28"/>
          <w:szCs w:val="28"/>
        </w:rPr>
        <w:t>за исполнением протокольных поручений, данных на заседаниях комитета</w:t>
      </w:r>
      <w:r>
        <w:rPr>
          <w:bCs/>
          <w:sz w:val="28"/>
          <w:szCs w:val="28"/>
        </w:rPr>
        <w:t xml:space="preserve"> в соответствии с Регламентом Думы</w:t>
      </w:r>
      <w:r w:rsidR="00E95552">
        <w:rPr>
          <w:bCs/>
          <w:sz w:val="28"/>
          <w:szCs w:val="28"/>
        </w:rPr>
        <w:t xml:space="preserve">.  </w:t>
      </w:r>
      <w:r w:rsidR="00E95552" w:rsidRPr="000475D2">
        <w:rPr>
          <w:sz w:val="28"/>
          <w:szCs w:val="28"/>
        </w:rPr>
        <w:t xml:space="preserve"> </w:t>
      </w:r>
    </w:p>
    <w:p w14:paraId="443219CE" w14:textId="77777777" w:rsidR="00736A18" w:rsidRDefault="00736A18" w:rsidP="00736A1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>в отчетном периоде было рассмотрено 4 протокольных поручения, адресованных администрации города Нижневартовска. В том числе по 3 из них работа была начата в предыдущих отчетных периодах, в</w:t>
      </w:r>
      <w:r>
        <w:rPr>
          <w:sz w:val="28"/>
          <w:szCs w:val="28"/>
        </w:rPr>
        <w:t>се 3 поручения</w:t>
      </w:r>
      <w:r>
        <w:rPr>
          <w:bCs/>
          <w:sz w:val="28"/>
          <w:szCs w:val="28"/>
        </w:rPr>
        <w:t xml:space="preserve"> сняты с контроля как выполненные. На контроле комитета остается 1 поручение, данное в отчетном периоде. При этом все вопросы, обозначенные в поручениях, остаются на постоянном контроле комитета, работа по ним будет продолжена в формате заслушивания информаций и выездных заседаний рабочей группы с посещением рассматриваемых объектов.</w:t>
      </w:r>
    </w:p>
    <w:p w14:paraId="309F7D39" w14:textId="77777777" w:rsidR="009528B8" w:rsidRDefault="009528B8" w:rsidP="002F532E">
      <w:pPr>
        <w:ind w:firstLine="567"/>
        <w:contextualSpacing/>
        <w:jc w:val="both"/>
        <w:rPr>
          <w:bCs/>
          <w:sz w:val="28"/>
          <w:szCs w:val="28"/>
        </w:rPr>
      </w:pPr>
    </w:p>
    <w:p w14:paraId="5F610C99" w14:textId="6C860CD9" w:rsidR="009528B8" w:rsidRPr="00956F39" w:rsidRDefault="00045619" w:rsidP="009E7E54">
      <w:pPr>
        <w:pStyle w:val="a8"/>
        <w:ind w:left="0" w:firstLine="567"/>
        <w:jc w:val="both"/>
        <w:rPr>
          <w:sz w:val="28"/>
          <w:szCs w:val="28"/>
        </w:rPr>
      </w:pPr>
      <w:r w:rsidRPr="00956F39">
        <w:rPr>
          <w:sz w:val="28"/>
          <w:szCs w:val="28"/>
        </w:rPr>
        <w:t xml:space="preserve">Комитетом </w:t>
      </w:r>
      <w:r w:rsidR="004A779D" w:rsidRPr="00956F39">
        <w:rPr>
          <w:sz w:val="28"/>
          <w:szCs w:val="28"/>
        </w:rPr>
        <w:t xml:space="preserve">на постоянной основе </w:t>
      </w:r>
      <w:r w:rsidRPr="00956F39">
        <w:rPr>
          <w:sz w:val="28"/>
          <w:szCs w:val="28"/>
        </w:rPr>
        <w:t xml:space="preserve">ведется работа </w:t>
      </w:r>
      <w:r w:rsidR="00CB5E11" w:rsidRPr="00956F39">
        <w:rPr>
          <w:sz w:val="28"/>
          <w:szCs w:val="28"/>
        </w:rPr>
        <w:t xml:space="preserve">с </w:t>
      </w:r>
      <w:r w:rsidRPr="00956F39">
        <w:rPr>
          <w:sz w:val="28"/>
          <w:szCs w:val="28"/>
        </w:rPr>
        <w:t>поступивши</w:t>
      </w:r>
      <w:r w:rsidR="00CB5E11" w:rsidRPr="00956F39">
        <w:rPr>
          <w:sz w:val="28"/>
          <w:szCs w:val="28"/>
        </w:rPr>
        <w:t>ми</w:t>
      </w:r>
      <w:r w:rsidRPr="00956F39">
        <w:rPr>
          <w:sz w:val="28"/>
          <w:szCs w:val="28"/>
        </w:rPr>
        <w:t xml:space="preserve"> обращени</w:t>
      </w:r>
      <w:r w:rsidR="00CB5E11" w:rsidRPr="00956F39">
        <w:rPr>
          <w:sz w:val="28"/>
          <w:szCs w:val="28"/>
        </w:rPr>
        <w:t>я</w:t>
      </w:r>
      <w:r w:rsidR="00C75CFC" w:rsidRPr="00956F39">
        <w:rPr>
          <w:sz w:val="28"/>
          <w:szCs w:val="28"/>
        </w:rPr>
        <w:t>ми</w:t>
      </w:r>
      <w:r w:rsidRPr="00956F39">
        <w:rPr>
          <w:sz w:val="28"/>
          <w:szCs w:val="28"/>
        </w:rPr>
        <w:t xml:space="preserve"> по вопросам деятельности комитета. В</w:t>
      </w:r>
      <w:r w:rsidR="005B5B52" w:rsidRPr="00956F39">
        <w:rPr>
          <w:sz w:val="28"/>
          <w:szCs w:val="28"/>
        </w:rPr>
        <w:t xml:space="preserve"> отчетном периоде </w:t>
      </w:r>
      <w:r w:rsidRPr="00956F39">
        <w:rPr>
          <w:sz w:val="28"/>
          <w:szCs w:val="28"/>
        </w:rPr>
        <w:t xml:space="preserve">всего </w:t>
      </w:r>
      <w:r w:rsidR="005B5B52" w:rsidRPr="00956F39">
        <w:rPr>
          <w:sz w:val="28"/>
          <w:szCs w:val="28"/>
        </w:rPr>
        <w:t xml:space="preserve">было рассмотрено </w:t>
      </w:r>
      <w:r w:rsidR="00D75671" w:rsidRPr="00956F39">
        <w:rPr>
          <w:sz w:val="28"/>
          <w:szCs w:val="28"/>
        </w:rPr>
        <w:t>5</w:t>
      </w:r>
      <w:r w:rsidR="005B5B52" w:rsidRPr="00956F39">
        <w:rPr>
          <w:sz w:val="28"/>
          <w:szCs w:val="28"/>
        </w:rPr>
        <w:t xml:space="preserve"> обращений</w:t>
      </w:r>
      <w:r w:rsidRPr="00956F39">
        <w:rPr>
          <w:sz w:val="28"/>
          <w:szCs w:val="28"/>
        </w:rPr>
        <w:t xml:space="preserve">, </w:t>
      </w:r>
      <w:r w:rsidR="0027395A" w:rsidRPr="00956F39">
        <w:rPr>
          <w:sz w:val="28"/>
          <w:szCs w:val="28"/>
        </w:rPr>
        <w:t>из них 1 обращение было перенаправлено по компетенции в комитет по бюджету, налогам и финансам</w:t>
      </w:r>
      <w:r w:rsidR="00956F39">
        <w:rPr>
          <w:sz w:val="28"/>
          <w:szCs w:val="28"/>
        </w:rPr>
        <w:t>.</w:t>
      </w:r>
      <w:r w:rsidR="003557DA" w:rsidRPr="00956F39">
        <w:rPr>
          <w:sz w:val="28"/>
          <w:szCs w:val="28"/>
        </w:rPr>
        <w:t xml:space="preserve"> </w:t>
      </w:r>
      <w:r w:rsidR="00956F39">
        <w:rPr>
          <w:sz w:val="28"/>
          <w:szCs w:val="28"/>
        </w:rPr>
        <w:t xml:space="preserve">Вопросы, касающиеся </w:t>
      </w:r>
      <w:r w:rsidR="009931F1" w:rsidRPr="00956F39">
        <w:rPr>
          <w:sz w:val="28"/>
          <w:szCs w:val="28"/>
        </w:rPr>
        <w:t xml:space="preserve">важных аспектов </w:t>
      </w:r>
      <w:r w:rsidR="009931F1" w:rsidRPr="00956F39">
        <w:rPr>
          <w:sz w:val="28"/>
          <w:szCs w:val="28"/>
          <w:shd w:val="clear" w:color="auto" w:fill="FFFFFF"/>
        </w:rPr>
        <w:t xml:space="preserve">социальной </w:t>
      </w:r>
      <w:r w:rsidR="009931F1" w:rsidRPr="00956F39">
        <w:rPr>
          <w:sz w:val="28"/>
          <w:szCs w:val="28"/>
        </w:rPr>
        <w:t>сферы</w:t>
      </w:r>
      <w:r w:rsidRPr="00956F39">
        <w:rPr>
          <w:sz w:val="28"/>
          <w:szCs w:val="28"/>
        </w:rPr>
        <w:t xml:space="preserve"> </w:t>
      </w:r>
      <w:r w:rsidR="00956F39">
        <w:rPr>
          <w:sz w:val="28"/>
          <w:szCs w:val="28"/>
        </w:rPr>
        <w:t>рассмотрены</w:t>
      </w:r>
      <w:r w:rsidRPr="00956F39">
        <w:rPr>
          <w:sz w:val="28"/>
          <w:szCs w:val="28"/>
        </w:rPr>
        <w:t xml:space="preserve"> на заседаниях комитета</w:t>
      </w:r>
      <w:r w:rsidR="009E7E54">
        <w:rPr>
          <w:sz w:val="28"/>
          <w:szCs w:val="28"/>
        </w:rPr>
        <w:t>. Так</w:t>
      </w:r>
      <w:r w:rsidR="00615E42">
        <w:rPr>
          <w:sz w:val="28"/>
          <w:szCs w:val="28"/>
        </w:rPr>
        <w:t>, на одном из заседаний комитета рассмотрена инициатива</w:t>
      </w:r>
      <w:r w:rsidR="00B9013E" w:rsidRPr="00956F39">
        <w:rPr>
          <w:sz w:val="28"/>
          <w:szCs w:val="28"/>
        </w:rPr>
        <w:t xml:space="preserve"> Думы города Когалыма</w:t>
      </w:r>
      <w:r w:rsidR="00956F39" w:rsidRPr="00956F39">
        <w:rPr>
          <w:sz w:val="28"/>
          <w:szCs w:val="28"/>
        </w:rPr>
        <w:t xml:space="preserve"> </w:t>
      </w:r>
      <w:r w:rsidR="00B9013E" w:rsidRPr="00956F39">
        <w:rPr>
          <w:sz w:val="28"/>
          <w:szCs w:val="28"/>
        </w:rPr>
        <w:t>по вопросу внесения изменений в Закон Ханты-Мансийского автономного округа - Югры от 09.12.2004 №76-оз «О гарантиях и компенсациях для лиц, проживающих в Ханты-Мансийском автономном округе - Югре, работающих в 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Югры»</w:t>
      </w:r>
      <w:r w:rsidR="00D75671" w:rsidRPr="00956F39">
        <w:rPr>
          <w:sz w:val="28"/>
          <w:szCs w:val="28"/>
        </w:rPr>
        <w:t xml:space="preserve"> в части установления процентной надбавки к заработной плате педагогическим работникам на территории Ханты-Мансийского автономного округа – Югры в предельном размере с первого дня работы независимо от стажа работы в районах Крайнего Севера. </w:t>
      </w:r>
    </w:p>
    <w:p w14:paraId="292D2A3E" w14:textId="77777777" w:rsidR="005B5B52" w:rsidRPr="00956F39" w:rsidRDefault="00D75671" w:rsidP="00D75671">
      <w:pPr>
        <w:ind w:firstLine="709"/>
        <w:contextualSpacing/>
        <w:jc w:val="both"/>
        <w:rPr>
          <w:sz w:val="28"/>
          <w:szCs w:val="28"/>
        </w:rPr>
      </w:pPr>
      <w:r w:rsidRPr="00956F39">
        <w:rPr>
          <w:sz w:val="28"/>
          <w:szCs w:val="28"/>
        </w:rPr>
        <w:t>Цель инициативы заключалась в возможности компенсировать затраты на гарантии данным работникам из средств ХМАО-Югры. Инициатива Думы города Когалыма поддержана комитетом.</w:t>
      </w:r>
    </w:p>
    <w:p w14:paraId="5924E144" w14:textId="5B44ABCF" w:rsidR="009931F1" w:rsidRDefault="0027395A" w:rsidP="0004561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всем</w:t>
      </w:r>
      <w:r w:rsidRPr="009931F1">
        <w:rPr>
          <w:sz w:val="28"/>
          <w:szCs w:val="28"/>
        </w:rPr>
        <w:t xml:space="preserve"> </w:t>
      </w:r>
      <w:r w:rsidR="00F97E5D">
        <w:rPr>
          <w:sz w:val="28"/>
          <w:szCs w:val="28"/>
        </w:rPr>
        <w:t>рассмотренным обращениям</w:t>
      </w:r>
      <w:r>
        <w:rPr>
          <w:sz w:val="28"/>
          <w:szCs w:val="28"/>
        </w:rPr>
        <w:t xml:space="preserve"> </w:t>
      </w:r>
      <w:r w:rsidRPr="009931F1">
        <w:rPr>
          <w:sz w:val="28"/>
          <w:szCs w:val="28"/>
        </w:rPr>
        <w:t>направлены ответы заявителям</w:t>
      </w:r>
      <w:r w:rsidR="00783C73">
        <w:rPr>
          <w:sz w:val="28"/>
          <w:szCs w:val="28"/>
        </w:rPr>
        <w:t xml:space="preserve"> в установленный законодательством срок</w:t>
      </w:r>
      <w:r w:rsidRPr="009931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6D13">
        <w:rPr>
          <w:sz w:val="28"/>
          <w:szCs w:val="28"/>
        </w:rPr>
        <w:t>Работа с обращениями по вопросам</w:t>
      </w:r>
      <w:r w:rsidR="00CB74E2">
        <w:rPr>
          <w:sz w:val="28"/>
          <w:szCs w:val="28"/>
        </w:rPr>
        <w:t>, входящим в</w:t>
      </w:r>
      <w:r w:rsidR="00ED6D13">
        <w:rPr>
          <w:sz w:val="28"/>
          <w:szCs w:val="28"/>
        </w:rPr>
        <w:t xml:space="preserve"> компетенци</w:t>
      </w:r>
      <w:r w:rsidR="00CB74E2">
        <w:rPr>
          <w:sz w:val="28"/>
          <w:szCs w:val="28"/>
        </w:rPr>
        <w:t>ю</w:t>
      </w:r>
      <w:r w:rsidR="00ED6D13">
        <w:rPr>
          <w:sz w:val="28"/>
          <w:szCs w:val="28"/>
        </w:rPr>
        <w:t xml:space="preserve"> комитета</w:t>
      </w:r>
      <w:r w:rsidR="00CB74E2">
        <w:rPr>
          <w:sz w:val="28"/>
          <w:szCs w:val="28"/>
        </w:rPr>
        <w:t>,</w:t>
      </w:r>
      <w:r w:rsidR="00ED6D13">
        <w:rPr>
          <w:sz w:val="28"/>
          <w:szCs w:val="28"/>
        </w:rPr>
        <w:t xml:space="preserve"> будет продолжена.</w:t>
      </w:r>
    </w:p>
    <w:p w14:paraId="747FF951" w14:textId="77777777" w:rsidR="008F6A2F" w:rsidRPr="00B03D47" w:rsidRDefault="008F6A2F" w:rsidP="00045619">
      <w:pPr>
        <w:ind w:firstLine="567"/>
        <w:contextualSpacing/>
        <w:jc w:val="both"/>
        <w:rPr>
          <w:sz w:val="28"/>
          <w:szCs w:val="28"/>
        </w:rPr>
      </w:pPr>
    </w:p>
    <w:p w14:paraId="76E2DAF2" w14:textId="77777777" w:rsidR="00A33792" w:rsidRPr="00956F39" w:rsidRDefault="003557DA" w:rsidP="00956F39">
      <w:pPr>
        <w:pStyle w:val="a8"/>
        <w:ind w:left="0" w:right="-1" w:firstLine="567"/>
        <w:jc w:val="both"/>
        <w:rPr>
          <w:sz w:val="28"/>
          <w:szCs w:val="28"/>
        </w:rPr>
      </w:pPr>
      <w:r w:rsidRPr="00956F39">
        <w:rPr>
          <w:bCs/>
          <w:sz w:val="28"/>
          <w:szCs w:val="28"/>
        </w:rPr>
        <w:t>В</w:t>
      </w:r>
      <w:r w:rsidR="00173E7E" w:rsidRPr="00956F39">
        <w:rPr>
          <w:bCs/>
          <w:sz w:val="28"/>
          <w:szCs w:val="28"/>
        </w:rPr>
        <w:t xml:space="preserve"> результат</w:t>
      </w:r>
      <w:r w:rsidRPr="00956F39">
        <w:rPr>
          <w:bCs/>
          <w:sz w:val="28"/>
          <w:szCs w:val="28"/>
        </w:rPr>
        <w:t>е</w:t>
      </w:r>
      <w:r w:rsidR="00173E7E" w:rsidRPr="00956F39">
        <w:rPr>
          <w:bCs/>
          <w:sz w:val="28"/>
          <w:szCs w:val="28"/>
        </w:rPr>
        <w:t xml:space="preserve"> деятельности комитета по направлению у</w:t>
      </w:r>
      <w:r w:rsidR="00173E7E" w:rsidRPr="00956F39">
        <w:rPr>
          <w:color w:val="000000"/>
          <w:sz w:val="28"/>
          <w:szCs w:val="28"/>
        </w:rPr>
        <w:t>становления наград и почетных званий</w:t>
      </w:r>
      <w:r w:rsidR="00173E7E" w:rsidRPr="00956F39">
        <w:rPr>
          <w:bCs/>
          <w:sz w:val="28"/>
          <w:szCs w:val="28"/>
        </w:rPr>
        <w:t xml:space="preserve"> </w:t>
      </w:r>
      <w:r w:rsidR="00173E7E" w:rsidRPr="00956F39">
        <w:rPr>
          <w:color w:val="000000"/>
          <w:sz w:val="28"/>
          <w:szCs w:val="28"/>
        </w:rPr>
        <w:t>в отчетном периоде:</w:t>
      </w:r>
      <w:r w:rsidR="00173E7E" w:rsidRPr="00956F39">
        <w:rPr>
          <w:bCs/>
          <w:sz w:val="28"/>
          <w:szCs w:val="28"/>
        </w:rPr>
        <w:t xml:space="preserve"> </w:t>
      </w:r>
    </w:p>
    <w:p w14:paraId="77F66FAB" w14:textId="77777777" w:rsidR="005B5B52" w:rsidRPr="00956F39" w:rsidRDefault="00CF3523" w:rsidP="00956F39">
      <w:pPr>
        <w:pStyle w:val="a8"/>
        <w:ind w:left="0" w:right="-1" w:firstLine="567"/>
        <w:jc w:val="both"/>
        <w:rPr>
          <w:sz w:val="28"/>
          <w:szCs w:val="28"/>
        </w:rPr>
      </w:pPr>
      <w:r w:rsidRPr="00956F39">
        <w:rPr>
          <w:bCs/>
          <w:sz w:val="28"/>
          <w:szCs w:val="28"/>
        </w:rPr>
        <w:t>1</w:t>
      </w:r>
      <w:r w:rsidR="00445775" w:rsidRPr="00956F39">
        <w:rPr>
          <w:bCs/>
          <w:sz w:val="28"/>
          <w:szCs w:val="28"/>
        </w:rPr>
        <w:t>) рассмо</w:t>
      </w:r>
      <w:r w:rsidR="00173E7E" w:rsidRPr="00956F39">
        <w:rPr>
          <w:bCs/>
          <w:sz w:val="28"/>
          <w:szCs w:val="28"/>
        </w:rPr>
        <w:t>тр</w:t>
      </w:r>
      <w:r w:rsidR="00445775" w:rsidRPr="00956F39">
        <w:rPr>
          <w:bCs/>
          <w:sz w:val="28"/>
          <w:szCs w:val="28"/>
        </w:rPr>
        <w:t>ены</w:t>
      </w:r>
      <w:r w:rsidR="00173E7E" w:rsidRPr="00956F39">
        <w:rPr>
          <w:bCs/>
          <w:sz w:val="28"/>
          <w:szCs w:val="28"/>
        </w:rPr>
        <w:t xml:space="preserve"> ходатайства</w:t>
      </w:r>
      <w:r w:rsidR="00445775" w:rsidRPr="00956F39">
        <w:rPr>
          <w:bCs/>
          <w:sz w:val="28"/>
          <w:szCs w:val="28"/>
        </w:rPr>
        <w:t xml:space="preserve"> организаций и учреждений города Нижневартовска</w:t>
      </w:r>
      <w:r w:rsidR="00173E7E" w:rsidRPr="00956F39">
        <w:rPr>
          <w:bCs/>
          <w:sz w:val="28"/>
          <w:szCs w:val="28"/>
        </w:rPr>
        <w:t xml:space="preserve"> о награждении</w:t>
      </w:r>
      <w:r w:rsidR="00445775" w:rsidRPr="00956F39">
        <w:rPr>
          <w:bCs/>
          <w:sz w:val="28"/>
          <w:szCs w:val="28"/>
        </w:rPr>
        <w:t xml:space="preserve"> Почетной грамотой и Благодарственным письмом Думы</w:t>
      </w:r>
      <w:r w:rsidR="00173E7E" w:rsidRPr="00956F39">
        <w:rPr>
          <w:bCs/>
          <w:sz w:val="28"/>
          <w:szCs w:val="28"/>
        </w:rPr>
        <w:t xml:space="preserve">. По </w:t>
      </w:r>
      <w:r w:rsidR="00445775" w:rsidRPr="00956F39">
        <w:rPr>
          <w:bCs/>
          <w:sz w:val="28"/>
          <w:szCs w:val="28"/>
        </w:rPr>
        <w:t xml:space="preserve">результатам рассмотрения, </w:t>
      </w:r>
      <w:r w:rsidR="001D2E58" w:rsidRPr="00956F39">
        <w:rPr>
          <w:bCs/>
          <w:sz w:val="28"/>
          <w:szCs w:val="28"/>
        </w:rPr>
        <w:t>на основании рекомендаций</w:t>
      </w:r>
      <w:r w:rsidR="00173E7E" w:rsidRPr="00956F39">
        <w:rPr>
          <w:bCs/>
          <w:sz w:val="28"/>
          <w:szCs w:val="28"/>
        </w:rPr>
        <w:t xml:space="preserve"> комитета</w:t>
      </w:r>
      <w:r w:rsidR="003557DA" w:rsidRPr="00956F39">
        <w:rPr>
          <w:bCs/>
          <w:sz w:val="28"/>
          <w:szCs w:val="28"/>
        </w:rPr>
        <w:t>,</w:t>
      </w:r>
      <w:r w:rsidR="00445775" w:rsidRPr="00956F39">
        <w:rPr>
          <w:bCs/>
          <w:sz w:val="28"/>
          <w:szCs w:val="28"/>
        </w:rPr>
        <w:t xml:space="preserve"> </w:t>
      </w:r>
      <w:r w:rsidRPr="00956F39">
        <w:rPr>
          <w:bCs/>
          <w:sz w:val="28"/>
          <w:szCs w:val="28"/>
        </w:rPr>
        <w:t>Дум</w:t>
      </w:r>
      <w:r w:rsidR="00173E7E" w:rsidRPr="00956F39">
        <w:rPr>
          <w:bCs/>
          <w:sz w:val="28"/>
          <w:szCs w:val="28"/>
        </w:rPr>
        <w:t xml:space="preserve">ой </w:t>
      </w:r>
      <w:r w:rsidRPr="00956F39">
        <w:rPr>
          <w:bCs/>
          <w:sz w:val="28"/>
          <w:szCs w:val="28"/>
        </w:rPr>
        <w:t>приняты</w:t>
      </w:r>
      <w:r w:rsidR="005B5B52" w:rsidRPr="00956F39">
        <w:rPr>
          <w:bCs/>
          <w:sz w:val="28"/>
          <w:szCs w:val="28"/>
        </w:rPr>
        <w:t xml:space="preserve"> решения</w:t>
      </w:r>
      <w:r w:rsidR="00173E7E" w:rsidRPr="00956F39">
        <w:rPr>
          <w:bCs/>
          <w:sz w:val="28"/>
          <w:szCs w:val="28"/>
        </w:rPr>
        <w:t xml:space="preserve"> </w:t>
      </w:r>
      <w:r w:rsidR="005B5B52" w:rsidRPr="00956F39">
        <w:rPr>
          <w:bCs/>
          <w:sz w:val="28"/>
          <w:szCs w:val="28"/>
        </w:rPr>
        <w:t>о награждении</w:t>
      </w:r>
      <w:r w:rsidR="005B5B52" w:rsidRPr="00956F39">
        <w:rPr>
          <w:sz w:val="28"/>
          <w:szCs w:val="28"/>
          <w:lang w:val="x-none"/>
        </w:rPr>
        <w:t>:</w:t>
      </w:r>
    </w:p>
    <w:p w14:paraId="4426F9C4" w14:textId="77777777" w:rsidR="005B5B52" w:rsidRPr="00956F39" w:rsidRDefault="005B5B52" w:rsidP="00956F39"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val="x-none"/>
        </w:rPr>
      </w:pPr>
      <w:r w:rsidRPr="00956F39">
        <w:rPr>
          <w:sz w:val="28"/>
          <w:szCs w:val="28"/>
          <w:lang w:val="x-none"/>
        </w:rPr>
        <w:t xml:space="preserve">- </w:t>
      </w:r>
      <w:r w:rsidRPr="00956F39">
        <w:rPr>
          <w:sz w:val="28"/>
          <w:szCs w:val="28"/>
        </w:rPr>
        <w:t xml:space="preserve"> </w:t>
      </w:r>
      <w:r w:rsidRPr="00956F39">
        <w:rPr>
          <w:sz w:val="28"/>
          <w:szCs w:val="28"/>
          <w:lang w:val="x-none"/>
        </w:rPr>
        <w:t>Почетной грамотой Думы города Нижневартовска</w:t>
      </w:r>
      <w:r w:rsidRPr="00956F39">
        <w:rPr>
          <w:sz w:val="28"/>
          <w:szCs w:val="28"/>
        </w:rPr>
        <w:t xml:space="preserve"> </w:t>
      </w:r>
      <w:r w:rsidR="00B17172" w:rsidRPr="00956F39">
        <w:rPr>
          <w:sz w:val="28"/>
          <w:szCs w:val="28"/>
        </w:rPr>
        <w:t>6</w:t>
      </w:r>
      <w:r w:rsidRPr="00956F39">
        <w:rPr>
          <w:sz w:val="28"/>
          <w:szCs w:val="28"/>
        </w:rPr>
        <w:t xml:space="preserve"> человек; </w:t>
      </w:r>
      <w:r w:rsidRPr="00956F39">
        <w:rPr>
          <w:sz w:val="28"/>
          <w:szCs w:val="28"/>
          <w:lang w:val="x-none"/>
        </w:rPr>
        <w:t xml:space="preserve">  </w:t>
      </w:r>
    </w:p>
    <w:p w14:paraId="2648BDC7" w14:textId="650255B0" w:rsidR="005B5B52" w:rsidRPr="00956F39" w:rsidRDefault="005B5B52" w:rsidP="00956F39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956F39">
        <w:rPr>
          <w:sz w:val="28"/>
          <w:szCs w:val="28"/>
          <w:lang w:val="x-none"/>
        </w:rPr>
        <w:t xml:space="preserve">- </w:t>
      </w:r>
      <w:r w:rsidRPr="00956F39">
        <w:rPr>
          <w:sz w:val="28"/>
          <w:szCs w:val="28"/>
        </w:rPr>
        <w:t xml:space="preserve"> </w:t>
      </w:r>
      <w:r w:rsidRPr="00956F39">
        <w:rPr>
          <w:sz w:val="28"/>
          <w:szCs w:val="28"/>
          <w:lang w:val="x-none"/>
        </w:rPr>
        <w:t>Благодарственным письмом Думы города Нижневартовска</w:t>
      </w:r>
      <w:r w:rsidRPr="00956F39">
        <w:rPr>
          <w:sz w:val="28"/>
          <w:szCs w:val="28"/>
        </w:rPr>
        <w:t xml:space="preserve"> </w:t>
      </w:r>
      <w:r w:rsidR="00B17172" w:rsidRPr="00956F39">
        <w:rPr>
          <w:sz w:val="28"/>
          <w:szCs w:val="28"/>
        </w:rPr>
        <w:t>29</w:t>
      </w:r>
      <w:r w:rsidRPr="00956F39">
        <w:rPr>
          <w:sz w:val="28"/>
          <w:szCs w:val="28"/>
        </w:rPr>
        <w:t xml:space="preserve"> человек</w:t>
      </w:r>
      <w:r w:rsidR="008F6A2F" w:rsidRPr="00956F39">
        <w:rPr>
          <w:sz w:val="28"/>
          <w:szCs w:val="28"/>
        </w:rPr>
        <w:t>.</w:t>
      </w:r>
    </w:p>
    <w:p w14:paraId="145B2F8E" w14:textId="77777777" w:rsidR="00EC6ADD" w:rsidRPr="00956F39" w:rsidRDefault="00EC6ADD" w:rsidP="00956F39">
      <w:pPr>
        <w:ind w:firstLine="567"/>
        <w:jc w:val="both"/>
        <w:rPr>
          <w:sz w:val="28"/>
          <w:szCs w:val="28"/>
        </w:rPr>
      </w:pPr>
      <w:r w:rsidRPr="00956F39">
        <w:rPr>
          <w:sz w:val="28"/>
          <w:szCs w:val="28"/>
        </w:rPr>
        <w:t xml:space="preserve">2) </w:t>
      </w:r>
      <w:r w:rsidR="00CF3523" w:rsidRPr="00956F39">
        <w:rPr>
          <w:sz w:val="28"/>
          <w:szCs w:val="28"/>
        </w:rPr>
        <w:t>направлено</w:t>
      </w:r>
      <w:r w:rsidRPr="00956F39">
        <w:rPr>
          <w:sz w:val="28"/>
          <w:szCs w:val="28"/>
        </w:rPr>
        <w:t xml:space="preserve"> в адрес Нижневартовского городского совета по топонимике обращение комитета о присвоении имени Василенко Игоря Александровича, погибшего при выполнении боевой задачи в ходе специальной военной операции 24 февраля 2022 года, муниципальному образовательному бюджетному учреждению «Средняя школа №15». </w:t>
      </w:r>
    </w:p>
    <w:p w14:paraId="093C0466" w14:textId="77777777" w:rsidR="00D24453" w:rsidRDefault="00D24453" w:rsidP="003557DA">
      <w:pPr>
        <w:ind w:firstLine="567"/>
        <w:jc w:val="both"/>
        <w:rPr>
          <w:sz w:val="28"/>
          <w:szCs w:val="28"/>
        </w:rPr>
      </w:pPr>
    </w:p>
    <w:p w14:paraId="5E817E2A" w14:textId="77777777" w:rsidR="00E95552" w:rsidRPr="00956F39" w:rsidRDefault="001D2E58" w:rsidP="00E95552">
      <w:pPr>
        <w:ind w:right="34" w:firstLine="567"/>
        <w:jc w:val="both"/>
        <w:rPr>
          <w:sz w:val="28"/>
          <w:szCs w:val="28"/>
        </w:rPr>
      </w:pPr>
      <w:r w:rsidRPr="00956F39">
        <w:rPr>
          <w:sz w:val="28"/>
          <w:szCs w:val="28"/>
        </w:rPr>
        <w:t>Одним из значимых</w:t>
      </w:r>
      <w:r w:rsidR="00E95552" w:rsidRPr="00956F39">
        <w:rPr>
          <w:sz w:val="28"/>
          <w:szCs w:val="28"/>
        </w:rPr>
        <w:t xml:space="preserve"> аспект</w:t>
      </w:r>
      <w:r w:rsidRPr="00956F39">
        <w:rPr>
          <w:sz w:val="28"/>
          <w:szCs w:val="28"/>
        </w:rPr>
        <w:t>ов</w:t>
      </w:r>
      <w:r w:rsidR="00E95552" w:rsidRPr="00956F39">
        <w:rPr>
          <w:sz w:val="28"/>
          <w:szCs w:val="28"/>
        </w:rPr>
        <w:t xml:space="preserve"> деятельности комитета в отчетном периоде </w:t>
      </w:r>
      <w:r w:rsidRPr="00956F39">
        <w:rPr>
          <w:sz w:val="28"/>
          <w:szCs w:val="28"/>
        </w:rPr>
        <w:t>являлся</w:t>
      </w:r>
      <w:r w:rsidR="00EC6ADD" w:rsidRPr="00956F39">
        <w:rPr>
          <w:sz w:val="28"/>
          <w:szCs w:val="28"/>
        </w:rPr>
        <w:t xml:space="preserve"> контроль за исполнением</w:t>
      </w:r>
      <w:r w:rsidR="00E95552" w:rsidRPr="00956F39">
        <w:rPr>
          <w:sz w:val="28"/>
          <w:szCs w:val="28"/>
        </w:rPr>
        <w:t xml:space="preserve"> наказов избирателей, подконтрольных комитету по социальным вопросам в 2021-2026 годах</w:t>
      </w:r>
      <w:r w:rsidR="00EC6ADD" w:rsidRPr="00956F39">
        <w:rPr>
          <w:sz w:val="28"/>
          <w:szCs w:val="28"/>
        </w:rPr>
        <w:t xml:space="preserve"> (далее – наказы)</w:t>
      </w:r>
      <w:r w:rsidR="00E95552" w:rsidRPr="00956F39">
        <w:rPr>
          <w:sz w:val="28"/>
          <w:szCs w:val="28"/>
        </w:rPr>
        <w:t>.</w:t>
      </w:r>
    </w:p>
    <w:p w14:paraId="28D20B8B" w14:textId="77777777" w:rsidR="000E29A9" w:rsidRPr="00956F39" w:rsidRDefault="001D2E58" w:rsidP="00E9555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956F39">
        <w:rPr>
          <w:sz w:val="28"/>
          <w:szCs w:val="28"/>
        </w:rPr>
        <w:t>В соответствии с переч</w:t>
      </w:r>
      <w:r w:rsidR="00E95552" w:rsidRPr="00956F39">
        <w:rPr>
          <w:sz w:val="28"/>
          <w:szCs w:val="28"/>
        </w:rPr>
        <w:t>н</w:t>
      </w:r>
      <w:r w:rsidRPr="00956F39">
        <w:rPr>
          <w:sz w:val="28"/>
          <w:szCs w:val="28"/>
        </w:rPr>
        <w:t>ем</w:t>
      </w:r>
      <w:r w:rsidR="00E95552" w:rsidRPr="00956F39">
        <w:rPr>
          <w:sz w:val="28"/>
          <w:szCs w:val="28"/>
        </w:rPr>
        <w:t xml:space="preserve"> наказов</w:t>
      </w:r>
      <w:r w:rsidRPr="00956F39">
        <w:rPr>
          <w:sz w:val="28"/>
          <w:szCs w:val="28"/>
        </w:rPr>
        <w:t>,</w:t>
      </w:r>
      <w:r w:rsidR="006E20F1" w:rsidRPr="00956F39">
        <w:rPr>
          <w:sz w:val="28"/>
          <w:szCs w:val="28"/>
        </w:rPr>
        <w:t xml:space="preserve"> утвержден</w:t>
      </w:r>
      <w:r w:rsidRPr="00956F39">
        <w:rPr>
          <w:sz w:val="28"/>
          <w:szCs w:val="28"/>
        </w:rPr>
        <w:t>ных</w:t>
      </w:r>
      <w:r w:rsidR="006E20F1" w:rsidRPr="00956F39">
        <w:rPr>
          <w:sz w:val="28"/>
          <w:szCs w:val="28"/>
        </w:rPr>
        <w:t xml:space="preserve"> решением коми</w:t>
      </w:r>
      <w:r w:rsidRPr="00956F39">
        <w:rPr>
          <w:sz w:val="28"/>
          <w:szCs w:val="28"/>
        </w:rPr>
        <w:t>тета от 24.11.2021,</w:t>
      </w:r>
      <w:r w:rsidR="00E95552" w:rsidRPr="00956F39">
        <w:rPr>
          <w:sz w:val="28"/>
          <w:szCs w:val="28"/>
        </w:rPr>
        <w:t xml:space="preserve"> администраци</w:t>
      </w:r>
      <w:r w:rsidRPr="00956F39">
        <w:rPr>
          <w:sz w:val="28"/>
          <w:szCs w:val="28"/>
        </w:rPr>
        <w:t>ей</w:t>
      </w:r>
      <w:r w:rsidR="00E95552" w:rsidRPr="00956F39">
        <w:rPr>
          <w:sz w:val="28"/>
          <w:szCs w:val="28"/>
        </w:rPr>
        <w:t xml:space="preserve"> города Нижневартовска </w:t>
      </w:r>
      <w:r w:rsidRPr="00956F39">
        <w:rPr>
          <w:sz w:val="28"/>
          <w:szCs w:val="28"/>
        </w:rPr>
        <w:t xml:space="preserve">был сформирован </w:t>
      </w:r>
      <w:r w:rsidR="00EC6ADD" w:rsidRPr="00956F39">
        <w:rPr>
          <w:sz w:val="28"/>
          <w:szCs w:val="28"/>
        </w:rPr>
        <w:t>план мероприятий (</w:t>
      </w:r>
      <w:r w:rsidRPr="00956F39">
        <w:rPr>
          <w:sz w:val="28"/>
          <w:szCs w:val="28"/>
        </w:rPr>
        <w:t>«дорожная</w:t>
      </w:r>
      <w:r w:rsidR="00E95552" w:rsidRPr="00956F39">
        <w:rPr>
          <w:sz w:val="28"/>
          <w:szCs w:val="28"/>
        </w:rPr>
        <w:t xml:space="preserve"> карт</w:t>
      </w:r>
      <w:r w:rsidRPr="00956F39">
        <w:rPr>
          <w:sz w:val="28"/>
          <w:szCs w:val="28"/>
        </w:rPr>
        <w:t>а</w:t>
      </w:r>
      <w:r w:rsidR="00E95552" w:rsidRPr="00956F39">
        <w:rPr>
          <w:sz w:val="28"/>
          <w:szCs w:val="28"/>
        </w:rPr>
        <w:t>»</w:t>
      </w:r>
      <w:r w:rsidR="00EC6ADD" w:rsidRPr="00956F39">
        <w:rPr>
          <w:sz w:val="28"/>
          <w:szCs w:val="28"/>
        </w:rPr>
        <w:t>)</w:t>
      </w:r>
      <w:r w:rsidR="006E20F1" w:rsidRPr="00956F39">
        <w:rPr>
          <w:sz w:val="28"/>
          <w:szCs w:val="28"/>
        </w:rPr>
        <w:t xml:space="preserve"> по их исполнению</w:t>
      </w:r>
      <w:r w:rsidR="00EC6ADD" w:rsidRPr="00956F39">
        <w:rPr>
          <w:sz w:val="28"/>
          <w:szCs w:val="28"/>
        </w:rPr>
        <w:t xml:space="preserve">. </w:t>
      </w:r>
      <w:r w:rsidR="006E20F1" w:rsidRPr="00956F39">
        <w:rPr>
          <w:sz w:val="28"/>
          <w:szCs w:val="28"/>
        </w:rPr>
        <w:t xml:space="preserve">Дорожная карта </w:t>
      </w:r>
      <w:r w:rsidR="000E29A9" w:rsidRPr="00956F39">
        <w:rPr>
          <w:sz w:val="28"/>
          <w:szCs w:val="28"/>
        </w:rPr>
        <w:t>пред</w:t>
      </w:r>
      <w:r w:rsidRPr="00956F39">
        <w:rPr>
          <w:sz w:val="28"/>
          <w:szCs w:val="28"/>
        </w:rPr>
        <w:t>о</w:t>
      </w:r>
      <w:r w:rsidR="000E29A9" w:rsidRPr="00956F39">
        <w:rPr>
          <w:sz w:val="28"/>
          <w:szCs w:val="28"/>
        </w:rPr>
        <w:t>ставлена в комитет</w:t>
      </w:r>
      <w:r w:rsidR="006E20F1" w:rsidRPr="00956F39">
        <w:rPr>
          <w:sz w:val="28"/>
          <w:szCs w:val="28"/>
        </w:rPr>
        <w:t>,</w:t>
      </w:r>
      <w:r w:rsidR="00C61FE5" w:rsidRPr="00956F39">
        <w:rPr>
          <w:sz w:val="28"/>
          <w:szCs w:val="28"/>
        </w:rPr>
        <w:t xml:space="preserve"> первая отчетная информация</w:t>
      </w:r>
      <w:r w:rsidR="000E29A9" w:rsidRPr="00956F39">
        <w:rPr>
          <w:sz w:val="28"/>
          <w:szCs w:val="28"/>
        </w:rPr>
        <w:t xml:space="preserve"> по</w:t>
      </w:r>
      <w:r w:rsidR="006E20F1" w:rsidRPr="00956F39">
        <w:rPr>
          <w:sz w:val="28"/>
          <w:szCs w:val="28"/>
        </w:rPr>
        <w:t xml:space="preserve"> </w:t>
      </w:r>
      <w:r w:rsidRPr="00956F39">
        <w:rPr>
          <w:sz w:val="28"/>
          <w:szCs w:val="28"/>
        </w:rPr>
        <w:t xml:space="preserve">ее реализации </w:t>
      </w:r>
      <w:r w:rsidR="006E20F1" w:rsidRPr="00956F39">
        <w:rPr>
          <w:sz w:val="28"/>
          <w:szCs w:val="28"/>
        </w:rPr>
        <w:t>рассмотрен</w:t>
      </w:r>
      <w:r w:rsidR="00C61FE5" w:rsidRPr="00956F39">
        <w:rPr>
          <w:sz w:val="28"/>
          <w:szCs w:val="28"/>
        </w:rPr>
        <w:t>а</w:t>
      </w:r>
      <w:r w:rsidR="006E20F1" w:rsidRPr="00956F39">
        <w:rPr>
          <w:sz w:val="28"/>
          <w:szCs w:val="28"/>
        </w:rPr>
        <w:t xml:space="preserve"> на заседании комитета 23.03.2022. </w:t>
      </w:r>
      <w:r w:rsidRPr="00956F39">
        <w:rPr>
          <w:sz w:val="28"/>
          <w:szCs w:val="28"/>
        </w:rPr>
        <w:t>По итогам рассмотрения</w:t>
      </w:r>
      <w:r w:rsidR="003557DA" w:rsidRPr="00956F39">
        <w:rPr>
          <w:sz w:val="28"/>
          <w:szCs w:val="28"/>
        </w:rPr>
        <w:t xml:space="preserve"> -</w:t>
      </w:r>
      <w:r w:rsidRPr="00956F39">
        <w:rPr>
          <w:sz w:val="28"/>
          <w:szCs w:val="28"/>
        </w:rPr>
        <w:t xml:space="preserve"> </w:t>
      </w:r>
      <w:r w:rsidR="000E29A9" w:rsidRPr="00956F39">
        <w:rPr>
          <w:sz w:val="28"/>
          <w:szCs w:val="28"/>
        </w:rPr>
        <w:t>администрацией города</w:t>
      </w:r>
      <w:r w:rsidRPr="00956F39">
        <w:rPr>
          <w:sz w:val="28"/>
          <w:szCs w:val="28"/>
        </w:rPr>
        <w:t xml:space="preserve"> Нижневартовска</w:t>
      </w:r>
      <w:r w:rsidR="000E29A9" w:rsidRPr="00956F39">
        <w:rPr>
          <w:sz w:val="28"/>
          <w:szCs w:val="28"/>
        </w:rPr>
        <w:t xml:space="preserve"> активно ведется работа по решению вопросов, обозначенных в наказах</w:t>
      </w:r>
      <w:r w:rsidR="00C61FE5" w:rsidRPr="00956F39">
        <w:rPr>
          <w:sz w:val="28"/>
          <w:szCs w:val="28"/>
        </w:rPr>
        <w:t xml:space="preserve">: </w:t>
      </w:r>
      <w:r w:rsidR="000E29A9" w:rsidRPr="00956F39">
        <w:rPr>
          <w:sz w:val="28"/>
          <w:szCs w:val="28"/>
        </w:rPr>
        <w:t xml:space="preserve">23% (12 наказов) от общего числа наказов (53 наказа) фактически исполнены. </w:t>
      </w:r>
      <w:r w:rsidR="00F42BBD" w:rsidRPr="00956F39">
        <w:rPr>
          <w:sz w:val="28"/>
          <w:szCs w:val="28"/>
        </w:rPr>
        <w:t xml:space="preserve">Очередное заслушивание </w:t>
      </w:r>
      <w:r w:rsidR="00C61FE5" w:rsidRPr="00956F39">
        <w:rPr>
          <w:sz w:val="28"/>
          <w:szCs w:val="28"/>
        </w:rPr>
        <w:t xml:space="preserve">отчетной </w:t>
      </w:r>
      <w:r w:rsidR="00F42BBD" w:rsidRPr="00956F39">
        <w:rPr>
          <w:sz w:val="28"/>
          <w:szCs w:val="28"/>
        </w:rPr>
        <w:t>информации запланировано в сентябре 2022 года.</w:t>
      </w:r>
      <w:r w:rsidR="000E29A9" w:rsidRPr="00956F39">
        <w:rPr>
          <w:sz w:val="28"/>
          <w:szCs w:val="28"/>
        </w:rPr>
        <w:t xml:space="preserve"> </w:t>
      </w:r>
    </w:p>
    <w:p w14:paraId="1D1197C2" w14:textId="77777777" w:rsidR="00E95552" w:rsidRPr="00956F39" w:rsidRDefault="00E95552" w:rsidP="00E9555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956F39">
        <w:rPr>
          <w:sz w:val="28"/>
          <w:szCs w:val="28"/>
        </w:rPr>
        <w:t xml:space="preserve">Такая организация </w:t>
      </w:r>
      <w:r w:rsidR="003557DA" w:rsidRPr="00956F39">
        <w:rPr>
          <w:sz w:val="28"/>
          <w:szCs w:val="28"/>
        </w:rPr>
        <w:t>деятельности комитета</w:t>
      </w:r>
      <w:r w:rsidRPr="00956F39">
        <w:rPr>
          <w:sz w:val="28"/>
          <w:szCs w:val="28"/>
        </w:rPr>
        <w:t xml:space="preserve"> позволит планомерно и эффективно решать вопросы, поставленные избирателями – жителями города Нижневартовска.</w:t>
      </w:r>
    </w:p>
    <w:p w14:paraId="46F7B329" w14:textId="77777777" w:rsidR="00E95552" w:rsidRDefault="00E95552" w:rsidP="00E95552">
      <w:pPr>
        <w:ind w:firstLine="709"/>
        <w:contextualSpacing/>
        <w:jc w:val="both"/>
        <w:rPr>
          <w:sz w:val="27"/>
          <w:szCs w:val="27"/>
        </w:rPr>
      </w:pPr>
    </w:p>
    <w:p w14:paraId="27A102E3" w14:textId="77777777" w:rsidR="00A05857" w:rsidRPr="008E03A4" w:rsidRDefault="00A05857" w:rsidP="00E95552">
      <w:pPr>
        <w:ind w:firstLine="709"/>
        <w:contextualSpacing/>
        <w:jc w:val="both"/>
        <w:rPr>
          <w:sz w:val="27"/>
          <w:szCs w:val="27"/>
        </w:rPr>
      </w:pPr>
    </w:p>
    <w:p w14:paraId="66F893E2" w14:textId="77777777" w:rsidR="003557DA" w:rsidRDefault="00A05857" w:rsidP="00A05857">
      <w:pPr>
        <w:jc w:val="both"/>
        <w:rPr>
          <w:sz w:val="28"/>
          <w:szCs w:val="28"/>
        </w:rPr>
      </w:pPr>
      <w:r w:rsidRPr="00A05857">
        <w:rPr>
          <w:sz w:val="28"/>
          <w:szCs w:val="28"/>
        </w:rPr>
        <w:t>Приложение:</w:t>
      </w:r>
    </w:p>
    <w:p w14:paraId="694E21A3" w14:textId="77777777" w:rsidR="00A05857" w:rsidRPr="003557DA" w:rsidRDefault="00A05857" w:rsidP="003557DA">
      <w:pPr>
        <w:pStyle w:val="a8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3557DA">
        <w:rPr>
          <w:sz w:val="28"/>
          <w:szCs w:val="28"/>
        </w:rPr>
        <w:t>Статистические данные о деятельности комитета по социальны</w:t>
      </w:r>
      <w:r w:rsidR="003557DA">
        <w:rPr>
          <w:sz w:val="28"/>
          <w:szCs w:val="28"/>
        </w:rPr>
        <w:t>м</w:t>
      </w:r>
      <w:r w:rsidRPr="003557DA">
        <w:rPr>
          <w:sz w:val="28"/>
          <w:szCs w:val="28"/>
        </w:rPr>
        <w:t xml:space="preserve"> вопросам за период с 01.10.2021 по 31.12.2021.</w:t>
      </w:r>
    </w:p>
    <w:p w14:paraId="756D5090" w14:textId="77777777" w:rsidR="003557DA" w:rsidRPr="003557DA" w:rsidRDefault="003557DA" w:rsidP="003557DA">
      <w:pPr>
        <w:pStyle w:val="a8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3557DA">
        <w:rPr>
          <w:sz w:val="28"/>
          <w:szCs w:val="28"/>
        </w:rPr>
        <w:t>2. Реестр выездных заеданий рабочей группы комитета по социальным вопросам за период с 01.01.2022 по 30.06.2022</w:t>
      </w:r>
      <w:r>
        <w:rPr>
          <w:sz w:val="28"/>
          <w:szCs w:val="28"/>
        </w:rPr>
        <w:t>.</w:t>
      </w:r>
    </w:p>
    <w:p w14:paraId="7DB8A928" w14:textId="7FB5566A" w:rsidR="003557DA" w:rsidRDefault="003557DA" w:rsidP="003557DA">
      <w:pPr>
        <w:pStyle w:val="a8"/>
        <w:jc w:val="both"/>
        <w:rPr>
          <w:sz w:val="28"/>
          <w:szCs w:val="28"/>
        </w:rPr>
      </w:pPr>
    </w:p>
    <w:p w14:paraId="6AC11971" w14:textId="3276BFBA" w:rsidR="00E95309" w:rsidRDefault="00E95309" w:rsidP="003557DA">
      <w:pPr>
        <w:pStyle w:val="a8"/>
        <w:jc w:val="both"/>
        <w:rPr>
          <w:sz w:val="28"/>
          <w:szCs w:val="28"/>
        </w:rPr>
      </w:pPr>
    </w:p>
    <w:p w14:paraId="10A61C90" w14:textId="399D2C2C" w:rsidR="00E95309" w:rsidRDefault="00E95309" w:rsidP="003557DA">
      <w:pPr>
        <w:pStyle w:val="a8"/>
        <w:jc w:val="both"/>
        <w:rPr>
          <w:sz w:val="28"/>
          <w:szCs w:val="28"/>
        </w:rPr>
      </w:pPr>
    </w:p>
    <w:p w14:paraId="5DB46B93" w14:textId="54DD1447" w:rsidR="00E95309" w:rsidRDefault="00E95309" w:rsidP="003557DA">
      <w:pPr>
        <w:pStyle w:val="a8"/>
        <w:jc w:val="both"/>
        <w:rPr>
          <w:sz w:val="28"/>
          <w:szCs w:val="28"/>
        </w:rPr>
      </w:pPr>
    </w:p>
    <w:p w14:paraId="405FB9D7" w14:textId="77777777" w:rsidR="00E95309" w:rsidRPr="003557DA" w:rsidRDefault="00E95309" w:rsidP="003557DA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14:paraId="303E65AF" w14:textId="77777777" w:rsidR="00E95552" w:rsidRDefault="00E95552" w:rsidP="00A05857">
      <w:pPr>
        <w:ind w:firstLine="567"/>
        <w:jc w:val="both"/>
        <w:rPr>
          <w:sz w:val="28"/>
          <w:szCs w:val="28"/>
        </w:rPr>
      </w:pPr>
    </w:p>
    <w:p w14:paraId="76933180" w14:textId="77777777" w:rsidR="00316125" w:rsidRP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  <w:r w:rsidRPr="00316125">
        <w:lastRenderedPageBreak/>
        <w:t>Приложение</w:t>
      </w:r>
      <w:r w:rsidR="003557DA">
        <w:t xml:space="preserve"> 1</w:t>
      </w:r>
      <w:r w:rsidRPr="00316125">
        <w:t xml:space="preserve"> к отчету о деятельности комитета по социальным вопросам за период с 01.</w:t>
      </w:r>
      <w:r w:rsidR="009E0472">
        <w:t>01</w:t>
      </w:r>
      <w:r w:rsidRPr="00316125">
        <w:t>.202</w:t>
      </w:r>
      <w:r w:rsidR="009E0472">
        <w:t>2</w:t>
      </w:r>
      <w:r w:rsidRPr="00316125">
        <w:t xml:space="preserve"> по 3</w:t>
      </w:r>
      <w:r w:rsidR="009E0472">
        <w:t>0</w:t>
      </w:r>
      <w:r w:rsidRPr="00316125">
        <w:t>.</w:t>
      </w:r>
      <w:r w:rsidR="009E0472">
        <w:t>06</w:t>
      </w:r>
      <w:r w:rsidRPr="00316125">
        <w:t>.202</w:t>
      </w:r>
      <w:r w:rsidR="009E0472">
        <w:t>2</w:t>
      </w:r>
    </w:p>
    <w:p w14:paraId="07DEE77A" w14:textId="77777777" w:rsidR="00316125" w:rsidRDefault="00316125" w:rsidP="00316125">
      <w:pPr>
        <w:ind w:firstLine="567"/>
        <w:jc w:val="center"/>
        <w:rPr>
          <w:sz w:val="28"/>
          <w:szCs w:val="28"/>
        </w:rPr>
      </w:pPr>
    </w:p>
    <w:p w14:paraId="0D62DD0F" w14:textId="77777777" w:rsidR="00316125" w:rsidRDefault="00316125" w:rsidP="00316125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14:paraId="24C74298" w14:textId="77777777" w:rsidR="00316125" w:rsidRPr="005E6CB8" w:rsidRDefault="00316125" w:rsidP="00316125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>комитета по социальным вопросам</w:t>
      </w:r>
    </w:p>
    <w:p w14:paraId="0B529943" w14:textId="77777777" w:rsidR="00316125" w:rsidRDefault="009E0472" w:rsidP="00316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</w:t>
      </w:r>
      <w:r w:rsidR="00316125" w:rsidRPr="005E6CB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316125" w:rsidRPr="005E6CB8">
        <w:rPr>
          <w:b/>
          <w:sz w:val="28"/>
          <w:szCs w:val="28"/>
        </w:rPr>
        <w:t xml:space="preserve"> по 3</w:t>
      </w:r>
      <w:r>
        <w:rPr>
          <w:b/>
          <w:sz w:val="28"/>
          <w:szCs w:val="28"/>
        </w:rPr>
        <w:t>0.06</w:t>
      </w:r>
      <w:r w:rsidR="00316125" w:rsidRPr="005E6CB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14:paraId="7ACE6339" w14:textId="77777777" w:rsidR="00316125" w:rsidRPr="005E6CB8" w:rsidRDefault="00316125" w:rsidP="00316125">
      <w:pPr>
        <w:jc w:val="center"/>
        <w:rPr>
          <w:b/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1417"/>
        <w:gridCol w:w="1105"/>
      </w:tblGrid>
      <w:tr w:rsidR="00316125" w:rsidRPr="00633B74" w14:paraId="78BAA89D" w14:textId="77777777" w:rsidTr="00B04B09">
        <w:tc>
          <w:tcPr>
            <w:tcW w:w="567" w:type="dxa"/>
          </w:tcPr>
          <w:p w14:paraId="5AC17146" w14:textId="77777777"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№ п/п</w:t>
            </w:r>
          </w:p>
        </w:tc>
        <w:tc>
          <w:tcPr>
            <w:tcW w:w="5132" w:type="dxa"/>
          </w:tcPr>
          <w:p w14:paraId="4A23761A" w14:textId="77777777"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418" w:type="dxa"/>
          </w:tcPr>
          <w:p w14:paraId="4D769DF5" w14:textId="77777777"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</w:tcPr>
          <w:p w14:paraId="5A96AA07" w14:textId="77777777"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Исполнено</w:t>
            </w:r>
            <w:r>
              <w:rPr>
                <w:sz w:val="22"/>
                <w:szCs w:val="22"/>
              </w:rPr>
              <w:t>/рассмотрено</w:t>
            </w:r>
            <w:r w:rsidRPr="00D27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</w:tcPr>
          <w:p w14:paraId="6105A934" w14:textId="77777777"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На </w:t>
            </w:r>
          </w:p>
          <w:p w14:paraId="313927DA" w14:textId="77777777"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контроле </w:t>
            </w:r>
          </w:p>
        </w:tc>
      </w:tr>
      <w:tr w:rsidR="00316125" w:rsidRPr="00282843" w14:paraId="335D1134" w14:textId="77777777" w:rsidTr="00B04B09">
        <w:tc>
          <w:tcPr>
            <w:tcW w:w="567" w:type="dxa"/>
          </w:tcPr>
          <w:p w14:paraId="2BE387BF" w14:textId="77777777"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32" w:type="dxa"/>
          </w:tcPr>
          <w:p w14:paraId="52DB75D7" w14:textId="77777777"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проведено заседаний комитета</w:t>
            </w:r>
            <w:r>
              <w:rPr>
                <w:b/>
                <w:sz w:val="24"/>
                <w:szCs w:val="24"/>
              </w:rPr>
              <w:t xml:space="preserve"> по с</w:t>
            </w:r>
            <w:r w:rsidR="00575884">
              <w:rPr>
                <w:b/>
                <w:sz w:val="24"/>
                <w:szCs w:val="24"/>
              </w:rPr>
              <w:t>оциальным вопросам</w:t>
            </w:r>
          </w:p>
        </w:tc>
        <w:tc>
          <w:tcPr>
            <w:tcW w:w="1418" w:type="dxa"/>
          </w:tcPr>
          <w:p w14:paraId="48448F93" w14:textId="77777777" w:rsidR="00316125" w:rsidRPr="00282843" w:rsidRDefault="008A0FE1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944C569" w14:textId="77777777"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2E55F9CE" w14:textId="77777777"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25" w:rsidRPr="00282843" w14:paraId="491FB364" w14:textId="77777777" w:rsidTr="00B04B09">
        <w:tc>
          <w:tcPr>
            <w:tcW w:w="567" w:type="dxa"/>
          </w:tcPr>
          <w:p w14:paraId="1469C8AB" w14:textId="77777777"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3943F441" w14:textId="77777777" w:rsidR="00316125" w:rsidRPr="00282843" w:rsidRDefault="00316125" w:rsidP="00DA14B8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14:paraId="7EFE3AED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2783B7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8F4F9CB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14:paraId="67AC1210" w14:textId="77777777" w:rsidTr="00B04B09">
        <w:tc>
          <w:tcPr>
            <w:tcW w:w="567" w:type="dxa"/>
          </w:tcPr>
          <w:p w14:paraId="6031EA94" w14:textId="77777777"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1.1</w:t>
            </w:r>
          </w:p>
        </w:tc>
        <w:tc>
          <w:tcPr>
            <w:tcW w:w="5132" w:type="dxa"/>
          </w:tcPr>
          <w:p w14:paraId="76011524" w14:textId="77777777" w:rsidR="00316125" w:rsidRPr="00282843" w:rsidRDefault="00575884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очередных заседаний</w:t>
            </w:r>
          </w:p>
        </w:tc>
        <w:tc>
          <w:tcPr>
            <w:tcW w:w="1418" w:type="dxa"/>
          </w:tcPr>
          <w:p w14:paraId="2294FD11" w14:textId="77777777" w:rsidR="00316125" w:rsidRPr="008C20AF" w:rsidRDefault="008A0FE1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8BD39BC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E5CC2DB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14:paraId="5519E75B" w14:textId="77777777" w:rsidTr="00B04B09">
        <w:tc>
          <w:tcPr>
            <w:tcW w:w="567" w:type="dxa"/>
          </w:tcPr>
          <w:p w14:paraId="4F3DED18" w14:textId="77777777"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1.2</w:t>
            </w:r>
          </w:p>
        </w:tc>
        <w:tc>
          <w:tcPr>
            <w:tcW w:w="5132" w:type="dxa"/>
          </w:tcPr>
          <w:p w14:paraId="15BD802C" w14:textId="77777777" w:rsidR="00316125" w:rsidRPr="00282843" w:rsidRDefault="00316125" w:rsidP="00DA14B8">
            <w:pPr>
              <w:jc w:val="both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выездных заседаний </w:t>
            </w:r>
            <w:r w:rsidR="00575884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418" w:type="dxa"/>
          </w:tcPr>
          <w:p w14:paraId="21EAD248" w14:textId="77777777" w:rsidR="00316125" w:rsidRPr="008C20AF" w:rsidRDefault="008A0FE1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891D3C5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D760E93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14:paraId="02456C8F" w14:textId="77777777" w:rsidTr="00B04B09">
        <w:tc>
          <w:tcPr>
            <w:tcW w:w="567" w:type="dxa"/>
          </w:tcPr>
          <w:p w14:paraId="5DCD729C" w14:textId="77777777"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1.3</w:t>
            </w:r>
          </w:p>
        </w:tc>
        <w:tc>
          <w:tcPr>
            <w:tcW w:w="5132" w:type="dxa"/>
          </w:tcPr>
          <w:p w14:paraId="2DB2C1BC" w14:textId="77777777" w:rsidR="00316125" w:rsidRPr="00282843" w:rsidRDefault="00316125" w:rsidP="00DA14B8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совместных </w:t>
            </w:r>
            <w:r w:rsidR="00575884">
              <w:rPr>
                <w:sz w:val="24"/>
                <w:szCs w:val="24"/>
              </w:rPr>
              <w:t xml:space="preserve">заседаний </w:t>
            </w:r>
            <w:r w:rsidRPr="00282843">
              <w:rPr>
                <w:sz w:val="24"/>
                <w:szCs w:val="24"/>
              </w:rPr>
              <w:t>с другими комитетами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DBF14D3" w14:textId="77777777" w:rsidR="00316125" w:rsidRPr="008C20AF" w:rsidRDefault="008A0FE1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68EC016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D6BF93E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14:paraId="2C96E437" w14:textId="77777777" w:rsidTr="00B04B09">
        <w:tc>
          <w:tcPr>
            <w:tcW w:w="567" w:type="dxa"/>
          </w:tcPr>
          <w:p w14:paraId="3C6263CB" w14:textId="77777777" w:rsidR="00316125" w:rsidRPr="00282843" w:rsidRDefault="00592EF7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6125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14:paraId="259B4548" w14:textId="77777777"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рассмотрено вопросов на заседаниях комитета</w:t>
            </w:r>
            <w:r w:rsidR="00575884">
              <w:rPr>
                <w:b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1418" w:type="dxa"/>
          </w:tcPr>
          <w:p w14:paraId="50BDA02A" w14:textId="77777777" w:rsidR="00316125" w:rsidRPr="00282843" w:rsidRDefault="008A0FE1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14:paraId="15B65044" w14:textId="77777777"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0E31EE7D" w14:textId="77777777"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25" w:rsidRPr="00282843" w14:paraId="1ABC1107" w14:textId="77777777" w:rsidTr="00B04B09">
        <w:tc>
          <w:tcPr>
            <w:tcW w:w="567" w:type="dxa"/>
          </w:tcPr>
          <w:p w14:paraId="33BDCB4D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132D2117" w14:textId="77777777" w:rsidR="00316125" w:rsidRPr="00282843" w:rsidRDefault="00316125" w:rsidP="00DA14B8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</w:t>
            </w:r>
            <w:r w:rsidR="00575884">
              <w:rPr>
                <w:i/>
                <w:sz w:val="24"/>
                <w:szCs w:val="24"/>
              </w:rPr>
              <w:t xml:space="preserve"> на</w:t>
            </w:r>
            <w:r w:rsidRPr="0028284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455B3A35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D4EEB3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ED63500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14:paraId="565B6CE6" w14:textId="77777777" w:rsidTr="00B04B09">
        <w:tc>
          <w:tcPr>
            <w:tcW w:w="567" w:type="dxa"/>
          </w:tcPr>
          <w:p w14:paraId="3BE5ECB8" w14:textId="77777777" w:rsidR="00316125" w:rsidRPr="00282843" w:rsidRDefault="00592EF7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125" w:rsidRPr="00282843">
              <w:rPr>
                <w:sz w:val="24"/>
                <w:szCs w:val="24"/>
              </w:rPr>
              <w:t>.1</w:t>
            </w:r>
          </w:p>
        </w:tc>
        <w:tc>
          <w:tcPr>
            <w:tcW w:w="5132" w:type="dxa"/>
          </w:tcPr>
          <w:p w14:paraId="7EB72B01" w14:textId="77777777" w:rsidR="00316125" w:rsidRPr="00282843" w:rsidRDefault="00316125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</w:t>
            </w:r>
            <w:r w:rsidRPr="00282843">
              <w:rPr>
                <w:sz w:val="24"/>
                <w:szCs w:val="24"/>
              </w:rPr>
              <w:t>заседаниях</w:t>
            </w:r>
          </w:p>
        </w:tc>
        <w:tc>
          <w:tcPr>
            <w:tcW w:w="1418" w:type="dxa"/>
          </w:tcPr>
          <w:p w14:paraId="53F9AF3C" w14:textId="77777777" w:rsidR="00316125" w:rsidRPr="00282843" w:rsidRDefault="00AD719C" w:rsidP="00DD6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6558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CC483F7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A07552E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14:paraId="49DDDBAE" w14:textId="77777777" w:rsidTr="00B04B09">
        <w:tc>
          <w:tcPr>
            <w:tcW w:w="567" w:type="dxa"/>
          </w:tcPr>
          <w:p w14:paraId="0C6D8D52" w14:textId="77777777" w:rsidR="00316125" w:rsidRPr="00282843" w:rsidRDefault="00592EF7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125">
              <w:rPr>
                <w:sz w:val="24"/>
                <w:szCs w:val="24"/>
              </w:rPr>
              <w:t>.2</w:t>
            </w:r>
          </w:p>
        </w:tc>
        <w:tc>
          <w:tcPr>
            <w:tcW w:w="5132" w:type="dxa"/>
          </w:tcPr>
          <w:p w14:paraId="61D34D7E" w14:textId="77777777" w:rsidR="00316125" w:rsidRPr="00282843" w:rsidRDefault="00575884" w:rsidP="00575884">
            <w:pPr>
              <w:jc w:val="both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на выездных заседаниях</w:t>
            </w:r>
            <w:r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8" w:type="dxa"/>
          </w:tcPr>
          <w:p w14:paraId="0250B84A" w14:textId="77777777" w:rsidR="00316125" w:rsidRDefault="008A0FE1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DBA965E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A2789CA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14:paraId="36DBC3DB" w14:textId="77777777" w:rsidTr="00B04B09">
        <w:tc>
          <w:tcPr>
            <w:tcW w:w="567" w:type="dxa"/>
          </w:tcPr>
          <w:p w14:paraId="5F417F1F" w14:textId="77777777" w:rsidR="00316125" w:rsidRPr="00282843" w:rsidRDefault="00592EF7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125">
              <w:rPr>
                <w:sz w:val="24"/>
                <w:szCs w:val="24"/>
              </w:rPr>
              <w:t>.3</w:t>
            </w:r>
          </w:p>
        </w:tc>
        <w:tc>
          <w:tcPr>
            <w:tcW w:w="5132" w:type="dxa"/>
          </w:tcPr>
          <w:p w14:paraId="6EB6AB17" w14:textId="77777777" w:rsidR="00575884" w:rsidRPr="00282843" w:rsidRDefault="00575884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совместных заседаниях с другими комитетами</w:t>
            </w:r>
          </w:p>
        </w:tc>
        <w:tc>
          <w:tcPr>
            <w:tcW w:w="1418" w:type="dxa"/>
          </w:tcPr>
          <w:p w14:paraId="70CE8198" w14:textId="77777777" w:rsidR="00316125" w:rsidRPr="00282843" w:rsidRDefault="00DD6558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3D4EA851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D9C0E42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65239" w:rsidRPr="00365239" w14:paraId="209CFE85" w14:textId="77777777" w:rsidTr="00B04B09">
        <w:tc>
          <w:tcPr>
            <w:tcW w:w="567" w:type="dxa"/>
          </w:tcPr>
          <w:p w14:paraId="60878B16" w14:textId="72D6A90C" w:rsidR="00365239" w:rsidRPr="00365239" w:rsidRDefault="00365239" w:rsidP="00DA14B8">
            <w:pPr>
              <w:jc w:val="center"/>
              <w:rPr>
                <w:b/>
                <w:sz w:val="24"/>
                <w:szCs w:val="24"/>
              </w:rPr>
            </w:pPr>
            <w:r w:rsidRPr="0036523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32" w:type="dxa"/>
          </w:tcPr>
          <w:p w14:paraId="4AEFBD2F" w14:textId="375F3DE3" w:rsidR="00365239" w:rsidRPr="00365239" w:rsidRDefault="00B04B09" w:rsidP="00B04B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 заседаний рабочей</w:t>
            </w:r>
            <w:r w:rsidR="00365239" w:rsidRPr="00365239">
              <w:rPr>
                <w:b/>
                <w:sz w:val="24"/>
                <w:szCs w:val="24"/>
              </w:rPr>
              <w:t xml:space="preserve"> групп</w:t>
            </w:r>
            <w:r>
              <w:rPr>
                <w:b/>
                <w:sz w:val="24"/>
                <w:szCs w:val="24"/>
              </w:rPr>
              <w:t>ы</w:t>
            </w:r>
            <w:r w:rsidR="0033205F">
              <w:rPr>
                <w:b/>
                <w:sz w:val="24"/>
                <w:szCs w:val="24"/>
              </w:rPr>
              <w:t xml:space="preserve"> комитета по социальным вопросам</w:t>
            </w:r>
          </w:p>
        </w:tc>
        <w:tc>
          <w:tcPr>
            <w:tcW w:w="1418" w:type="dxa"/>
          </w:tcPr>
          <w:p w14:paraId="6A398705" w14:textId="040D2A0D" w:rsidR="00365239" w:rsidRPr="00365239" w:rsidRDefault="00365239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BFDA794" w14:textId="77777777" w:rsidR="00365239" w:rsidRPr="00365239" w:rsidRDefault="00365239" w:rsidP="00DA1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0D12ADAA" w14:textId="77777777" w:rsidR="00365239" w:rsidRPr="00365239" w:rsidRDefault="00365239" w:rsidP="00DA14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25" w:rsidRPr="00282843" w14:paraId="52B5A6C1" w14:textId="77777777" w:rsidTr="00B04B09">
        <w:tc>
          <w:tcPr>
            <w:tcW w:w="567" w:type="dxa"/>
          </w:tcPr>
          <w:p w14:paraId="27F58625" w14:textId="08A6DD93" w:rsidR="00316125" w:rsidRPr="00282843" w:rsidRDefault="00365239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16125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14:paraId="11280E43" w14:textId="77777777"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 xml:space="preserve">Всего протокольных поручений: </w:t>
            </w:r>
          </w:p>
        </w:tc>
        <w:tc>
          <w:tcPr>
            <w:tcW w:w="1418" w:type="dxa"/>
          </w:tcPr>
          <w:p w14:paraId="48B7EB7E" w14:textId="77777777" w:rsidR="00316125" w:rsidRPr="00282843" w:rsidRDefault="004963D3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2D221BB" w14:textId="77777777" w:rsidR="00316125" w:rsidRPr="00282843" w:rsidRDefault="004963D3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6264DE6B" w14:textId="77777777" w:rsidR="00316125" w:rsidRPr="00282843" w:rsidRDefault="004963D3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16125" w:rsidRPr="00282843" w14:paraId="18B03FF6" w14:textId="77777777" w:rsidTr="00B04B09">
        <w:tc>
          <w:tcPr>
            <w:tcW w:w="567" w:type="dxa"/>
          </w:tcPr>
          <w:p w14:paraId="1DCB2BEF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16611FEE" w14:textId="77777777" w:rsidR="00316125" w:rsidRPr="00282843" w:rsidRDefault="00316125" w:rsidP="00DA14B8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282843">
              <w:rPr>
                <w:i/>
                <w:sz w:val="24"/>
                <w:szCs w:val="24"/>
              </w:rPr>
              <w:t>т.ч</w:t>
            </w:r>
            <w:proofErr w:type="spellEnd"/>
            <w:r w:rsidRPr="0028284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712B877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3B8041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9B3FAFB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14:paraId="5BB3F6E2" w14:textId="77777777" w:rsidTr="00B04B09">
        <w:tc>
          <w:tcPr>
            <w:tcW w:w="567" w:type="dxa"/>
          </w:tcPr>
          <w:p w14:paraId="3C926C80" w14:textId="1973EE47" w:rsidR="00316125" w:rsidRPr="00282843" w:rsidRDefault="00365239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6125" w:rsidRPr="00282843">
              <w:rPr>
                <w:sz w:val="24"/>
                <w:szCs w:val="24"/>
              </w:rPr>
              <w:t>.1</w:t>
            </w:r>
          </w:p>
        </w:tc>
        <w:tc>
          <w:tcPr>
            <w:tcW w:w="5132" w:type="dxa"/>
          </w:tcPr>
          <w:p w14:paraId="585943D0" w14:textId="77777777" w:rsidR="00316125" w:rsidRPr="00282843" w:rsidRDefault="00575884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6125" w:rsidRPr="00282843">
              <w:rPr>
                <w:sz w:val="24"/>
                <w:szCs w:val="24"/>
              </w:rPr>
              <w:t>оручения предыдущего периода</w:t>
            </w:r>
          </w:p>
        </w:tc>
        <w:tc>
          <w:tcPr>
            <w:tcW w:w="1418" w:type="dxa"/>
          </w:tcPr>
          <w:p w14:paraId="738B702E" w14:textId="77777777" w:rsidR="00316125" w:rsidRPr="00282843" w:rsidRDefault="004963D3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75B8AF3" w14:textId="77777777" w:rsidR="00316125" w:rsidRPr="00282843" w:rsidRDefault="004963D3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1DEE5808" w14:textId="77777777" w:rsidR="00316125" w:rsidRPr="00282843" w:rsidRDefault="004963D3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6125" w:rsidRPr="00282843" w14:paraId="1D7ED254" w14:textId="77777777" w:rsidTr="00B04B09">
        <w:tc>
          <w:tcPr>
            <w:tcW w:w="567" w:type="dxa"/>
          </w:tcPr>
          <w:p w14:paraId="22131CFC" w14:textId="61A0E05E" w:rsidR="00316125" w:rsidRPr="00282843" w:rsidRDefault="00365239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6125" w:rsidRPr="00282843">
              <w:rPr>
                <w:sz w:val="24"/>
                <w:szCs w:val="24"/>
              </w:rPr>
              <w:t>.2</w:t>
            </w:r>
          </w:p>
        </w:tc>
        <w:tc>
          <w:tcPr>
            <w:tcW w:w="5132" w:type="dxa"/>
          </w:tcPr>
          <w:p w14:paraId="524BC411" w14:textId="77777777" w:rsidR="00316125" w:rsidRPr="00282843" w:rsidRDefault="00575884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6125" w:rsidRPr="00282843">
              <w:rPr>
                <w:sz w:val="24"/>
                <w:szCs w:val="24"/>
              </w:rPr>
              <w:t>оручения</w:t>
            </w:r>
            <w:r>
              <w:rPr>
                <w:sz w:val="24"/>
                <w:szCs w:val="24"/>
              </w:rPr>
              <w:t>,</w:t>
            </w:r>
            <w:r w:rsidR="00316125" w:rsidRPr="00282843">
              <w:rPr>
                <w:sz w:val="24"/>
                <w:szCs w:val="24"/>
              </w:rPr>
              <w:t xml:space="preserve"> принятые </w:t>
            </w:r>
            <w:r w:rsidR="00316125">
              <w:rPr>
                <w:sz w:val="24"/>
                <w:szCs w:val="24"/>
              </w:rPr>
              <w:t>в отчетном периоде</w:t>
            </w:r>
          </w:p>
        </w:tc>
        <w:tc>
          <w:tcPr>
            <w:tcW w:w="1418" w:type="dxa"/>
          </w:tcPr>
          <w:p w14:paraId="3FAD95D2" w14:textId="77777777" w:rsidR="00316125" w:rsidRPr="00282843" w:rsidRDefault="004963D3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159645F" w14:textId="77777777" w:rsidR="00316125" w:rsidRPr="00282843" w:rsidRDefault="004963D3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5D6C4423" w14:textId="77777777"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125" w:rsidRPr="00282843" w14:paraId="4B8A2AB1" w14:textId="77777777" w:rsidTr="00B04B09">
        <w:tc>
          <w:tcPr>
            <w:tcW w:w="567" w:type="dxa"/>
          </w:tcPr>
          <w:p w14:paraId="255796C4" w14:textId="554DAF22" w:rsidR="00316125" w:rsidRPr="00282843" w:rsidRDefault="00365239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6125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14:paraId="2C3FA429" w14:textId="77777777"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8" w:type="dxa"/>
          </w:tcPr>
          <w:p w14:paraId="20899343" w14:textId="77777777" w:rsidR="00316125" w:rsidRPr="00282843" w:rsidRDefault="004963D3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8E32710" w14:textId="77777777" w:rsidR="00316125" w:rsidRPr="00282843" w:rsidRDefault="004963D3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14:paraId="1D5E73B8" w14:textId="77777777"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6125" w:rsidRPr="00282843" w14:paraId="728131CD" w14:textId="77777777" w:rsidTr="00B04B09">
        <w:tc>
          <w:tcPr>
            <w:tcW w:w="567" w:type="dxa"/>
          </w:tcPr>
          <w:p w14:paraId="0E94A1C5" w14:textId="5091D27C" w:rsidR="00316125" w:rsidRPr="00282843" w:rsidRDefault="00365239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16125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14:paraId="770EB165" w14:textId="77777777"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 xml:space="preserve">Рассмотрено правотворческих инициатив </w:t>
            </w:r>
            <w:r w:rsidRPr="00282843">
              <w:rPr>
                <w:b/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8" w:type="dxa"/>
          </w:tcPr>
          <w:p w14:paraId="09B85DB1" w14:textId="77777777" w:rsidR="00316125" w:rsidRPr="00282843" w:rsidRDefault="004963D3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0EEF54B" w14:textId="77777777" w:rsidR="00316125" w:rsidRPr="004963D3" w:rsidRDefault="004963D3" w:rsidP="00496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6A44F53E" w14:textId="77777777" w:rsidR="00316125" w:rsidRPr="00282843" w:rsidRDefault="004963D3" w:rsidP="00496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61606874" w14:textId="77777777" w:rsidR="00316125" w:rsidRDefault="00316125" w:rsidP="00ED09D1">
      <w:pPr>
        <w:ind w:firstLine="567"/>
        <w:jc w:val="right"/>
        <w:rPr>
          <w:sz w:val="28"/>
          <w:szCs w:val="28"/>
        </w:rPr>
      </w:pPr>
    </w:p>
    <w:p w14:paraId="4A940208" w14:textId="77777777" w:rsidR="00527469" w:rsidRDefault="00527469" w:rsidP="00ED09D1">
      <w:pPr>
        <w:ind w:firstLine="567"/>
        <w:jc w:val="right"/>
        <w:rPr>
          <w:sz w:val="28"/>
          <w:szCs w:val="28"/>
        </w:rPr>
      </w:pPr>
    </w:p>
    <w:p w14:paraId="2B1EC938" w14:textId="77777777" w:rsidR="00527469" w:rsidRDefault="00527469" w:rsidP="00ED09D1">
      <w:pPr>
        <w:ind w:firstLine="567"/>
        <w:jc w:val="right"/>
        <w:rPr>
          <w:sz w:val="28"/>
          <w:szCs w:val="28"/>
        </w:rPr>
      </w:pPr>
    </w:p>
    <w:p w14:paraId="571A3ACA" w14:textId="77777777" w:rsidR="00527469" w:rsidRDefault="00527469" w:rsidP="00ED09D1">
      <w:pPr>
        <w:ind w:firstLine="567"/>
        <w:jc w:val="right"/>
        <w:rPr>
          <w:sz w:val="28"/>
          <w:szCs w:val="28"/>
        </w:rPr>
      </w:pPr>
    </w:p>
    <w:p w14:paraId="244E423C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694FAC05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30872CCF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4CCED7BE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363765FF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0650B68A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617789DF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41F123A0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5AF09561" w14:textId="77777777" w:rsidR="00A37D13" w:rsidRDefault="00A37D13" w:rsidP="00527469">
      <w:pPr>
        <w:pStyle w:val="a3"/>
        <w:tabs>
          <w:tab w:val="left" w:pos="993"/>
        </w:tabs>
        <w:spacing w:after="0"/>
        <w:ind w:left="6237"/>
        <w:jc w:val="both"/>
      </w:pPr>
    </w:p>
    <w:p w14:paraId="7175769B" w14:textId="77777777" w:rsidR="00527469" w:rsidRPr="00316125" w:rsidRDefault="00527469" w:rsidP="00527469">
      <w:pPr>
        <w:pStyle w:val="a3"/>
        <w:tabs>
          <w:tab w:val="left" w:pos="993"/>
        </w:tabs>
        <w:spacing w:after="0"/>
        <w:ind w:left="6237"/>
        <w:jc w:val="both"/>
      </w:pPr>
      <w:r w:rsidRPr="00316125">
        <w:t xml:space="preserve">Приложение </w:t>
      </w:r>
      <w:r>
        <w:t>2</w:t>
      </w:r>
      <w:r w:rsidRPr="00316125">
        <w:t xml:space="preserve"> к отчету о деятельности комитета по социальным вопросам за период с 01.01.202</w:t>
      </w:r>
      <w:r>
        <w:t>2 по 30.06</w:t>
      </w:r>
      <w:r w:rsidRPr="00316125">
        <w:t>.202</w:t>
      </w:r>
      <w:r>
        <w:t>2</w:t>
      </w:r>
    </w:p>
    <w:p w14:paraId="425413A4" w14:textId="77777777" w:rsidR="00527469" w:rsidRDefault="00527469" w:rsidP="00527469">
      <w:pPr>
        <w:pStyle w:val="a3"/>
        <w:tabs>
          <w:tab w:val="left" w:pos="993"/>
        </w:tabs>
        <w:spacing w:after="0"/>
        <w:ind w:left="6379"/>
        <w:jc w:val="both"/>
        <w:rPr>
          <w:sz w:val="28"/>
          <w:szCs w:val="28"/>
        </w:rPr>
      </w:pPr>
    </w:p>
    <w:p w14:paraId="2E8253D2" w14:textId="77777777" w:rsidR="00527469" w:rsidRPr="00EB2418" w:rsidRDefault="00527469" w:rsidP="00527469">
      <w:pPr>
        <w:ind w:firstLine="567"/>
        <w:jc w:val="center"/>
        <w:rPr>
          <w:b/>
          <w:sz w:val="28"/>
          <w:szCs w:val="28"/>
        </w:rPr>
      </w:pPr>
      <w:r w:rsidRPr="00EB2418">
        <w:rPr>
          <w:b/>
          <w:sz w:val="28"/>
          <w:szCs w:val="28"/>
        </w:rPr>
        <w:t xml:space="preserve">Реестр выездных заеданий </w:t>
      </w:r>
      <w:r>
        <w:rPr>
          <w:b/>
          <w:sz w:val="28"/>
          <w:szCs w:val="28"/>
        </w:rPr>
        <w:t>рабочей группы</w:t>
      </w:r>
    </w:p>
    <w:p w14:paraId="58D65F94" w14:textId="77777777" w:rsidR="00527469" w:rsidRPr="00EB2418" w:rsidRDefault="00527469" w:rsidP="00527469">
      <w:pPr>
        <w:ind w:firstLine="567"/>
        <w:jc w:val="center"/>
        <w:rPr>
          <w:b/>
          <w:sz w:val="28"/>
          <w:szCs w:val="28"/>
        </w:rPr>
      </w:pPr>
      <w:r w:rsidRPr="00EB2418">
        <w:rPr>
          <w:b/>
          <w:sz w:val="28"/>
          <w:szCs w:val="28"/>
        </w:rPr>
        <w:t>комитета по социальным вопросам с 01.01.202</w:t>
      </w:r>
      <w:r>
        <w:rPr>
          <w:b/>
          <w:sz w:val="28"/>
          <w:szCs w:val="28"/>
        </w:rPr>
        <w:t>2</w:t>
      </w:r>
      <w:r w:rsidRPr="00EB2418">
        <w:rPr>
          <w:b/>
          <w:sz w:val="28"/>
          <w:szCs w:val="28"/>
        </w:rPr>
        <w:t xml:space="preserve"> по 30.0</w:t>
      </w:r>
      <w:r>
        <w:rPr>
          <w:b/>
          <w:sz w:val="28"/>
          <w:szCs w:val="28"/>
        </w:rPr>
        <w:t>6</w:t>
      </w:r>
      <w:r w:rsidRPr="00EB241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14:paraId="331D84C3" w14:textId="77777777" w:rsidR="00527469" w:rsidRPr="00CE0359" w:rsidRDefault="00527469" w:rsidP="00527469">
      <w:pPr>
        <w:ind w:firstLine="567"/>
        <w:jc w:val="center"/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  <w:gridCol w:w="2313"/>
        <w:gridCol w:w="3898"/>
        <w:gridCol w:w="2771"/>
      </w:tblGrid>
      <w:tr w:rsidR="00527469" w:rsidRPr="00CE0359" w14:paraId="62153575" w14:textId="77777777" w:rsidTr="009931F1">
        <w:tc>
          <w:tcPr>
            <w:tcW w:w="9570" w:type="dxa"/>
            <w:gridSpan w:val="4"/>
          </w:tcPr>
          <w:p w14:paraId="0E7AF812" w14:textId="77777777" w:rsidR="00527469" w:rsidRPr="00CE0359" w:rsidRDefault="00527469" w:rsidP="00993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</w:t>
            </w:r>
            <w:r w:rsidRPr="00CE035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14:paraId="1E8B8C1B" w14:textId="77777777" w:rsidR="00527469" w:rsidRDefault="00527469" w:rsidP="003557D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7469">
              <w:rPr>
                <w:b/>
                <w:sz w:val="24"/>
                <w:szCs w:val="24"/>
              </w:rPr>
              <w:t>Об организации деятельности специализированного культурно-оздоровительного центра для семей с детьми с ограниченными возможностями «Добролей».</w:t>
            </w:r>
          </w:p>
          <w:p w14:paraId="6A8A98CF" w14:textId="77777777" w:rsidR="00C77D3F" w:rsidRPr="00CE0359" w:rsidRDefault="00C77D3F" w:rsidP="003557D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27469" w:rsidRPr="00CE0359" w14:paraId="7FE9CFE5" w14:textId="77777777" w:rsidTr="00C77D3F">
        <w:trPr>
          <w:trHeight w:val="781"/>
        </w:trPr>
        <w:tc>
          <w:tcPr>
            <w:tcW w:w="588" w:type="dxa"/>
          </w:tcPr>
          <w:p w14:paraId="62B0B7CC" w14:textId="77777777" w:rsidR="00527469" w:rsidRPr="00CE0359" w:rsidRDefault="00527469" w:rsidP="009931F1">
            <w:pPr>
              <w:jc w:val="center"/>
              <w:rPr>
                <w:b/>
                <w:sz w:val="24"/>
                <w:szCs w:val="24"/>
              </w:rPr>
            </w:pPr>
            <w:r w:rsidRPr="00CE0359">
              <w:rPr>
                <w:b/>
                <w:sz w:val="24"/>
                <w:szCs w:val="24"/>
              </w:rPr>
              <w:t>№</w:t>
            </w:r>
          </w:p>
          <w:p w14:paraId="3087F556" w14:textId="77777777" w:rsidR="00527469" w:rsidRPr="00CE0359" w:rsidRDefault="00527469" w:rsidP="009931F1">
            <w:pPr>
              <w:jc w:val="center"/>
              <w:rPr>
                <w:b/>
                <w:sz w:val="24"/>
                <w:szCs w:val="24"/>
              </w:rPr>
            </w:pPr>
            <w:r w:rsidRPr="00CE035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13" w:type="dxa"/>
          </w:tcPr>
          <w:p w14:paraId="6ADBB11E" w14:textId="77777777" w:rsidR="00527469" w:rsidRPr="00CE0359" w:rsidRDefault="00527469" w:rsidP="009931F1">
            <w:pPr>
              <w:jc w:val="center"/>
              <w:rPr>
                <w:b/>
                <w:sz w:val="24"/>
                <w:szCs w:val="24"/>
              </w:rPr>
            </w:pPr>
            <w:r w:rsidRPr="00CE0359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3898" w:type="dxa"/>
          </w:tcPr>
          <w:p w14:paraId="0926B3AE" w14:textId="77777777" w:rsidR="00527469" w:rsidRPr="00CE0359" w:rsidRDefault="00527469" w:rsidP="009931F1">
            <w:pPr>
              <w:jc w:val="center"/>
              <w:rPr>
                <w:b/>
                <w:sz w:val="24"/>
                <w:szCs w:val="24"/>
              </w:rPr>
            </w:pPr>
            <w:r w:rsidRPr="00CE0359">
              <w:rPr>
                <w:b/>
                <w:sz w:val="24"/>
                <w:szCs w:val="24"/>
              </w:rPr>
              <w:t>Рекомендации по результатам выездного заседания</w:t>
            </w:r>
          </w:p>
        </w:tc>
        <w:tc>
          <w:tcPr>
            <w:tcW w:w="2771" w:type="dxa"/>
          </w:tcPr>
          <w:p w14:paraId="2CC7BD5B" w14:textId="77777777" w:rsidR="00527469" w:rsidRPr="00CE0359" w:rsidRDefault="00527469" w:rsidP="009931F1">
            <w:pPr>
              <w:jc w:val="center"/>
              <w:rPr>
                <w:b/>
                <w:sz w:val="24"/>
                <w:szCs w:val="24"/>
              </w:rPr>
            </w:pPr>
            <w:r w:rsidRPr="00CE0359">
              <w:rPr>
                <w:b/>
                <w:sz w:val="24"/>
                <w:szCs w:val="24"/>
              </w:rPr>
              <w:t xml:space="preserve">Результаты </w:t>
            </w:r>
          </w:p>
          <w:p w14:paraId="05B806CE" w14:textId="77777777" w:rsidR="00527469" w:rsidRPr="00CE0359" w:rsidRDefault="00527469" w:rsidP="009931F1">
            <w:pPr>
              <w:jc w:val="center"/>
              <w:rPr>
                <w:b/>
                <w:sz w:val="24"/>
                <w:szCs w:val="24"/>
              </w:rPr>
            </w:pPr>
            <w:r w:rsidRPr="00CE0359">
              <w:rPr>
                <w:b/>
                <w:sz w:val="24"/>
                <w:szCs w:val="24"/>
              </w:rPr>
              <w:t xml:space="preserve">(решения, поручения) </w:t>
            </w:r>
          </w:p>
        </w:tc>
      </w:tr>
      <w:tr w:rsidR="00527469" w:rsidRPr="00F96357" w14:paraId="0662BE49" w14:textId="77777777" w:rsidTr="00C77D3F">
        <w:trPr>
          <w:trHeight w:val="2543"/>
        </w:trPr>
        <w:tc>
          <w:tcPr>
            <w:tcW w:w="588" w:type="dxa"/>
          </w:tcPr>
          <w:p w14:paraId="47D973D6" w14:textId="77777777" w:rsidR="00527469" w:rsidRPr="00561742" w:rsidRDefault="00561742" w:rsidP="005617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14:paraId="7C3DA517" w14:textId="77777777" w:rsidR="00527469" w:rsidRDefault="00527469" w:rsidP="005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136302">
              <w:rPr>
                <w:sz w:val="24"/>
                <w:szCs w:val="24"/>
              </w:rPr>
              <w:t>ентр для семей с детьми с ограниченными возможностями «Добролей».</w:t>
            </w:r>
          </w:p>
          <w:p w14:paraId="63F36714" w14:textId="77777777" w:rsidR="00527469" w:rsidRPr="00F96357" w:rsidRDefault="00527469" w:rsidP="00527469">
            <w:pPr>
              <w:rPr>
                <w:b/>
                <w:sz w:val="24"/>
                <w:szCs w:val="24"/>
              </w:rPr>
            </w:pPr>
            <w:r w:rsidRPr="00F96357">
              <w:rPr>
                <w:sz w:val="24"/>
                <w:szCs w:val="24"/>
              </w:rPr>
              <w:t xml:space="preserve">(ул. </w:t>
            </w:r>
            <w:r>
              <w:rPr>
                <w:sz w:val="24"/>
                <w:szCs w:val="24"/>
              </w:rPr>
              <w:t>Мира</w:t>
            </w:r>
            <w:r w:rsidRPr="00F963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54</w:t>
            </w:r>
            <w:r w:rsidRPr="00F96357">
              <w:rPr>
                <w:sz w:val="24"/>
                <w:szCs w:val="24"/>
              </w:rPr>
              <w:t>.)</w:t>
            </w:r>
          </w:p>
        </w:tc>
        <w:tc>
          <w:tcPr>
            <w:tcW w:w="3898" w:type="dxa"/>
          </w:tcPr>
          <w:p w14:paraId="0BC650B2" w14:textId="77777777" w:rsidR="00527469" w:rsidRPr="00F96357" w:rsidRDefault="00527469" w:rsidP="005274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  <w:r w:rsidRPr="00F96357">
              <w:rPr>
                <w:sz w:val="24"/>
                <w:szCs w:val="24"/>
              </w:rPr>
              <w:t xml:space="preserve">: рабочая группа положительно оценила </w:t>
            </w:r>
            <w:r w:rsidRPr="00136302">
              <w:rPr>
                <w:sz w:val="24"/>
                <w:szCs w:val="24"/>
              </w:rPr>
              <w:t xml:space="preserve">деятельность центра «Добролей». </w:t>
            </w:r>
            <w:r>
              <w:rPr>
                <w:sz w:val="24"/>
                <w:szCs w:val="24"/>
              </w:rPr>
              <w:t>О</w:t>
            </w:r>
            <w:r w:rsidRPr="00136302">
              <w:rPr>
                <w:sz w:val="24"/>
                <w:szCs w:val="24"/>
              </w:rPr>
              <w:t>тметили востребованность оказываемых услуг и перспективность дальнейшего расширения и развития видов деятельности, реализуемых центром.</w:t>
            </w:r>
          </w:p>
          <w:p w14:paraId="52127BC1" w14:textId="77777777" w:rsidR="00527469" w:rsidRPr="00F96357" w:rsidRDefault="00527469" w:rsidP="00527469">
            <w:pPr>
              <w:jc w:val="both"/>
              <w:rPr>
                <w:sz w:val="24"/>
                <w:szCs w:val="24"/>
              </w:rPr>
            </w:pPr>
            <w:r w:rsidRPr="00F96357">
              <w:rPr>
                <w:sz w:val="24"/>
                <w:szCs w:val="24"/>
              </w:rPr>
              <w:t>РЕШИЛИ: результаты рассмотреть на очередном заседании комитета по социальным вопросам.</w:t>
            </w:r>
          </w:p>
        </w:tc>
        <w:tc>
          <w:tcPr>
            <w:tcW w:w="2771" w:type="dxa"/>
          </w:tcPr>
          <w:p w14:paraId="2A2272B5" w14:textId="77777777" w:rsidR="00527469" w:rsidRPr="005F6F6C" w:rsidRDefault="00527469" w:rsidP="009931F1">
            <w:pPr>
              <w:jc w:val="both"/>
              <w:rPr>
                <w:sz w:val="24"/>
                <w:szCs w:val="24"/>
              </w:rPr>
            </w:pPr>
            <w:r w:rsidRPr="005F6F6C">
              <w:rPr>
                <w:sz w:val="24"/>
                <w:szCs w:val="24"/>
              </w:rPr>
              <w:t xml:space="preserve">Результаты рассмотрены на совместном заседании комитета по социальным вопросам и </w:t>
            </w:r>
            <w:r>
              <w:rPr>
                <w:sz w:val="24"/>
                <w:szCs w:val="24"/>
              </w:rPr>
              <w:t xml:space="preserve">комитета </w:t>
            </w:r>
            <w:r w:rsidRPr="005F6F6C">
              <w:rPr>
                <w:sz w:val="24"/>
                <w:szCs w:val="24"/>
              </w:rPr>
              <w:t>по бюджету, налогам и финансам 2</w:t>
            </w:r>
            <w:r>
              <w:rPr>
                <w:sz w:val="24"/>
                <w:szCs w:val="24"/>
              </w:rPr>
              <w:t>2</w:t>
            </w:r>
            <w:r w:rsidRPr="005F6F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F6F6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5F6F6C">
              <w:rPr>
                <w:sz w:val="24"/>
                <w:szCs w:val="24"/>
              </w:rPr>
              <w:t>.</w:t>
            </w:r>
          </w:p>
          <w:p w14:paraId="06974A32" w14:textId="77777777" w:rsidR="00527469" w:rsidRPr="005F6F6C" w:rsidRDefault="00527469" w:rsidP="009931F1">
            <w:pPr>
              <w:jc w:val="both"/>
              <w:rPr>
                <w:sz w:val="24"/>
                <w:szCs w:val="24"/>
              </w:rPr>
            </w:pPr>
          </w:p>
          <w:p w14:paraId="75061BBB" w14:textId="77777777" w:rsidR="00527469" w:rsidRPr="00F96357" w:rsidRDefault="00527469" w:rsidP="009931F1">
            <w:pPr>
              <w:jc w:val="both"/>
              <w:rPr>
                <w:sz w:val="24"/>
                <w:szCs w:val="24"/>
              </w:rPr>
            </w:pPr>
            <w:r w:rsidRPr="005F6F6C">
              <w:rPr>
                <w:sz w:val="24"/>
                <w:szCs w:val="24"/>
              </w:rPr>
              <w:t>Информацию приняли к сведению.</w:t>
            </w:r>
          </w:p>
        </w:tc>
      </w:tr>
      <w:tr w:rsidR="00527469" w14:paraId="399D6E22" w14:textId="77777777" w:rsidTr="009931F1">
        <w:tc>
          <w:tcPr>
            <w:tcW w:w="9570" w:type="dxa"/>
            <w:gridSpan w:val="4"/>
          </w:tcPr>
          <w:p w14:paraId="152AB8FC" w14:textId="77777777" w:rsidR="00527469" w:rsidRPr="00CE0359" w:rsidRDefault="00527469" w:rsidP="009931F1">
            <w:pPr>
              <w:jc w:val="center"/>
              <w:rPr>
                <w:b/>
                <w:sz w:val="24"/>
                <w:szCs w:val="24"/>
              </w:rPr>
            </w:pPr>
            <w:r w:rsidRPr="00CE0359">
              <w:rPr>
                <w:b/>
                <w:sz w:val="24"/>
                <w:szCs w:val="24"/>
              </w:rPr>
              <w:t>1</w:t>
            </w:r>
            <w:r w:rsidR="005D1BA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</w:t>
            </w:r>
            <w:r w:rsidR="005D1B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5D1BA8">
              <w:rPr>
                <w:b/>
                <w:sz w:val="24"/>
                <w:szCs w:val="24"/>
              </w:rPr>
              <w:t>2</w:t>
            </w:r>
          </w:p>
          <w:p w14:paraId="23075372" w14:textId="77777777" w:rsidR="005D1BA8" w:rsidRDefault="005D1BA8" w:rsidP="003557D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1BA8">
              <w:rPr>
                <w:b/>
                <w:sz w:val="24"/>
                <w:szCs w:val="24"/>
              </w:rPr>
              <w:t xml:space="preserve">Об организации летнего отдыха детей и подростков </w:t>
            </w:r>
            <w:r w:rsidRPr="005D1BA8">
              <w:rPr>
                <w:rFonts w:eastAsia="Calibri"/>
                <w:b/>
                <w:sz w:val="24"/>
                <w:szCs w:val="24"/>
              </w:rPr>
              <w:t xml:space="preserve">в каникулярный период 2022 года </w:t>
            </w:r>
            <w:r w:rsidRPr="005D1BA8">
              <w:rPr>
                <w:b/>
                <w:sz w:val="24"/>
                <w:szCs w:val="24"/>
              </w:rPr>
              <w:t xml:space="preserve">на базе </w:t>
            </w:r>
            <w:r w:rsidRPr="005D1BA8">
              <w:rPr>
                <w:rFonts w:eastAsia="Calibri"/>
                <w:b/>
                <w:sz w:val="24"/>
                <w:szCs w:val="24"/>
              </w:rPr>
              <w:t>учреждений образования, спорта и культуры</w:t>
            </w:r>
            <w:r w:rsidRPr="005D1BA8">
              <w:rPr>
                <w:b/>
                <w:sz w:val="24"/>
                <w:szCs w:val="24"/>
              </w:rPr>
              <w:t xml:space="preserve"> города Нижневартовска</w:t>
            </w:r>
            <w:r>
              <w:rPr>
                <w:b/>
                <w:sz w:val="24"/>
                <w:szCs w:val="24"/>
              </w:rPr>
              <w:t>.</w:t>
            </w:r>
          </w:p>
          <w:p w14:paraId="6B190338" w14:textId="77777777" w:rsidR="00C77D3F" w:rsidRPr="00F96357" w:rsidRDefault="00C77D3F" w:rsidP="003557D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27469" w:rsidRPr="00F96357" w14:paraId="6B6BDB53" w14:textId="77777777" w:rsidTr="00C77D3F">
        <w:trPr>
          <w:trHeight w:val="70"/>
        </w:trPr>
        <w:tc>
          <w:tcPr>
            <w:tcW w:w="588" w:type="dxa"/>
          </w:tcPr>
          <w:p w14:paraId="6796F2AE" w14:textId="77777777" w:rsidR="00527469" w:rsidRPr="00A37D13" w:rsidRDefault="00561742" w:rsidP="005617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37D1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13" w:type="dxa"/>
          </w:tcPr>
          <w:p w14:paraId="24E8DF5E" w14:textId="77777777" w:rsidR="005D1BA8" w:rsidRPr="00A37D13" w:rsidRDefault="005D1BA8" w:rsidP="005D1BA8">
            <w:pPr>
              <w:contextualSpacing/>
              <w:jc w:val="both"/>
              <w:rPr>
                <w:sz w:val="24"/>
                <w:szCs w:val="24"/>
              </w:rPr>
            </w:pPr>
            <w:r w:rsidRPr="00A37D13">
              <w:rPr>
                <w:sz w:val="24"/>
                <w:szCs w:val="24"/>
              </w:rPr>
              <w:t>1. МАУ города Нижневартовска «Спортивная школа»;</w:t>
            </w:r>
          </w:p>
          <w:p w14:paraId="14CDF10B" w14:textId="77777777" w:rsidR="005D1BA8" w:rsidRPr="00A37D13" w:rsidRDefault="005D1BA8" w:rsidP="005D1BA8">
            <w:pPr>
              <w:contextualSpacing/>
              <w:jc w:val="both"/>
              <w:rPr>
                <w:sz w:val="24"/>
                <w:szCs w:val="24"/>
              </w:rPr>
            </w:pPr>
            <w:r w:rsidRPr="00A37D13">
              <w:rPr>
                <w:sz w:val="24"/>
                <w:szCs w:val="24"/>
              </w:rPr>
              <w:t>2. МАУ ДО города Нижневартовска «Детская школа искусств №3»;</w:t>
            </w:r>
          </w:p>
          <w:p w14:paraId="3BA4E8F2" w14:textId="77777777" w:rsidR="005D1BA8" w:rsidRPr="00A37D13" w:rsidRDefault="005D1BA8" w:rsidP="005D1BA8">
            <w:pPr>
              <w:contextualSpacing/>
              <w:jc w:val="both"/>
              <w:rPr>
                <w:sz w:val="24"/>
                <w:szCs w:val="24"/>
              </w:rPr>
            </w:pPr>
            <w:r w:rsidRPr="00A37D13">
              <w:rPr>
                <w:sz w:val="24"/>
                <w:szCs w:val="24"/>
              </w:rPr>
              <w:t>3. МАУ ДО города Нижневартовска «Центр детского творчества).</w:t>
            </w:r>
          </w:p>
          <w:p w14:paraId="40895D5D" w14:textId="77777777" w:rsidR="00527469" w:rsidRPr="00A37D13" w:rsidRDefault="00527469" w:rsidP="009931F1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14:paraId="70CF7D44" w14:textId="77777777" w:rsidR="005D1BA8" w:rsidRPr="00A37D13" w:rsidRDefault="00527469" w:rsidP="00561742">
            <w:pPr>
              <w:contextualSpacing/>
              <w:jc w:val="both"/>
              <w:rPr>
                <w:sz w:val="24"/>
                <w:szCs w:val="24"/>
              </w:rPr>
            </w:pPr>
            <w:r w:rsidRPr="00A37D13">
              <w:rPr>
                <w:sz w:val="24"/>
                <w:szCs w:val="24"/>
              </w:rPr>
              <w:t xml:space="preserve">ИТОГИ: </w:t>
            </w:r>
            <w:r w:rsidR="005D1BA8" w:rsidRPr="00A37D13">
              <w:rPr>
                <w:sz w:val="24"/>
                <w:szCs w:val="24"/>
              </w:rPr>
              <w:t xml:space="preserve">рабочая группа положительно оценила организацию летнего отдыха детей и подростков </w:t>
            </w:r>
            <w:r w:rsidR="005D1BA8" w:rsidRPr="00A37D13">
              <w:rPr>
                <w:rFonts w:eastAsia="Calibri"/>
                <w:sz w:val="24"/>
                <w:szCs w:val="24"/>
              </w:rPr>
              <w:t xml:space="preserve">в каникулярный период 2022 года </w:t>
            </w:r>
            <w:r w:rsidR="005D1BA8" w:rsidRPr="00A37D13">
              <w:rPr>
                <w:sz w:val="24"/>
                <w:szCs w:val="24"/>
              </w:rPr>
              <w:t xml:space="preserve">на базе </w:t>
            </w:r>
            <w:r w:rsidR="005D1BA8" w:rsidRPr="00A37D13">
              <w:rPr>
                <w:rFonts w:eastAsia="Calibri"/>
                <w:sz w:val="24"/>
                <w:szCs w:val="24"/>
              </w:rPr>
              <w:t>учреждений образования, спорта и культуры</w:t>
            </w:r>
            <w:r w:rsidR="005D1BA8" w:rsidRPr="00A37D13">
              <w:rPr>
                <w:sz w:val="24"/>
                <w:szCs w:val="24"/>
              </w:rPr>
              <w:t xml:space="preserve"> города Нижневартовск</w:t>
            </w:r>
            <w:r w:rsidR="00561742" w:rsidRPr="00A37D13">
              <w:rPr>
                <w:sz w:val="24"/>
                <w:szCs w:val="24"/>
              </w:rPr>
              <w:t xml:space="preserve">а. Отметила </w:t>
            </w:r>
            <w:r w:rsidR="005D1BA8" w:rsidRPr="00A37D13">
              <w:rPr>
                <w:sz w:val="24"/>
                <w:szCs w:val="24"/>
              </w:rPr>
              <w:t xml:space="preserve">отметили </w:t>
            </w:r>
            <w:r w:rsidR="005D1BA8" w:rsidRPr="00A37D13">
              <w:rPr>
                <w:sz w:val="24"/>
                <w:szCs w:val="24"/>
                <w:shd w:val="clear" w:color="auto" w:fill="FFFFFF"/>
              </w:rPr>
              <w:t>востребованность и необходимость дальнейшего развития</w:t>
            </w:r>
            <w:r w:rsidR="005D1BA8" w:rsidRPr="00A37D13">
              <w:rPr>
                <w:sz w:val="24"/>
                <w:szCs w:val="24"/>
              </w:rPr>
              <w:t xml:space="preserve"> такой формы организации занятости детей и подростков в каникулярный период.</w:t>
            </w:r>
          </w:p>
          <w:p w14:paraId="63059AA7" w14:textId="77777777" w:rsidR="00527469" w:rsidRPr="00A37D13" w:rsidRDefault="00527469" w:rsidP="003557DA">
            <w:pPr>
              <w:jc w:val="both"/>
              <w:rPr>
                <w:b/>
                <w:sz w:val="24"/>
                <w:szCs w:val="24"/>
              </w:rPr>
            </w:pPr>
            <w:r w:rsidRPr="00A37D13">
              <w:rPr>
                <w:sz w:val="24"/>
                <w:szCs w:val="24"/>
              </w:rPr>
              <w:t xml:space="preserve">РЕШИЛИ: результаты выездного заседания рабочей группы рассмотреть на очередном заседании комитета по социальным вопросам. </w:t>
            </w:r>
          </w:p>
        </w:tc>
        <w:tc>
          <w:tcPr>
            <w:tcW w:w="2771" w:type="dxa"/>
          </w:tcPr>
          <w:p w14:paraId="690AE9BC" w14:textId="77777777" w:rsidR="00527469" w:rsidRPr="00A37D13" w:rsidRDefault="00527469" w:rsidP="009931F1">
            <w:pPr>
              <w:jc w:val="both"/>
              <w:rPr>
                <w:sz w:val="24"/>
                <w:szCs w:val="24"/>
              </w:rPr>
            </w:pPr>
            <w:r w:rsidRPr="00A37D13">
              <w:rPr>
                <w:sz w:val="24"/>
                <w:szCs w:val="24"/>
              </w:rPr>
              <w:t xml:space="preserve">Результаты рассмотрены на </w:t>
            </w:r>
            <w:r w:rsidR="00561742" w:rsidRPr="00A37D13">
              <w:rPr>
                <w:sz w:val="24"/>
                <w:szCs w:val="24"/>
              </w:rPr>
              <w:t>совместном</w:t>
            </w:r>
            <w:r w:rsidRPr="00A37D13">
              <w:rPr>
                <w:sz w:val="24"/>
                <w:szCs w:val="24"/>
              </w:rPr>
              <w:t xml:space="preserve"> заседании комитета по социальным вопросам </w:t>
            </w:r>
            <w:r w:rsidR="00561742" w:rsidRPr="00A37D13">
              <w:rPr>
                <w:sz w:val="24"/>
                <w:szCs w:val="24"/>
              </w:rPr>
              <w:t xml:space="preserve">и комитета по бюджету, налогам и финансам </w:t>
            </w:r>
            <w:r w:rsidRPr="00A37D13">
              <w:rPr>
                <w:sz w:val="24"/>
                <w:szCs w:val="24"/>
              </w:rPr>
              <w:t>2</w:t>
            </w:r>
            <w:r w:rsidR="00561742" w:rsidRPr="00A37D13">
              <w:rPr>
                <w:sz w:val="24"/>
                <w:szCs w:val="24"/>
              </w:rPr>
              <w:t>2</w:t>
            </w:r>
            <w:r w:rsidRPr="00A37D13">
              <w:rPr>
                <w:sz w:val="24"/>
                <w:szCs w:val="24"/>
              </w:rPr>
              <w:t>.0</w:t>
            </w:r>
            <w:r w:rsidR="00561742" w:rsidRPr="00A37D13">
              <w:rPr>
                <w:sz w:val="24"/>
                <w:szCs w:val="24"/>
              </w:rPr>
              <w:t>6</w:t>
            </w:r>
            <w:r w:rsidRPr="00A37D13">
              <w:rPr>
                <w:sz w:val="24"/>
                <w:szCs w:val="24"/>
              </w:rPr>
              <w:t>.202</w:t>
            </w:r>
            <w:r w:rsidR="00561742" w:rsidRPr="00A37D13">
              <w:rPr>
                <w:sz w:val="24"/>
                <w:szCs w:val="24"/>
              </w:rPr>
              <w:t>2</w:t>
            </w:r>
            <w:r w:rsidRPr="00A37D13">
              <w:rPr>
                <w:sz w:val="24"/>
                <w:szCs w:val="24"/>
              </w:rPr>
              <w:t xml:space="preserve">. </w:t>
            </w:r>
          </w:p>
          <w:p w14:paraId="62B5AECE" w14:textId="77777777" w:rsidR="00527469" w:rsidRPr="00A37D13" w:rsidRDefault="00527469" w:rsidP="009931F1">
            <w:pPr>
              <w:jc w:val="both"/>
              <w:rPr>
                <w:sz w:val="24"/>
                <w:szCs w:val="24"/>
              </w:rPr>
            </w:pPr>
          </w:p>
          <w:p w14:paraId="6F00090C" w14:textId="77777777" w:rsidR="00527469" w:rsidRPr="00A37D13" w:rsidRDefault="00527469" w:rsidP="009931F1">
            <w:pPr>
              <w:jc w:val="both"/>
              <w:rPr>
                <w:sz w:val="24"/>
                <w:szCs w:val="24"/>
              </w:rPr>
            </w:pPr>
            <w:r w:rsidRPr="00A37D13">
              <w:rPr>
                <w:sz w:val="24"/>
                <w:szCs w:val="24"/>
              </w:rPr>
              <w:t>Информацию приняли к сведению.</w:t>
            </w:r>
          </w:p>
          <w:p w14:paraId="6F6806FF" w14:textId="77777777" w:rsidR="00527469" w:rsidRPr="00A37D13" w:rsidRDefault="00527469" w:rsidP="009931F1">
            <w:pPr>
              <w:rPr>
                <w:sz w:val="24"/>
                <w:szCs w:val="24"/>
              </w:rPr>
            </w:pPr>
          </w:p>
          <w:p w14:paraId="04E14560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512F142B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16259A7A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3BA40087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1DB51C74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481146B6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59D29346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7E68D87D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1746417A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7D4AA7C7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  <w:p w14:paraId="341381EB" w14:textId="77777777" w:rsidR="00527469" w:rsidRPr="00A37D13" w:rsidRDefault="00527469" w:rsidP="009931F1">
            <w:pPr>
              <w:rPr>
                <w:b/>
                <w:sz w:val="24"/>
                <w:szCs w:val="24"/>
              </w:rPr>
            </w:pPr>
          </w:p>
        </w:tc>
      </w:tr>
    </w:tbl>
    <w:p w14:paraId="23C9FFE2" w14:textId="77777777" w:rsidR="00527469" w:rsidRPr="00E95552" w:rsidRDefault="00527469" w:rsidP="00C77D3F">
      <w:pPr>
        <w:rPr>
          <w:sz w:val="28"/>
          <w:szCs w:val="28"/>
        </w:rPr>
      </w:pPr>
    </w:p>
    <w:sectPr w:rsidR="00527469" w:rsidRPr="00E95552" w:rsidSect="003F3DFE">
      <w:headerReference w:type="default" r:id="rId9"/>
      <w:pgSz w:w="11906" w:h="16838"/>
      <w:pgMar w:top="510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2F5A" w14:textId="77777777" w:rsidR="009D0ECC" w:rsidRDefault="009D0ECC" w:rsidP="00D55F63">
      <w:r>
        <w:separator/>
      </w:r>
    </w:p>
  </w:endnote>
  <w:endnote w:type="continuationSeparator" w:id="0">
    <w:p w14:paraId="71399F7D" w14:textId="77777777" w:rsidR="009D0ECC" w:rsidRDefault="009D0ECC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C789" w14:textId="77777777" w:rsidR="009D0ECC" w:rsidRDefault="009D0ECC" w:rsidP="00D55F63">
      <w:r>
        <w:separator/>
      </w:r>
    </w:p>
  </w:footnote>
  <w:footnote w:type="continuationSeparator" w:id="0">
    <w:p w14:paraId="5A38F6EF" w14:textId="77777777" w:rsidR="009D0ECC" w:rsidRDefault="009D0ECC" w:rsidP="00D55F63">
      <w:r>
        <w:continuationSeparator/>
      </w:r>
    </w:p>
  </w:footnote>
  <w:footnote w:id="1">
    <w:p w14:paraId="02812FCB" w14:textId="77777777" w:rsidR="00E17E5A" w:rsidRDefault="00E17E5A" w:rsidP="00E95552">
      <w:pPr>
        <w:pStyle w:val="af5"/>
      </w:pPr>
      <w:r>
        <w:rPr>
          <w:rStyle w:val="af7"/>
        </w:rPr>
        <w:footnoteRef/>
      </w:r>
      <w:r>
        <w:t xml:space="preserve"> Решение Думы города Нижневартовска от 25.03.2016 №1012 (с изменениями).</w:t>
      </w:r>
    </w:p>
  </w:footnote>
  <w:footnote w:id="2">
    <w:p w14:paraId="31133EF6" w14:textId="77777777" w:rsidR="00E17E5A" w:rsidRDefault="00E17E5A" w:rsidP="00E95552">
      <w:pPr>
        <w:pStyle w:val="af5"/>
      </w:pPr>
      <w:r>
        <w:rPr>
          <w:rStyle w:val="af7"/>
        </w:rPr>
        <w:footnoteRef/>
      </w:r>
      <w:r>
        <w:t xml:space="preserve"> Решение Думы города Нижневартовска от 25.10.2016 №36.</w:t>
      </w:r>
    </w:p>
  </w:footnote>
  <w:footnote w:id="3">
    <w:p w14:paraId="4A633065" w14:textId="77777777" w:rsidR="00E17E5A" w:rsidRPr="001B2CED" w:rsidRDefault="00E17E5A" w:rsidP="00E95552">
      <w:pPr>
        <w:pStyle w:val="af5"/>
        <w:jc w:val="both"/>
      </w:pPr>
      <w:r w:rsidRPr="001B2CED">
        <w:rPr>
          <w:rStyle w:val="af7"/>
        </w:rPr>
        <w:footnoteRef/>
      </w:r>
      <w:r w:rsidRPr="001B2CED">
        <w:t xml:space="preserve"> Решение </w:t>
      </w:r>
      <w:r>
        <w:t>Думы города Нижневартовска от 01</w:t>
      </w:r>
      <w:r w:rsidRPr="001B2CED">
        <w:t>.</w:t>
      </w:r>
      <w:r>
        <w:t>10</w:t>
      </w:r>
      <w:r w:rsidRPr="001B2CED">
        <w:t>.20</w:t>
      </w:r>
      <w:r>
        <w:t>21 №7</w:t>
      </w:r>
      <w:r w:rsidRPr="001B2C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52123"/>
      <w:docPartObj>
        <w:docPartGallery w:val="Page Numbers (Top of Page)"/>
        <w:docPartUnique/>
      </w:docPartObj>
    </w:sdtPr>
    <w:sdtEndPr/>
    <w:sdtContent>
      <w:p w14:paraId="15E49BBD" w14:textId="59C07AFA" w:rsidR="00E17E5A" w:rsidRDefault="00E17E5A" w:rsidP="000B0C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09">
          <w:rPr>
            <w:noProof/>
          </w:rPr>
          <w:t>7</w:t>
        </w:r>
        <w:r>
          <w:fldChar w:fldCharType="end"/>
        </w:r>
      </w:p>
    </w:sdtContent>
  </w:sdt>
  <w:p w14:paraId="7E37561B" w14:textId="77777777" w:rsidR="00E17E5A" w:rsidRDefault="00E17E5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AB8"/>
    <w:multiLevelType w:val="hybridMultilevel"/>
    <w:tmpl w:val="A5C853C8"/>
    <w:lvl w:ilvl="0" w:tplc="71B0D940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FA758AC"/>
    <w:multiLevelType w:val="hybridMultilevel"/>
    <w:tmpl w:val="0E2C3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B54B8"/>
    <w:multiLevelType w:val="hybridMultilevel"/>
    <w:tmpl w:val="CBBED3D6"/>
    <w:lvl w:ilvl="0" w:tplc="F91E797A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144F"/>
    <w:multiLevelType w:val="hybridMultilevel"/>
    <w:tmpl w:val="1BBEADA2"/>
    <w:lvl w:ilvl="0" w:tplc="21BEC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D56C0"/>
    <w:multiLevelType w:val="hybridMultilevel"/>
    <w:tmpl w:val="CBBED3D6"/>
    <w:lvl w:ilvl="0" w:tplc="F91E797A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3CC63167"/>
    <w:multiLevelType w:val="hybridMultilevel"/>
    <w:tmpl w:val="754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676A"/>
    <w:multiLevelType w:val="hybridMultilevel"/>
    <w:tmpl w:val="3D7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1C3D"/>
    <w:multiLevelType w:val="hybridMultilevel"/>
    <w:tmpl w:val="663C978E"/>
    <w:lvl w:ilvl="0" w:tplc="A48C2C0A">
      <w:start w:val="1"/>
      <w:numFmt w:val="decimal"/>
      <w:lvlText w:val="%1"/>
      <w:lvlJc w:val="left"/>
      <w:pPr>
        <w:ind w:left="1062" w:hanging="495"/>
      </w:pPr>
      <w:rPr>
        <w:rFonts w:ascii="Times New Roman" w:eastAsia="Times New Roman" w:hAnsi="Times New Roman" w:cs="Times New Roman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39731A"/>
    <w:multiLevelType w:val="hybridMultilevel"/>
    <w:tmpl w:val="126E608A"/>
    <w:lvl w:ilvl="0" w:tplc="4C5A93E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0312F"/>
    <w:rsid w:val="000042BD"/>
    <w:rsid w:val="00004AB3"/>
    <w:rsid w:val="00006FAE"/>
    <w:rsid w:val="0001087C"/>
    <w:rsid w:val="00010FCC"/>
    <w:rsid w:val="00012986"/>
    <w:rsid w:val="00012A91"/>
    <w:rsid w:val="0001560A"/>
    <w:rsid w:val="00016361"/>
    <w:rsid w:val="00016D7F"/>
    <w:rsid w:val="00020A81"/>
    <w:rsid w:val="000213DB"/>
    <w:rsid w:val="000237C2"/>
    <w:rsid w:val="0002746C"/>
    <w:rsid w:val="000317AD"/>
    <w:rsid w:val="00031F85"/>
    <w:rsid w:val="000323C6"/>
    <w:rsid w:val="00036BD2"/>
    <w:rsid w:val="0004039B"/>
    <w:rsid w:val="00041792"/>
    <w:rsid w:val="00041C9C"/>
    <w:rsid w:val="000420A7"/>
    <w:rsid w:val="000446D3"/>
    <w:rsid w:val="00044874"/>
    <w:rsid w:val="00045619"/>
    <w:rsid w:val="00050A86"/>
    <w:rsid w:val="00060296"/>
    <w:rsid w:val="000612C7"/>
    <w:rsid w:val="00061340"/>
    <w:rsid w:val="000613D2"/>
    <w:rsid w:val="000822FB"/>
    <w:rsid w:val="00086943"/>
    <w:rsid w:val="00087EE1"/>
    <w:rsid w:val="00091059"/>
    <w:rsid w:val="00095AF2"/>
    <w:rsid w:val="00096716"/>
    <w:rsid w:val="000A01C1"/>
    <w:rsid w:val="000A15FD"/>
    <w:rsid w:val="000A1F23"/>
    <w:rsid w:val="000A2466"/>
    <w:rsid w:val="000A379C"/>
    <w:rsid w:val="000A43B8"/>
    <w:rsid w:val="000A582F"/>
    <w:rsid w:val="000A77AB"/>
    <w:rsid w:val="000B0CF5"/>
    <w:rsid w:val="000B3914"/>
    <w:rsid w:val="000B400C"/>
    <w:rsid w:val="000B51C6"/>
    <w:rsid w:val="000B58AA"/>
    <w:rsid w:val="000C76E7"/>
    <w:rsid w:val="000D0334"/>
    <w:rsid w:val="000D07C7"/>
    <w:rsid w:val="000D5361"/>
    <w:rsid w:val="000D6637"/>
    <w:rsid w:val="000E29A9"/>
    <w:rsid w:val="000E2A76"/>
    <w:rsid w:val="000E6655"/>
    <w:rsid w:val="000F097E"/>
    <w:rsid w:val="000F5A9A"/>
    <w:rsid w:val="000F672E"/>
    <w:rsid w:val="000F758F"/>
    <w:rsid w:val="00101809"/>
    <w:rsid w:val="00104A0F"/>
    <w:rsid w:val="001055F5"/>
    <w:rsid w:val="00105B89"/>
    <w:rsid w:val="0010752D"/>
    <w:rsid w:val="00107BC7"/>
    <w:rsid w:val="00110DF1"/>
    <w:rsid w:val="00114F84"/>
    <w:rsid w:val="0011594C"/>
    <w:rsid w:val="00117523"/>
    <w:rsid w:val="00117651"/>
    <w:rsid w:val="001231E8"/>
    <w:rsid w:val="00126E07"/>
    <w:rsid w:val="001322F9"/>
    <w:rsid w:val="00132BF6"/>
    <w:rsid w:val="001349F0"/>
    <w:rsid w:val="001359A2"/>
    <w:rsid w:val="00137B7C"/>
    <w:rsid w:val="00140F55"/>
    <w:rsid w:val="001413D4"/>
    <w:rsid w:val="00143F24"/>
    <w:rsid w:val="00146CA6"/>
    <w:rsid w:val="00155977"/>
    <w:rsid w:val="00163C7B"/>
    <w:rsid w:val="0016576F"/>
    <w:rsid w:val="001678A2"/>
    <w:rsid w:val="001703AE"/>
    <w:rsid w:val="001706B6"/>
    <w:rsid w:val="00170D3A"/>
    <w:rsid w:val="00173921"/>
    <w:rsid w:val="00173E7E"/>
    <w:rsid w:val="00174738"/>
    <w:rsid w:val="001839E7"/>
    <w:rsid w:val="00184E1E"/>
    <w:rsid w:val="001858C7"/>
    <w:rsid w:val="00187EED"/>
    <w:rsid w:val="00191176"/>
    <w:rsid w:val="00192EDA"/>
    <w:rsid w:val="001A048E"/>
    <w:rsid w:val="001A06AD"/>
    <w:rsid w:val="001A0B9F"/>
    <w:rsid w:val="001A2D40"/>
    <w:rsid w:val="001A2F64"/>
    <w:rsid w:val="001A3BC0"/>
    <w:rsid w:val="001A4761"/>
    <w:rsid w:val="001A4D57"/>
    <w:rsid w:val="001A7859"/>
    <w:rsid w:val="001B0C46"/>
    <w:rsid w:val="001B2B00"/>
    <w:rsid w:val="001B2CED"/>
    <w:rsid w:val="001B35D5"/>
    <w:rsid w:val="001B409E"/>
    <w:rsid w:val="001C25CA"/>
    <w:rsid w:val="001C56A5"/>
    <w:rsid w:val="001C6A4E"/>
    <w:rsid w:val="001D2E58"/>
    <w:rsid w:val="001D4CB5"/>
    <w:rsid w:val="001D7AE8"/>
    <w:rsid w:val="001E0BC6"/>
    <w:rsid w:val="001E11DA"/>
    <w:rsid w:val="001E3778"/>
    <w:rsid w:val="001E37F9"/>
    <w:rsid w:val="001E461F"/>
    <w:rsid w:val="001F4583"/>
    <w:rsid w:val="001F56E5"/>
    <w:rsid w:val="001F5969"/>
    <w:rsid w:val="001F64A0"/>
    <w:rsid w:val="00201EE5"/>
    <w:rsid w:val="00203E69"/>
    <w:rsid w:val="00213CA1"/>
    <w:rsid w:val="002144CC"/>
    <w:rsid w:val="00216DB7"/>
    <w:rsid w:val="0021738C"/>
    <w:rsid w:val="00217BCE"/>
    <w:rsid w:val="00222B67"/>
    <w:rsid w:val="0022326F"/>
    <w:rsid w:val="00223BEE"/>
    <w:rsid w:val="00223D99"/>
    <w:rsid w:val="00224FFD"/>
    <w:rsid w:val="002255A8"/>
    <w:rsid w:val="00227D67"/>
    <w:rsid w:val="00232C8E"/>
    <w:rsid w:val="00233A6D"/>
    <w:rsid w:val="002367E0"/>
    <w:rsid w:val="00237B7F"/>
    <w:rsid w:val="002456CC"/>
    <w:rsid w:val="002461CE"/>
    <w:rsid w:val="00246882"/>
    <w:rsid w:val="00250BD8"/>
    <w:rsid w:val="00251276"/>
    <w:rsid w:val="0025169D"/>
    <w:rsid w:val="0025322C"/>
    <w:rsid w:val="00261614"/>
    <w:rsid w:val="0026380D"/>
    <w:rsid w:val="0026481F"/>
    <w:rsid w:val="00266C5F"/>
    <w:rsid w:val="002724C4"/>
    <w:rsid w:val="00272B6F"/>
    <w:rsid w:val="00273546"/>
    <w:rsid w:val="0027395A"/>
    <w:rsid w:val="00273A8A"/>
    <w:rsid w:val="00273E02"/>
    <w:rsid w:val="002746D2"/>
    <w:rsid w:val="00275DC0"/>
    <w:rsid w:val="00284392"/>
    <w:rsid w:val="00292DEF"/>
    <w:rsid w:val="0029572A"/>
    <w:rsid w:val="00297ACF"/>
    <w:rsid w:val="002A257E"/>
    <w:rsid w:val="002A2831"/>
    <w:rsid w:val="002A46B3"/>
    <w:rsid w:val="002A7E6B"/>
    <w:rsid w:val="002B0EB9"/>
    <w:rsid w:val="002B3363"/>
    <w:rsid w:val="002B3E55"/>
    <w:rsid w:val="002C3215"/>
    <w:rsid w:val="002C5E7D"/>
    <w:rsid w:val="002C68C4"/>
    <w:rsid w:val="002C6A5B"/>
    <w:rsid w:val="002D2233"/>
    <w:rsid w:val="002D29A6"/>
    <w:rsid w:val="002D2EC7"/>
    <w:rsid w:val="002D66B8"/>
    <w:rsid w:val="002E0D81"/>
    <w:rsid w:val="002E198B"/>
    <w:rsid w:val="002E4AAF"/>
    <w:rsid w:val="002E527C"/>
    <w:rsid w:val="002E7CBC"/>
    <w:rsid w:val="002F0241"/>
    <w:rsid w:val="002F1543"/>
    <w:rsid w:val="002F532E"/>
    <w:rsid w:val="002F63F9"/>
    <w:rsid w:val="00300131"/>
    <w:rsid w:val="00300693"/>
    <w:rsid w:val="00300BE7"/>
    <w:rsid w:val="00300D5F"/>
    <w:rsid w:val="00303396"/>
    <w:rsid w:val="00303990"/>
    <w:rsid w:val="003055C3"/>
    <w:rsid w:val="00312B11"/>
    <w:rsid w:val="00316125"/>
    <w:rsid w:val="00320692"/>
    <w:rsid w:val="00324E61"/>
    <w:rsid w:val="0033205F"/>
    <w:rsid w:val="00332835"/>
    <w:rsid w:val="003337F1"/>
    <w:rsid w:val="00336E32"/>
    <w:rsid w:val="00343CA6"/>
    <w:rsid w:val="00343E53"/>
    <w:rsid w:val="00345F8E"/>
    <w:rsid w:val="00351C3E"/>
    <w:rsid w:val="003549C0"/>
    <w:rsid w:val="003557DA"/>
    <w:rsid w:val="00355AE6"/>
    <w:rsid w:val="00355CB1"/>
    <w:rsid w:val="00355E58"/>
    <w:rsid w:val="00360F90"/>
    <w:rsid w:val="00365239"/>
    <w:rsid w:val="00367F65"/>
    <w:rsid w:val="003713B6"/>
    <w:rsid w:val="00374FAA"/>
    <w:rsid w:val="003778C5"/>
    <w:rsid w:val="003805A1"/>
    <w:rsid w:val="0038528B"/>
    <w:rsid w:val="0038687F"/>
    <w:rsid w:val="00386BE8"/>
    <w:rsid w:val="003872AB"/>
    <w:rsid w:val="00387FE0"/>
    <w:rsid w:val="003917F9"/>
    <w:rsid w:val="00395CA8"/>
    <w:rsid w:val="003A2F0D"/>
    <w:rsid w:val="003A424E"/>
    <w:rsid w:val="003A7B73"/>
    <w:rsid w:val="003A7F2A"/>
    <w:rsid w:val="003B03F4"/>
    <w:rsid w:val="003B0FB5"/>
    <w:rsid w:val="003B3B3D"/>
    <w:rsid w:val="003C054A"/>
    <w:rsid w:val="003C1672"/>
    <w:rsid w:val="003C2185"/>
    <w:rsid w:val="003C3474"/>
    <w:rsid w:val="003C4E18"/>
    <w:rsid w:val="003C6F95"/>
    <w:rsid w:val="003C74C3"/>
    <w:rsid w:val="003C7E35"/>
    <w:rsid w:val="003D159B"/>
    <w:rsid w:val="003D2BD1"/>
    <w:rsid w:val="003D624C"/>
    <w:rsid w:val="003D6BBC"/>
    <w:rsid w:val="003D7E1B"/>
    <w:rsid w:val="003E051D"/>
    <w:rsid w:val="003E7A92"/>
    <w:rsid w:val="003F1E51"/>
    <w:rsid w:val="003F245C"/>
    <w:rsid w:val="003F24E8"/>
    <w:rsid w:val="003F2826"/>
    <w:rsid w:val="003F3DFE"/>
    <w:rsid w:val="003F4719"/>
    <w:rsid w:val="00400162"/>
    <w:rsid w:val="00402408"/>
    <w:rsid w:val="004048E4"/>
    <w:rsid w:val="004074CC"/>
    <w:rsid w:val="004101AE"/>
    <w:rsid w:val="00415A11"/>
    <w:rsid w:val="004163F3"/>
    <w:rsid w:val="004222DA"/>
    <w:rsid w:val="00422DF0"/>
    <w:rsid w:val="00423638"/>
    <w:rsid w:val="00424B1D"/>
    <w:rsid w:val="0042604F"/>
    <w:rsid w:val="00427C7C"/>
    <w:rsid w:val="0043004C"/>
    <w:rsid w:val="00434E5B"/>
    <w:rsid w:val="00441AA6"/>
    <w:rsid w:val="00445775"/>
    <w:rsid w:val="004508A5"/>
    <w:rsid w:val="00450ABE"/>
    <w:rsid w:val="00455D8B"/>
    <w:rsid w:val="0046616F"/>
    <w:rsid w:val="00473882"/>
    <w:rsid w:val="00473914"/>
    <w:rsid w:val="00473FEC"/>
    <w:rsid w:val="004749C0"/>
    <w:rsid w:val="00474A9C"/>
    <w:rsid w:val="00475305"/>
    <w:rsid w:val="004778FE"/>
    <w:rsid w:val="0047795E"/>
    <w:rsid w:val="0047798D"/>
    <w:rsid w:val="00477C7B"/>
    <w:rsid w:val="0048416E"/>
    <w:rsid w:val="0048449B"/>
    <w:rsid w:val="00485197"/>
    <w:rsid w:val="00486910"/>
    <w:rsid w:val="004915B0"/>
    <w:rsid w:val="004959E2"/>
    <w:rsid w:val="00495F50"/>
    <w:rsid w:val="004963D3"/>
    <w:rsid w:val="004A07EC"/>
    <w:rsid w:val="004A18E2"/>
    <w:rsid w:val="004A5546"/>
    <w:rsid w:val="004A6939"/>
    <w:rsid w:val="004A779D"/>
    <w:rsid w:val="004B042B"/>
    <w:rsid w:val="004B535B"/>
    <w:rsid w:val="004B5E12"/>
    <w:rsid w:val="004B6F15"/>
    <w:rsid w:val="004C080A"/>
    <w:rsid w:val="004C1098"/>
    <w:rsid w:val="004C28A6"/>
    <w:rsid w:val="004C4244"/>
    <w:rsid w:val="004C689E"/>
    <w:rsid w:val="004C748C"/>
    <w:rsid w:val="004D6334"/>
    <w:rsid w:val="004E1559"/>
    <w:rsid w:val="004E27BA"/>
    <w:rsid w:val="004E2EF4"/>
    <w:rsid w:val="004E7144"/>
    <w:rsid w:val="004F17CA"/>
    <w:rsid w:val="004F19D4"/>
    <w:rsid w:val="004F20AB"/>
    <w:rsid w:val="004F262B"/>
    <w:rsid w:val="004F5A8E"/>
    <w:rsid w:val="005005CF"/>
    <w:rsid w:val="00501337"/>
    <w:rsid w:val="00504563"/>
    <w:rsid w:val="00505041"/>
    <w:rsid w:val="005072D0"/>
    <w:rsid w:val="00511DE0"/>
    <w:rsid w:val="0051214E"/>
    <w:rsid w:val="005125EB"/>
    <w:rsid w:val="0051596F"/>
    <w:rsid w:val="00515A9D"/>
    <w:rsid w:val="005160AF"/>
    <w:rsid w:val="005170EB"/>
    <w:rsid w:val="0052077B"/>
    <w:rsid w:val="00522AA3"/>
    <w:rsid w:val="00526628"/>
    <w:rsid w:val="00527469"/>
    <w:rsid w:val="00530929"/>
    <w:rsid w:val="00533E37"/>
    <w:rsid w:val="00540E2A"/>
    <w:rsid w:val="00542E96"/>
    <w:rsid w:val="00542FA4"/>
    <w:rsid w:val="0054388A"/>
    <w:rsid w:val="00543F1B"/>
    <w:rsid w:val="00544D8F"/>
    <w:rsid w:val="005501CF"/>
    <w:rsid w:val="005509AA"/>
    <w:rsid w:val="00555474"/>
    <w:rsid w:val="00556BF8"/>
    <w:rsid w:val="00560273"/>
    <w:rsid w:val="00561742"/>
    <w:rsid w:val="005625B6"/>
    <w:rsid w:val="00562C85"/>
    <w:rsid w:val="0056554C"/>
    <w:rsid w:val="005666A9"/>
    <w:rsid w:val="00570252"/>
    <w:rsid w:val="00571178"/>
    <w:rsid w:val="00571C82"/>
    <w:rsid w:val="00574A33"/>
    <w:rsid w:val="00575884"/>
    <w:rsid w:val="00577C19"/>
    <w:rsid w:val="0058065E"/>
    <w:rsid w:val="00585BCA"/>
    <w:rsid w:val="00590524"/>
    <w:rsid w:val="00591A46"/>
    <w:rsid w:val="00592D7F"/>
    <w:rsid w:val="00592EF7"/>
    <w:rsid w:val="0059341E"/>
    <w:rsid w:val="00593743"/>
    <w:rsid w:val="005942A0"/>
    <w:rsid w:val="00594796"/>
    <w:rsid w:val="00595212"/>
    <w:rsid w:val="00597F43"/>
    <w:rsid w:val="005A0BC4"/>
    <w:rsid w:val="005A4962"/>
    <w:rsid w:val="005A5167"/>
    <w:rsid w:val="005A73A8"/>
    <w:rsid w:val="005B5B52"/>
    <w:rsid w:val="005C1297"/>
    <w:rsid w:val="005C14B9"/>
    <w:rsid w:val="005C16FC"/>
    <w:rsid w:val="005C184C"/>
    <w:rsid w:val="005C27FA"/>
    <w:rsid w:val="005C3E84"/>
    <w:rsid w:val="005C425B"/>
    <w:rsid w:val="005C4427"/>
    <w:rsid w:val="005C4A23"/>
    <w:rsid w:val="005C53EA"/>
    <w:rsid w:val="005D0C3D"/>
    <w:rsid w:val="005D1BA8"/>
    <w:rsid w:val="005D37AB"/>
    <w:rsid w:val="005D4206"/>
    <w:rsid w:val="005D43F2"/>
    <w:rsid w:val="005E1399"/>
    <w:rsid w:val="005E2422"/>
    <w:rsid w:val="005E2ACD"/>
    <w:rsid w:val="005E52D3"/>
    <w:rsid w:val="005E69AA"/>
    <w:rsid w:val="005E6CB8"/>
    <w:rsid w:val="005E7C6D"/>
    <w:rsid w:val="005F5F59"/>
    <w:rsid w:val="005F6D8A"/>
    <w:rsid w:val="00600134"/>
    <w:rsid w:val="006013E5"/>
    <w:rsid w:val="00601794"/>
    <w:rsid w:val="006017CF"/>
    <w:rsid w:val="00602548"/>
    <w:rsid w:val="00605FDD"/>
    <w:rsid w:val="00610B5E"/>
    <w:rsid w:val="00613903"/>
    <w:rsid w:val="00614850"/>
    <w:rsid w:val="00615868"/>
    <w:rsid w:val="00615E42"/>
    <w:rsid w:val="00616CAA"/>
    <w:rsid w:val="006217DA"/>
    <w:rsid w:val="00622D89"/>
    <w:rsid w:val="00623487"/>
    <w:rsid w:val="00625EFC"/>
    <w:rsid w:val="006273ED"/>
    <w:rsid w:val="006277DB"/>
    <w:rsid w:val="0062789B"/>
    <w:rsid w:val="00627D08"/>
    <w:rsid w:val="00627D24"/>
    <w:rsid w:val="00632A71"/>
    <w:rsid w:val="00633F3B"/>
    <w:rsid w:val="0064020B"/>
    <w:rsid w:val="00644BE9"/>
    <w:rsid w:val="00652057"/>
    <w:rsid w:val="006653DC"/>
    <w:rsid w:val="006660D1"/>
    <w:rsid w:val="00667F41"/>
    <w:rsid w:val="00674DC2"/>
    <w:rsid w:val="006761B6"/>
    <w:rsid w:val="006778DB"/>
    <w:rsid w:val="006827BA"/>
    <w:rsid w:val="006827F0"/>
    <w:rsid w:val="00682C83"/>
    <w:rsid w:val="006830C0"/>
    <w:rsid w:val="00694622"/>
    <w:rsid w:val="0069790B"/>
    <w:rsid w:val="00697BA4"/>
    <w:rsid w:val="00697FB1"/>
    <w:rsid w:val="006A0447"/>
    <w:rsid w:val="006A09F8"/>
    <w:rsid w:val="006A1A32"/>
    <w:rsid w:val="006A2396"/>
    <w:rsid w:val="006A58E6"/>
    <w:rsid w:val="006A59D8"/>
    <w:rsid w:val="006A5C32"/>
    <w:rsid w:val="006B253E"/>
    <w:rsid w:val="006B4FA0"/>
    <w:rsid w:val="006C267B"/>
    <w:rsid w:val="006C4C26"/>
    <w:rsid w:val="006C67ED"/>
    <w:rsid w:val="006C73B4"/>
    <w:rsid w:val="006C7C09"/>
    <w:rsid w:val="006D4F3D"/>
    <w:rsid w:val="006D6B36"/>
    <w:rsid w:val="006D7E5D"/>
    <w:rsid w:val="006E20F1"/>
    <w:rsid w:val="006E34B2"/>
    <w:rsid w:val="006E4204"/>
    <w:rsid w:val="006E5E9C"/>
    <w:rsid w:val="006E6AAF"/>
    <w:rsid w:val="006E6C7C"/>
    <w:rsid w:val="006F08F6"/>
    <w:rsid w:val="006F3C6E"/>
    <w:rsid w:val="006F406D"/>
    <w:rsid w:val="006F79A1"/>
    <w:rsid w:val="00701625"/>
    <w:rsid w:val="0070285F"/>
    <w:rsid w:val="007036E7"/>
    <w:rsid w:val="007078D8"/>
    <w:rsid w:val="00716383"/>
    <w:rsid w:val="00716EFE"/>
    <w:rsid w:val="00721BD3"/>
    <w:rsid w:val="00721CA3"/>
    <w:rsid w:val="00722FB2"/>
    <w:rsid w:val="0072308D"/>
    <w:rsid w:val="00723870"/>
    <w:rsid w:val="0072513D"/>
    <w:rsid w:val="007258EA"/>
    <w:rsid w:val="00730CEC"/>
    <w:rsid w:val="00731655"/>
    <w:rsid w:val="00731C44"/>
    <w:rsid w:val="00735557"/>
    <w:rsid w:val="00736A18"/>
    <w:rsid w:val="00743231"/>
    <w:rsid w:val="007465BB"/>
    <w:rsid w:val="0075013C"/>
    <w:rsid w:val="00753100"/>
    <w:rsid w:val="00762AE7"/>
    <w:rsid w:val="00763420"/>
    <w:rsid w:val="007641A4"/>
    <w:rsid w:val="0076527F"/>
    <w:rsid w:val="00766C70"/>
    <w:rsid w:val="007675F8"/>
    <w:rsid w:val="00770B50"/>
    <w:rsid w:val="00774A7E"/>
    <w:rsid w:val="007753E2"/>
    <w:rsid w:val="007811A2"/>
    <w:rsid w:val="00782BD3"/>
    <w:rsid w:val="00783C6D"/>
    <w:rsid w:val="00783C73"/>
    <w:rsid w:val="007907CA"/>
    <w:rsid w:val="00791150"/>
    <w:rsid w:val="007912A2"/>
    <w:rsid w:val="00793E45"/>
    <w:rsid w:val="00795F71"/>
    <w:rsid w:val="00796826"/>
    <w:rsid w:val="00797128"/>
    <w:rsid w:val="007A005F"/>
    <w:rsid w:val="007A18F8"/>
    <w:rsid w:val="007A4962"/>
    <w:rsid w:val="007A7A89"/>
    <w:rsid w:val="007B0FAC"/>
    <w:rsid w:val="007B115F"/>
    <w:rsid w:val="007B1A38"/>
    <w:rsid w:val="007B25DB"/>
    <w:rsid w:val="007B31E8"/>
    <w:rsid w:val="007B6E3D"/>
    <w:rsid w:val="007C2740"/>
    <w:rsid w:val="007C62BC"/>
    <w:rsid w:val="007D0858"/>
    <w:rsid w:val="007D31BA"/>
    <w:rsid w:val="007D3D77"/>
    <w:rsid w:val="007D58D8"/>
    <w:rsid w:val="007D5C39"/>
    <w:rsid w:val="007D77CC"/>
    <w:rsid w:val="007E2184"/>
    <w:rsid w:val="007E285E"/>
    <w:rsid w:val="007E411B"/>
    <w:rsid w:val="007E60C6"/>
    <w:rsid w:val="007E6FA0"/>
    <w:rsid w:val="007E792B"/>
    <w:rsid w:val="007F5A57"/>
    <w:rsid w:val="007F6F8A"/>
    <w:rsid w:val="007F791C"/>
    <w:rsid w:val="008012D1"/>
    <w:rsid w:val="0080492C"/>
    <w:rsid w:val="0081174B"/>
    <w:rsid w:val="00812CF6"/>
    <w:rsid w:val="008158D4"/>
    <w:rsid w:val="00815F30"/>
    <w:rsid w:val="00816A49"/>
    <w:rsid w:val="00817669"/>
    <w:rsid w:val="00820907"/>
    <w:rsid w:val="008225DB"/>
    <w:rsid w:val="00824AA7"/>
    <w:rsid w:val="00826E3D"/>
    <w:rsid w:val="008273CB"/>
    <w:rsid w:val="0084048F"/>
    <w:rsid w:val="00840FD8"/>
    <w:rsid w:val="00842185"/>
    <w:rsid w:val="0084469E"/>
    <w:rsid w:val="008464A6"/>
    <w:rsid w:val="00846F1B"/>
    <w:rsid w:val="008571B7"/>
    <w:rsid w:val="00860766"/>
    <w:rsid w:val="00861DE4"/>
    <w:rsid w:val="0086206E"/>
    <w:rsid w:val="00870693"/>
    <w:rsid w:val="008720E7"/>
    <w:rsid w:val="00872B11"/>
    <w:rsid w:val="00877AF1"/>
    <w:rsid w:val="00881011"/>
    <w:rsid w:val="00881BFF"/>
    <w:rsid w:val="00883148"/>
    <w:rsid w:val="008842B2"/>
    <w:rsid w:val="008867AD"/>
    <w:rsid w:val="00892A26"/>
    <w:rsid w:val="008933B1"/>
    <w:rsid w:val="00896B37"/>
    <w:rsid w:val="008A0A89"/>
    <w:rsid w:val="008A0FE1"/>
    <w:rsid w:val="008A26FA"/>
    <w:rsid w:val="008A44B2"/>
    <w:rsid w:val="008A49A6"/>
    <w:rsid w:val="008A49CA"/>
    <w:rsid w:val="008A4C86"/>
    <w:rsid w:val="008A57F1"/>
    <w:rsid w:val="008A67DE"/>
    <w:rsid w:val="008A68C5"/>
    <w:rsid w:val="008A7553"/>
    <w:rsid w:val="008A767F"/>
    <w:rsid w:val="008B06E3"/>
    <w:rsid w:val="008B14CF"/>
    <w:rsid w:val="008B1856"/>
    <w:rsid w:val="008B22A4"/>
    <w:rsid w:val="008B24DD"/>
    <w:rsid w:val="008B27DD"/>
    <w:rsid w:val="008B6782"/>
    <w:rsid w:val="008B7CDE"/>
    <w:rsid w:val="008C0345"/>
    <w:rsid w:val="008C20AF"/>
    <w:rsid w:val="008C267F"/>
    <w:rsid w:val="008C32C8"/>
    <w:rsid w:val="008C3438"/>
    <w:rsid w:val="008C46D1"/>
    <w:rsid w:val="008C6B82"/>
    <w:rsid w:val="008D71EB"/>
    <w:rsid w:val="008D729B"/>
    <w:rsid w:val="008D78EF"/>
    <w:rsid w:val="008E03A4"/>
    <w:rsid w:val="008E0B8F"/>
    <w:rsid w:val="008E514D"/>
    <w:rsid w:val="008E690A"/>
    <w:rsid w:val="008E7058"/>
    <w:rsid w:val="008E7567"/>
    <w:rsid w:val="008F03A6"/>
    <w:rsid w:val="008F03AF"/>
    <w:rsid w:val="008F0623"/>
    <w:rsid w:val="008F12A5"/>
    <w:rsid w:val="008F1D17"/>
    <w:rsid w:val="008F2616"/>
    <w:rsid w:val="008F375B"/>
    <w:rsid w:val="008F4DBD"/>
    <w:rsid w:val="008F61FD"/>
    <w:rsid w:val="008F6A2F"/>
    <w:rsid w:val="008F70AE"/>
    <w:rsid w:val="00901831"/>
    <w:rsid w:val="00901EC6"/>
    <w:rsid w:val="00902879"/>
    <w:rsid w:val="00905FD0"/>
    <w:rsid w:val="00907B77"/>
    <w:rsid w:val="0091282A"/>
    <w:rsid w:val="00916B46"/>
    <w:rsid w:val="0091741A"/>
    <w:rsid w:val="00921204"/>
    <w:rsid w:val="00922427"/>
    <w:rsid w:val="00922B99"/>
    <w:rsid w:val="00924FB3"/>
    <w:rsid w:val="00930FCE"/>
    <w:rsid w:val="0093347C"/>
    <w:rsid w:val="00933F76"/>
    <w:rsid w:val="009369C8"/>
    <w:rsid w:val="009375BB"/>
    <w:rsid w:val="0094006C"/>
    <w:rsid w:val="009405DC"/>
    <w:rsid w:val="009412DD"/>
    <w:rsid w:val="00942E8F"/>
    <w:rsid w:val="0094564B"/>
    <w:rsid w:val="009528B8"/>
    <w:rsid w:val="00952FD1"/>
    <w:rsid w:val="00954D77"/>
    <w:rsid w:val="009550C9"/>
    <w:rsid w:val="00956242"/>
    <w:rsid w:val="00956A9A"/>
    <w:rsid w:val="00956F39"/>
    <w:rsid w:val="00961428"/>
    <w:rsid w:val="009624FE"/>
    <w:rsid w:val="00962577"/>
    <w:rsid w:val="00965AC0"/>
    <w:rsid w:val="0096730A"/>
    <w:rsid w:val="00967EFA"/>
    <w:rsid w:val="00970D66"/>
    <w:rsid w:val="00972D74"/>
    <w:rsid w:val="009749A0"/>
    <w:rsid w:val="00976411"/>
    <w:rsid w:val="009765FB"/>
    <w:rsid w:val="00977BCB"/>
    <w:rsid w:val="00990133"/>
    <w:rsid w:val="00992C81"/>
    <w:rsid w:val="009931F1"/>
    <w:rsid w:val="00993E4D"/>
    <w:rsid w:val="00995835"/>
    <w:rsid w:val="009965A1"/>
    <w:rsid w:val="009A0DE2"/>
    <w:rsid w:val="009B72C3"/>
    <w:rsid w:val="009C3B6F"/>
    <w:rsid w:val="009C4ABC"/>
    <w:rsid w:val="009C4E75"/>
    <w:rsid w:val="009C674C"/>
    <w:rsid w:val="009D0ECC"/>
    <w:rsid w:val="009D4C70"/>
    <w:rsid w:val="009D6935"/>
    <w:rsid w:val="009D7899"/>
    <w:rsid w:val="009D7A1A"/>
    <w:rsid w:val="009E0472"/>
    <w:rsid w:val="009E12FD"/>
    <w:rsid w:val="009E19DA"/>
    <w:rsid w:val="009E204A"/>
    <w:rsid w:val="009E2F59"/>
    <w:rsid w:val="009E36F5"/>
    <w:rsid w:val="009E56EC"/>
    <w:rsid w:val="009E6044"/>
    <w:rsid w:val="009E678C"/>
    <w:rsid w:val="009E7E54"/>
    <w:rsid w:val="009F310D"/>
    <w:rsid w:val="009F352C"/>
    <w:rsid w:val="00A00CAD"/>
    <w:rsid w:val="00A0186D"/>
    <w:rsid w:val="00A02012"/>
    <w:rsid w:val="00A02ABF"/>
    <w:rsid w:val="00A032AE"/>
    <w:rsid w:val="00A03C07"/>
    <w:rsid w:val="00A0471E"/>
    <w:rsid w:val="00A05857"/>
    <w:rsid w:val="00A0713D"/>
    <w:rsid w:val="00A0779E"/>
    <w:rsid w:val="00A108E1"/>
    <w:rsid w:val="00A125EF"/>
    <w:rsid w:val="00A13DBA"/>
    <w:rsid w:val="00A1403C"/>
    <w:rsid w:val="00A166C1"/>
    <w:rsid w:val="00A23353"/>
    <w:rsid w:val="00A23ED2"/>
    <w:rsid w:val="00A2453E"/>
    <w:rsid w:val="00A2721B"/>
    <w:rsid w:val="00A33792"/>
    <w:rsid w:val="00A37D13"/>
    <w:rsid w:val="00A403FB"/>
    <w:rsid w:val="00A427E9"/>
    <w:rsid w:val="00A51554"/>
    <w:rsid w:val="00A52BBC"/>
    <w:rsid w:val="00A548A1"/>
    <w:rsid w:val="00A57893"/>
    <w:rsid w:val="00A64350"/>
    <w:rsid w:val="00A72536"/>
    <w:rsid w:val="00A72545"/>
    <w:rsid w:val="00A727A8"/>
    <w:rsid w:val="00A7714E"/>
    <w:rsid w:val="00A81089"/>
    <w:rsid w:val="00A818AE"/>
    <w:rsid w:val="00A83AC1"/>
    <w:rsid w:val="00A871F5"/>
    <w:rsid w:val="00A966A8"/>
    <w:rsid w:val="00A973F7"/>
    <w:rsid w:val="00AA2E6C"/>
    <w:rsid w:val="00AA454E"/>
    <w:rsid w:val="00AA45DD"/>
    <w:rsid w:val="00AA65D1"/>
    <w:rsid w:val="00AB22E0"/>
    <w:rsid w:val="00AB2558"/>
    <w:rsid w:val="00AB4329"/>
    <w:rsid w:val="00AC223A"/>
    <w:rsid w:val="00AC4524"/>
    <w:rsid w:val="00AD28D8"/>
    <w:rsid w:val="00AD42CF"/>
    <w:rsid w:val="00AD4930"/>
    <w:rsid w:val="00AD5A45"/>
    <w:rsid w:val="00AD5B5D"/>
    <w:rsid w:val="00AD68D5"/>
    <w:rsid w:val="00AD719C"/>
    <w:rsid w:val="00AD7810"/>
    <w:rsid w:val="00AD7F43"/>
    <w:rsid w:val="00AE1685"/>
    <w:rsid w:val="00AE2339"/>
    <w:rsid w:val="00AE2B73"/>
    <w:rsid w:val="00AE326B"/>
    <w:rsid w:val="00AE3A98"/>
    <w:rsid w:val="00AE4835"/>
    <w:rsid w:val="00AE6466"/>
    <w:rsid w:val="00AF16F6"/>
    <w:rsid w:val="00B0142E"/>
    <w:rsid w:val="00B0334C"/>
    <w:rsid w:val="00B03D47"/>
    <w:rsid w:val="00B04B09"/>
    <w:rsid w:val="00B065AB"/>
    <w:rsid w:val="00B067BA"/>
    <w:rsid w:val="00B07BEF"/>
    <w:rsid w:val="00B118B6"/>
    <w:rsid w:val="00B119BD"/>
    <w:rsid w:val="00B1262D"/>
    <w:rsid w:val="00B13A67"/>
    <w:rsid w:val="00B17172"/>
    <w:rsid w:val="00B23672"/>
    <w:rsid w:val="00B23C77"/>
    <w:rsid w:val="00B25B10"/>
    <w:rsid w:val="00B274A2"/>
    <w:rsid w:val="00B302EA"/>
    <w:rsid w:val="00B31113"/>
    <w:rsid w:val="00B331FB"/>
    <w:rsid w:val="00B349CD"/>
    <w:rsid w:val="00B34D5D"/>
    <w:rsid w:val="00B357F4"/>
    <w:rsid w:val="00B360E0"/>
    <w:rsid w:val="00B41423"/>
    <w:rsid w:val="00B4456B"/>
    <w:rsid w:val="00B44A80"/>
    <w:rsid w:val="00B50A59"/>
    <w:rsid w:val="00B611BD"/>
    <w:rsid w:val="00B618D4"/>
    <w:rsid w:val="00B634C7"/>
    <w:rsid w:val="00B649FB"/>
    <w:rsid w:val="00B70DC5"/>
    <w:rsid w:val="00B739C6"/>
    <w:rsid w:val="00B77C2B"/>
    <w:rsid w:val="00B84AD5"/>
    <w:rsid w:val="00B8727A"/>
    <w:rsid w:val="00B9013E"/>
    <w:rsid w:val="00B936BB"/>
    <w:rsid w:val="00B96490"/>
    <w:rsid w:val="00B979BF"/>
    <w:rsid w:val="00BA6BB4"/>
    <w:rsid w:val="00BB2161"/>
    <w:rsid w:val="00BB2C10"/>
    <w:rsid w:val="00BB5D19"/>
    <w:rsid w:val="00BC3A81"/>
    <w:rsid w:val="00BC3DA0"/>
    <w:rsid w:val="00BC447D"/>
    <w:rsid w:val="00BC62A1"/>
    <w:rsid w:val="00BD38DA"/>
    <w:rsid w:val="00BE14D2"/>
    <w:rsid w:val="00BE3501"/>
    <w:rsid w:val="00BE3723"/>
    <w:rsid w:val="00BE6799"/>
    <w:rsid w:val="00BE70D6"/>
    <w:rsid w:val="00BF3C81"/>
    <w:rsid w:val="00BF7E8A"/>
    <w:rsid w:val="00C022E5"/>
    <w:rsid w:val="00C0245C"/>
    <w:rsid w:val="00C03FA8"/>
    <w:rsid w:val="00C0400C"/>
    <w:rsid w:val="00C1061D"/>
    <w:rsid w:val="00C107CF"/>
    <w:rsid w:val="00C14D98"/>
    <w:rsid w:val="00C1627B"/>
    <w:rsid w:val="00C21040"/>
    <w:rsid w:val="00C22860"/>
    <w:rsid w:val="00C27D16"/>
    <w:rsid w:val="00C31A72"/>
    <w:rsid w:val="00C33EE6"/>
    <w:rsid w:val="00C341A1"/>
    <w:rsid w:val="00C42FE9"/>
    <w:rsid w:val="00C46E2D"/>
    <w:rsid w:val="00C47B3A"/>
    <w:rsid w:val="00C512D7"/>
    <w:rsid w:val="00C535C6"/>
    <w:rsid w:val="00C54381"/>
    <w:rsid w:val="00C55B80"/>
    <w:rsid w:val="00C60E52"/>
    <w:rsid w:val="00C6136A"/>
    <w:rsid w:val="00C615EF"/>
    <w:rsid w:val="00C616F3"/>
    <w:rsid w:val="00C619AE"/>
    <w:rsid w:val="00C61FE5"/>
    <w:rsid w:val="00C6412A"/>
    <w:rsid w:val="00C664F0"/>
    <w:rsid w:val="00C673D1"/>
    <w:rsid w:val="00C75923"/>
    <w:rsid w:val="00C75CFC"/>
    <w:rsid w:val="00C77D3F"/>
    <w:rsid w:val="00C86104"/>
    <w:rsid w:val="00C868EA"/>
    <w:rsid w:val="00C92468"/>
    <w:rsid w:val="00C92EC5"/>
    <w:rsid w:val="00C93291"/>
    <w:rsid w:val="00C94051"/>
    <w:rsid w:val="00C96A21"/>
    <w:rsid w:val="00CA19C5"/>
    <w:rsid w:val="00CA3002"/>
    <w:rsid w:val="00CA4A00"/>
    <w:rsid w:val="00CA4E5B"/>
    <w:rsid w:val="00CA51EB"/>
    <w:rsid w:val="00CA66F4"/>
    <w:rsid w:val="00CB0A5D"/>
    <w:rsid w:val="00CB2A2D"/>
    <w:rsid w:val="00CB3EC6"/>
    <w:rsid w:val="00CB48C6"/>
    <w:rsid w:val="00CB50F9"/>
    <w:rsid w:val="00CB5E11"/>
    <w:rsid w:val="00CB6A6C"/>
    <w:rsid w:val="00CB74E2"/>
    <w:rsid w:val="00CC0DED"/>
    <w:rsid w:val="00CC1624"/>
    <w:rsid w:val="00CC23B2"/>
    <w:rsid w:val="00CC3042"/>
    <w:rsid w:val="00CC55D3"/>
    <w:rsid w:val="00CD3857"/>
    <w:rsid w:val="00CD3B1C"/>
    <w:rsid w:val="00CD632F"/>
    <w:rsid w:val="00CE1177"/>
    <w:rsid w:val="00CE1312"/>
    <w:rsid w:val="00CE4764"/>
    <w:rsid w:val="00CE5076"/>
    <w:rsid w:val="00CF007C"/>
    <w:rsid w:val="00CF3523"/>
    <w:rsid w:val="00CF6611"/>
    <w:rsid w:val="00CF69E9"/>
    <w:rsid w:val="00D0362B"/>
    <w:rsid w:val="00D05840"/>
    <w:rsid w:val="00D07EA4"/>
    <w:rsid w:val="00D10BB6"/>
    <w:rsid w:val="00D10F59"/>
    <w:rsid w:val="00D12ACC"/>
    <w:rsid w:val="00D1656B"/>
    <w:rsid w:val="00D20BA7"/>
    <w:rsid w:val="00D21C72"/>
    <w:rsid w:val="00D24453"/>
    <w:rsid w:val="00D24D70"/>
    <w:rsid w:val="00D26EFE"/>
    <w:rsid w:val="00D328F3"/>
    <w:rsid w:val="00D336C1"/>
    <w:rsid w:val="00D355F3"/>
    <w:rsid w:val="00D37390"/>
    <w:rsid w:val="00D420F3"/>
    <w:rsid w:val="00D4388E"/>
    <w:rsid w:val="00D458DE"/>
    <w:rsid w:val="00D46C18"/>
    <w:rsid w:val="00D50EDB"/>
    <w:rsid w:val="00D52001"/>
    <w:rsid w:val="00D536D2"/>
    <w:rsid w:val="00D55AB6"/>
    <w:rsid w:val="00D55F63"/>
    <w:rsid w:val="00D56945"/>
    <w:rsid w:val="00D637AF"/>
    <w:rsid w:val="00D64925"/>
    <w:rsid w:val="00D64FDA"/>
    <w:rsid w:val="00D734BB"/>
    <w:rsid w:val="00D736AF"/>
    <w:rsid w:val="00D73D21"/>
    <w:rsid w:val="00D747CA"/>
    <w:rsid w:val="00D74FAD"/>
    <w:rsid w:val="00D75671"/>
    <w:rsid w:val="00D812E4"/>
    <w:rsid w:val="00D81B41"/>
    <w:rsid w:val="00D81E19"/>
    <w:rsid w:val="00D82B25"/>
    <w:rsid w:val="00D90AD7"/>
    <w:rsid w:val="00D94146"/>
    <w:rsid w:val="00DA14B8"/>
    <w:rsid w:val="00DA3DC5"/>
    <w:rsid w:val="00DA54D8"/>
    <w:rsid w:val="00DA5EC0"/>
    <w:rsid w:val="00DA726D"/>
    <w:rsid w:val="00DB3A34"/>
    <w:rsid w:val="00DB4CF2"/>
    <w:rsid w:val="00DC0375"/>
    <w:rsid w:val="00DC1A61"/>
    <w:rsid w:val="00DC1DE4"/>
    <w:rsid w:val="00DC2FFF"/>
    <w:rsid w:val="00DC3F04"/>
    <w:rsid w:val="00DC5F26"/>
    <w:rsid w:val="00DC6BA4"/>
    <w:rsid w:val="00DC744A"/>
    <w:rsid w:val="00DD0B70"/>
    <w:rsid w:val="00DD20DA"/>
    <w:rsid w:val="00DD4581"/>
    <w:rsid w:val="00DD6558"/>
    <w:rsid w:val="00DD7747"/>
    <w:rsid w:val="00DE2AEE"/>
    <w:rsid w:val="00DE5877"/>
    <w:rsid w:val="00DE5CD8"/>
    <w:rsid w:val="00DF05A1"/>
    <w:rsid w:val="00DF7300"/>
    <w:rsid w:val="00E008E5"/>
    <w:rsid w:val="00E00DF3"/>
    <w:rsid w:val="00E05605"/>
    <w:rsid w:val="00E11EA0"/>
    <w:rsid w:val="00E16135"/>
    <w:rsid w:val="00E17E5A"/>
    <w:rsid w:val="00E208DC"/>
    <w:rsid w:val="00E20EBE"/>
    <w:rsid w:val="00E20F80"/>
    <w:rsid w:val="00E250AF"/>
    <w:rsid w:val="00E25AC4"/>
    <w:rsid w:val="00E264F2"/>
    <w:rsid w:val="00E30387"/>
    <w:rsid w:val="00E32AF0"/>
    <w:rsid w:val="00E32C46"/>
    <w:rsid w:val="00E33117"/>
    <w:rsid w:val="00E33194"/>
    <w:rsid w:val="00E34687"/>
    <w:rsid w:val="00E365DD"/>
    <w:rsid w:val="00E4132D"/>
    <w:rsid w:val="00E46542"/>
    <w:rsid w:val="00E4675D"/>
    <w:rsid w:val="00E471F8"/>
    <w:rsid w:val="00E473CC"/>
    <w:rsid w:val="00E478E5"/>
    <w:rsid w:val="00E47E7A"/>
    <w:rsid w:val="00E55BE3"/>
    <w:rsid w:val="00E56586"/>
    <w:rsid w:val="00E608BC"/>
    <w:rsid w:val="00E61F69"/>
    <w:rsid w:val="00E6248A"/>
    <w:rsid w:val="00E64017"/>
    <w:rsid w:val="00E67DEE"/>
    <w:rsid w:val="00E70475"/>
    <w:rsid w:val="00E73A98"/>
    <w:rsid w:val="00E757EF"/>
    <w:rsid w:val="00E7649E"/>
    <w:rsid w:val="00E77EAC"/>
    <w:rsid w:val="00E81662"/>
    <w:rsid w:val="00E8329C"/>
    <w:rsid w:val="00E842B2"/>
    <w:rsid w:val="00E84804"/>
    <w:rsid w:val="00E8546A"/>
    <w:rsid w:val="00E8546E"/>
    <w:rsid w:val="00E86601"/>
    <w:rsid w:val="00E86F6F"/>
    <w:rsid w:val="00E92DA5"/>
    <w:rsid w:val="00E93A0B"/>
    <w:rsid w:val="00E95309"/>
    <w:rsid w:val="00E95552"/>
    <w:rsid w:val="00E959D0"/>
    <w:rsid w:val="00E95C1A"/>
    <w:rsid w:val="00E97BC4"/>
    <w:rsid w:val="00EA313B"/>
    <w:rsid w:val="00EA4CAC"/>
    <w:rsid w:val="00EA766F"/>
    <w:rsid w:val="00EA7B6A"/>
    <w:rsid w:val="00EB154A"/>
    <w:rsid w:val="00EB2418"/>
    <w:rsid w:val="00EB2A61"/>
    <w:rsid w:val="00EB69DB"/>
    <w:rsid w:val="00EC1596"/>
    <w:rsid w:val="00EC2A7D"/>
    <w:rsid w:val="00EC52C1"/>
    <w:rsid w:val="00EC5360"/>
    <w:rsid w:val="00EC67DE"/>
    <w:rsid w:val="00EC67F5"/>
    <w:rsid w:val="00EC6ADD"/>
    <w:rsid w:val="00EC7476"/>
    <w:rsid w:val="00ED09D1"/>
    <w:rsid w:val="00ED1EB1"/>
    <w:rsid w:val="00ED638B"/>
    <w:rsid w:val="00ED653F"/>
    <w:rsid w:val="00ED6D13"/>
    <w:rsid w:val="00ED7CA2"/>
    <w:rsid w:val="00EE2903"/>
    <w:rsid w:val="00EE2AD1"/>
    <w:rsid w:val="00EE2C0D"/>
    <w:rsid w:val="00EE4E0C"/>
    <w:rsid w:val="00EE7304"/>
    <w:rsid w:val="00EF07EC"/>
    <w:rsid w:val="00EF2938"/>
    <w:rsid w:val="00EF5EA0"/>
    <w:rsid w:val="00EF5FA5"/>
    <w:rsid w:val="00EF61BC"/>
    <w:rsid w:val="00F01D06"/>
    <w:rsid w:val="00F03967"/>
    <w:rsid w:val="00F047DB"/>
    <w:rsid w:val="00F04E48"/>
    <w:rsid w:val="00F05650"/>
    <w:rsid w:val="00F077EA"/>
    <w:rsid w:val="00F12D54"/>
    <w:rsid w:val="00F1355B"/>
    <w:rsid w:val="00F13E0F"/>
    <w:rsid w:val="00F14333"/>
    <w:rsid w:val="00F21339"/>
    <w:rsid w:val="00F256A4"/>
    <w:rsid w:val="00F276EB"/>
    <w:rsid w:val="00F348E0"/>
    <w:rsid w:val="00F35AE9"/>
    <w:rsid w:val="00F36AB0"/>
    <w:rsid w:val="00F4002C"/>
    <w:rsid w:val="00F40149"/>
    <w:rsid w:val="00F4017D"/>
    <w:rsid w:val="00F411DC"/>
    <w:rsid w:val="00F41E3E"/>
    <w:rsid w:val="00F41E75"/>
    <w:rsid w:val="00F41FFB"/>
    <w:rsid w:val="00F421EA"/>
    <w:rsid w:val="00F42BBD"/>
    <w:rsid w:val="00F470C3"/>
    <w:rsid w:val="00F50805"/>
    <w:rsid w:val="00F51EC5"/>
    <w:rsid w:val="00F52A2E"/>
    <w:rsid w:val="00F5594A"/>
    <w:rsid w:val="00F55DC6"/>
    <w:rsid w:val="00F77655"/>
    <w:rsid w:val="00F81E70"/>
    <w:rsid w:val="00F84D9A"/>
    <w:rsid w:val="00F90EBB"/>
    <w:rsid w:val="00F92DEB"/>
    <w:rsid w:val="00F9419C"/>
    <w:rsid w:val="00F94E35"/>
    <w:rsid w:val="00F9568B"/>
    <w:rsid w:val="00F9645C"/>
    <w:rsid w:val="00F97A68"/>
    <w:rsid w:val="00F97E5D"/>
    <w:rsid w:val="00FA0376"/>
    <w:rsid w:val="00FA2F85"/>
    <w:rsid w:val="00FA7B43"/>
    <w:rsid w:val="00FB0476"/>
    <w:rsid w:val="00FB23FF"/>
    <w:rsid w:val="00FB26FD"/>
    <w:rsid w:val="00FB2D36"/>
    <w:rsid w:val="00FB38C7"/>
    <w:rsid w:val="00FB52F4"/>
    <w:rsid w:val="00FB7A92"/>
    <w:rsid w:val="00FC27B9"/>
    <w:rsid w:val="00FC3393"/>
    <w:rsid w:val="00FC3A5F"/>
    <w:rsid w:val="00FC5077"/>
    <w:rsid w:val="00FC6C6C"/>
    <w:rsid w:val="00FC70E3"/>
    <w:rsid w:val="00FD42C3"/>
    <w:rsid w:val="00FD4661"/>
    <w:rsid w:val="00FE0252"/>
    <w:rsid w:val="00FE1270"/>
    <w:rsid w:val="00FE1BEF"/>
    <w:rsid w:val="00FE5509"/>
    <w:rsid w:val="00FE5AB9"/>
    <w:rsid w:val="00FE696D"/>
    <w:rsid w:val="00FE720E"/>
    <w:rsid w:val="00FF43AF"/>
    <w:rsid w:val="00FF465F"/>
    <w:rsid w:val="00FF5819"/>
    <w:rsid w:val="00FF5CF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4DAB8"/>
  <w15:docId w15:val="{22D4D3A9-8AF4-487B-8C36-E3892F68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uiPriority w:val="22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locked/>
    <w:rsid w:val="00B03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334C"/>
    <w:rPr>
      <w:rFonts w:ascii="Times New Roman" w:eastAsia="Times New Roman" w:hAnsi="Times New Roman"/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locked/>
    <w:rsid w:val="001B2CED"/>
  </w:style>
  <w:style w:type="character" w:customStyle="1" w:styleId="af6">
    <w:name w:val="Текст сноски Знак"/>
    <w:basedOn w:val="a0"/>
    <w:link w:val="af5"/>
    <w:uiPriority w:val="99"/>
    <w:semiHidden/>
    <w:rsid w:val="001B2CED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1B2CED"/>
    <w:rPr>
      <w:vertAlign w:val="superscript"/>
    </w:rPr>
  </w:style>
  <w:style w:type="paragraph" w:customStyle="1" w:styleId="Default">
    <w:name w:val="Default"/>
    <w:rsid w:val="00ED09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DD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425975692334551"/>
          <c:y val="0"/>
          <c:w val="0.6857402430766544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вопросов</c:v>
                </c:pt>
              </c:strCache>
            </c:strRef>
          </c:tx>
          <c:explosion val="13"/>
          <c:dPt>
            <c:idx val="7"/>
            <c:bubble3D val="0"/>
            <c:explosion val="8"/>
            <c:extLst>
              <c:ext xmlns:c16="http://schemas.microsoft.com/office/drawing/2014/chart" uri="{C3380CC4-5D6E-409C-BE32-E72D297353CC}">
                <c16:uniqueId val="{00000001-A77F-4CEA-9191-25E2AC66355A}"/>
              </c:ext>
            </c:extLst>
          </c:dPt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77F-4CEA-9191-25E2AC66355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7F-4CEA-9191-25E2AC66355A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2">
                  <c:v>Награды и почетные звания города</c:v>
                </c:pt>
                <c:pt idx="3">
                  <c:v>Физическая культура и спорт</c:v>
                </c:pt>
                <c:pt idx="4">
                  <c:v>Образование, семейная и молодежная политика </c:v>
                </c:pt>
                <c:pt idx="5">
                  <c:v>Здравоохранение и социальная защита населения </c:v>
                </c:pt>
                <c:pt idx="6">
                  <c:v>Организация деятельности комитета </c:v>
                </c:pt>
                <c:pt idx="7">
                  <c:v>Организация деятельности органов местного самоуправления города Нижневартовска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2" formatCode="0%">
                  <c:v>0.27</c:v>
                </c:pt>
                <c:pt idx="3" formatCode="0%">
                  <c:v>0.04</c:v>
                </c:pt>
                <c:pt idx="4" formatCode="0%">
                  <c:v>0.21</c:v>
                </c:pt>
                <c:pt idx="5" formatCode="0%">
                  <c:v>0.14000000000000001</c:v>
                </c:pt>
                <c:pt idx="6" formatCode="0%">
                  <c:v>0.04</c:v>
                </c:pt>
                <c:pt idx="7" formatCode="0%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7F-4CEA-9191-25E2AC66355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egendEntry>
        <c:idx val="0"/>
        <c:delete val="1"/>
      </c:legendEntry>
      <c:legendEntry>
        <c:idx val="1"/>
        <c:delete val="1"/>
      </c:legendEntry>
      <c:legendEntry>
        <c:idx val="8"/>
        <c:delete val="1"/>
      </c:legendEntry>
      <c:layout>
        <c:manualLayout>
          <c:xMode val="edge"/>
          <c:yMode val="edge"/>
          <c:x val="2.6907008524760852E-2"/>
          <c:y val="2.3749117567200658E-2"/>
          <c:w val="0.51473591807118479"/>
          <c:h val="0.97625092664943602"/>
        </c:manualLayout>
      </c:layout>
      <c:overlay val="0"/>
      <c:txPr>
        <a:bodyPr/>
        <a:lstStyle/>
        <a:p>
          <a:pPr algn="just" rtl="0">
            <a:lnSpc>
              <a:spcPts val="960"/>
            </a:lnSpc>
            <a:spcBef>
              <a:spcPts val="0"/>
            </a:spcBef>
            <a:spcAft>
              <a:spcPts val="0"/>
            </a:spcAft>
            <a:defRPr sz="800" b="1" i="0" kern="0" spc="2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CFEC-CCD8-4D53-9917-9AE3100D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3</cp:revision>
  <cp:lastPrinted>2022-07-07T06:55:00Z</cp:lastPrinted>
  <dcterms:created xsi:type="dcterms:W3CDTF">2022-07-18T04:52:00Z</dcterms:created>
  <dcterms:modified xsi:type="dcterms:W3CDTF">2022-07-18T04:55:00Z</dcterms:modified>
</cp:coreProperties>
</file>