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6FC4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5612BB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t xml:space="preserve"> от 28 марта 2012 г. N 352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 внесении изменений в постановление администрации города от 12.02.2010 N 142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жилищно-коммунальные и бытовые услуги на территории города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>Нижневартовска" 01.03.2011 N 180, 27.05.2011 N 574, 20.10.2011 N 1245"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В целях обеспечения исполнения бюджета с учетом основных направлений бюджетной политики города Нижневартовска: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2D6FC4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4" w:history="1">
        <w:r w:rsidRPr="002D6FC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 (с изменениями </w:t>
      </w:r>
      <w:hyperlink r:id="rId5" w:history="1">
        <w:r w:rsidRPr="002D6FC4">
          <w:rPr>
            <w:rFonts w:ascii="Times New Roman" w:hAnsi="Times New Roman" w:cs="Times New Roman"/>
            <w:sz w:val="24"/>
            <w:szCs w:val="24"/>
          </w:rPr>
          <w:t>от 01.03.2011 N 180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2D6FC4">
          <w:rPr>
            <w:rFonts w:ascii="Times New Roman" w:hAnsi="Times New Roman" w:cs="Times New Roman"/>
            <w:sz w:val="24"/>
            <w:szCs w:val="24"/>
          </w:rPr>
          <w:t>27.05.2011 N 574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2D6FC4">
          <w:rPr>
            <w:rFonts w:ascii="Times New Roman" w:hAnsi="Times New Roman" w:cs="Times New Roman"/>
            <w:sz w:val="24"/>
            <w:szCs w:val="24"/>
          </w:rPr>
          <w:t>20.10.2011 N 1245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) согласно </w:t>
      </w:r>
      <w:hyperlink w:anchor="sub_1000" w:history="1">
        <w:r w:rsidRPr="002D6FC4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2D6FC4">
        <w:rPr>
          <w:rFonts w:ascii="Times New Roman" w:hAnsi="Times New Roman" w:cs="Times New Roman"/>
          <w:sz w:val="24"/>
          <w:szCs w:val="24"/>
        </w:rPr>
        <w:t xml:space="preserve">2. Пресс-службе администрации города (Н.В. </w:t>
      </w:r>
      <w:proofErr w:type="spellStart"/>
      <w:r w:rsidRPr="002D6FC4">
        <w:rPr>
          <w:rFonts w:ascii="Times New Roman" w:hAnsi="Times New Roman" w:cs="Times New Roman"/>
          <w:sz w:val="24"/>
          <w:szCs w:val="24"/>
        </w:rPr>
        <w:t>Ложева</w:t>
      </w:r>
      <w:proofErr w:type="spellEnd"/>
      <w:r w:rsidRPr="002D6FC4">
        <w:rPr>
          <w:rFonts w:ascii="Times New Roman" w:hAnsi="Times New Roman" w:cs="Times New Roman"/>
          <w:sz w:val="24"/>
          <w:szCs w:val="24"/>
        </w:rPr>
        <w:t xml:space="preserve">) </w:t>
      </w:r>
      <w:hyperlink r:id="rId8" w:history="1">
        <w:r w:rsidRPr="002D6FC4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постановление в средствах массовой информации.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 w:rsidRPr="002D6FC4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после его </w:t>
      </w:r>
      <w:hyperlink r:id="rId9" w:history="1">
        <w:r w:rsidRPr="002D6FC4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2D6FC4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2D6FC4" w:rsidRPr="002D6FC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D6FC4" w:rsidRPr="002D6FC4" w:rsidRDefault="002D6FC4" w:rsidP="002D6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6FC4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D6FC4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</w:t>
            </w:r>
            <w:r w:rsidRPr="002D6FC4">
              <w:rPr>
                <w:rFonts w:ascii="Times New Roman" w:hAnsi="Times New Roman" w:cs="Times New Roman"/>
                <w:sz w:val="24"/>
                <w:szCs w:val="24"/>
              </w:rPr>
              <w:br/>
              <w:t>Главы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D6FC4" w:rsidRPr="002D6FC4" w:rsidRDefault="002D6FC4" w:rsidP="002D6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FC4">
              <w:rPr>
                <w:rFonts w:ascii="Times New Roman" w:hAnsi="Times New Roman" w:cs="Times New Roman"/>
                <w:sz w:val="24"/>
                <w:szCs w:val="24"/>
              </w:rPr>
              <w:t>Д.Н. Трифонов</w:t>
            </w:r>
          </w:p>
        </w:tc>
      </w:tr>
    </w:tbl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" w:name="sub_1000"/>
      <w:r w:rsidRPr="002D6FC4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bookmarkEnd w:id="3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2D6FC4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b/>
          <w:bCs/>
          <w:sz w:val="24"/>
          <w:szCs w:val="24"/>
        </w:rPr>
        <w:t>города Нижневартовска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b/>
          <w:bCs/>
          <w:sz w:val="24"/>
          <w:szCs w:val="24"/>
        </w:rPr>
        <w:t>от 28 марта 2012 г. N 352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6FC4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Изменения,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которые вносятся в постановление администрации города от 12.02.2010 N142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жилищно-коммунальные и бытовые услуги на территории города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Нижневартовска" </w:t>
      </w:r>
      <w:r w:rsidRPr="002D6FC4">
        <w:rPr>
          <w:rFonts w:ascii="Times New Roman" w:hAnsi="Times New Roman" w:cs="Times New Roman"/>
          <w:b/>
          <w:bCs/>
          <w:sz w:val="24"/>
          <w:szCs w:val="24"/>
        </w:rPr>
        <w:br/>
        <w:t>(с изменениями от 01.03.2011 N 180, 27.05.2011 N 574, 20.10.2011 N 1245)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"/>
      <w:r w:rsidRPr="002D6FC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2D6FC4">
          <w:rPr>
            <w:rFonts w:ascii="Times New Roman" w:hAnsi="Times New Roman" w:cs="Times New Roman"/>
            <w:sz w:val="24"/>
            <w:szCs w:val="24"/>
          </w:rPr>
          <w:t>Преамбулу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4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"Руководствуясь статьей 78 Бюджетного кодекса Российской Федерации, во исполнение решения Думы города на текущий финансовый год и на плановый период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2D6FC4">
        <w:rPr>
          <w:rFonts w:ascii="Times New Roman" w:hAnsi="Times New Roman" w:cs="Times New Roman"/>
          <w:sz w:val="24"/>
          <w:szCs w:val="24"/>
        </w:rPr>
        <w:t>.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"/>
      <w:r w:rsidRPr="002D6FC4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1" w:history="1">
        <w:r w:rsidRPr="002D6FC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2D6FC4">
        <w:rPr>
          <w:rFonts w:ascii="Times New Roman" w:hAnsi="Times New Roman" w:cs="Times New Roman"/>
          <w:sz w:val="24"/>
          <w:szCs w:val="24"/>
        </w:rPr>
        <w:t>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1"/>
      <w:bookmarkEnd w:id="5"/>
      <w:r w:rsidRPr="002D6FC4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2D6FC4">
          <w:rPr>
            <w:rFonts w:ascii="Times New Roman" w:hAnsi="Times New Roman" w:cs="Times New Roman"/>
            <w:sz w:val="24"/>
            <w:szCs w:val="24"/>
          </w:rPr>
          <w:t>пункт 1.2 раздела I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"Общие положения" изложить в следующей редакции:</w:t>
      </w:r>
    </w:p>
    <w:bookmarkEnd w:id="6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"1.2. Предоставление субсидий на жилищно-коммунальные и бытовые услуги на территории города Нижневартовска из бюджета города осуществляется в соответствии с Положением и бюджетной росписью, утвержденной в соответствии с бюджетными ассигнованиями и лимитами бюджетных обязательств на текущий финансовый год и плановый период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3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II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"Категории и критерии отбора получателей субсидий":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2.3</w:t>
        </w:r>
      </w:hyperlink>
      <w:r w:rsidRPr="002D6FC4">
        <w:rPr>
          <w:rFonts w:ascii="Times New Roman" w:hAnsi="Times New Roman" w:cs="Times New Roman"/>
          <w:sz w:val="24"/>
          <w:szCs w:val="24"/>
        </w:rPr>
        <w:t>:</w:t>
      </w:r>
    </w:p>
    <w:bookmarkStart w:id="7" w:name="sub_1002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"garantF1://30612710.231"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абзац первый подпункта 2.3.1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7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"2.3.1. 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Оказание населению, проживающему в муниципальном жилищном фонде и жилищном фонде, находившемся в муниципальной собственности до 01.03.2005, а также жилищном фонде, признанном ветхим, бесхозяйном жилищном фонде и жилищном фонде с неблагоприятными экологическими характеристиками:"</w:t>
      </w:r>
      <w:proofErr w:type="gramEnd"/>
    </w:p>
    <w:bookmarkStart w:id="8" w:name="sub_1003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"garantF1://30612710.27"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абзац третий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4"/>
      <w:bookmarkEnd w:id="8"/>
      <w:r w:rsidRPr="002D6FC4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5" w:history="1">
        <w:r w:rsidRPr="002D6FC4">
          <w:rPr>
            <w:rFonts w:ascii="Times New Roman" w:hAnsi="Times New Roman" w:cs="Times New Roman"/>
            <w:sz w:val="24"/>
            <w:szCs w:val="24"/>
          </w:rPr>
          <w:t>абзацем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9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"- услуг общественных туалетов на территориях, прилегающих к жилищному фонду, не оборудованному санитарными узлами (общественные туалеты ЖЭУ-19).";</w:t>
      </w:r>
    </w:p>
    <w:bookmarkStart w:id="10" w:name="sub_1005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"garantF1://30612710.28"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подпункт 2.3.2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0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lastRenderedPageBreak/>
        <w:t xml:space="preserve">"2.3.2. 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Наличие в управлении многоквартирных жилых домов, все помещения в которых находятся в муниципальной собственности либо находились в муниципальной собственности до 01.03.2005, а также обслуживание жилищного фонда, признанного ветхим, бесхозяйного жилищного фонда и жилищного фонда с неблагоприятными экологическими характеристиками на основании соответствующих правовых актов администрации города и организация капитального ремонта в них.";</w:t>
      </w:r>
      <w:proofErr w:type="gramEnd"/>
    </w:p>
    <w:bookmarkStart w:id="11" w:name="sub_1006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"garantF1://30612710.233"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подпункт 2.3.3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1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"2.3.3. Наличие на праве хозяйственного ведения имущества, находящегося в муниципальной собственности: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инженерных сетей и объектов коммунального назначения;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территории парка Победы;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аттракционов парка Победы;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- общественных туалетов, </w:t>
      </w:r>
      <w:proofErr w:type="spellStart"/>
      <w:r w:rsidRPr="002D6FC4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2D6FC4">
        <w:rPr>
          <w:rFonts w:ascii="Times New Roman" w:hAnsi="Times New Roman" w:cs="Times New Roman"/>
          <w:sz w:val="24"/>
          <w:szCs w:val="24"/>
        </w:rPr>
        <w:t>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мест захоронений (кладбищ) и их обслуживание и содержание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bookmarkStart w:id="12" w:name="sub_1007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"garantF1://30612710.234"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подпункты 2.3.4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2.3.6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2.3.7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2.3.10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bookmarkStart w:id="13" w:name="sub_1008"/>
    <w:bookmarkEnd w:id="12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"garantF1://30612710.238"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подпункт 2.3.8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3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"2.3.8. 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Наличие специализированной службы по вопросам похоронного дела, созданной в соответствии с правовым актом администрации города и оказывающей населению услуги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 умершего.";</w:t>
      </w:r>
      <w:proofErr w:type="gramEnd"/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19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2.3.9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слова "Содержание" дополнить словами "(уборка в зимнее время от снега в период обильного снегопада)";</w:t>
      </w:r>
    </w:p>
    <w:bookmarkEnd w:id="14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20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III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"Цели предоставления субсидий":</w:t>
      </w:r>
    </w:p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абзац второй пункта 3.1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"- при оказании услуг теплоснабжения населению, проживающему в поселке Северный и жилищных услуг (включая вывоз жидких бытовых отходов из септиков) населению, проживающему в жилищном фонде, признанном ветхим, жилищном фонде с неблагоприятными экологическими характеристиками и в бесхозяйном жилищном фонде города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2D6FC4">
        <w:rPr>
          <w:rFonts w:ascii="Times New Roman" w:hAnsi="Times New Roman" w:cs="Times New Roman"/>
          <w:sz w:val="24"/>
          <w:szCs w:val="24"/>
        </w:rPr>
        <w:t>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абзаце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третьем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слова "обслуживании" дополнить словами "и содержании";</w:t>
      </w:r>
    </w:p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абзацы пятый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шестой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"- при обслуживании и содержании общественных туалетов;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 умершего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bookmarkStart w:id="15" w:name="sub_32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"garantF1://30612710.8"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пункт 3.2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5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"3.2. Возмещения затрат: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капитальный ремонт многоквартирных жилых домов;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капитальный ремонт бесхозяйного жилищного фонда;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капитальный ремонт инженерных сетей и объектов коммунального назначения, находящихся в муниципальной собственности;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капитальный ремонт бань, находящихся в муниципальной собственности;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выполнение работ (услуг) по содержанию и обслуживанию территории и элементов обустройства парка Победы;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- на обслуживание и содержание общественных туалетов на территориях, прилегающих к жилищному фонду, не оборудованному санитарными узлами (общественные туалеты ЖЭУ-19), и </w:t>
      </w:r>
      <w:proofErr w:type="spellStart"/>
      <w:r w:rsidRPr="002D6FC4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2D6FC4">
        <w:rPr>
          <w:rFonts w:ascii="Times New Roman" w:hAnsi="Times New Roman" w:cs="Times New Roman"/>
          <w:sz w:val="24"/>
          <w:szCs w:val="24"/>
        </w:rPr>
        <w:t>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содержание мест захоронения;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на содержание (уборка в зимнее время от снега в период обильного снегопада) и благоустройство территорий, прилегающих к жилищному фонду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bookmarkStart w:id="16" w:name="sub_1010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"garantF1://30612710.33"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пункт 3.3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bookmarkEnd w:id="16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25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IV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"Порядок расчета и условия предоставления субсидий":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"/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26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4.1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 "финансовый год" дополнить словами "и на плановый период";</w:t>
      </w:r>
    </w:p>
    <w:bookmarkEnd w:id="17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27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4.2</w:t>
        </w:r>
      </w:hyperlink>
      <w:r w:rsidRPr="002D6FC4">
        <w:rPr>
          <w:rFonts w:ascii="Times New Roman" w:hAnsi="Times New Roman" w:cs="Times New Roman"/>
          <w:sz w:val="24"/>
          <w:szCs w:val="24"/>
        </w:rPr>
        <w:t>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1"/>
      <w:r w:rsidRPr="002D6FC4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r:id="rId28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4.2.1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слова "туалетов" исключить слова "(мест общего пользования)";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2"/>
      <w:bookmarkEnd w:id="18"/>
      <w:proofErr w:type="gramStart"/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29" w:history="1">
        <w:r w:rsidRPr="002D6FC4">
          <w:rPr>
            <w:rFonts w:ascii="Times New Roman" w:hAnsi="Times New Roman" w:cs="Times New Roman"/>
            <w:sz w:val="24"/>
            <w:szCs w:val="24"/>
          </w:rPr>
          <w:t>подпункте 4.2.2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 "проживающему в" исключить слова "ветхом, бесхозяйном жилищных фондах и жилищном фонде с неблагоприятными экологическими характеристиками" и дополнить словами "в жилищном фонде, признанном ветхим, жилищном фонде с неблагоприятными экологическими характеристиками и в бесхозяйном жилищном фонде";</w:t>
      </w:r>
      <w:proofErr w:type="gramEnd"/>
    </w:p>
    <w:bookmarkStart w:id="20" w:name="sub_1013"/>
    <w:bookmarkEnd w:id="19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"garantF1://30612710.423"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абзаце первом подпункта 4.2.3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после слова "населению" дополнить словами ", проживающему в поселке </w:t>
      </w:r>
      <w:proofErr w:type="gramStart"/>
      <w:r w:rsidR="002D6FC4" w:rsidRPr="002D6FC4">
        <w:rPr>
          <w:rFonts w:ascii="Times New Roman" w:hAnsi="Times New Roman" w:cs="Times New Roman"/>
          <w:sz w:val="24"/>
          <w:szCs w:val="24"/>
        </w:rPr>
        <w:t>Северный</w:t>
      </w:r>
      <w:proofErr w:type="gramEnd"/>
      <w:r w:rsidR="002D6FC4" w:rsidRPr="002D6FC4">
        <w:rPr>
          <w:rFonts w:ascii="Times New Roman" w:hAnsi="Times New Roman" w:cs="Times New Roman"/>
          <w:sz w:val="24"/>
          <w:szCs w:val="24"/>
        </w:rPr>
        <w:t>,";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14"/>
      <w:bookmarkEnd w:id="20"/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0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4.2.5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слова "умершего" дополнить словами ", невозмещаемых внебюджетными фондами и бюджетами иных уровней";</w:t>
      </w:r>
    </w:p>
    <w:bookmarkStart w:id="22" w:name="sub_1015"/>
    <w:bookmarkEnd w:id="21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"garantF1://30612710.424"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подпункты 4.2.4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4.2.9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bookmarkStart w:id="23" w:name="sub_1016"/>
    <w:bookmarkEnd w:id="22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"garantF1://30612710.426"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подпункт 4.2.6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23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"4.2.6. На возмещение затрат предприятиям 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6FC4">
        <w:rPr>
          <w:rFonts w:ascii="Times New Roman" w:hAnsi="Times New Roman" w:cs="Times New Roman"/>
          <w:sz w:val="24"/>
          <w:szCs w:val="24"/>
        </w:rPr>
        <w:t>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капитальный ремонт многоквартирных жилых домов;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капитальный ремонт бесхозяйного жилищного фонда;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капитальный ремонт инженерных сетей и объектов коммунального назначения, находящихся в муниципальной собственности;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капитальный ремонт бань, находящихся в муниципальной собственности;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>- содержание (уборка в зимнее время от снега в период обильного снегопада) и благоустройство территорий, прилегающих к жилищному фонду.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Сумма затрат определяется в 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D6FC4">
        <w:rPr>
          <w:rFonts w:ascii="Times New Roman" w:hAnsi="Times New Roman" w:cs="Times New Roman"/>
          <w:sz w:val="24"/>
          <w:szCs w:val="24"/>
        </w:rPr>
        <w:t xml:space="preserve"> с планами мероприятий по капитальному ремонту (муниципальной адресной программы по проведению капитального ремонта), согласованными с главным распорядителем бюджетных средств. При формировании плана мероприятий по капитальному ремонту (муниципальной адресной программы по проведению капитального ремонта) учитывается техническое состояние объектов, физический износ и приоритетность выполнения работ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17"/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2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4.2.7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слова "туалетов" исключить слова "(мест общего пользования)", после слова "узлами" дополнить словами "(общественные туалеты - ЖЭУ-19)";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18"/>
      <w:bookmarkEnd w:id="24"/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3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4.4</w:t>
        </w:r>
      </w:hyperlink>
      <w:r w:rsidRPr="002D6FC4">
        <w:rPr>
          <w:rFonts w:ascii="Times New Roman" w:hAnsi="Times New Roman" w:cs="Times New Roman"/>
          <w:sz w:val="24"/>
          <w:szCs w:val="24"/>
        </w:rPr>
        <w:t>:</w:t>
      </w:r>
    </w:p>
    <w:bookmarkEnd w:id="25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4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абзаце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втором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слово "заявления" заменить словом "заявление";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5" w:history="1">
        <w:proofErr w:type="gramStart"/>
        <w:r w:rsidRPr="002D6FC4">
          <w:rPr>
            <w:rFonts w:ascii="Times New Roman" w:hAnsi="Times New Roman" w:cs="Times New Roman"/>
            <w:sz w:val="24"/>
            <w:szCs w:val="24"/>
          </w:rPr>
          <w:t>абзаце</w:t>
        </w:r>
        <w:proofErr w:type="gramEnd"/>
        <w:r w:rsidRPr="002D6FC4">
          <w:rPr>
            <w:rFonts w:ascii="Times New Roman" w:hAnsi="Times New Roman" w:cs="Times New Roman"/>
            <w:sz w:val="24"/>
            <w:szCs w:val="24"/>
          </w:rPr>
          <w:t xml:space="preserve"> восьмом</w:t>
        </w:r>
      </w:hyperlink>
      <w:r w:rsidRPr="002D6FC4">
        <w:rPr>
          <w:rFonts w:ascii="Times New Roman" w:hAnsi="Times New Roman" w:cs="Times New Roman"/>
          <w:sz w:val="24"/>
          <w:szCs w:val="24"/>
        </w:rPr>
        <w:t xml:space="preserve"> после слова "сметы" дополнить словами "или расчеты";</w:t>
      </w:r>
    </w:p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2D6FC4" w:rsidRPr="002D6FC4">
          <w:rPr>
            <w:rFonts w:ascii="Times New Roman" w:hAnsi="Times New Roman" w:cs="Times New Roman"/>
            <w:sz w:val="24"/>
            <w:szCs w:val="24"/>
          </w:rPr>
          <w:t>абзац десятый</w:t>
        </w:r>
      </w:hyperlink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FC4">
        <w:rPr>
          <w:rFonts w:ascii="Times New Roman" w:hAnsi="Times New Roman" w:cs="Times New Roman"/>
          <w:sz w:val="24"/>
          <w:szCs w:val="24"/>
        </w:rPr>
        <w:t>"Для предоставления субсидий на возмещение затрат по капитальному ремонту многоквартирных жилых домов необходимо дополнительно представлять протокол общего собрания собственников помещений в многоквартирных жилых домах с решением о проведении ремонта общего имущества многоквартирного дома.";</w:t>
      </w:r>
      <w:proofErr w:type="gramEnd"/>
    </w:p>
    <w:bookmarkStart w:id="26" w:name="sub_1019"/>
    <w:p w:rsidR="002D6FC4" w:rsidRPr="002D6FC4" w:rsidRDefault="00B17E9A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fldChar w:fldCharType="begin"/>
      </w:r>
      <w:r w:rsidR="002D6FC4" w:rsidRPr="002D6FC4">
        <w:rPr>
          <w:rFonts w:ascii="Times New Roman" w:hAnsi="Times New Roman" w:cs="Times New Roman"/>
          <w:sz w:val="24"/>
          <w:szCs w:val="24"/>
        </w:rPr>
        <w:instrText>HYPERLINK "garantF1://30612710.14"</w:instrText>
      </w:r>
      <w:r w:rsidRPr="002D6FC4">
        <w:rPr>
          <w:rFonts w:ascii="Times New Roman" w:hAnsi="Times New Roman" w:cs="Times New Roman"/>
          <w:sz w:val="24"/>
          <w:szCs w:val="24"/>
        </w:rPr>
        <w:fldChar w:fldCharType="separate"/>
      </w:r>
      <w:r w:rsidR="002D6FC4" w:rsidRPr="002D6FC4">
        <w:rPr>
          <w:rFonts w:ascii="Times New Roman" w:hAnsi="Times New Roman" w:cs="Times New Roman"/>
          <w:sz w:val="24"/>
          <w:szCs w:val="24"/>
        </w:rPr>
        <w:t>пункт 4.5</w:t>
      </w:r>
      <w:r w:rsidRPr="002D6FC4">
        <w:rPr>
          <w:rFonts w:ascii="Times New Roman" w:hAnsi="Times New Roman" w:cs="Times New Roman"/>
          <w:sz w:val="24"/>
          <w:szCs w:val="24"/>
        </w:rPr>
        <w:fldChar w:fldCharType="end"/>
      </w:r>
      <w:r w:rsidR="002D6FC4" w:rsidRPr="002D6FC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26"/>
    <w:p w:rsidR="002D6FC4" w:rsidRPr="002D6FC4" w:rsidRDefault="002D6FC4" w:rsidP="002D6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FC4">
        <w:rPr>
          <w:rFonts w:ascii="Times New Roman" w:hAnsi="Times New Roman" w:cs="Times New Roman"/>
          <w:sz w:val="24"/>
          <w:szCs w:val="24"/>
        </w:rPr>
        <w:t xml:space="preserve">"4.5. С целью </w:t>
      </w:r>
      <w:proofErr w:type="gramStart"/>
      <w:r w:rsidRPr="002D6FC4">
        <w:rPr>
          <w:rFonts w:ascii="Times New Roman" w:hAnsi="Times New Roman" w:cs="Times New Roman"/>
          <w:sz w:val="24"/>
          <w:szCs w:val="24"/>
        </w:rPr>
        <w:t>соблюдения сроков составления проекта бюджета</w:t>
      </w:r>
      <w:proofErr w:type="gramEnd"/>
      <w:r w:rsidRPr="002D6FC4">
        <w:rPr>
          <w:rFonts w:ascii="Times New Roman" w:hAnsi="Times New Roman" w:cs="Times New Roman"/>
          <w:sz w:val="24"/>
          <w:szCs w:val="24"/>
        </w:rPr>
        <w:t xml:space="preserve"> города на очередной финансовый год и на плановый период заявление о предоставлении субсидий и предварительный расчет субсидий принимаются главным распорядителем бюджетных средств до 1 сентября текущего года.".</w:t>
      </w:r>
    </w:p>
    <w:p w:rsidR="006C4B74" w:rsidRPr="002D6FC4" w:rsidRDefault="006C4B74" w:rsidP="002D6F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4B74" w:rsidRPr="002D6FC4" w:rsidSect="002D6FC4">
      <w:pgSz w:w="11900" w:h="1680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FC4"/>
    <w:rsid w:val="002D6FC4"/>
    <w:rsid w:val="005612BB"/>
    <w:rsid w:val="006C4B74"/>
    <w:rsid w:val="00B17E9A"/>
    <w:rsid w:val="00BF4A9B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74"/>
  </w:style>
  <w:style w:type="paragraph" w:styleId="1">
    <w:name w:val="heading 1"/>
    <w:basedOn w:val="a"/>
    <w:next w:val="a"/>
    <w:link w:val="10"/>
    <w:uiPriority w:val="99"/>
    <w:qFormat/>
    <w:rsid w:val="002D6F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6FC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D6FC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D6FC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6FC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D6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18339.0" TargetMode="External"/><Relationship Id="rId13" Type="http://schemas.openxmlformats.org/officeDocument/2006/relationships/hyperlink" Target="garantF1://30612710.200" TargetMode="External"/><Relationship Id="rId18" Type="http://schemas.openxmlformats.org/officeDocument/2006/relationships/hyperlink" Target="garantF1://30612710.2310" TargetMode="External"/><Relationship Id="rId26" Type="http://schemas.openxmlformats.org/officeDocument/2006/relationships/hyperlink" Target="garantF1://30612710.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0612710.310" TargetMode="External"/><Relationship Id="rId34" Type="http://schemas.openxmlformats.org/officeDocument/2006/relationships/hyperlink" Target="garantF1://30612710.4413" TargetMode="External"/><Relationship Id="rId7" Type="http://schemas.openxmlformats.org/officeDocument/2006/relationships/hyperlink" Target="garantF1://30616940.0" TargetMode="External"/><Relationship Id="rId12" Type="http://schemas.openxmlformats.org/officeDocument/2006/relationships/hyperlink" Target="garantF1://30612710.30" TargetMode="External"/><Relationship Id="rId17" Type="http://schemas.openxmlformats.org/officeDocument/2006/relationships/hyperlink" Target="garantF1://30612710.237" TargetMode="External"/><Relationship Id="rId25" Type="http://schemas.openxmlformats.org/officeDocument/2006/relationships/hyperlink" Target="garantF1://30612710.400" TargetMode="External"/><Relationship Id="rId33" Type="http://schemas.openxmlformats.org/officeDocument/2006/relationships/hyperlink" Target="garantF1://30612710.1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30612710.236" TargetMode="External"/><Relationship Id="rId20" Type="http://schemas.openxmlformats.org/officeDocument/2006/relationships/hyperlink" Target="garantF1://30612710.300" TargetMode="External"/><Relationship Id="rId29" Type="http://schemas.openxmlformats.org/officeDocument/2006/relationships/hyperlink" Target="garantF1://30612710.42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0615869.0" TargetMode="External"/><Relationship Id="rId11" Type="http://schemas.openxmlformats.org/officeDocument/2006/relationships/hyperlink" Target="garantF1://30612710.1000" TargetMode="External"/><Relationship Id="rId24" Type="http://schemas.openxmlformats.org/officeDocument/2006/relationships/hyperlink" Target="garantF1://30612710.350" TargetMode="External"/><Relationship Id="rId32" Type="http://schemas.openxmlformats.org/officeDocument/2006/relationships/hyperlink" Target="garantF1://30612710.427" TargetMode="External"/><Relationship Id="rId37" Type="http://schemas.openxmlformats.org/officeDocument/2006/relationships/fontTable" Target="fontTable.xml"/><Relationship Id="rId5" Type="http://schemas.openxmlformats.org/officeDocument/2006/relationships/hyperlink" Target="garantF1://30615207.0" TargetMode="External"/><Relationship Id="rId15" Type="http://schemas.openxmlformats.org/officeDocument/2006/relationships/hyperlink" Target="garantF1://30612710.4414" TargetMode="External"/><Relationship Id="rId23" Type="http://schemas.openxmlformats.org/officeDocument/2006/relationships/hyperlink" Target="garantF1://30612710.340" TargetMode="External"/><Relationship Id="rId28" Type="http://schemas.openxmlformats.org/officeDocument/2006/relationships/hyperlink" Target="garantF1://30612710.421" TargetMode="External"/><Relationship Id="rId36" Type="http://schemas.openxmlformats.org/officeDocument/2006/relationships/hyperlink" Target="garantF1://30612710.4410" TargetMode="External"/><Relationship Id="rId10" Type="http://schemas.openxmlformats.org/officeDocument/2006/relationships/hyperlink" Target="garantF1://30612710.1010" TargetMode="External"/><Relationship Id="rId19" Type="http://schemas.openxmlformats.org/officeDocument/2006/relationships/hyperlink" Target="garantF1://30612710.239" TargetMode="External"/><Relationship Id="rId31" Type="http://schemas.openxmlformats.org/officeDocument/2006/relationships/hyperlink" Target="garantF1://30612710.429" TargetMode="External"/><Relationship Id="rId4" Type="http://schemas.openxmlformats.org/officeDocument/2006/relationships/hyperlink" Target="garantF1://30612710.0" TargetMode="External"/><Relationship Id="rId9" Type="http://schemas.openxmlformats.org/officeDocument/2006/relationships/hyperlink" Target="garantF1://30718339.0" TargetMode="External"/><Relationship Id="rId14" Type="http://schemas.openxmlformats.org/officeDocument/2006/relationships/hyperlink" Target="garantF1://30612710.60" TargetMode="External"/><Relationship Id="rId22" Type="http://schemas.openxmlformats.org/officeDocument/2006/relationships/hyperlink" Target="garantF1://30612710.320" TargetMode="External"/><Relationship Id="rId27" Type="http://schemas.openxmlformats.org/officeDocument/2006/relationships/hyperlink" Target="garantF1://30612710.11" TargetMode="External"/><Relationship Id="rId30" Type="http://schemas.openxmlformats.org/officeDocument/2006/relationships/hyperlink" Target="garantF1://30612710.425" TargetMode="External"/><Relationship Id="rId35" Type="http://schemas.openxmlformats.org/officeDocument/2006/relationships/hyperlink" Target="garantF1://30612710.4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cp:lastPrinted>2015-02-12T08:54:00Z</cp:lastPrinted>
  <dcterms:created xsi:type="dcterms:W3CDTF">2015-02-12T06:27:00Z</dcterms:created>
  <dcterms:modified xsi:type="dcterms:W3CDTF">2015-02-12T08:55:00Z</dcterms:modified>
</cp:coreProperties>
</file>