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F5" w:rsidRPr="008518F5" w:rsidRDefault="00547896" w:rsidP="002E30FB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750471" w:rsidRPr="008518F5" w:rsidRDefault="00750471" w:rsidP="008518F5">
      <w:pPr>
        <w:pStyle w:val="12"/>
        <w:rPr>
          <w:noProof/>
          <w:sz w:val="24"/>
          <w:szCs w:val="24"/>
        </w:rPr>
      </w:pPr>
      <w:r w:rsidRPr="008518F5">
        <w:fldChar w:fldCharType="begin"/>
      </w:r>
      <w:r w:rsidRPr="008518F5">
        <w:instrText xml:space="preserve"> TOC \o "1-3" \h \z \u </w:instrText>
      </w:r>
      <w:r w:rsidRPr="008518F5">
        <w:fldChar w:fldCharType="separate"/>
      </w:r>
      <w:hyperlink w:anchor="_Toc464545365" w:history="1">
        <w:r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Введение</w:t>
        </w:r>
        <w:r w:rsidRPr="008518F5">
          <w:rPr>
            <w:noProof/>
            <w:webHidden/>
            <w:sz w:val="24"/>
            <w:szCs w:val="24"/>
          </w:rPr>
          <w:tab/>
        </w:r>
        <w:r w:rsidRPr="008518F5">
          <w:rPr>
            <w:noProof/>
            <w:webHidden/>
            <w:sz w:val="24"/>
            <w:szCs w:val="24"/>
          </w:rPr>
          <w:fldChar w:fldCharType="begin"/>
        </w:r>
        <w:r w:rsidRPr="008518F5">
          <w:rPr>
            <w:noProof/>
            <w:webHidden/>
            <w:sz w:val="24"/>
            <w:szCs w:val="24"/>
          </w:rPr>
          <w:instrText xml:space="preserve"> PAGEREF _Toc464545365 \h </w:instrText>
        </w:r>
        <w:r w:rsidRPr="008518F5">
          <w:rPr>
            <w:noProof/>
            <w:webHidden/>
            <w:sz w:val="24"/>
            <w:szCs w:val="24"/>
          </w:rPr>
        </w:r>
        <w:r w:rsidRPr="008518F5">
          <w:rPr>
            <w:noProof/>
            <w:webHidden/>
            <w:sz w:val="24"/>
            <w:szCs w:val="24"/>
          </w:rPr>
          <w:fldChar w:fldCharType="separate"/>
        </w:r>
        <w:r w:rsidR="00D2538C">
          <w:rPr>
            <w:noProof/>
            <w:webHidden/>
            <w:sz w:val="24"/>
            <w:szCs w:val="24"/>
          </w:rPr>
          <w:t>2</w:t>
        </w:r>
        <w:r w:rsidRPr="008518F5">
          <w:rPr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 w:rsidP="008518F5">
      <w:pPr>
        <w:pStyle w:val="12"/>
        <w:rPr>
          <w:noProof/>
          <w:sz w:val="24"/>
          <w:szCs w:val="24"/>
        </w:rPr>
      </w:pPr>
      <w:hyperlink w:anchor="_Toc464545366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Цели и задачи проекта</w:t>
        </w:r>
        <w:r w:rsidR="00750471" w:rsidRPr="008518F5">
          <w:rPr>
            <w:noProof/>
            <w:webHidden/>
            <w:sz w:val="24"/>
            <w:szCs w:val="24"/>
          </w:rPr>
          <w:tab/>
        </w:r>
        <w:r w:rsidR="00750471" w:rsidRPr="008518F5">
          <w:rPr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noProof/>
            <w:webHidden/>
            <w:sz w:val="24"/>
            <w:szCs w:val="24"/>
          </w:rPr>
          <w:instrText xml:space="preserve"> PAGEREF _Toc464545366 \h </w:instrText>
        </w:r>
        <w:r w:rsidR="00750471" w:rsidRPr="008518F5">
          <w:rPr>
            <w:noProof/>
            <w:webHidden/>
            <w:sz w:val="24"/>
            <w:szCs w:val="24"/>
          </w:rPr>
        </w:r>
        <w:r w:rsidR="00750471" w:rsidRPr="008518F5">
          <w:rPr>
            <w:noProof/>
            <w:webHidden/>
            <w:sz w:val="24"/>
            <w:szCs w:val="24"/>
          </w:rPr>
          <w:fldChar w:fldCharType="separate"/>
        </w:r>
        <w:r w:rsidR="00D2538C">
          <w:rPr>
            <w:noProof/>
            <w:webHidden/>
            <w:sz w:val="24"/>
            <w:szCs w:val="24"/>
          </w:rPr>
          <w:t>3</w:t>
        </w:r>
        <w:r w:rsidR="00750471" w:rsidRPr="008518F5">
          <w:rPr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 w:rsidP="008518F5">
      <w:pPr>
        <w:pStyle w:val="12"/>
        <w:rPr>
          <w:noProof/>
          <w:sz w:val="24"/>
          <w:szCs w:val="24"/>
        </w:rPr>
      </w:pPr>
      <w:hyperlink w:anchor="_Toc464545367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Характеристика современного использования территории</w:t>
        </w:r>
        <w:r w:rsidR="00750471" w:rsidRPr="008518F5">
          <w:rPr>
            <w:noProof/>
            <w:webHidden/>
            <w:sz w:val="24"/>
            <w:szCs w:val="24"/>
          </w:rPr>
          <w:tab/>
        </w:r>
        <w:r w:rsidR="00750471" w:rsidRPr="008518F5">
          <w:rPr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noProof/>
            <w:webHidden/>
            <w:sz w:val="24"/>
            <w:szCs w:val="24"/>
          </w:rPr>
          <w:instrText xml:space="preserve"> PAGEREF _Toc464545367 \h </w:instrText>
        </w:r>
        <w:r w:rsidR="00750471" w:rsidRPr="008518F5">
          <w:rPr>
            <w:noProof/>
            <w:webHidden/>
            <w:sz w:val="24"/>
            <w:szCs w:val="24"/>
          </w:rPr>
        </w:r>
        <w:r w:rsidR="00750471" w:rsidRPr="008518F5">
          <w:rPr>
            <w:noProof/>
            <w:webHidden/>
            <w:sz w:val="24"/>
            <w:szCs w:val="24"/>
          </w:rPr>
          <w:fldChar w:fldCharType="separate"/>
        </w:r>
        <w:r w:rsidR="00D2538C">
          <w:rPr>
            <w:noProof/>
            <w:webHidden/>
            <w:sz w:val="24"/>
            <w:szCs w:val="24"/>
          </w:rPr>
          <w:t>3</w:t>
        </w:r>
        <w:r w:rsidR="00750471" w:rsidRPr="008518F5">
          <w:rPr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 w:rsidP="008518F5">
      <w:pPr>
        <w:pStyle w:val="12"/>
        <w:rPr>
          <w:noProof/>
          <w:sz w:val="24"/>
          <w:szCs w:val="24"/>
        </w:rPr>
      </w:pPr>
      <w:hyperlink w:anchor="_Toc464545368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Основные направления градостроительного развития</w:t>
        </w:r>
        <w:r w:rsidR="00750471" w:rsidRPr="008518F5">
          <w:rPr>
            <w:noProof/>
            <w:webHidden/>
            <w:sz w:val="24"/>
            <w:szCs w:val="24"/>
          </w:rPr>
          <w:tab/>
        </w:r>
        <w:r w:rsidR="00750471" w:rsidRPr="008518F5">
          <w:rPr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noProof/>
            <w:webHidden/>
            <w:sz w:val="24"/>
            <w:szCs w:val="24"/>
          </w:rPr>
          <w:instrText xml:space="preserve"> PAGEREF _Toc464545368 \h </w:instrText>
        </w:r>
        <w:r w:rsidR="00750471" w:rsidRPr="008518F5">
          <w:rPr>
            <w:noProof/>
            <w:webHidden/>
            <w:sz w:val="24"/>
            <w:szCs w:val="24"/>
          </w:rPr>
        </w:r>
        <w:r w:rsidR="00750471" w:rsidRPr="008518F5">
          <w:rPr>
            <w:noProof/>
            <w:webHidden/>
            <w:sz w:val="24"/>
            <w:szCs w:val="24"/>
          </w:rPr>
          <w:fldChar w:fldCharType="separate"/>
        </w:r>
        <w:r w:rsidR="00D2538C">
          <w:rPr>
            <w:noProof/>
            <w:webHidden/>
            <w:sz w:val="24"/>
            <w:szCs w:val="24"/>
          </w:rPr>
          <w:t>4</w:t>
        </w:r>
        <w:r w:rsidR="00750471" w:rsidRPr="008518F5">
          <w:rPr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>
      <w:pPr>
        <w:pStyle w:val="31"/>
        <w:tabs>
          <w:tab w:val="right" w:pos="9345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464545369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Основные положения</w:t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_Toc464545369 \h </w:instrText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2538C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>
      <w:pPr>
        <w:pStyle w:val="31"/>
        <w:tabs>
          <w:tab w:val="right" w:pos="9345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464545370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Инженерно-техническое обеспечение</w:t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_Toc464545370 \h </w:instrText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2538C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50471" w:rsidRPr="008518F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 w:rsidP="008518F5">
      <w:pPr>
        <w:pStyle w:val="12"/>
        <w:rPr>
          <w:noProof/>
          <w:sz w:val="24"/>
          <w:szCs w:val="24"/>
        </w:rPr>
      </w:pPr>
      <w:hyperlink w:anchor="_Toc464545371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Комплексная оценка территории</w:t>
        </w:r>
        <w:r w:rsidR="00750471" w:rsidRPr="008518F5">
          <w:rPr>
            <w:noProof/>
            <w:webHidden/>
            <w:sz w:val="24"/>
            <w:szCs w:val="24"/>
          </w:rPr>
          <w:tab/>
        </w:r>
        <w:r w:rsidR="00750471" w:rsidRPr="008518F5">
          <w:rPr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noProof/>
            <w:webHidden/>
            <w:sz w:val="24"/>
            <w:szCs w:val="24"/>
          </w:rPr>
          <w:instrText xml:space="preserve"> PAGEREF _Toc464545371 \h </w:instrText>
        </w:r>
        <w:r w:rsidR="00750471" w:rsidRPr="008518F5">
          <w:rPr>
            <w:noProof/>
            <w:webHidden/>
            <w:sz w:val="24"/>
            <w:szCs w:val="24"/>
          </w:rPr>
        </w:r>
        <w:r w:rsidR="00750471" w:rsidRPr="008518F5">
          <w:rPr>
            <w:noProof/>
            <w:webHidden/>
            <w:sz w:val="24"/>
            <w:szCs w:val="24"/>
          </w:rPr>
          <w:fldChar w:fldCharType="separate"/>
        </w:r>
        <w:r w:rsidR="00D2538C">
          <w:rPr>
            <w:noProof/>
            <w:webHidden/>
            <w:sz w:val="24"/>
            <w:szCs w:val="24"/>
          </w:rPr>
          <w:t>5</w:t>
        </w:r>
        <w:r w:rsidR="00750471" w:rsidRPr="008518F5">
          <w:rPr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 w:rsidP="002E30FB">
      <w:pPr>
        <w:pStyle w:val="21"/>
        <w:rPr>
          <w:noProof/>
        </w:rPr>
      </w:pPr>
      <w:hyperlink w:anchor="_Toc464545372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Объекты историко-культурного наследия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_Toc464545372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5</w:t>
        </w:r>
        <w:r w:rsidR="00750471" w:rsidRPr="008518F5">
          <w:rPr>
            <w:noProof/>
            <w:webHidden/>
          </w:rPr>
          <w:fldChar w:fldCharType="end"/>
        </w:r>
      </w:hyperlink>
    </w:p>
    <w:p w:rsidR="00750471" w:rsidRPr="008518F5" w:rsidRDefault="00BC29F5" w:rsidP="002E30FB">
      <w:pPr>
        <w:pStyle w:val="21"/>
        <w:rPr>
          <w:noProof/>
        </w:rPr>
      </w:pPr>
      <w:hyperlink w:anchor="_Toc464545373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Перечень и объекты по снижению возможного негативного воздействия на окружающую среду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_Toc464545373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5</w:t>
        </w:r>
        <w:r w:rsidR="00750471" w:rsidRPr="008518F5">
          <w:rPr>
            <w:noProof/>
            <w:webHidden/>
          </w:rPr>
          <w:fldChar w:fldCharType="end"/>
        </w:r>
      </w:hyperlink>
    </w:p>
    <w:p w:rsidR="00750471" w:rsidRPr="008518F5" w:rsidRDefault="00BC29F5" w:rsidP="002E30FB">
      <w:pPr>
        <w:pStyle w:val="21"/>
        <w:rPr>
          <w:noProof/>
        </w:rPr>
      </w:pPr>
      <w:hyperlink w:anchor="_Toc464545374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Мероприятия по обеспечению пожарной безопасности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_Toc464545374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6</w:t>
        </w:r>
        <w:r w:rsidR="00750471" w:rsidRPr="008518F5">
          <w:rPr>
            <w:noProof/>
            <w:webHidden/>
          </w:rPr>
          <w:fldChar w:fldCharType="end"/>
        </w:r>
      </w:hyperlink>
    </w:p>
    <w:p w:rsidR="00750471" w:rsidRPr="008518F5" w:rsidRDefault="00BC29F5" w:rsidP="002E30FB">
      <w:pPr>
        <w:pStyle w:val="21"/>
        <w:tabs>
          <w:tab w:val="left" w:pos="8931"/>
        </w:tabs>
        <w:rPr>
          <w:noProof/>
        </w:rPr>
      </w:pPr>
      <w:hyperlink w:anchor="_Toc464545375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Сведения об отнесении проектируемого объекта к категории по гражданской обороне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_Toc464545375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7</w:t>
        </w:r>
        <w:r w:rsidR="00750471" w:rsidRPr="008518F5">
          <w:rPr>
            <w:noProof/>
            <w:webHidden/>
          </w:rPr>
          <w:fldChar w:fldCharType="end"/>
        </w:r>
      </w:hyperlink>
    </w:p>
    <w:p w:rsidR="00750471" w:rsidRPr="008518F5" w:rsidRDefault="00BC29F5" w:rsidP="008518F5">
      <w:pPr>
        <w:pStyle w:val="12"/>
        <w:rPr>
          <w:noProof/>
          <w:sz w:val="24"/>
          <w:szCs w:val="24"/>
        </w:rPr>
      </w:pPr>
      <w:hyperlink w:anchor="_Toc464545376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Проект межевания территории</w:t>
        </w:r>
        <w:r w:rsidR="00750471" w:rsidRPr="008518F5">
          <w:rPr>
            <w:noProof/>
            <w:webHidden/>
            <w:sz w:val="24"/>
            <w:szCs w:val="24"/>
          </w:rPr>
          <w:tab/>
        </w:r>
        <w:r w:rsidR="00750471" w:rsidRPr="008518F5">
          <w:rPr>
            <w:noProof/>
            <w:webHidden/>
            <w:sz w:val="24"/>
            <w:szCs w:val="24"/>
          </w:rPr>
          <w:fldChar w:fldCharType="begin"/>
        </w:r>
        <w:r w:rsidR="00750471" w:rsidRPr="008518F5">
          <w:rPr>
            <w:noProof/>
            <w:webHidden/>
            <w:sz w:val="24"/>
            <w:szCs w:val="24"/>
          </w:rPr>
          <w:instrText xml:space="preserve"> PAGEREF _Toc464545376 \h </w:instrText>
        </w:r>
        <w:r w:rsidR="00750471" w:rsidRPr="008518F5">
          <w:rPr>
            <w:noProof/>
            <w:webHidden/>
            <w:sz w:val="24"/>
            <w:szCs w:val="24"/>
          </w:rPr>
        </w:r>
        <w:r w:rsidR="00750471" w:rsidRPr="008518F5">
          <w:rPr>
            <w:noProof/>
            <w:webHidden/>
            <w:sz w:val="24"/>
            <w:szCs w:val="24"/>
          </w:rPr>
          <w:fldChar w:fldCharType="separate"/>
        </w:r>
        <w:r w:rsidR="00D2538C">
          <w:rPr>
            <w:noProof/>
            <w:webHidden/>
            <w:sz w:val="24"/>
            <w:szCs w:val="24"/>
          </w:rPr>
          <w:t>8</w:t>
        </w:r>
        <w:r w:rsidR="00750471" w:rsidRPr="008518F5">
          <w:rPr>
            <w:noProof/>
            <w:webHidden/>
            <w:sz w:val="24"/>
            <w:szCs w:val="24"/>
          </w:rPr>
          <w:fldChar w:fldCharType="end"/>
        </w:r>
      </w:hyperlink>
    </w:p>
    <w:p w:rsidR="00750471" w:rsidRPr="008518F5" w:rsidRDefault="00BC29F5" w:rsidP="002E30FB">
      <w:pPr>
        <w:pStyle w:val="21"/>
        <w:rPr>
          <w:noProof/>
        </w:rPr>
      </w:pPr>
      <w:hyperlink w:anchor="_Toc464545377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Анализ сведений об использовании территории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_Toc464545377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8</w:t>
        </w:r>
        <w:r w:rsidR="00750471" w:rsidRPr="008518F5">
          <w:rPr>
            <w:noProof/>
            <w:webHidden/>
          </w:rPr>
          <w:fldChar w:fldCharType="end"/>
        </w:r>
      </w:hyperlink>
    </w:p>
    <w:p w:rsidR="00750471" w:rsidRPr="008518F5" w:rsidRDefault="00BC29F5" w:rsidP="002E30FB">
      <w:pPr>
        <w:pStyle w:val="21"/>
        <w:rPr>
          <w:noProof/>
        </w:rPr>
      </w:pPr>
      <w:hyperlink w:anchor="_Toc464545378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Методика установления границ земельных участков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_Toc464545378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8</w:t>
        </w:r>
        <w:r w:rsidR="00750471" w:rsidRPr="008518F5">
          <w:rPr>
            <w:noProof/>
            <w:webHidden/>
          </w:rPr>
          <w:fldChar w:fldCharType="end"/>
        </w:r>
      </w:hyperlink>
    </w:p>
    <w:p w:rsidR="00750471" w:rsidRDefault="00BC29F5" w:rsidP="002E30FB">
      <w:pPr>
        <w:pStyle w:val="21"/>
        <w:rPr>
          <w:rStyle w:val="a8"/>
          <w:rFonts w:ascii="Times New Roman" w:hAnsi="Times New Roman" w:cs="Times New Roman"/>
          <w:noProof/>
          <w:sz w:val="24"/>
          <w:szCs w:val="24"/>
        </w:rPr>
      </w:pPr>
      <w:hyperlink w:anchor="_Toc464545379" w:history="1">
        <w:r w:rsidR="00750471" w:rsidRPr="008518F5">
          <w:rPr>
            <w:rStyle w:val="a8"/>
            <w:rFonts w:ascii="Times New Roman" w:hAnsi="Times New Roman" w:cs="Times New Roman"/>
            <w:noProof/>
            <w:sz w:val="24"/>
            <w:szCs w:val="24"/>
          </w:rPr>
          <w:t>Принципы формирования границ земельного участка</w:t>
        </w:r>
        <w:r w:rsidR="00750471" w:rsidRPr="008518F5">
          <w:rPr>
            <w:noProof/>
            <w:webHidden/>
          </w:rPr>
          <w:tab/>
        </w:r>
        <w:r w:rsidR="00750471" w:rsidRPr="008518F5">
          <w:rPr>
            <w:noProof/>
            <w:webHidden/>
          </w:rPr>
          <w:fldChar w:fldCharType="begin"/>
        </w:r>
        <w:r w:rsidR="00750471" w:rsidRPr="008518F5">
          <w:rPr>
            <w:noProof/>
            <w:webHidden/>
          </w:rPr>
          <w:instrText xml:space="preserve"> PAGEREF _Toc464545379 \h </w:instrText>
        </w:r>
        <w:r w:rsidR="00750471" w:rsidRPr="008518F5">
          <w:rPr>
            <w:noProof/>
            <w:webHidden/>
          </w:rPr>
        </w:r>
        <w:r w:rsidR="00750471" w:rsidRPr="008518F5">
          <w:rPr>
            <w:noProof/>
            <w:webHidden/>
          </w:rPr>
          <w:fldChar w:fldCharType="separate"/>
        </w:r>
        <w:r w:rsidR="00D2538C">
          <w:rPr>
            <w:noProof/>
            <w:webHidden/>
          </w:rPr>
          <w:t>10</w:t>
        </w:r>
        <w:r w:rsidR="00750471" w:rsidRPr="008518F5">
          <w:rPr>
            <w:noProof/>
            <w:webHidden/>
          </w:rPr>
          <w:fldChar w:fldCharType="end"/>
        </w:r>
      </w:hyperlink>
    </w:p>
    <w:p w:rsidR="002E30FB" w:rsidRDefault="002E30FB" w:rsidP="002E30FB">
      <w:pPr>
        <w:rPr>
          <w:rFonts w:ascii="Times New Roman" w:hAnsi="Times New Roman" w:cs="Times New Roman"/>
          <w:noProof/>
        </w:rPr>
      </w:pPr>
      <w:r w:rsidRPr="002E30FB">
        <w:rPr>
          <w:rFonts w:ascii="Times New Roman" w:hAnsi="Times New Roman" w:cs="Times New Roman"/>
          <w:noProof/>
        </w:rPr>
        <w:t>Графические материалы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Чертеж проекта планировки территории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</w:t>
      </w:r>
      <w:r w:rsidR="002A1A9F">
        <w:rPr>
          <w:rFonts w:ascii="Times New Roman" w:hAnsi="Times New Roman" w:cs="Times New Roman"/>
          <w:noProof/>
        </w:rPr>
        <w:t>1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Схема использования территории в период подготовки </w:t>
      </w:r>
      <w:r w:rsidR="002A1A9F">
        <w:rPr>
          <w:rFonts w:ascii="Times New Roman" w:hAnsi="Times New Roman" w:cs="Times New Roman"/>
          <w:noProof/>
        </w:rPr>
        <w:t>проекта планировки территории</w:t>
      </w:r>
      <w:r w:rsidR="002A1A9F">
        <w:rPr>
          <w:rFonts w:ascii="Times New Roman" w:hAnsi="Times New Roman" w:cs="Times New Roman"/>
          <w:noProof/>
        </w:rPr>
        <w:tab/>
        <w:t>12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Схема организац</w:t>
      </w:r>
      <w:r w:rsidR="002A1A9F">
        <w:rPr>
          <w:rFonts w:ascii="Times New Roman" w:hAnsi="Times New Roman" w:cs="Times New Roman"/>
          <w:noProof/>
        </w:rPr>
        <w:t>ии улично-дорожной сети</w:t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13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Схема размещения инжен</w:t>
      </w:r>
      <w:r w:rsidR="002A1A9F">
        <w:rPr>
          <w:rFonts w:ascii="Times New Roman" w:hAnsi="Times New Roman" w:cs="Times New Roman"/>
          <w:noProof/>
        </w:rPr>
        <w:t>ерных сетей и сооружений</w:t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14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Схема архитектурно-планировочн</w:t>
      </w:r>
      <w:r w:rsidR="002A1A9F">
        <w:rPr>
          <w:rFonts w:ascii="Times New Roman" w:hAnsi="Times New Roman" w:cs="Times New Roman"/>
          <w:noProof/>
        </w:rPr>
        <w:t>ой организации территории</w:t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15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Схема расположения элемент</w:t>
      </w:r>
      <w:r w:rsidR="002A1A9F">
        <w:rPr>
          <w:rFonts w:ascii="Times New Roman" w:hAnsi="Times New Roman" w:cs="Times New Roman"/>
          <w:noProof/>
        </w:rPr>
        <w:t>а планировочной структуры</w:t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16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Чертеж форм</w:t>
      </w:r>
      <w:r w:rsidR="002A1A9F">
        <w:rPr>
          <w:rFonts w:ascii="Times New Roman" w:hAnsi="Times New Roman" w:cs="Times New Roman"/>
          <w:noProof/>
        </w:rPr>
        <w:t>ирования красных линий</w:t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17</w:t>
      </w:r>
    </w:p>
    <w:p w:rsidR="002E30FB" w:rsidRDefault="00DE647B" w:rsidP="002E30FB">
      <w:pPr>
        <w:ind w:firstLine="284"/>
        <w:rPr>
          <w:rFonts w:ascii="Times New Roman" w:hAnsi="Times New Roman" w:cs="Times New Roman"/>
          <w:noProof/>
        </w:rPr>
      </w:pPr>
      <w:r w:rsidRPr="00DE647B">
        <w:rPr>
          <w:rFonts w:ascii="Times New Roman" w:hAnsi="Times New Roman" w:cs="Times New Roman"/>
          <w:noProof/>
        </w:rPr>
        <w:t>Границы зон с особыми условиями использования территорий</w:t>
      </w:r>
      <w:r w:rsidR="002A1A9F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bookmarkStart w:id="0" w:name="_GoBack"/>
      <w:bookmarkEnd w:id="0"/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18</w:t>
      </w:r>
    </w:p>
    <w:p w:rsidR="002E30FB" w:rsidRDefault="002E30FB" w:rsidP="002E30FB">
      <w:pPr>
        <w:ind w:firstLine="2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Чертеж образования земельных участков</w:t>
      </w:r>
      <w:r w:rsidR="00EB71FB">
        <w:rPr>
          <w:rFonts w:ascii="Times New Roman" w:hAnsi="Times New Roman" w:cs="Times New Roman"/>
          <w:noProof/>
        </w:rPr>
        <w:tab/>
      </w:r>
      <w:r w:rsidR="00EB71FB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</w:r>
      <w:r w:rsidR="002A1A9F">
        <w:rPr>
          <w:rFonts w:ascii="Times New Roman" w:hAnsi="Times New Roman" w:cs="Times New Roman"/>
          <w:noProof/>
        </w:rPr>
        <w:tab/>
        <w:t>19</w:t>
      </w:r>
    </w:p>
    <w:p w:rsidR="003060FD" w:rsidRPr="008518F5" w:rsidRDefault="00750471" w:rsidP="008518F5">
      <w:pPr>
        <w:pStyle w:val="1"/>
        <w:pageBreakBefore/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lastRenderedPageBreak/>
        <w:fldChar w:fldCharType="end"/>
      </w:r>
      <w:bookmarkStart w:id="1" w:name="_Toc464545365"/>
      <w:r w:rsidR="0053492B" w:rsidRPr="008518F5">
        <w:rPr>
          <w:rFonts w:ascii="Times New Roman" w:hAnsi="Times New Roman" w:cs="Times New Roman"/>
        </w:rPr>
        <w:t>Введение</w:t>
      </w:r>
      <w:bookmarkEnd w:id="1"/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Данный проект разработан в соответствии с техническим заданием, согласованным Управлением архитектуры и градостроительства администрации города Нижневартовска.</w:t>
      </w:r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Границы проектируемой территории приняты в соответствии с утвержденным в 2007 году «Проектом планировки территории Восточного планировочного района (</w:t>
      </w:r>
      <w:r w:rsidRPr="008518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18F5">
        <w:rPr>
          <w:rFonts w:ascii="Times New Roman" w:hAnsi="Times New Roman" w:cs="Times New Roman"/>
          <w:sz w:val="24"/>
          <w:szCs w:val="24"/>
        </w:rPr>
        <w:t xml:space="preserve"> очередь строительства)» в части квартала 18, разработанным ООО «ЗапСибСтройПроект» города Новасибирска</w:t>
      </w:r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Проектируемая территория ограничена:</w:t>
      </w:r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с севера красной линией улицы </w:t>
      </w:r>
      <w:r w:rsidR="008E0442" w:rsidRPr="008518F5">
        <w:rPr>
          <w:rFonts w:ascii="Times New Roman" w:hAnsi="Times New Roman" w:cs="Times New Roman"/>
          <w:sz w:val="24"/>
          <w:szCs w:val="24"/>
        </w:rPr>
        <w:t>Романтиков (</w:t>
      </w:r>
      <w:r w:rsidRPr="008518F5">
        <w:rPr>
          <w:rFonts w:ascii="Times New Roman" w:hAnsi="Times New Roman" w:cs="Times New Roman"/>
          <w:sz w:val="24"/>
          <w:szCs w:val="24"/>
        </w:rPr>
        <w:t>№20</w:t>
      </w:r>
      <w:r w:rsidR="008E0442" w:rsidRPr="008518F5">
        <w:rPr>
          <w:rFonts w:ascii="Times New Roman" w:hAnsi="Times New Roman" w:cs="Times New Roman"/>
          <w:sz w:val="24"/>
          <w:szCs w:val="24"/>
        </w:rPr>
        <w:t>)</w:t>
      </w:r>
      <w:r w:rsidR="009670B6">
        <w:rPr>
          <w:rFonts w:ascii="Times New Roman" w:hAnsi="Times New Roman" w:cs="Times New Roman"/>
          <w:sz w:val="24"/>
          <w:szCs w:val="24"/>
        </w:rPr>
        <w:t xml:space="preserve"> (улица местного значения)</w:t>
      </w:r>
      <w:r w:rsidRPr="008518F5">
        <w:rPr>
          <w:rFonts w:ascii="Times New Roman" w:hAnsi="Times New Roman" w:cs="Times New Roman"/>
          <w:sz w:val="24"/>
          <w:szCs w:val="24"/>
        </w:rPr>
        <w:t>;</w:t>
      </w:r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с востока красной линией улицы</w:t>
      </w:r>
      <w:r w:rsidR="0055310C" w:rsidRPr="008518F5">
        <w:rPr>
          <w:rFonts w:ascii="Times New Roman" w:hAnsi="Times New Roman" w:cs="Times New Roman"/>
          <w:sz w:val="24"/>
          <w:szCs w:val="24"/>
        </w:rPr>
        <w:t xml:space="preserve"> Северная (№18)</w:t>
      </w:r>
      <w:r w:rsidR="009670B6">
        <w:rPr>
          <w:rFonts w:ascii="Times New Roman" w:hAnsi="Times New Roman" w:cs="Times New Roman"/>
          <w:sz w:val="24"/>
          <w:szCs w:val="24"/>
        </w:rPr>
        <w:t xml:space="preserve"> (магистральная улица районного значения)</w:t>
      </w:r>
      <w:r w:rsidR="0055310C" w:rsidRPr="008518F5">
        <w:rPr>
          <w:rFonts w:ascii="Times New Roman" w:hAnsi="Times New Roman" w:cs="Times New Roman"/>
          <w:sz w:val="24"/>
          <w:szCs w:val="24"/>
        </w:rPr>
        <w:t>;</w:t>
      </w:r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с юга красной линией улиц</w:t>
      </w:r>
      <w:r w:rsidR="001D4E26" w:rsidRPr="008518F5">
        <w:rPr>
          <w:rFonts w:ascii="Times New Roman" w:hAnsi="Times New Roman" w:cs="Times New Roman"/>
          <w:sz w:val="24"/>
          <w:szCs w:val="24"/>
        </w:rPr>
        <w:t>ы</w:t>
      </w:r>
      <w:r w:rsidR="0055310C" w:rsidRPr="008518F5">
        <w:rPr>
          <w:rFonts w:ascii="Times New Roman" w:hAnsi="Times New Roman" w:cs="Times New Roman"/>
          <w:sz w:val="24"/>
          <w:szCs w:val="24"/>
        </w:rPr>
        <w:t xml:space="preserve"> Героев Самотлора (№17)</w:t>
      </w:r>
      <w:r w:rsidR="009670B6">
        <w:rPr>
          <w:rFonts w:ascii="Times New Roman" w:hAnsi="Times New Roman" w:cs="Times New Roman"/>
          <w:sz w:val="24"/>
          <w:szCs w:val="24"/>
        </w:rPr>
        <w:t xml:space="preserve"> (магистральная улица районного значения)</w:t>
      </w:r>
      <w:r w:rsidR="0055310C" w:rsidRPr="008518F5">
        <w:rPr>
          <w:rFonts w:ascii="Times New Roman" w:hAnsi="Times New Roman" w:cs="Times New Roman"/>
          <w:sz w:val="24"/>
          <w:szCs w:val="24"/>
        </w:rPr>
        <w:t>;</w:t>
      </w:r>
    </w:p>
    <w:p w:rsidR="00636A63" w:rsidRPr="008518F5" w:rsidRDefault="00636A63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с запада красной линией улиц</w:t>
      </w:r>
      <w:r w:rsidR="001D4E26" w:rsidRPr="008518F5">
        <w:rPr>
          <w:rFonts w:ascii="Times New Roman" w:hAnsi="Times New Roman" w:cs="Times New Roman"/>
          <w:sz w:val="24"/>
          <w:szCs w:val="24"/>
        </w:rPr>
        <w:t>ы №21</w:t>
      </w:r>
      <w:r w:rsidR="009670B6">
        <w:rPr>
          <w:rFonts w:ascii="Times New Roman" w:hAnsi="Times New Roman" w:cs="Times New Roman"/>
          <w:sz w:val="24"/>
          <w:szCs w:val="24"/>
        </w:rPr>
        <w:t xml:space="preserve"> (улица местного значения)</w:t>
      </w:r>
      <w:r w:rsidR="001D4E26" w:rsidRPr="008518F5">
        <w:rPr>
          <w:rFonts w:ascii="Times New Roman" w:hAnsi="Times New Roman" w:cs="Times New Roman"/>
          <w:sz w:val="24"/>
          <w:szCs w:val="24"/>
        </w:rPr>
        <w:t>.</w:t>
      </w:r>
    </w:p>
    <w:p w:rsidR="005A0D9D" w:rsidRPr="008518F5" w:rsidRDefault="002B2217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Площадь территории для подготовки проектов планировки составляет 5.3111 га, в том числ</w:t>
      </w:r>
      <w:r w:rsidR="00F33475">
        <w:rPr>
          <w:rFonts w:ascii="Times New Roman" w:hAnsi="Times New Roman" w:cs="Times New Roman"/>
          <w:sz w:val="24"/>
          <w:szCs w:val="24"/>
        </w:rPr>
        <w:t>е проекта межевания составляет 3</w:t>
      </w:r>
      <w:r w:rsidRPr="008518F5">
        <w:rPr>
          <w:rFonts w:ascii="Times New Roman" w:hAnsi="Times New Roman" w:cs="Times New Roman"/>
          <w:sz w:val="24"/>
          <w:szCs w:val="24"/>
        </w:rPr>
        <w:t>,</w:t>
      </w:r>
      <w:r w:rsidR="00F33475">
        <w:rPr>
          <w:rFonts w:ascii="Times New Roman" w:hAnsi="Times New Roman" w:cs="Times New Roman"/>
          <w:sz w:val="24"/>
          <w:szCs w:val="24"/>
        </w:rPr>
        <w:t>5527</w:t>
      </w:r>
      <w:r w:rsidRPr="008518F5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5A0D9D" w:rsidRPr="008518F5" w:rsidRDefault="005A0D9D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Красные линии кварталов, организация транспорта и улично-дорожной сети, вертикальная планировка и инженерная подготовка территории сохраняются в соответствии с утвержденной в 2007 году градостроительной документацией.</w:t>
      </w:r>
    </w:p>
    <w:p w:rsidR="005A0D9D" w:rsidRPr="008518F5" w:rsidRDefault="005A0D9D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При разработке документации использованы следующие федеральные, региональные и местные нормативные документы: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Градостроительный кодекс Российской Федерации от 29.12.2004 № 190-ФЗ (с изменениями).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«Об общих принципах организации местного самоуправления» от 06.10.2003 № 131 -ФЗ (с изменениями).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Постановление Правительства РФ от 09.06.2006 № 363 «Об информационном обеспечении градостроительной деятельности».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Закон Ханты-Мансийского автономного округа-Югры от 18.04.2007 № 39-оз «О градостроительной деятельности на территории Ханты-Мансийского автономного округа-Югры».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Постановление Правительства ХМАО-Югры от 26.12.2014 № 506-п «Об утверждении схемы территориального планирования Ханты-Мансийского автономного округа-Югры».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Приказ Департамента строительства Ханты-Мансийского автономного округа- Югры от 26.02.2009 № 31-НП «Об утверждении региональных нормативов градостроительного проектирования Ханты-Мансийского автономного округа- Югры».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Ханты-Мансийского автономного округа-Югры от 13.06.2007 № 153-п «О составе и содержании проектов планировки территорий, подготовка которых осуществляет на основании документов территориального планирования Ханты-Мансийского автономного округа - Югры, документов территориального планирования муниципальных образований автономного округа».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Генеральный план города Нижневартовска, утвержденный в редакции решения Думы города от 21.12.2015 №953. 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Правила землепользования и застройки на территории города Нижневартовска, утвержденные решение Думы города от 26.02.2016 №971.</w:t>
      </w:r>
    </w:p>
    <w:p w:rsidR="00514005" w:rsidRPr="008518F5" w:rsidRDefault="00514005" w:rsidP="00514005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Постановление администрации города от 12.03.2009 № 315 «Об утверждении Положения о порядке подготовки документации по планировке территории города Нижневартовска» (с изменениями).</w:t>
      </w:r>
    </w:p>
    <w:p w:rsidR="005A0D9D" w:rsidRPr="00693560" w:rsidRDefault="005A0D9D" w:rsidP="00636A63">
      <w:pPr>
        <w:rPr>
          <w:rFonts w:ascii="Times New Roman" w:hAnsi="Times New Roman" w:cs="Times New Roman"/>
          <w:sz w:val="24"/>
          <w:szCs w:val="24"/>
        </w:rPr>
      </w:pPr>
      <w:r w:rsidRPr="00693560">
        <w:rPr>
          <w:rFonts w:ascii="Times New Roman" w:hAnsi="Times New Roman" w:cs="Times New Roman"/>
          <w:sz w:val="24"/>
          <w:szCs w:val="24"/>
        </w:rPr>
        <w:t>- Земельный Кодекс Российской Федерации от 25.10.2001 №136-ФЗ (с изменениями);</w:t>
      </w:r>
    </w:p>
    <w:p w:rsidR="005A0D9D" w:rsidRPr="00693560" w:rsidRDefault="005A0D9D" w:rsidP="00636A63">
      <w:pPr>
        <w:rPr>
          <w:rFonts w:ascii="Times New Roman" w:hAnsi="Times New Roman" w:cs="Times New Roman"/>
          <w:sz w:val="24"/>
          <w:szCs w:val="24"/>
        </w:rPr>
      </w:pPr>
      <w:r w:rsidRPr="00693560">
        <w:rPr>
          <w:rFonts w:ascii="Times New Roman" w:hAnsi="Times New Roman" w:cs="Times New Roman"/>
          <w:sz w:val="24"/>
          <w:szCs w:val="24"/>
        </w:rPr>
        <w:t>- Федеральный закон от 24.07.2007 №221-ФЗ «О государственном кадастре недвижимости» (с изменениями);</w:t>
      </w:r>
    </w:p>
    <w:p w:rsidR="00BB32E0" w:rsidRPr="008518F5" w:rsidRDefault="00BB32E0" w:rsidP="00636A6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Распоряжение администрации города от 23.06.2016 №924-р «О подготовке проекта планировки территории и проекта межевания территории квартала 5К Восточного планировочного района (</w:t>
      </w:r>
      <w:r w:rsidRPr="008518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18F5">
        <w:rPr>
          <w:rFonts w:ascii="Times New Roman" w:hAnsi="Times New Roman" w:cs="Times New Roman"/>
          <w:sz w:val="24"/>
          <w:szCs w:val="24"/>
        </w:rPr>
        <w:t xml:space="preserve"> очередь строительства) города Нижневартовска.</w:t>
      </w:r>
    </w:p>
    <w:p w:rsidR="0053492B" w:rsidRPr="008518F5" w:rsidRDefault="0053492B" w:rsidP="00636A63">
      <w:pPr>
        <w:pStyle w:val="1"/>
        <w:rPr>
          <w:rFonts w:ascii="Times New Roman" w:hAnsi="Times New Roman" w:cs="Times New Roman"/>
        </w:rPr>
      </w:pPr>
      <w:bookmarkStart w:id="2" w:name="_Toc464545366"/>
      <w:r w:rsidRPr="008518F5">
        <w:rPr>
          <w:rFonts w:ascii="Times New Roman" w:hAnsi="Times New Roman" w:cs="Times New Roman"/>
        </w:rPr>
        <w:t>Цели и задачи проекта</w:t>
      </w:r>
      <w:bookmarkEnd w:id="2"/>
    </w:p>
    <w:p w:rsidR="00BB32E0" w:rsidRPr="008518F5" w:rsidRDefault="00BB32E0" w:rsidP="00BB32E0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В соответствии со ст.41 Градостроительного кодекса Российской Федерации, подготовка документации по планировке территории осуществляется в целях обеспечения устойчивого развития территории,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2B2217" w:rsidRPr="008518F5" w:rsidRDefault="002B2217" w:rsidP="00BB32E0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Задачами настоящего проекта планировки и проекта межевания территории являются:</w:t>
      </w:r>
    </w:p>
    <w:p w:rsidR="002B2217" w:rsidRPr="008518F5" w:rsidRDefault="002B2217" w:rsidP="00BB32E0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выделение элемента планировочной структуры Восточного планировочного района (</w:t>
      </w:r>
      <w:r w:rsidRPr="008518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18F5">
        <w:rPr>
          <w:rFonts w:ascii="Times New Roman" w:hAnsi="Times New Roman" w:cs="Times New Roman"/>
          <w:sz w:val="24"/>
          <w:szCs w:val="24"/>
        </w:rPr>
        <w:t xml:space="preserve"> очередь строительства) города с целью размещения объекта «Сельскохозяйственный рынок»;</w:t>
      </w:r>
    </w:p>
    <w:p w:rsidR="00A93118" w:rsidRPr="008518F5" w:rsidRDefault="00A93118" w:rsidP="00BB32E0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смена территориальных зон, установления вида территориальной зоны для возможности дальнейшего размещения объекта «Сельскохозяйственный рынок»;</w:t>
      </w:r>
    </w:p>
    <w:p w:rsidR="002B2217" w:rsidRPr="008518F5" w:rsidRDefault="002B2217" w:rsidP="00BB32E0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определение границ земельных участков под объектами капитального строительства с целью их дальнейшего формирования.</w:t>
      </w:r>
    </w:p>
    <w:p w:rsidR="0053492B" w:rsidRPr="008518F5" w:rsidRDefault="009F612F" w:rsidP="00636A63">
      <w:pPr>
        <w:pStyle w:val="1"/>
        <w:rPr>
          <w:rFonts w:ascii="Times New Roman" w:hAnsi="Times New Roman" w:cs="Times New Roman"/>
        </w:rPr>
      </w:pPr>
      <w:bookmarkStart w:id="3" w:name="_Toc464545367"/>
      <w:r w:rsidRPr="008518F5">
        <w:rPr>
          <w:rFonts w:ascii="Times New Roman" w:hAnsi="Times New Roman" w:cs="Times New Roman"/>
        </w:rPr>
        <w:t xml:space="preserve">Характеристика </w:t>
      </w:r>
      <w:r w:rsidR="00E560CA" w:rsidRPr="008518F5">
        <w:rPr>
          <w:rFonts w:ascii="Times New Roman" w:hAnsi="Times New Roman" w:cs="Times New Roman"/>
        </w:rPr>
        <w:t>современного использования территории</w:t>
      </w:r>
      <w:bookmarkEnd w:id="3"/>
    </w:p>
    <w:p w:rsidR="002B2217" w:rsidRPr="008518F5" w:rsidRDefault="002B2217" w:rsidP="002B2217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Территория проектирования площадью 5,3111 га расположена в границах Восточного планировочного района (</w:t>
      </w:r>
      <w:r w:rsidRPr="008518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18F5">
        <w:rPr>
          <w:rFonts w:ascii="Times New Roman" w:hAnsi="Times New Roman" w:cs="Times New Roman"/>
          <w:sz w:val="24"/>
          <w:szCs w:val="24"/>
        </w:rPr>
        <w:t xml:space="preserve"> очередь строительства) проект планировки разработан в 2007 году проектной организацией ООО «ЗапСибСтройПроект» города Новосибирска.</w:t>
      </w:r>
    </w:p>
    <w:p w:rsidR="002B2217" w:rsidRPr="008518F5" w:rsidRDefault="00514005" w:rsidP="002B2217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lastRenderedPageBreak/>
        <w:t>Квартал 5К ограничен: с севера красной линией улицы №20, с востока красной линией улицы</w:t>
      </w:r>
      <w:r w:rsidR="0055310C" w:rsidRPr="008518F5">
        <w:rPr>
          <w:rFonts w:ascii="Times New Roman" w:hAnsi="Times New Roman" w:cs="Times New Roman"/>
          <w:sz w:val="24"/>
          <w:szCs w:val="24"/>
        </w:rPr>
        <w:t xml:space="preserve"> Северная (№18)</w:t>
      </w:r>
      <w:r w:rsidRPr="008518F5">
        <w:rPr>
          <w:rFonts w:ascii="Times New Roman" w:hAnsi="Times New Roman" w:cs="Times New Roman"/>
          <w:sz w:val="24"/>
          <w:szCs w:val="24"/>
        </w:rPr>
        <w:t>, с юга красной линией улицы</w:t>
      </w:r>
      <w:r w:rsidR="0055310C" w:rsidRPr="008518F5">
        <w:rPr>
          <w:rFonts w:ascii="Times New Roman" w:hAnsi="Times New Roman" w:cs="Times New Roman"/>
          <w:sz w:val="24"/>
          <w:szCs w:val="24"/>
        </w:rPr>
        <w:t xml:space="preserve"> Героев Самотлора (№17)</w:t>
      </w:r>
      <w:r w:rsidRPr="008518F5">
        <w:rPr>
          <w:rFonts w:ascii="Times New Roman" w:hAnsi="Times New Roman" w:cs="Times New Roman"/>
          <w:sz w:val="24"/>
          <w:szCs w:val="24"/>
        </w:rPr>
        <w:t>, с запада красной линией улицы</w:t>
      </w:r>
      <w:r w:rsidR="0055310C" w:rsidRPr="008518F5">
        <w:rPr>
          <w:rFonts w:ascii="Times New Roman" w:hAnsi="Times New Roman" w:cs="Times New Roman"/>
          <w:sz w:val="24"/>
          <w:szCs w:val="24"/>
        </w:rPr>
        <w:t xml:space="preserve"> №21</w:t>
      </w:r>
      <w:r w:rsidR="00CF1D6D" w:rsidRPr="008518F5">
        <w:rPr>
          <w:rFonts w:ascii="Times New Roman" w:hAnsi="Times New Roman" w:cs="Times New Roman"/>
          <w:sz w:val="24"/>
          <w:szCs w:val="24"/>
        </w:rPr>
        <w:t>.</w:t>
      </w:r>
    </w:p>
    <w:p w:rsidR="00CF1D6D" w:rsidRPr="008518F5" w:rsidRDefault="002F0147" w:rsidP="002B2217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На территории квартала размещен одноэтажный хозяйственны корпус</w:t>
      </w:r>
      <w:r w:rsidR="00A93118" w:rsidRPr="008518F5">
        <w:rPr>
          <w:rFonts w:ascii="Times New Roman" w:hAnsi="Times New Roman" w:cs="Times New Roman"/>
          <w:sz w:val="24"/>
          <w:szCs w:val="24"/>
        </w:rPr>
        <w:t xml:space="preserve"> (блочная котельная №1)</w:t>
      </w:r>
      <w:r w:rsidRPr="008518F5">
        <w:rPr>
          <w:rFonts w:ascii="Times New Roman" w:hAnsi="Times New Roman" w:cs="Times New Roman"/>
          <w:sz w:val="24"/>
          <w:szCs w:val="24"/>
        </w:rPr>
        <w:t>.</w:t>
      </w:r>
    </w:p>
    <w:p w:rsidR="002F0147" w:rsidRPr="008518F5" w:rsidRDefault="002F0147" w:rsidP="002B2217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Объекты культурного н</w:t>
      </w:r>
      <w:r w:rsidR="00D2538C">
        <w:rPr>
          <w:rFonts w:ascii="Times New Roman" w:hAnsi="Times New Roman" w:cs="Times New Roman"/>
          <w:sz w:val="24"/>
          <w:szCs w:val="24"/>
        </w:rPr>
        <w:t xml:space="preserve">аследия на территории квартала </w:t>
      </w:r>
      <w:r w:rsidRPr="008518F5">
        <w:rPr>
          <w:rFonts w:ascii="Times New Roman" w:hAnsi="Times New Roman" w:cs="Times New Roman"/>
          <w:sz w:val="24"/>
          <w:szCs w:val="24"/>
        </w:rPr>
        <w:t>5</w:t>
      </w:r>
      <w:r w:rsidR="00D2538C">
        <w:rPr>
          <w:rFonts w:ascii="Times New Roman" w:hAnsi="Times New Roman" w:cs="Times New Roman"/>
          <w:sz w:val="24"/>
          <w:szCs w:val="24"/>
        </w:rPr>
        <w:t>К</w:t>
      </w:r>
      <w:r w:rsidRPr="008518F5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2F0147" w:rsidRPr="008518F5" w:rsidRDefault="002F0147" w:rsidP="002B2217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Зоны действия публичных сер</w:t>
      </w:r>
      <w:r w:rsidR="00D2538C">
        <w:rPr>
          <w:rFonts w:ascii="Times New Roman" w:hAnsi="Times New Roman" w:cs="Times New Roman"/>
          <w:sz w:val="24"/>
          <w:szCs w:val="24"/>
        </w:rPr>
        <w:t xml:space="preserve">витутов на территории квартала </w:t>
      </w:r>
      <w:r w:rsidRPr="008518F5">
        <w:rPr>
          <w:rFonts w:ascii="Times New Roman" w:hAnsi="Times New Roman" w:cs="Times New Roman"/>
          <w:sz w:val="24"/>
          <w:szCs w:val="24"/>
        </w:rPr>
        <w:t>5</w:t>
      </w:r>
      <w:r w:rsidR="00D2538C">
        <w:rPr>
          <w:rFonts w:ascii="Times New Roman" w:hAnsi="Times New Roman" w:cs="Times New Roman"/>
          <w:sz w:val="24"/>
          <w:szCs w:val="24"/>
        </w:rPr>
        <w:t>К</w:t>
      </w:r>
      <w:r w:rsidRPr="008518F5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9F612F" w:rsidRPr="008518F5" w:rsidRDefault="009F612F" w:rsidP="00636A63">
      <w:pPr>
        <w:pStyle w:val="1"/>
        <w:rPr>
          <w:rFonts w:ascii="Times New Roman" w:hAnsi="Times New Roman" w:cs="Times New Roman"/>
        </w:rPr>
      </w:pPr>
      <w:bookmarkStart w:id="4" w:name="_Toc464545368"/>
      <w:r w:rsidRPr="008518F5">
        <w:rPr>
          <w:rFonts w:ascii="Times New Roman" w:hAnsi="Times New Roman" w:cs="Times New Roman"/>
        </w:rPr>
        <w:t>Основные направления градостроительного развития</w:t>
      </w:r>
      <w:bookmarkEnd w:id="4"/>
    </w:p>
    <w:p w:rsidR="00636A63" w:rsidRPr="008518F5" w:rsidRDefault="00636A63" w:rsidP="008518F5">
      <w:pPr>
        <w:pStyle w:val="2"/>
      </w:pPr>
      <w:bookmarkStart w:id="5" w:name="_Toc464545369"/>
      <w:r w:rsidRPr="008518F5">
        <w:t>Основные положения</w:t>
      </w:r>
      <w:bookmarkEnd w:id="5"/>
    </w:p>
    <w:p w:rsidR="0050374F" w:rsidRPr="008518F5" w:rsidRDefault="0050374F" w:rsidP="0050374F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Согласно техническому заданию по данному проекту, согласованному Управлением архитектуры и градостроительства администрации города Нижневартовска, предусмотрено:</w:t>
      </w:r>
    </w:p>
    <w:p w:rsidR="0050374F" w:rsidRPr="008518F5" w:rsidRDefault="0050374F" w:rsidP="0050374F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размещение объектов «Сельскохозяйственный рынок».</w:t>
      </w:r>
    </w:p>
    <w:p w:rsidR="0050374F" w:rsidRPr="008518F5" w:rsidRDefault="0050374F" w:rsidP="0050374F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Проектируемые объекты размещены на земельном участке с учетом обеспечения:</w:t>
      </w:r>
    </w:p>
    <w:p w:rsidR="0050374F" w:rsidRPr="008518F5" w:rsidRDefault="0050374F" w:rsidP="0050374F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нормативного расстояния (не менее 3 м) от границ земельного участка и (не менее 5 м) от красных линий прилегающих улиц;</w:t>
      </w:r>
    </w:p>
    <w:p w:rsidR="0050374F" w:rsidRPr="008518F5" w:rsidRDefault="0050374F" w:rsidP="0050374F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нормативного расстояния от открытых автостоянок и от въездов-выездов с данной территории;</w:t>
      </w:r>
    </w:p>
    <w:p w:rsidR="0050374F" w:rsidRDefault="0050374F" w:rsidP="0050374F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противопожарными проездами шириной 6м вдоль фасадов зданий.</w:t>
      </w:r>
    </w:p>
    <w:p w:rsidR="00ED74A0" w:rsidRDefault="00ED74A0" w:rsidP="00BF0D47">
      <w:pPr>
        <w:pStyle w:val="2"/>
      </w:pPr>
      <w:r>
        <w:t>Установление территориальных зон</w:t>
      </w:r>
    </w:p>
    <w:p w:rsidR="00BF0D47" w:rsidRDefault="001B6F81" w:rsidP="001B6F81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 xml:space="preserve">В соответствии с Правилами землепользования и застройки </w:t>
      </w:r>
      <w:r>
        <w:rPr>
          <w:rFonts w:ascii="Times New Roman" w:hAnsi="Times New Roman" w:cs="Times New Roman"/>
        </w:rPr>
        <w:t>планируемая</w:t>
      </w:r>
      <w:r w:rsidRPr="008518F5">
        <w:rPr>
          <w:rFonts w:ascii="Times New Roman" w:hAnsi="Times New Roman" w:cs="Times New Roman"/>
        </w:rPr>
        <w:t xml:space="preserve"> территория</w:t>
      </w:r>
      <w:r w:rsidR="00D2538C">
        <w:rPr>
          <w:rFonts w:ascii="Times New Roman" w:hAnsi="Times New Roman" w:cs="Times New Roman"/>
        </w:rPr>
        <w:t xml:space="preserve"> квартала </w:t>
      </w:r>
      <w:r>
        <w:rPr>
          <w:rFonts w:ascii="Times New Roman" w:hAnsi="Times New Roman" w:cs="Times New Roman"/>
        </w:rPr>
        <w:t>5</w:t>
      </w:r>
      <w:r w:rsidR="00D2538C">
        <w:rPr>
          <w:rFonts w:ascii="Times New Roman" w:hAnsi="Times New Roman" w:cs="Times New Roman"/>
        </w:rPr>
        <w:t>К</w:t>
      </w:r>
      <w:r w:rsidRPr="008518F5">
        <w:rPr>
          <w:rFonts w:ascii="Times New Roman" w:hAnsi="Times New Roman" w:cs="Times New Roman"/>
        </w:rPr>
        <w:t xml:space="preserve"> находится в </w:t>
      </w:r>
      <w:r>
        <w:rPr>
          <w:rFonts w:ascii="Times New Roman" w:hAnsi="Times New Roman" w:cs="Times New Roman"/>
        </w:rPr>
        <w:t>следующих территориальных зонах:</w:t>
      </w:r>
    </w:p>
    <w:p w:rsidR="003F1AD3" w:rsidRDefault="003F1AD3" w:rsidP="00503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Зона размещения объектов общественно-делового назначения (ОДЗ 209)</w:t>
      </w:r>
    </w:p>
    <w:p w:rsidR="003F1AD3" w:rsidRDefault="003F1AD3" w:rsidP="00503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Зона коммунально-инженерной инфраструктуры (ИЗ 400)</w:t>
      </w:r>
    </w:p>
    <w:p w:rsidR="003F1AD3" w:rsidRPr="008518F5" w:rsidRDefault="00BF0D47" w:rsidP="00503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разработки проекта планировки </w:t>
      </w:r>
      <w:r w:rsidR="003F1AD3">
        <w:rPr>
          <w:rFonts w:ascii="Times New Roman" w:hAnsi="Times New Roman" w:cs="Times New Roman"/>
        </w:rPr>
        <w:t>с учетом развития застраиваемой территории Территориальная зона ОДЗ 209 (зона размещения объектов общественно-делового назначения) следует сменить на ОДЗ 203 (зона размещения объектов торгового назначения и общественного питания). Так же, часть территориальной зоны ИЗ 400 (зона коммунально-инженерной инфраструктуры)</w:t>
      </w:r>
      <w:r w:rsidR="001B6F81">
        <w:rPr>
          <w:rFonts w:ascii="Times New Roman" w:hAnsi="Times New Roman" w:cs="Times New Roman"/>
        </w:rPr>
        <w:t>,</w:t>
      </w:r>
      <w:r w:rsidR="003F1AD3">
        <w:rPr>
          <w:rFonts w:ascii="Times New Roman" w:hAnsi="Times New Roman" w:cs="Times New Roman"/>
        </w:rPr>
        <w:t xml:space="preserve"> </w:t>
      </w:r>
      <w:r w:rsidR="001B6F81">
        <w:rPr>
          <w:rFonts w:ascii="Times New Roman" w:hAnsi="Times New Roman" w:cs="Times New Roman"/>
        </w:rPr>
        <w:t>не входящей в границы земельного участка 86:11:0201001:1826, сменить на ОДЗ 203 (зона размещения объектов торгового назначения и общественного питания).</w:t>
      </w:r>
    </w:p>
    <w:p w:rsidR="009F612F" w:rsidRPr="008518F5" w:rsidRDefault="009F612F" w:rsidP="008518F5">
      <w:pPr>
        <w:pStyle w:val="2"/>
      </w:pPr>
      <w:bookmarkStart w:id="6" w:name="_Toc464545370"/>
      <w:r w:rsidRPr="008518F5">
        <w:t>Инженерно-техническое обеспечение</w:t>
      </w:r>
      <w:bookmarkEnd w:id="6"/>
    </w:p>
    <w:p w:rsidR="0050374F" w:rsidRPr="008518F5" w:rsidRDefault="008E0442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основные показатели улично-дорожной сети в границах проекта планировки:</w:t>
      </w:r>
    </w:p>
    <w:p w:rsidR="008E0442" w:rsidRPr="008518F5" w:rsidRDefault="008E0442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ab/>
        <w:t>- улица Романтиков (№20) от улицы №21 до улицы Северная (№18);</w:t>
      </w:r>
    </w:p>
    <w:p w:rsidR="008E0442" w:rsidRPr="008518F5" w:rsidRDefault="008E0442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ab/>
        <w:t>- улица Северная (№18) от улицы Романтиков (№20) до улицы Героев Самотлора (№17);</w:t>
      </w:r>
    </w:p>
    <w:p w:rsidR="008E0442" w:rsidRPr="008518F5" w:rsidRDefault="008E0442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ab/>
        <w:t>- улица Героев Самотлора (№17) от улицы №21 до улицы Северная (№18);</w:t>
      </w:r>
    </w:p>
    <w:p w:rsidR="008E0442" w:rsidRPr="008518F5" w:rsidRDefault="008E0442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lastRenderedPageBreak/>
        <w:tab/>
        <w:t>- улица №21 от улицы Романтиков (№20) до улицы Героев Самотлора (№17).</w:t>
      </w:r>
    </w:p>
    <w:p w:rsidR="008E0442" w:rsidRPr="008518F5" w:rsidRDefault="00050143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объекты водоснабжения – </w:t>
      </w:r>
      <w:r w:rsidR="009C116C" w:rsidRPr="008518F5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r w:rsidR="00A93118" w:rsidRPr="008518F5">
        <w:rPr>
          <w:rFonts w:ascii="Times New Roman" w:hAnsi="Times New Roman" w:cs="Times New Roman"/>
          <w:sz w:val="24"/>
          <w:szCs w:val="24"/>
        </w:rPr>
        <w:t>существующей водопроводной сети, проходящей вдоль проектируемой улицы Героев Самотлора (№17)</w:t>
      </w:r>
      <w:r w:rsidRPr="008518F5">
        <w:rPr>
          <w:rFonts w:ascii="Times New Roman" w:hAnsi="Times New Roman" w:cs="Times New Roman"/>
          <w:sz w:val="24"/>
          <w:szCs w:val="24"/>
        </w:rPr>
        <w:t>;</w:t>
      </w:r>
    </w:p>
    <w:p w:rsidR="0043412B" w:rsidRPr="008518F5" w:rsidRDefault="00050143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объекты водоотведения – </w:t>
      </w:r>
      <w:r w:rsidR="009C116C" w:rsidRPr="008518F5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r w:rsidR="00A93118" w:rsidRPr="008518F5">
        <w:rPr>
          <w:rFonts w:ascii="Times New Roman" w:hAnsi="Times New Roman" w:cs="Times New Roman"/>
          <w:sz w:val="24"/>
          <w:szCs w:val="24"/>
        </w:rPr>
        <w:t>существующей напорной канализации, проходящей вдоль проектируемой улицы Северная (№18)</w:t>
      </w:r>
      <w:r w:rsidR="0043412B" w:rsidRPr="0043412B">
        <w:rPr>
          <w:rFonts w:ascii="Times New Roman" w:hAnsi="Times New Roman" w:cs="Times New Roman"/>
          <w:sz w:val="24"/>
          <w:szCs w:val="24"/>
        </w:rPr>
        <w:t>.</w:t>
      </w:r>
      <w:r w:rsidR="0043412B">
        <w:rPr>
          <w:rFonts w:ascii="Times New Roman" w:hAnsi="Times New Roman" w:cs="Times New Roman"/>
          <w:sz w:val="24"/>
          <w:szCs w:val="24"/>
        </w:rPr>
        <w:t xml:space="preserve"> Охранная зона</w:t>
      </w:r>
      <w:r w:rsidR="005A2FB4" w:rsidRPr="005A2FB4">
        <w:rPr>
          <w:rFonts w:ascii="Times New Roman" w:hAnsi="Times New Roman" w:cs="Times New Roman"/>
          <w:sz w:val="24"/>
          <w:szCs w:val="24"/>
        </w:rPr>
        <w:t xml:space="preserve"> (5 метров)</w:t>
      </w:r>
      <w:r w:rsidR="0043412B">
        <w:rPr>
          <w:rFonts w:ascii="Times New Roman" w:hAnsi="Times New Roman" w:cs="Times New Roman"/>
          <w:sz w:val="24"/>
          <w:szCs w:val="24"/>
        </w:rPr>
        <w:t xml:space="preserve"> </w:t>
      </w:r>
      <w:r w:rsidR="009B197F" w:rsidRPr="009B197F">
        <w:rPr>
          <w:rFonts w:ascii="Times New Roman" w:hAnsi="Times New Roman" w:cs="Times New Roman"/>
          <w:sz w:val="24"/>
          <w:szCs w:val="24"/>
        </w:rPr>
        <w:t>напорной канализации (</w:t>
      </w:r>
      <w:r w:rsidR="0043412B" w:rsidRPr="009B197F">
        <w:rPr>
          <w:rFonts w:ascii="Times New Roman" w:hAnsi="Times New Roman" w:cs="Times New Roman"/>
          <w:sz w:val="24"/>
          <w:szCs w:val="24"/>
        </w:rPr>
        <w:t>НК</w:t>
      </w:r>
      <w:r w:rsidR="009B197F" w:rsidRPr="009B197F">
        <w:rPr>
          <w:rFonts w:ascii="Times New Roman" w:hAnsi="Times New Roman" w:cs="Times New Roman"/>
          <w:sz w:val="24"/>
          <w:szCs w:val="24"/>
        </w:rPr>
        <w:t>)</w:t>
      </w:r>
      <w:r w:rsidR="0043412B" w:rsidRPr="009B197F">
        <w:rPr>
          <w:rFonts w:ascii="Times New Roman" w:hAnsi="Times New Roman" w:cs="Times New Roman"/>
          <w:sz w:val="24"/>
          <w:szCs w:val="24"/>
        </w:rPr>
        <w:t xml:space="preserve"> проходит по территории проектируемого земельного участка</w:t>
      </w:r>
      <w:r w:rsidRPr="008518F5">
        <w:rPr>
          <w:rFonts w:ascii="Times New Roman" w:hAnsi="Times New Roman" w:cs="Times New Roman"/>
          <w:sz w:val="24"/>
          <w:szCs w:val="24"/>
        </w:rPr>
        <w:t>;</w:t>
      </w:r>
    </w:p>
    <w:p w:rsidR="00E47436" w:rsidRPr="008518F5" w:rsidRDefault="00050143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объекты энергосбережения – </w:t>
      </w:r>
      <w:r w:rsidR="009C116C" w:rsidRPr="008518F5">
        <w:rPr>
          <w:rFonts w:ascii="Times New Roman" w:hAnsi="Times New Roman" w:cs="Times New Roman"/>
          <w:sz w:val="24"/>
          <w:szCs w:val="24"/>
        </w:rPr>
        <w:t>подключение к кабельной линии 10кВ</w:t>
      </w:r>
      <w:r w:rsidR="00A93118" w:rsidRPr="008518F5">
        <w:rPr>
          <w:rFonts w:ascii="Times New Roman" w:hAnsi="Times New Roman" w:cs="Times New Roman"/>
          <w:sz w:val="24"/>
          <w:szCs w:val="24"/>
        </w:rPr>
        <w:t>, проходящей вдоль проектируемой улицы №21</w:t>
      </w:r>
      <w:r w:rsidR="009C116C" w:rsidRPr="008518F5">
        <w:rPr>
          <w:rFonts w:ascii="Times New Roman" w:hAnsi="Times New Roman" w:cs="Times New Roman"/>
          <w:sz w:val="24"/>
          <w:szCs w:val="24"/>
        </w:rPr>
        <w:t>;</w:t>
      </w:r>
    </w:p>
    <w:p w:rsidR="009C116C" w:rsidRPr="008518F5" w:rsidRDefault="009C116C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объекты теплоснабжения – подключение к </w:t>
      </w:r>
      <w:r w:rsidR="00A93118" w:rsidRPr="008518F5">
        <w:rPr>
          <w:rFonts w:ascii="Times New Roman" w:hAnsi="Times New Roman" w:cs="Times New Roman"/>
          <w:sz w:val="24"/>
          <w:szCs w:val="24"/>
        </w:rPr>
        <w:t xml:space="preserve">существующей </w:t>
      </w:r>
      <w:r w:rsidRPr="008518F5">
        <w:rPr>
          <w:rFonts w:ascii="Times New Roman" w:hAnsi="Times New Roman" w:cs="Times New Roman"/>
          <w:sz w:val="24"/>
          <w:szCs w:val="24"/>
        </w:rPr>
        <w:t>теплотрассе</w:t>
      </w:r>
      <w:r w:rsidR="00A93118" w:rsidRPr="008518F5">
        <w:rPr>
          <w:rFonts w:ascii="Times New Roman" w:hAnsi="Times New Roman" w:cs="Times New Roman"/>
          <w:sz w:val="24"/>
          <w:szCs w:val="24"/>
        </w:rPr>
        <w:t>, проходящей вдоль проектируемой улицы Героев Самотлора (№17)</w:t>
      </w:r>
      <w:r w:rsidRPr="008518F5">
        <w:rPr>
          <w:rFonts w:ascii="Times New Roman" w:hAnsi="Times New Roman" w:cs="Times New Roman"/>
          <w:sz w:val="24"/>
          <w:szCs w:val="24"/>
        </w:rPr>
        <w:t>;</w:t>
      </w:r>
    </w:p>
    <w:p w:rsidR="00A93118" w:rsidRPr="008518F5" w:rsidRDefault="009C116C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 xml:space="preserve">- </w:t>
      </w:r>
      <w:r w:rsidR="003955C4" w:rsidRPr="008518F5">
        <w:rPr>
          <w:rFonts w:ascii="Times New Roman" w:hAnsi="Times New Roman" w:cs="Times New Roman"/>
          <w:sz w:val="24"/>
          <w:szCs w:val="24"/>
        </w:rPr>
        <w:t>объекты связи – подключение к существующим сетям связи на территории Восточного планировочного района (</w:t>
      </w:r>
      <w:r w:rsidR="003955C4" w:rsidRPr="008518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18F5">
        <w:rPr>
          <w:rFonts w:ascii="Times New Roman" w:hAnsi="Times New Roman" w:cs="Times New Roman"/>
          <w:sz w:val="24"/>
          <w:szCs w:val="24"/>
        </w:rPr>
        <w:t xml:space="preserve"> </w:t>
      </w:r>
      <w:r w:rsidR="00E47436" w:rsidRPr="008518F5">
        <w:rPr>
          <w:rFonts w:ascii="Times New Roman" w:hAnsi="Times New Roman" w:cs="Times New Roman"/>
          <w:sz w:val="24"/>
          <w:szCs w:val="24"/>
        </w:rPr>
        <w:t>очередь строительства);</w:t>
      </w:r>
    </w:p>
    <w:p w:rsidR="00E47436" w:rsidRPr="008518F5" w:rsidRDefault="00E47436" w:rsidP="0050374F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воздушные линии, проходящие вдоль проектируемой территории со стороны ул</w:t>
      </w:r>
      <w:r w:rsidR="0043412B">
        <w:rPr>
          <w:rFonts w:ascii="Times New Roman" w:hAnsi="Times New Roman" w:cs="Times New Roman"/>
          <w:sz w:val="24"/>
          <w:szCs w:val="24"/>
        </w:rPr>
        <w:t>иц</w:t>
      </w:r>
      <w:r w:rsidR="005A2FB4" w:rsidRPr="005A2FB4">
        <w:rPr>
          <w:rFonts w:ascii="Times New Roman" w:hAnsi="Times New Roman" w:cs="Times New Roman"/>
          <w:sz w:val="24"/>
          <w:szCs w:val="24"/>
        </w:rPr>
        <w:t>ы</w:t>
      </w:r>
      <w:r w:rsidR="005A2FB4">
        <w:rPr>
          <w:rFonts w:ascii="Times New Roman" w:hAnsi="Times New Roman" w:cs="Times New Roman"/>
          <w:sz w:val="24"/>
          <w:szCs w:val="24"/>
        </w:rPr>
        <w:t xml:space="preserve"> Героев Самотлора</w:t>
      </w:r>
      <w:r w:rsidR="0043412B">
        <w:rPr>
          <w:rFonts w:ascii="Times New Roman" w:hAnsi="Times New Roman" w:cs="Times New Roman"/>
          <w:sz w:val="24"/>
          <w:szCs w:val="24"/>
        </w:rPr>
        <w:t xml:space="preserve"> и </w:t>
      </w:r>
      <w:r w:rsidR="005A2FB4" w:rsidRPr="005A2FB4">
        <w:rPr>
          <w:rFonts w:ascii="Times New Roman" w:hAnsi="Times New Roman" w:cs="Times New Roman"/>
          <w:sz w:val="24"/>
          <w:szCs w:val="24"/>
        </w:rPr>
        <w:t xml:space="preserve">улицы </w:t>
      </w:r>
      <w:r w:rsidR="0043412B">
        <w:rPr>
          <w:rFonts w:ascii="Times New Roman" w:hAnsi="Times New Roman" w:cs="Times New Roman"/>
          <w:sz w:val="24"/>
          <w:szCs w:val="24"/>
        </w:rPr>
        <w:t>№21.</w:t>
      </w:r>
      <w:r w:rsidRPr="008518F5">
        <w:rPr>
          <w:rFonts w:ascii="Times New Roman" w:hAnsi="Times New Roman" w:cs="Times New Roman"/>
          <w:sz w:val="24"/>
          <w:szCs w:val="24"/>
        </w:rPr>
        <w:t xml:space="preserve"> </w:t>
      </w:r>
      <w:r w:rsidR="0043412B">
        <w:rPr>
          <w:rFonts w:ascii="Times New Roman" w:hAnsi="Times New Roman" w:cs="Times New Roman"/>
          <w:sz w:val="24"/>
          <w:szCs w:val="24"/>
        </w:rPr>
        <w:t>О</w:t>
      </w:r>
      <w:r w:rsidR="0043412B" w:rsidRPr="0043412B">
        <w:rPr>
          <w:rFonts w:ascii="Times New Roman" w:hAnsi="Times New Roman" w:cs="Times New Roman"/>
          <w:sz w:val="24"/>
          <w:szCs w:val="24"/>
        </w:rPr>
        <w:t>хранная зона</w:t>
      </w:r>
      <w:r w:rsidR="005A2FB4" w:rsidRPr="005A2FB4">
        <w:rPr>
          <w:rFonts w:ascii="Times New Roman" w:hAnsi="Times New Roman" w:cs="Times New Roman"/>
          <w:sz w:val="24"/>
          <w:szCs w:val="24"/>
        </w:rPr>
        <w:t xml:space="preserve"> (15 метров)</w:t>
      </w:r>
      <w:r w:rsidR="0043412B" w:rsidRPr="0043412B">
        <w:rPr>
          <w:rFonts w:ascii="Times New Roman" w:hAnsi="Times New Roman" w:cs="Times New Roman"/>
          <w:sz w:val="24"/>
          <w:szCs w:val="24"/>
        </w:rPr>
        <w:t xml:space="preserve"> </w:t>
      </w:r>
      <w:r w:rsidR="0043412B">
        <w:rPr>
          <w:rFonts w:ascii="Times New Roman" w:hAnsi="Times New Roman" w:cs="Times New Roman"/>
          <w:sz w:val="24"/>
          <w:szCs w:val="24"/>
        </w:rPr>
        <w:t>ВЛ</w:t>
      </w:r>
      <w:r w:rsidR="0043412B" w:rsidRPr="0043412B">
        <w:rPr>
          <w:rFonts w:ascii="Times New Roman" w:hAnsi="Times New Roman" w:cs="Times New Roman"/>
          <w:sz w:val="24"/>
          <w:szCs w:val="24"/>
        </w:rPr>
        <w:t xml:space="preserve"> проходит по территории проектируемого земельного участка</w:t>
      </w:r>
      <w:r w:rsidRPr="008518F5">
        <w:rPr>
          <w:rFonts w:ascii="Times New Roman" w:hAnsi="Times New Roman" w:cs="Times New Roman"/>
          <w:sz w:val="24"/>
          <w:szCs w:val="24"/>
        </w:rPr>
        <w:t>.</w:t>
      </w:r>
    </w:p>
    <w:p w:rsidR="009F612F" w:rsidRPr="008518F5" w:rsidRDefault="009F612F" w:rsidP="001B6F81">
      <w:pPr>
        <w:pStyle w:val="1"/>
        <w:rPr>
          <w:rFonts w:ascii="Times New Roman" w:hAnsi="Times New Roman" w:cs="Times New Roman"/>
        </w:rPr>
      </w:pPr>
      <w:bookmarkStart w:id="7" w:name="_Toc464545371"/>
      <w:r w:rsidRPr="008518F5">
        <w:rPr>
          <w:rFonts w:ascii="Times New Roman" w:hAnsi="Times New Roman" w:cs="Times New Roman"/>
        </w:rPr>
        <w:t>Комплексная оценка территории</w:t>
      </w:r>
      <w:bookmarkEnd w:id="7"/>
    </w:p>
    <w:p w:rsidR="009F612F" w:rsidRPr="008518F5" w:rsidRDefault="009F612F" w:rsidP="00636A63">
      <w:pPr>
        <w:pStyle w:val="2"/>
        <w:rPr>
          <w:rFonts w:cs="Times New Roman"/>
        </w:rPr>
      </w:pPr>
      <w:bookmarkStart w:id="8" w:name="_Toc464545372"/>
      <w:r w:rsidRPr="008518F5">
        <w:rPr>
          <w:rFonts w:cs="Times New Roman"/>
        </w:rPr>
        <w:t>Объекты историко-культурного наследия</w:t>
      </w:r>
      <w:bookmarkEnd w:id="8"/>
    </w:p>
    <w:p w:rsidR="003955C4" w:rsidRPr="008518F5" w:rsidRDefault="003955C4" w:rsidP="003955C4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В границах проекта планировки территории объекты историко-культурного наследия отсутствуют.</w:t>
      </w:r>
    </w:p>
    <w:p w:rsidR="009F612F" w:rsidRPr="008518F5" w:rsidRDefault="009F612F" w:rsidP="00636A63">
      <w:pPr>
        <w:pStyle w:val="2"/>
        <w:rPr>
          <w:rFonts w:cs="Times New Roman"/>
        </w:rPr>
      </w:pPr>
      <w:bookmarkStart w:id="9" w:name="_Toc464545373"/>
      <w:r w:rsidRPr="008518F5">
        <w:rPr>
          <w:rFonts w:cs="Times New Roman"/>
        </w:rPr>
        <w:t>Перечень и объекты по снижению возможного негативного воздействия на окружающую среду</w:t>
      </w:r>
      <w:bookmarkEnd w:id="9"/>
    </w:p>
    <w:p w:rsidR="00BE1DEE" w:rsidRPr="008518F5" w:rsidRDefault="00BE1DEE" w:rsidP="00BE1DEE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Основные мероприятия, обеспечивающие экологическую стабильность района размещения объекта, а также снижающие возможные негативные воздействия объекта на окружающую среду в период эксплуатации:</w:t>
      </w:r>
    </w:p>
    <w:p w:rsidR="00BE1DEE" w:rsidRPr="008518F5" w:rsidRDefault="00BE1DEE" w:rsidP="00BE1DEE">
      <w:pPr>
        <w:jc w:val="right"/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Таблица 1</w:t>
      </w:r>
    </w:p>
    <w:p w:rsidR="00BE1DEE" w:rsidRPr="008518F5" w:rsidRDefault="00BE1DEE" w:rsidP="00BE1DEE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Мероприятия, обеспечивающие экологическую стабильность района размещения объекта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Наименование мероприятий или объектов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Прогноз экологического эффекта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Озеленение территории и уход за зелеными насаждениями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атмосферного воздуха и почв от воздействия автотранспорта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отходов и их утилизация в соответствии с классом опасности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земель и грунтовых вод от загрязнения вредными веществами, предотвращение гельмнтологического и бактериолонического загрязнения территории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Вертикальная планировка территории с устройством водоотвода и сбросом воды в ливневую канализацию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грунтов, поверхностных и грунтовых вод от химического загрязнения, защита территории от подтопления и затопления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Канализование объекта с последующим отведением стоков на городские очистные сооружения полной биологической очистки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грунтов, поверхностных и грунтовых вод от химического и органического загрязнения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lastRenderedPageBreak/>
              <w:t>Асфальтированные проезды с бордюром из бортового камня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 и подземных вод от химического загрязнения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и утилизация ртутьсодержащих ламп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 и подземных вод от химического загрязнения</w:t>
            </w:r>
          </w:p>
        </w:tc>
      </w:tr>
      <w:tr w:rsidR="00BE1DEE" w:rsidRPr="008518F5" w:rsidTr="00BE1DEE">
        <w:tc>
          <w:tcPr>
            <w:tcW w:w="4672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Вывоз снега с территории</w:t>
            </w:r>
          </w:p>
        </w:tc>
        <w:tc>
          <w:tcPr>
            <w:tcW w:w="4673" w:type="dxa"/>
          </w:tcPr>
          <w:p w:rsidR="00BE1DEE" w:rsidRPr="008518F5" w:rsidRDefault="00BE1DEE" w:rsidP="00BE1DEE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Снижение объемов талых вод на объекте и количества загрязняющих веществ, накапливающемся в снежном покрове и попадающих с талыми водами в почву и грунтовые воды. Защита земель и грунтовых вод</w:t>
            </w:r>
          </w:p>
        </w:tc>
      </w:tr>
    </w:tbl>
    <w:p w:rsidR="00BE1DEE" w:rsidRPr="008518F5" w:rsidRDefault="00F07153" w:rsidP="00BE1DEE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При эксплуатации объектов в обязательном порядке выполняются:</w:t>
      </w:r>
    </w:p>
    <w:p w:rsidR="00F07153" w:rsidRPr="008518F5" w:rsidRDefault="00F07153" w:rsidP="00BE1DEE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своевременный ремонт твердого покрытия в зависимости от износа;</w:t>
      </w:r>
    </w:p>
    <w:p w:rsidR="00F07153" w:rsidRPr="008518F5" w:rsidRDefault="00F07153" w:rsidP="00BE1DEE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надлежащий уход за участками озеленения.</w:t>
      </w:r>
    </w:p>
    <w:p w:rsidR="00F07153" w:rsidRPr="008518F5" w:rsidRDefault="00F07153" w:rsidP="00BE1DEE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Содержание территории планируемого объекта в надлежащем санитарном состоянии, сбор и утилизация отходов в соответствии с классом опасности, обеспечат безопасную для жизни и здоровья людей эксплуатацию объекта и сведут до минимума негативное воздействие объекта на окружающую среду.</w:t>
      </w:r>
    </w:p>
    <w:p w:rsidR="009F612F" w:rsidRPr="008518F5" w:rsidRDefault="009F612F" w:rsidP="00636A63">
      <w:pPr>
        <w:pStyle w:val="2"/>
        <w:rPr>
          <w:rFonts w:cs="Times New Roman"/>
        </w:rPr>
      </w:pPr>
      <w:bookmarkStart w:id="10" w:name="_Toc464545374"/>
      <w:r w:rsidRPr="008518F5">
        <w:rPr>
          <w:rFonts w:cs="Times New Roman"/>
        </w:rPr>
        <w:t>Мероприятия по обеспечению пожарной безопасности</w:t>
      </w:r>
      <w:bookmarkEnd w:id="10"/>
    </w:p>
    <w:p w:rsidR="00F07153" w:rsidRPr="008518F5" w:rsidRDefault="00F07153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Для проектируемых объектов организационно-технические мероприятия системы обеспечения пожарной безопасности включают в себя следующее:</w:t>
      </w:r>
    </w:p>
    <w:p w:rsidR="00F07153" w:rsidRPr="008518F5" w:rsidRDefault="00F07153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применение сертифицированных веществ, материалов, изделий в части обеспечения пожарной безопасности;</w:t>
      </w:r>
    </w:p>
    <w:p w:rsidR="00F07153" w:rsidRPr="008518F5" w:rsidRDefault="00F07153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разработку и реализацию инструкций о порядке обращений с пожароопасными веществами и материалами, о соблюдении противопожарного режима и грамотных действиях при возникновении пожара;</w:t>
      </w:r>
    </w:p>
    <w:p w:rsidR="00F07153" w:rsidRPr="008518F5" w:rsidRDefault="00F07153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создание пожарной охраны объекта, добровольной пожарной дружины (ДПД);</w:t>
      </w:r>
    </w:p>
    <w:p w:rsidR="00F07153" w:rsidRPr="008518F5" w:rsidRDefault="00F07153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организацию обучени</w:t>
      </w:r>
      <w:r w:rsidR="00623F4C" w:rsidRPr="008518F5">
        <w:rPr>
          <w:rFonts w:ascii="Times New Roman" w:hAnsi="Times New Roman" w:cs="Times New Roman"/>
          <w:sz w:val="24"/>
          <w:szCs w:val="24"/>
        </w:rPr>
        <w:t>я</w:t>
      </w:r>
      <w:r w:rsidRPr="008518F5">
        <w:rPr>
          <w:rFonts w:ascii="Times New Roman" w:hAnsi="Times New Roman" w:cs="Times New Roman"/>
          <w:sz w:val="24"/>
          <w:szCs w:val="24"/>
        </w:rPr>
        <w:t xml:space="preserve"> работающих правилам пожарной безопасности на производстве;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изготовление и применение средств наглядной агитации по обеспечению пожарной безопасности;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определение порядка хранения веществ и материалов, тушение которых недопустимо одними и теми же средствами, в зависимости от физикохимических и пожароопасных свойств;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нормирование численности людей на объекте по условиям безопасности их при пожаре;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паспортизацию веществ, материалов, технологических процессов, здания объекта в части обеспечения пожарной безопасности;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обеспечение соответствующей необходимой пожарной техникой, первичными средствами пожаротушения и индивидуальными средствами защиты.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На проектируемого объекта распорядительным документом должен быть установлен соответствующий его пожарной опасности противопожарный режим, в том числе: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определены и оборудованы места для курения;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lastRenderedPageBreak/>
        <w:t>- определены места и допустимое количества единовременно находящихся в помещениях сырья, полуфабрикатов и готовой продукции.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Строго регламентированы: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порядок проведения временных огневых и других пожароопасных работ;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порядок осмотра и закрытия помещений после окончания работы;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действия работников при обнаружении пожара;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- 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</w:p>
    <w:p w:rsidR="00623F4C" w:rsidRPr="008518F5" w:rsidRDefault="00623F4C" w:rsidP="00F07153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Правила применения открытого огня, проезда транспорта, допустимость курения и проведения временных пожароопасных работ устанавливаются общеобъектовыми инструкциями о мерах пожарной безопасности.</w:t>
      </w:r>
    </w:p>
    <w:p w:rsidR="000D1FE4" w:rsidRPr="008518F5" w:rsidRDefault="000D1FE4" w:rsidP="000D1FE4">
      <w:pPr>
        <w:pStyle w:val="2"/>
        <w:rPr>
          <w:rFonts w:cs="Times New Roman"/>
        </w:rPr>
      </w:pPr>
      <w:bookmarkStart w:id="11" w:name="_Toc464545375"/>
      <w:r w:rsidRPr="008518F5">
        <w:rPr>
          <w:rFonts w:cs="Times New Roman"/>
        </w:rPr>
        <w:t>Сведения о</w:t>
      </w:r>
      <w:r w:rsidR="00A93118" w:rsidRPr="008518F5">
        <w:rPr>
          <w:rFonts w:cs="Times New Roman"/>
        </w:rPr>
        <w:t>б</w:t>
      </w:r>
      <w:r w:rsidRPr="008518F5">
        <w:rPr>
          <w:rFonts w:cs="Times New Roman"/>
        </w:rPr>
        <w:t xml:space="preserve"> отнесени</w:t>
      </w:r>
      <w:r w:rsidR="00A93118" w:rsidRPr="008518F5">
        <w:rPr>
          <w:rFonts w:cs="Times New Roman"/>
        </w:rPr>
        <w:t>и</w:t>
      </w:r>
      <w:r w:rsidRPr="008518F5">
        <w:rPr>
          <w:rFonts w:cs="Times New Roman"/>
        </w:rPr>
        <w:t xml:space="preserve"> проектируемого объекта к категории по гражданской обороне</w:t>
      </w:r>
      <w:bookmarkEnd w:id="11"/>
    </w:p>
    <w:p w:rsidR="000D1FE4" w:rsidRPr="008518F5" w:rsidRDefault="000D1FE4" w:rsidP="000D1FE4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Отнесение организаций к категориям по ГО осуществляется в порядке, определяемом Правительством Российской Федерации.</w:t>
      </w:r>
    </w:p>
    <w:p w:rsidR="000D1FE4" w:rsidRPr="008518F5" w:rsidRDefault="000D1FE4" w:rsidP="000D1FE4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Согласно данным Главного управления МЧС России по Ханты-Мансийскому автономному округу – Югре проектируемые объекты являются не категорированными по гражданской обороне.</w:t>
      </w:r>
    </w:p>
    <w:p w:rsidR="009F612F" w:rsidRPr="008518F5" w:rsidRDefault="009F612F" w:rsidP="008518F5">
      <w:pPr>
        <w:pStyle w:val="1"/>
        <w:pageBreakBefore/>
        <w:rPr>
          <w:rFonts w:ascii="Times New Roman" w:hAnsi="Times New Roman" w:cs="Times New Roman"/>
        </w:rPr>
      </w:pPr>
      <w:bookmarkStart w:id="12" w:name="_Toc464545376"/>
      <w:r w:rsidRPr="008518F5">
        <w:rPr>
          <w:rFonts w:ascii="Times New Roman" w:hAnsi="Times New Roman" w:cs="Times New Roman"/>
        </w:rPr>
        <w:lastRenderedPageBreak/>
        <w:t>Проект межевания территории</w:t>
      </w:r>
      <w:bookmarkEnd w:id="12"/>
    </w:p>
    <w:p w:rsidR="00FA6A38" w:rsidRPr="008518F5" w:rsidRDefault="00FA6A38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В соответствии со статьей 43 Градостроительного кодекса Российской Федерации подготовка проектов межевания территории осуществляется в целях определения местоположения границ, образуемых и изменяемых земельных участков.</w:t>
      </w:r>
    </w:p>
    <w:p w:rsidR="00FA6A38" w:rsidRPr="008518F5" w:rsidRDefault="00FA6A38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Данный проект межевания территории разработан с учетом сохранения существующих и запроектированных объектов квартала и с учетом обеспечения проектируемых объектов необходимыми элементами благоустройства.</w:t>
      </w:r>
    </w:p>
    <w:p w:rsidR="009F612F" w:rsidRPr="008518F5" w:rsidRDefault="009F612F" w:rsidP="00636A63">
      <w:pPr>
        <w:pStyle w:val="2"/>
        <w:rPr>
          <w:rFonts w:cs="Times New Roman"/>
        </w:rPr>
      </w:pPr>
      <w:bookmarkStart w:id="13" w:name="_Toc464545377"/>
      <w:r w:rsidRPr="008518F5">
        <w:rPr>
          <w:rFonts w:cs="Times New Roman"/>
        </w:rPr>
        <w:t>Анализ сведений об использовании территории</w:t>
      </w:r>
      <w:bookmarkEnd w:id="13"/>
    </w:p>
    <w:p w:rsidR="00FA6A38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Основу проведения анализа составляют: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изучение открытых источников информации, содержащих сведения об объектах недвижимости (портал Росреестра);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направление запросов о сведениях, содержащихся в государственном кадастре недвижимости, в Управление Федеральной службы государственной регистрации, кадастра и картографии по Ханты-Мансийскому автономному округу – Югре;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сопоставление сведений о земельных участках, содержащихся в государственном кадастре недвижимости со сведениями, содержащимися в дежурной карте земель города;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анализ качества, полноты и достоверности данных государственного кадастра недвижимости и иных сведений о границах земельных участков.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Анализ сведений о земельных участках проведен на основе сопоставления трех баз данных: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публичной кадастровой карты (портал Росреестра);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 xml:space="preserve">- справочной информации по объектам недвижимости в режиме </w:t>
      </w:r>
      <w:r w:rsidRPr="008518F5">
        <w:rPr>
          <w:rFonts w:ascii="Times New Roman" w:hAnsi="Times New Roman" w:cs="Times New Roman"/>
          <w:lang w:val="en-US"/>
        </w:rPr>
        <w:t>online</w:t>
      </w:r>
      <w:r w:rsidRPr="008518F5">
        <w:rPr>
          <w:rFonts w:ascii="Times New Roman" w:hAnsi="Times New Roman" w:cs="Times New Roman"/>
        </w:rPr>
        <w:t xml:space="preserve"> (портал Росреестра);</w:t>
      </w:r>
    </w:p>
    <w:p w:rsidR="00B0090C" w:rsidRPr="008518F5" w:rsidRDefault="00B0090C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сведений о границах и площади земельных участков, содержащихся в дежурной карте земель города.</w:t>
      </w:r>
    </w:p>
    <w:p w:rsidR="00805415" w:rsidRPr="008518F5" w:rsidRDefault="00805415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Категория земель – земли населенных пунктов.</w:t>
      </w:r>
    </w:p>
    <w:p w:rsidR="00805415" w:rsidRPr="008518F5" w:rsidRDefault="00732472" w:rsidP="00FA6A38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На проектируемой территории находятся санитарно-защитные зоны объектов инженерной инфраструктуры и объектов транспортной инфраструктуры.</w:t>
      </w:r>
    </w:p>
    <w:p w:rsidR="009F612F" w:rsidRPr="008518F5" w:rsidRDefault="009F612F" w:rsidP="00636A63">
      <w:pPr>
        <w:pStyle w:val="2"/>
        <w:rPr>
          <w:rFonts w:cs="Times New Roman"/>
        </w:rPr>
      </w:pPr>
      <w:bookmarkStart w:id="14" w:name="_Toc464545378"/>
      <w:r w:rsidRPr="008518F5">
        <w:rPr>
          <w:rFonts w:cs="Times New Roman"/>
        </w:rPr>
        <w:t>Методика установления границ земельных участков</w:t>
      </w:r>
      <w:bookmarkEnd w:id="14"/>
    </w:p>
    <w:p w:rsidR="00732472" w:rsidRPr="008518F5" w:rsidRDefault="00732472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Проект внесения изменений в проекты межевания территории осуществляется применительно к территориям, расположенным в границах выделенного элемента планировочной структуры.</w:t>
      </w:r>
    </w:p>
    <w:p w:rsidR="00732472" w:rsidRPr="008518F5" w:rsidRDefault="00732472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Проект внесения изменений в проект межевания территории восточного планировочного района (</w:t>
      </w:r>
      <w:r w:rsidRPr="008518F5">
        <w:rPr>
          <w:rFonts w:ascii="Times New Roman" w:hAnsi="Times New Roman" w:cs="Times New Roman"/>
          <w:lang w:val="en-US"/>
        </w:rPr>
        <w:t>III</w:t>
      </w:r>
      <w:r w:rsidRPr="008518F5">
        <w:rPr>
          <w:rFonts w:ascii="Times New Roman" w:hAnsi="Times New Roman" w:cs="Times New Roman"/>
        </w:rPr>
        <w:t xml:space="preserve"> очереди строительства) устанавливает границы и определяет размеры вновь</w:t>
      </w:r>
      <w:r w:rsidR="00750471" w:rsidRPr="008518F5">
        <w:rPr>
          <w:rFonts w:ascii="Times New Roman" w:hAnsi="Times New Roman" w:cs="Times New Roman"/>
        </w:rPr>
        <w:t xml:space="preserve"> образуемого земельного участка, а также устанавливает территориальную зону.</w:t>
      </w:r>
    </w:p>
    <w:p w:rsidR="00E01796" w:rsidRPr="008518F5" w:rsidRDefault="00E01796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 xml:space="preserve">Работы по установлению границ вновь образуемых земельных участков проводятся </w:t>
      </w:r>
      <w:r w:rsidR="00DA7D19">
        <w:rPr>
          <w:rFonts w:ascii="Times New Roman" w:hAnsi="Times New Roman" w:cs="Times New Roman"/>
        </w:rPr>
        <w:t>в следующем порядке</w:t>
      </w:r>
      <w:r w:rsidRPr="008518F5">
        <w:rPr>
          <w:rFonts w:ascii="Times New Roman" w:hAnsi="Times New Roman" w:cs="Times New Roman"/>
        </w:rPr>
        <w:t>:</w:t>
      </w:r>
    </w:p>
    <w:p w:rsidR="00E01796" w:rsidRPr="009B197F" w:rsidRDefault="00E01796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 xml:space="preserve">- </w:t>
      </w:r>
      <w:r w:rsidR="009B197F" w:rsidRPr="009B197F">
        <w:rPr>
          <w:rFonts w:ascii="Times New Roman" w:hAnsi="Times New Roman" w:cs="Times New Roman"/>
        </w:rPr>
        <w:t xml:space="preserve">Земельный участок </w:t>
      </w:r>
      <w:r w:rsidRPr="008518F5">
        <w:rPr>
          <w:rFonts w:ascii="Times New Roman" w:hAnsi="Times New Roman" w:cs="Times New Roman"/>
        </w:rPr>
        <w:t xml:space="preserve">ЗУ1 </w:t>
      </w:r>
      <w:r w:rsidR="009B197F" w:rsidRPr="009B197F">
        <w:rPr>
          <w:rFonts w:ascii="Times New Roman" w:hAnsi="Times New Roman" w:cs="Times New Roman"/>
        </w:rPr>
        <w:t>формируется по красной линии квартала 5К вдоль ули</w:t>
      </w:r>
      <w:r w:rsidR="009B197F">
        <w:rPr>
          <w:rFonts w:ascii="Times New Roman" w:hAnsi="Times New Roman" w:cs="Times New Roman"/>
        </w:rPr>
        <w:t>цы Северной, по границе охранной</w:t>
      </w:r>
      <w:r w:rsidR="009B197F" w:rsidRPr="009B197F">
        <w:rPr>
          <w:rFonts w:ascii="Times New Roman" w:hAnsi="Times New Roman" w:cs="Times New Roman"/>
        </w:rPr>
        <w:t xml:space="preserve"> зоны надземных и подземных коммуникаций и по гранизе земельного участка 86:11:0201001:1826.</w:t>
      </w:r>
    </w:p>
    <w:p w:rsidR="000C33D6" w:rsidRPr="008518F5" w:rsidRDefault="000C33D6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lastRenderedPageBreak/>
        <w:t>Границы и координаты земельного участка определены в системе координат МСК86_Зона_4 (таблица 2).</w:t>
      </w:r>
    </w:p>
    <w:p w:rsidR="000C33D6" w:rsidRPr="008518F5" w:rsidRDefault="000C33D6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Доступ к земельному участку осуществляется по проектируемым улицам Романтиков, Северная, Героев Самотлора и №21.</w:t>
      </w:r>
    </w:p>
    <w:p w:rsidR="00C47404" w:rsidRPr="008518F5" w:rsidRDefault="00C47404" w:rsidP="00C47404">
      <w:pPr>
        <w:jc w:val="right"/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Таблица 2</w:t>
      </w:r>
    </w:p>
    <w:p w:rsidR="00C47404" w:rsidRDefault="00C47404" w:rsidP="00732472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Коор</w:t>
      </w:r>
      <w:r w:rsidR="008520D3">
        <w:rPr>
          <w:rFonts w:ascii="Times New Roman" w:hAnsi="Times New Roman" w:cs="Times New Roman"/>
        </w:rPr>
        <w:t>динаты поворотных точек образуем</w:t>
      </w:r>
      <w:r w:rsidR="008520D3" w:rsidRPr="008520D3">
        <w:rPr>
          <w:rFonts w:ascii="Times New Roman" w:hAnsi="Times New Roman" w:cs="Times New Roman"/>
        </w:rPr>
        <w:t>ых</w:t>
      </w:r>
      <w:r w:rsidRPr="008518F5">
        <w:rPr>
          <w:rFonts w:ascii="Times New Roman" w:hAnsi="Times New Roman" w:cs="Times New Roman"/>
        </w:rPr>
        <w:t xml:space="preserve"> </w:t>
      </w:r>
      <w:r w:rsidR="008520D3">
        <w:rPr>
          <w:rFonts w:ascii="Times New Roman" w:hAnsi="Times New Roman" w:cs="Times New Roman"/>
        </w:rPr>
        <w:t>земельных</w:t>
      </w:r>
      <w:r w:rsidRPr="008518F5">
        <w:rPr>
          <w:rFonts w:ascii="Times New Roman" w:hAnsi="Times New Roman" w:cs="Times New Roman"/>
        </w:rPr>
        <w:t xml:space="preserve"> участк</w:t>
      </w:r>
      <w:r w:rsidR="008520D3" w:rsidRPr="008520D3">
        <w:rPr>
          <w:rFonts w:ascii="Times New Roman" w:hAnsi="Times New Roman" w:cs="Times New Roman"/>
        </w:rPr>
        <w:t>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7404" w:rsidRPr="008518F5" w:rsidTr="00750471">
        <w:tc>
          <w:tcPr>
            <w:tcW w:w="3115" w:type="dxa"/>
            <w:vMerge w:val="restart"/>
          </w:tcPr>
          <w:p w:rsidR="00C47404" w:rsidRPr="008518F5" w:rsidRDefault="00C47404" w:rsidP="00C47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F5">
              <w:rPr>
                <w:rFonts w:ascii="Times New Roman" w:hAnsi="Times New Roman" w:cs="Times New Roman"/>
                <w:b/>
              </w:rPr>
              <w:t>Номер поворотной точки</w:t>
            </w:r>
          </w:p>
        </w:tc>
        <w:tc>
          <w:tcPr>
            <w:tcW w:w="6230" w:type="dxa"/>
            <w:gridSpan w:val="2"/>
          </w:tcPr>
          <w:p w:rsidR="00C47404" w:rsidRPr="008518F5" w:rsidRDefault="00C47404" w:rsidP="00C47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F5">
              <w:rPr>
                <w:rFonts w:ascii="Times New Roman" w:hAnsi="Times New Roman" w:cs="Times New Roman"/>
                <w:b/>
              </w:rPr>
              <w:t>Координаты, кв.м</w:t>
            </w:r>
          </w:p>
        </w:tc>
      </w:tr>
      <w:tr w:rsidR="00C47404" w:rsidRPr="008518F5" w:rsidTr="00C47404">
        <w:tc>
          <w:tcPr>
            <w:tcW w:w="3115" w:type="dxa"/>
            <w:vMerge/>
          </w:tcPr>
          <w:p w:rsidR="00C47404" w:rsidRPr="008518F5" w:rsidRDefault="00C47404" w:rsidP="00C47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7404" w:rsidRPr="008518F5" w:rsidRDefault="00C47404" w:rsidP="00C4740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18F5"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3115" w:type="dxa"/>
          </w:tcPr>
          <w:p w:rsidR="00C47404" w:rsidRPr="008518F5" w:rsidRDefault="00C47404" w:rsidP="00C4740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18F5">
              <w:rPr>
                <w:rFonts w:ascii="Times New Roman" w:hAnsi="Times New Roman" w:cs="Times New Roman"/>
                <w:b/>
                <w:lang w:val="en-US"/>
              </w:rPr>
              <w:t>Y</w:t>
            </w:r>
          </w:p>
        </w:tc>
      </w:tr>
      <w:tr w:rsidR="00C47404" w:rsidRPr="008518F5" w:rsidTr="00C47404">
        <w:tc>
          <w:tcPr>
            <w:tcW w:w="3115" w:type="dxa"/>
          </w:tcPr>
          <w:p w:rsidR="00C47404" w:rsidRPr="008518F5" w:rsidRDefault="00C47404" w:rsidP="00C4740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18F5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115" w:type="dxa"/>
          </w:tcPr>
          <w:p w:rsidR="00C47404" w:rsidRPr="008518F5" w:rsidRDefault="00991457" w:rsidP="00C47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5" w:type="dxa"/>
          </w:tcPr>
          <w:p w:rsidR="00C47404" w:rsidRPr="008518F5" w:rsidRDefault="00991457" w:rsidP="00C47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F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B79F1" w:rsidRPr="008518F5" w:rsidTr="00750471">
        <w:tc>
          <w:tcPr>
            <w:tcW w:w="9345" w:type="dxa"/>
            <w:gridSpan w:val="3"/>
          </w:tcPr>
          <w:p w:rsidR="000B79F1" w:rsidRPr="008518F5" w:rsidRDefault="000B79F1" w:rsidP="00131E9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18F5">
              <w:rPr>
                <w:rFonts w:ascii="Times New Roman" w:hAnsi="Times New Roman" w:cs="Times New Roman"/>
                <w:b/>
                <w:u w:val="single"/>
              </w:rPr>
              <w:t>З</w:t>
            </w:r>
            <w:r w:rsidR="0067436A" w:rsidRPr="008518F5">
              <w:rPr>
                <w:rFonts w:ascii="Times New Roman" w:hAnsi="Times New Roman" w:cs="Times New Roman"/>
                <w:b/>
                <w:u w:val="single"/>
              </w:rPr>
              <w:t>емельный участок</w:t>
            </w:r>
            <w:r w:rsidRPr="008518F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31E9A">
              <w:rPr>
                <w:rFonts w:ascii="Times New Roman" w:hAnsi="Times New Roman" w:cs="Times New Roman"/>
                <w:b/>
                <w:u w:val="single"/>
              </w:rPr>
              <w:t>ЗУ1</w:t>
            </w:r>
          </w:p>
        </w:tc>
      </w:tr>
      <w:tr w:rsidR="00C47404" w:rsidRPr="008518F5" w:rsidTr="00C47404">
        <w:tc>
          <w:tcPr>
            <w:tcW w:w="3115" w:type="dxa"/>
          </w:tcPr>
          <w:p w:rsidR="00C47404" w:rsidRPr="009B197F" w:rsidRDefault="009B197F" w:rsidP="00C47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5" w:type="dxa"/>
          </w:tcPr>
          <w:p w:rsidR="00C47404" w:rsidRPr="008518F5" w:rsidRDefault="0078572C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25116,48</w:t>
            </w:r>
          </w:p>
        </w:tc>
        <w:tc>
          <w:tcPr>
            <w:tcW w:w="3115" w:type="dxa"/>
          </w:tcPr>
          <w:p w:rsidR="00C47404" w:rsidRPr="008518F5" w:rsidRDefault="0078572C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20217,70</w:t>
            </w:r>
          </w:p>
        </w:tc>
      </w:tr>
      <w:tr w:rsidR="00C47404" w:rsidRPr="008518F5" w:rsidTr="00C47404">
        <w:tc>
          <w:tcPr>
            <w:tcW w:w="3115" w:type="dxa"/>
          </w:tcPr>
          <w:p w:rsidR="00C47404" w:rsidRPr="008518F5" w:rsidRDefault="009B197F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C47404" w:rsidRPr="008518F5" w:rsidRDefault="0078572C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25149,56</w:t>
            </w:r>
          </w:p>
        </w:tc>
        <w:tc>
          <w:tcPr>
            <w:tcW w:w="3115" w:type="dxa"/>
          </w:tcPr>
          <w:p w:rsidR="00C47404" w:rsidRPr="008518F5" w:rsidRDefault="0078572C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20110,00</w:t>
            </w:r>
          </w:p>
        </w:tc>
      </w:tr>
      <w:tr w:rsidR="00C47404" w:rsidRPr="008518F5" w:rsidTr="00C47404">
        <w:tc>
          <w:tcPr>
            <w:tcW w:w="3115" w:type="dxa"/>
          </w:tcPr>
          <w:p w:rsidR="00C47404" w:rsidRPr="008518F5" w:rsidRDefault="009B197F" w:rsidP="00C47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5" w:type="dxa"/>
          </w:tcPr>
          <w:p w:rsidR="00C47404" w:rsidRPr="008518F5" w:rsidRDefault="0078572C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25006,00</w:t>
            </w:r>
          </w:p>
        </w:tc>
        <w:tc>
          <w:tcPr>
            <w:tcW w:w="3115" w:type="dxa"/>
          </w:tcPr>
          <w:p w:rsidR="00C47404" w:rsidRPr="008518F5" w:rsidRDefault="0078572C" w:rsidP="00C47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20065,92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Pr="00131E9A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24937,40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20269,60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Pr="00131E9A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24929,80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20294,70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25067,42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20337,54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Pr="009B197F" w:rsidRDefault="009B197F" w:rsidP="00131E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25077,70</w:t>
            </w:r>
          </w:p>
        </w:tc>
        <w:tc>
          <w:tcPr>
            <w:tcW w:w="3115" w:type="dxa"/>
          </w:tcPr>
          <w:p w:rsidR="00131E9A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20305,20</w:t>
            </w:r>
          </w:p>
        </w:tc>
      </w:tr>
      <w:tr w:rsidR="0078572C" w:rsidRPr="008518F5" w:rsidTr="00C47404">
        <w:tc>
          <w:tcPr>
            <w:tcW w:w="3115" w:type="dxa"/>
          </w:tcPr>
          <w:p w:rsidR="0078572C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5" w:type="dxa"/>
          </w:tcPr>
          <w:p w:rsidR="0078572C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25105,38</w:t>
            </w:r>
          </w:p>
        </w:tc>
        <w:tc>
          <w:tcPr>
            <w:tcW w:w="3115" w:type="dxa"/>
          </w:tcPr>
          <w:p w:rsidR="0078572C" w:rsidRPr="008518F5" w:rsidRDefault="0078572C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20214,04</w:t>
            </w:r>
          </w:p>
        </w:tc>
      </w:tr>
      <w:tr w:rsidR="00131E9A" w:rsidRPr="008518F5" w:rsidTr="00750471">
        <w:tc>
          <w:tcPr>
            <w:tcW w:w="9345" w:type="dxa"/>
            <w:gridSpan w:val="3"/>
          </w:tcPr>
          <w:p w:rsidR="00131E9A" w:rsidRPr="008518F5" w:rsidRDefault="00131E9A" w:rsidP="00131E9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18F5">
              <w:rPr>
                <w:rFonts w:ascii="Times New Roman" w:hAnsi="Times New Roman" w:cs="Times New Roman"/>
                <w:b/>
                <w:u w:val="single"/>
              </w:rPr>
              <w:t>Земельный участок 86:11:0201001:</w:t>
            </w:r>
            <w:r>
              <w:rPr>
                <w:rFonts w:ascii="Times New Roman" w:hAnsi="Times New Roman" w:cs="Times New Roman"/>
                <w:b/>
                <w:u w:val="single"/>
              </w:rPr>
              <w:t>1826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Pr="008518F5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25149,56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20110,00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25167,88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20050,23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25022,56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20005,66</w:t>
            </w:r>
          </w:p>
        </w:tc>
      </w:tr>
      <w:tr w:rsidR="00131E9A" w:rsidRPr="008518F5" w:rsidTr="00C47404">
        <w:tc>
          <w:tcPr>
            <w:tcW w:w="3115" w:type="dxa"/>
          </w:tcPr>
          <w:p w:rsidR="00131E9A" w:rsidRPr="008518F5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25004,24</w:t>
            </w:r>
          </w:p>
        </w:tc>
        <w:tc>
          <w:tcPr>
            <w:tcW w:w="3115" w:type="dxa"/>
          </w:tcPr>
          <w:p w:rsidR="00131E9A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20065,42</w:t>
            </w:r>
          </w:p>
        </w:tc>
      </w:tr>
      <w:tr w:rsidR="008520D3" w:rsidRPr="008518F5" w:rsidTr="00C47404">
        <w:tc>
          <w:tcPr>
            <w:tcW w:w="3115" w:type="dxa"/>
          </w:tcPr>
          <w:p w:rsidR="008520D3" w:rsidRDefault="009B197F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:rsidR="008520D3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25006,00</w:t>
            </w:r>
          </w:p>
        </w:tc>
        <w:tc>
          <w:tcPr>
            <w:tcW w:w="3115" w:type="dxa"/>
          </w:tcPr>
          <w:p w:rsidR="008520D3" w:rsidRPr="008518F5" w:rsidRDefault="008520D3" w:rsidP="0013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20065,92</w:t>
            </w:r>
          </w:p>
        </w:tc>
      </w:tr>
    </w:tbl>
    <w:p w:rsidR="00C47404" w:rsidRPr="008518F5" w:rsidRDefault="00C47404" w:rsidP="00732472">
      <w:pPr>
        <w:rPr>
          <w:rFonts w:ascii="Times New Roman" w:hAnsi="Times New Roman" w:cs="Times New Roman"/>
        </w:rPr>
      </w:pPr>
    </w:p>
    <w:p w:rsidR="009F612F" w:rsidRPr="008518F5" w:rsidRDefault="009F612F" w:rsidP="00DA7D19">
      <w:pPr>
        <w:pStyle w:val="2"/>
        <w:pageBreakBefore/>
        <w:rPr>
          <w:rFonts w:cs="Times New Roman"/>
        </w:rPr>
      </w:pPr>
      <w:bookmarkStart w:id="15" w:name="_Toc464545379"/>
      <w:r w:rsidRPr="008518F5">
        <w:rPr>
          <w:rFonts w:cs="Times New Roman"/>
        </w:rPr>
        <w:lastRenderedPageBreak/>
        <w:t>Принципы формирования границ земельн</w:t>
      </w:r>
      <w:r w:rsidR="00E85E5C" w:rsidRPr="008518F5">
        <w:rPr>
          <w:rFonts w:cs="Times New Roman"/>
        </w:rPr>
        <w:t>ого</w:t>
      </w:r>
      <w:r w:rsidRPr="008518F5">
        <w:rPr>
          <w:rFonts w:cs="Times New Roman"/>
        </w:rPr>
        <w:t xml:space="preserve"> участк</w:t>
      </w:r>
      <w:r w:rsidR="00E85E5C" w:rsidRPr="008518F5">
        <w:rPr>
          <w:rFonts w:cs="Times New Roman"/>
        </w:rPr>
        <w:t>а</w:t>
      </w:r>
      <w:bookmarkEnd w:id="15"/>
    </w:p>
    <w:p w:rsidR="00E85E5C" w:rsidRPr="008518F5" w:rsidRDefault="00E85E5C" w:rsidP="00E85E5C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Размер земельного участка устанавливается с учетом фактического землепользования и в соответствии с градостроительными регламентами, установленными правилами землепользования и застройки, а также с учетом прилегающих к нему территорий, необходимых для его функционирования (обслуживания), с учетом соблюдения требований противопожарной безопасности.</w:t>
      </w:r>
    </w:p>
    <w:p w:rsidR="00E85E5C" w:rsidRPr="008518F5" w:rsidRDefault="00E85E5C" w:rsidP="00E85E5C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Образование земельного участка не должно приводить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настоящим Кодексом, другими федеральными законами.</w:t>
      </w:r>
    </w:p>
    <w:p w:rsidR="00E85E5C" w:rsidRPr="008518F5" w:rsidRDefault="00E85E5C" w:rsidP="00E85E5C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При образовании учитываются основные планировочные характеристики земельного участка:</w:t>
      </w:r>
    </w:p>
    <w:p w:rsidR="00E85E5C" w:rsidRPr="008518F5" w:rsidRDefault="00E85E5C" w:rsidP="00E85E5C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местоположение земельного участка в пределах территории межевания относительно улиц и проездов общего пользования, наличие или отсутствие непосредственного выхода его границ на магистральные улицы;</w:t>
      </w:r>
    </w:p>
    <w:p w:rsidR="00E85E5C" w:rsidRPr="008518F5" w:rsidRDefault="00E85E5C" w:rsidP="00E85E5C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площадь земельного участка;</w:t>
      </w:r>
    </w:p>
    <w:p w:rsidR="00E85E5C" w:rsidRPr="008518F5" w:rsidRDefault="00E85E5C" w:rsidP="00E85E5C">
      <w:pPr>
        <w:rPr>
          <w:rFonts w:ascii="Times New Roman" w:hAnsi="Times New Roman" w:cs="Times New Roman"/>
        </w:rPr>
      </w:pPr>
      <w:r w:rsidRPr="008518F5">
        <w:rPr>
          <w:rFonts w:ascii="Times New Roman" w:hAnsi="Times New Roman" w:cs="Times New Roman"/>
        </w:rPr>
        <w:t>- форма земельного участка.</w:t>
      </w:r>
    </w:p>
    <w:sectPr w:rsidR="00E85E5C" w:rsidRPr="008518F5" w:rsidSect="002E30FB">
      <w:footerReference w:type="default" r:id="rId7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F5" w:rsidRDefault="00BC29F5" w:rsidP="002E30FB">
      <w:pPr>
        <w:spacing w:after="0" w:line="240" w:lineRule="auto"/>
      </w:pPr>
      <w:r>
        <w:separator/>
      </w:r>
    </w:p>
  </w:endnote>
  <w:endnote w:type="continuationSeparator" w:id="0">
    <w:p w:rsidR="00BC29F5" w:rsidRDefault="00BC29F5" w:rsidP="002E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014239"/>
      <w:docPartObj>
        <w:docPartGallery w:val="Page Numbers (Bottom of Page)"/>
        <w:docPartUnique/>
      </w:docPartObj>
    </w:sdtPr>
    <w:sdtEndPr/>
    <w:sdtContent>
      <w:p w:rsidR="002E30FB" w:rsidRDefault="002E30F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47B">
          <w:rPr>
            <w:noProof/>
          </w:rPr>
          <w:t>10</w:t>
        </w:r>
        <w:r>
          <w:fldChar w:fldCharType="end"/>
        </w:r>
      </w:p>
    </w:sdtContent>
  </w:sdt>
  <w:p w:rsidR="002E30FB" w:rsidRDefault="00776064">
    <w:pPr>
      <w:pStyle w:val="ab"/>
    </w:pPr>
    <w:r>
      <w:t>ООО «</w:t>
    </w:r>
    <w:r w:rsidR="00D2538C">
      <w:t>АКРОПОЛЬ</w:t>
    </w:r>
    <w:r>
      <w:t>»</w:t>
    </w:r>
    <w:r w:rsidR="00D2538C">
      <w:t xml:space="preserve"> г.Сургут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F5" w:rsidRDefault="00BC29F5" w:rsidP="002E30FB">
      <w:pPr>
        <w:spacing w:after="0" w:line="240" w:lineRule="auto"/>
      </w:pPr>
      <w:r>
        <w:separator/>
      </w:r>
    </w:p>
  </w:footnote>
  <w:footnote w:type="continuationSeparator" w:id="0">
    <w:p w:rsidR="00BC29F5" w:rsidRDefault="00BC29F5" w:rsidP="002E3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31"/>
    <w:rsid w:val="00027BF6"/>
    <w:rsid w:val="00050143"/>
    <w:rsid w:val="000506BE"/>
    <w:rsid w:val="000B79F1"/>
    <w:rsid w:val="000C33D6"/>
    <w:rsid w:val="000D1FE4"/>
    <w:rsid w:val="000F5BE0"/>
    <w:rsid w:val="00131E9A"/>
    <w:rsid w:val="001B6F81"/>
    <w:rsid w:val="001C6337"/>
    <w:rsid w:val="001D4E26"/>
    <w:rsid w:val="002A1A9F"/>
    <w:rsid w:val="002B2217"/>
    <w:rsid w:val="002B28B0"/>
    <w:rsid w:val="002E30FB"/>
    <w:rsid w:val="002F0147"/>
    <w:rsid w:val="003060FD"/>
    <w:rsid w:val="003955C4"/>
    <w:rsid w:val="003F1AD3"/>
    <w:rsid w:val="0043412B"/>
    <w:rsid w:val="0050374F"/>
    <w:rsid w:val="00514005"/>
    <w:rsid w:val="0053492B"/>
    <w:rsid w:val="00547896"/>
    <w:rsid w:val="0055310C"/>
    <w:rsid w:val="005A0D9D"/>
    <w:rsid w:val="005A2FB4"/>
    <w:rsid w:val="00623F4C"/>
    <w:rsid w:val="00636A63"/>
    <w:rsid w:val="00654FBC"/>
    <w:rsid w:val="0067436A"/>
    <w:rsid w:val="00693560"/>
    <w:rsid w:val="006B0220"/>
    <w:rsid w:val="00706D3E"/>
    <w:rsid w:val="00732472"/>
    <w:rsid w:val="00750471"/>
    <w:rsid w:val="007523B0"/>
    <w:rsid w:val="00776064"/>
    <w:rsid w:val="0078572C"/>
    <w:rsid w:val="00805415"/>
    <w:rsid w:val="008518F5"/>
    <w:rsid w:val="008520D3"/>
    <w:rsid w:val="0085674B"/>
    <w:rsid w:val="008E0442"/>
    <w:rsid w:val="00935C49"/>
    <w:rsid w:val="009670B6"/>
    <w:rsid w:val="00991457"/>
    <w:rsid w:val="009B197F"/>
    <w:rsid w:val="009C116C"/>
    <w:rsid w:val="009F612F"/>
    <w:rsid w:val="00A93118"/>
    <w:rsid w:val="00AC10EE"/>
    <w:rsid w:val="00B0090C"/>
    <w:rsid w:val="00BB0C31"/>
    <w:rsid w:val="00BB32E0"/>
    <w:rsid w:val="00BC29F5"/>
    <w:rsid w:val="00BE1DEE"/>
    <w:rsid w:val="00BF0D47"/>
    <w:rsid w:val="00C47404"/>
    <w:rsid w:val="00CF1D6D"/>
    <w:rsid w:val="00D22C0C"/>
    <w:rsid w:val="00D2538C"/>
    <w:rsid w:val="00D540D1"/>
    <w:rsid w:val="00DA7D19"/>
    <w:rsid w:val="00DE647B"/>
    <w:rsid w:val="00DF6C64"/>
    <w:rsid w:val="00E01796"/>
    <w:rsid w:val="00E21820"/>
    <w:rsid w:val="00E47436"/>
    <w:rsid w:val="00E560CA"/>
    <w:rsid w:val="00E85E5C"/>
    <w:rsid w:val="00EB71FB"/>
    <w:rsid w:val="00ED74A0"/>
    <w:rsid w:val="00F07153"/>
    <w:rsid w:val="00F1021E"/>
    <w:rsid w:val="00F33475"/>
    <w:rsid w:val="00FA6A38"/>
    <w:rsid w:val="00F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FA88-3498-4334-9FF8-08B7E481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8F5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18F5"/>
    <w:pPr>
      <w:keepNext/>
      <w:keepLines/>
      <w:spacing w:before="280" w:after="24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04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8F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18F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5047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11">
    <w:name w:val="Основной текст Знак1"/>
    <w:basedOn w:val="a0"/>
    <w:link w:val="a3"/>
    <w:uiPriority w:val="99"/>
    <w:locked/>
    <w:rsid w:val="0051400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514005"/>
    <w:pPr>
      <w:widowControl w:val="0"/>
      <w:shd w:val="clear" w:color="auto" w:fill="FFFFFF"/>
      <w:spacing w:after="300" w:line="293" w:lineRule="exact"/>
      <w:ind w:firstLine="66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514005"/>
  </w:style>
  <w:style w:type="table" w:styleId="a5">
    <w:name w:val="Table Grid"/>
    <w:basedOn w:val="a1"/>
    <w:uiPriority w:val="39"/>
    <w:rsid w:val="00BE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1457"/>
    <w:rPr>
      <w:rFonts w:ascii="Segoe UI" w:hAnsi="Segoe UI" w:cs="Segoe U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8518F5"/>
    <w:pPr>
      <w:tabs>
        <w:tab w:val="right" w:pos="934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750471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2E30FB"/>
    <w:pPr>
      <w:tabs>
        <w:tab w:val="right" w:pos="9345"/>
      </w:tabs>
      <w:spacing w:after="100"/>
      <w:ind w:left="220" w:right="284"/>
    </w:pPr>
  </w:style>
  <w:style w:type="character" w:styleId="a8">
    <w:name w:val="Hyperlink"/>
    <w:basedOn w:val="a0"/>
    <w:uiPriority w:val="99"/>
    <w:unhideWhenUsed/>
    <w:rsid w:val="0075047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E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30FB"/>
  </w:style>
  <w:style w:type="paragraph" w:styleId="ab">
    <w:name w:val="footer"/>
    <w:basedOn w:val="a"/>
    <w:link w:val="ac"/>
    <w:uiPriority w:val="99"/>
    <w:unhideWhenUsed/>
    <w:rsid w:val="002E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FB6D-5973-41B2-BAAD-0A6C18F2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1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Torchik</dc:creator>
  <cp:keywords/>
  <dc:description/>
  <cp:lastModifiedBy>Vyacheslav Torchik</cp:lastModifiedBy>
  <cp:revision>11</cp:revision>
  <cp:lastPrinted>2016-11-25T04:52:00Z</cp:lastPrinted>
  <dcterms:created xsi:type="dcterms:W3CDTF">2017-07-20T12:31:00Z</dcterms:created>
  <dcterms:modified xsi:type="dcterms:W3CDTF">2017-09-20T06:30:00Z</dcterms:modified>
</cp:coreProperties>
</file>