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1B" w:rsidRDefault="00F75357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                                                                       №__________</w:t>
      </w:r>
    </w:p>
    <w:p w:rsidR="00D5741B" w:rsidRDefault="00D5741B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75357" w:rsidRPr="00F75357" w:rsidRDefault="00F75357" w:rsidP="00F75357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4515"/>
      </w:tblGrid>
      <w:tr w:rsidR="00F75357" w:rsidTr="00F75357">
        <w:tc>
          <w:tcPr>
            <w:tcW w:w="5211" w:type="dxa"/>
          </w:tcPr>
          <w:p w:rsidR="00F75357" w:rsidRPr="00F42AF5" w:rsidRDefault="00F75357" w:rsidP="00B31864">
            <w:pPr>
              <w:pStyle w:val="ConsPlusTitlePage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F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</w:t>
            </w:r>
            <w:r w:rsidR="009D6D70" w:rsidRPr="00F42AF5">
              <w:rPr>
                <w:rFonts w:ascii="Times New Roman" w:hAnsi="Times New Roman" w:cs="Times New Roman"/>
                <w:sz w:val="24"/>
                <w:szCs w:val="24"/>
              </w:rPr>
              <w:t>влени</w:t>
            </w:r>
            <w:r w:rsidR="008738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6D70" w:rsidRPr="00F42AF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05</w:t>
            </w:r>
            <w:r w:rsidRPr="00F42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D70" w:rsidRPr="00F42A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42AF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D6D70" w:rsidRPr="00F42A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2AF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D6D70" w:rsidRPr="00F42AF5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F42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D70" w:rsidRPr="00F42AF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D6D70" w:rsidRPr="00F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утверждении порядка предоставления субсидии на создание условий </w:t>
            </w:r>
            <w:r w:rsidR="00B318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="009D6D70" w:rsidRPr="00F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осуществления присмотра</w:t>
            </w:r>
            <w:r w:rsidR="00F42AF5" w:rsidRPr="00F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D6D70" w:rsidRPr="00F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ухода</w:t>
            </w:r>
            <w:r w:rsidR="00B318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9D6D70" w:rsidRPr="00F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</w:t>
            </w:r>
            <w:r w:rsidRPr="00F42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C0C" w:rsidRPr="00F42AF5">
              <w:rPr>
                <w:rFonts w:ascii="Times New Roman" w:hAnsi="Times New Roman" w:cs="Times New Roman"/>
                <w:sz w:val="24"/>
                <w:szCs w:val="24"/>
              </w:rPr>
              <w:t>(с изменениями</w:t>
            </w:r>
            <w:r w:rsidR="00F42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782" w:rsidRPr="00F42AF5">
              <w:rPr>
                <w:rFonts w:ascii="Times New Roman" w:hAnsi="Times New Roman" w:cs="Times New Roman"/>
                <w:sz w:val="24"/>
                <w:szCs w:val="24"/>
              </w:rPr>
              <w:t>от 27.12.2017 №1939</w:t>
            </w:r>
            <w:r w:rsidR="00370C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24.09.2018 №1237</w:t>
            </w:r>
            <w:r w:rsidR="0015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31.07.2019 №615</w:t>
            </w:r>
            <w:r w:rsidR="00201C0C" w:rsidRPr="00F42A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75357" w:rsidRDefault="00F7535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50B" w:rsidRPr="00636FD3" w:rsidRDefault="006F25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250B" w:rsidRDefault="006F250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F7535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F7535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72359">
        <w:rPr>
          <w:rFonts w:ascii="Times New Roman" w:hAnsi="Times New Roman" w:cs="Times New Roman"/>
          <w:sz w:val="28"/>
          <w:szCs w:val="28"/>
        </w:rPr>
        <w:t>м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9D6D70">
        <w:rPr>
          <w:rFonts w:ascii="Times New Roman" w:hAnsi="Times New Roman" w:cs="Times New Roman"/>
          <w:sz w:val="28"/>
          <w:szCs w:val="28"/>
        </w:rPr>
        <w:t>едерации</w:t>
      </w:r>
      <w:r w:rsidR="009F36D3">
        <w:rPr>
          <w:rFonts w:ascii="Times New Roman" w:hAnsi="Times New Roman" w:cs="Times New Roman"/>
          <w:sz w:val="28"/>
          <w:szCs w:val="28"/>
        </w:rPr>
        <w:t xml:space="preserve"> </w:t>
      </w:r>
      <w:r w:rsidR="009D6D70">
        <w:rPr>
          <w:rFonts w:ascii="Times New Roman" w:hAnsi="Times New Roman" w:cs="Times New Roman"/>
          <w:sz w:val="28"/>
          <w:szCs w:val="28"/>
        </w:rPr>
        <w:t xml:space="preserve">от 06.09.2016 №887 </w:t>
      </w:r>
      <w:r w:rsidR="009F36D3">
        <w:rPr>
          <w:rFonts w:ascii="Times New Roman" w:hAnsi="Times New Roman" w:cs="Times New Roman"/>
          <w:sz w:val="28"/>
          <w:szCs w:val="28"/>
        </w:rPr>
        <w:t xml:space="preserve">     </w:t>
      </w:r>
      <w:r w:rsidR="009D6D70">
        <w:rPr>
          <w:rFonts w:ascii="Times New Roman" w:hAnsi="Times New Roman" w:cs="Times New Roman"/>
          <w:sz w:val="28"/>
          <w:szCs w:val="28"/>
        </w:rPr>
        <w:t>"</w:t>
      </w:r>
      <w:r w:rsidR="00F75357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</w:t>
      </w:r>
      <w:r w:rsidR="002973E7">
        <w:rPr>
          <w:rFonts w:ascii="Times New Roman" w:hAnsi="Times New Roman" w:cs="Times New Roman"/>
          <w:sz w:val="28"/>
          <w:szCs w:val="28"/>
        </w:rPr>
        <w:t xml:space="preserve"> а также физическим лицам</w:t>
      </w:r>
      <w:r w:rsidR="00F42AF5">
        <w:rPr>
          <w:rFonts w:ascii="Times New Roman" w:hAnsi="Times New Roman" w:cs="Times New Roman"/>
          <w:sz w:val="28"/>
          <w:szCs w:val="28"/>
        </w:rPr>
        <w:t xml:space="preserve"> -</w:t>
      </w:r>
      <w:r w:rsidR="002973E7">
        <w:rPr>
          <w:rFonts w:ascii="Times New Roman" w:hAnsi="Times New Roman" w:cs="Times New Roman"/>
          <w:sz w:val="28"/>
          <w:szCs w:val="28"/>
        </w:rPr>
        <w:t xml:space="preserve"> </w:t>
      </w:r>
      <w:r w:rsidR="00F75357">
        <w:rPr>
          <w:rFonts w:ascii="Times New Roman" w:hAnsi="Times New Roman" w:cs="Times New Roman"/>
          <w:sz w:val="28"/>
          <w:szCs w:val="28"/>
        </w:rPr>
        <w:t>произ</w:t>
      </w:r>
      <w:r w:rsidR="009D6D70">
        <w:rPr>
          <w:rFonts w:ascii="Times New Roman" w:hAnsi="Times New Roman" w:cs="Times New Roman"/>
          <w:sz w:val="28"/>
          <w:szCs w:val="28"/>
        </w:rPr>
        <w:t>водителям товаров, работ, услуг"</w:t>
      </w:r>
      <w:r w:rsidR="00F75357">
        <w:rPr>
          <w:rFonts w:ascii="Times New Roman" w:hAnsi="Times New Roman" w:cs="Times New Roman"/>
          <w:sz w:val="28"/>
          <w:szCs w:val="28"/>
        </w:rPr>
        <w:t>:</w:t>
      </w:r>
    </w:p>
    <w:p w:rsidR="00F75357" w:rsidRPr="00F75357" w:rsidRDefault="00F75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C3F" w:rsidRDefault="007A4D5B" w:rsidP="00370C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16C8"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8738BB">
        <w:rPr>
          <w:rFonts w:ascii="Times New Roman" w:hAnsi="Times New Roman" w:cs="Times New Roman"/>
          <w:sz w:val="28"/>
          <w:szCs w:val="28"/>
        </w:rPr>
        <w:t>е</w:t>
      </w:r>
      <w:r w:rsidR="00DD6EE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E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</w:t>
      </w:r>
      <w:r w:rsidR="00D574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5741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№673 "</w:t>
      </w:r>
      <w:r w:rsidR="00D5741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</w:t>
      </w:r>
      <w:r w:rsidRPr="009D6D70">
        <w:rPr>
          <w:rFonts w:ascii="Times New Roman" w:hAnsi="Times New Roman"/>
          <w:color w:val="000000" w:themeColor="text1"/>
          <w:sz w:val="28"/>
          <w:szCs w:val="28"/>
        </w:rPr>
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" </w:t>
      </w:r>
      <w:r w:rsidR="00587539">
        <w:rPr>
          <w:rFonts w:ascii="Times New Roman" w:hAnsi="Times New Roman"/>
          <w:color w:val="000000" w:themeColor="text1"/>
          <w:sz w:val="28"/>
          <w:szCs w:val="28"/>
        </w:rPr>
        <w:t>(с изменениями от 27</w:t>
      </w:r>
      <w:r w:rsidR="00201C0C">
        <w:rPr>
          <w:rFonts w:ascii="Times New Roman" w:hAnsi="Times New Roman"/>
          <w:color w:val="000000" w:themeColor="text1"/>
          <w:sz w:val="28"/>
          <w:szCs w:val="28"/>
        </w:rPr>
        <w:t>.12.2017 №1939</w:t>
      </w:r>
      <w:r w:rsidR="00370C3F">
        <w:rPr>
          <w:rFonts w:ascii="Times New Roman" w:hAnsi="Times New Roman"/>
          <w:color w:val="000000" w:themeColor="text1"/>
          <w:sz w:val="28"/>
          <w:szCs w:val="28"/>
        </w:rPr>
        <w:t>, 24.09.2018 №1237</w:t>
      </w:r>
      <w:r w:rsidR="001554E7">
        <w:rPr>
          <w:rFonts w:ascii="Times New Roman" w:hAnsi="Times New Roman"/>
          <w:color w:val="000000" w:themeColor="text1"/>
          <w:sz w:val="28"/>
          <w:szCs w:val="28"/>
        </w:rPr>
        <w:t>, 31.07.2019 №615</w:t>
      </w:r>
      <w:r w:rsidR="00201C0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A09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0C3F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370C3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370C3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70C3F" w:rsidRPr="00F75357" w:rsidRDefault="00370C3F" w:rsidP="00370C3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70C3F" w:rsidRDefault="00370C3F" w:rsidP="003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647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370C3F" w:rsidRDefault="00370C3F" w:rsidP="003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0C3F" w:rsidRDefault="00370C3F" w:rsidP="003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64753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370C3F" w:rsidRDefault="00370C3F" w:rsidP="00370C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C3F" w:rsidRDefault="00370C3F" w:rsidP="00370C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C3F" w:rsidRPr="00A64753" w:rsidRDefault="00370C3F" w:rsidP="003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753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201C0C" w:rsidRDefault="00201C0C" w:rsidP="00201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8BB" w:rsidRDefault="008738BB" w:rsidP="00370C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70C3F" w:rsidRPr="00F75357" w:rsidRDefault="00370C3F" w:rsidP="00370C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7535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53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75357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370C3F" w:rsidRPr="00F75357" w:rsidRDefault="00370C3F" w:rsidP="00370C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70C3F" w:rsidRPr="00F75357" w:rsidRDefault="00370C3F" w:rsidP="00370C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370C3F" w:rsidRDefault="00370C3F" w:rsidP="00370C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370C3F" w:rsidRPr="007A4D5B" w:rsidRDefault="00370C3F" w:rsidP="00370C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370C3F" w:rsidRDefault="00370C3F" w:rsidP="00370C3F">
      <w:pPr>
        <w:pStyle w:val="ConsPlusNormal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которые вносятся в постановлени</w:t>
      </w:r>
      <w:r w:rsidR="008738BB">
        <w:rPr>
          <w:rFonts w:ascii="Times New Roman" w:hAnsi="Times New Roman" w:cs="Times New Roman"/>
          <w:b/>
          <w:sz w:val="28"/>
          <w:szCs w:val="28"/>
        </w:rPr>
        <w:t>е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от 05.05.2017</w:t>
      </w:r>
      <w:r>
        <w:rPr>
          <w:rFonts w:ascii="Times New Roman" w:hAnsi="Times New Roman" w:cs="Times New Roman"/>
          <w:b/>
          <w:sz w:val="28"/>
          <w:szCs w:val="28"/>
        </w:rPr>
        <w:t xml:space="preserve"> №673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субсидии </w:t>
      </w:r>
      <w:r w:rsidRPr="007A4D5B">
        <w:rPr>
          <w:rFonts w:ascii="Times New Roman" w:hAnsi="Times New Roman"/>
          <w:b/>
          <w:color w:val="000000" w:themeColor="text1"/>
          <w:sz w:val="28"/>
          <w:szCs w:val="28"/>
        </w:rPr>
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</w:t>
      </w:r>
    </w:p>
    <w:p w:rsidR="00370C3F" w:rsidRPr="007A4D5B" w:rsidRDefault="00370C3F" w:rsidP="00370C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F73" w:rsidRDefault="001554E7" w:rsidP="00155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пункте 6 </w:t>
      </w:r>
    </w:p>
    <w:p w:rsidR="001554E7" w:rsidRDefault="007D6F73" w:rsidP="00155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4E7">
        <w:rPr>
          <w:rFonts w:ascii="Times New Roman" w:hAnsi="Times New Roman" w:cs="Times New Roman"/>
          <w:sz w:val="28"/>
          <w:szCs w:val="28"/>
        </w:rPr>
        <w:t xml:space="preserve">слова "заместителя главы города по социальной и молодежной политике Н.Г. </w:t>
      </w:r>
      <w:proofErr w:type="spellStart"/>
      <w:r w:rsidR="001554E7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 w:rsidR="001554E7">
        <w:rPr>
          <w:rFonts w:ascii="Times New Roman" w:hAnsi="Times New Roman" w:cs="Times New Roman"/>
          <w:sz w:val="28"/>
          <w:szCs w:val="28"/>
        </w:rPr>
        <w:t xml:space="preserve">,"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города, директора департамента по социальной политике администрации города И.О.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Воликовскую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F73" w:rsidRDefault="007D6F73" w:rsidP="00155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слова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Э.В. Игошина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  <w:bookmarkStart w:id="1" w:name="_GoBack"/>
      <w:bookmarkEnd w:id="1"/>
    </w:p>
    <w:p w:rsidR="008738BB" w:rsidRDefault="001554E7" w:rsidP="00155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738BB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1554E7" w:rsidRDefault="001554E7" w:rsidP="00155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73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1.1 </w:t>
      </w:r>
      <w:r w:rsidR="008738B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73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554E7" w:rsidRDefault="001554E7" w:rsidP="00155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563">
        <w:rPr>
          <w:rFonts w:ascii="Times New Roman" w:hAnsi="Times New Roman" w:cs="Times New Roman"/>
          <w:sz w:val="28"/>
          <w:szCs w:val="28"/>
        </w:rPr>
        <w:t>"</w:t>
      </w:r>
      <w:r w:rsidRPr="001554E7">
        <w:rPr>
          <w:rFonts w:ascii="Times New Roman" w:hAnsi="Times New Roman" w:cs="Times New Roman"/>
          <w:sz w:val="28"/>
          <w:szCs w:val="28"/>
        </w:rPr>
        <w:t>1.1. Субсидия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 (далее - субсидия), предоставляется на финансовое обеспечение затрат для обеспечения присмотра и ухода за детьми, содержания детей, получающих дошкольное образование в частных организациях, осуществляющих образовательную деятельность по реализации образовательных программ дошкольног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образования, </w:t>
      </w:r>
      <w:r w:rsidRPr="004B5563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 государственной программы Ханты-Мансийского автономного округа – Югры "Развитие образования", </w:t>
      </w:r>
      <w:r w:rsidRPr="004B5563">
        <w:rPr>
          <w:rFonts w:ascii="Times New Roman" w:hAnsi="Times New Roman" w:cs="Times New Roman"/>
          <w:sz w:val="28"/>
          <w:szCs w:val="28"/>
        </w:rPr>
        <w:t xml:space="preserve">муниципальной программы "Развитие образования города Нижневартовска на 2018 - 2025 годы и на период до 2030 года". </w:t>
      </w:r>
    </w:p>
    <w:p w:rsidR="00FC2A51" w:rsidRDefault="008738BB" w:rsidP="00FC2A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C2A51">
        <w:rPr>
          <w:rFonts w:ascii="Times New Roman" w:hAnsi="Times New Roman" w:cs="Times New Roman"/>
          <w:sz w:val="28"/>
          <w:szCs w:val="28"/>
        </w:rPr>
        <w:t xml:space="preserve"> Абзац пятый пункта 2.6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A5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C2A51" w:rsidRDefault="00FC2A51" w:rsidP="00FC2A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- согласие частной образовательной организации</w:t>
      </w:r>
      <w:r w:rsidRPr="00B9022A">
        <w:rPr>
          <w:rFonts w:ascii="Times New Roman" w:hAnsi="Times New Roman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(соглашениям), на осуще</w:t>
      </w:r>
      <w:r>
        <w:rPr>
          <w:rFonts w:ascii="Times New Roman" w:hAnsi="Times New Roman"/>
          <w:sz w:val="28"/>
          <w:szCs w:val="28"/>
        </w:rPr>
        <w:t>ствление уполномоченным органом</w:t>
      </w:r>
      <w:r w:rsidRPr="00B9022A">
        <w:rPr>
          <w:rFonts w:ascii="Times New Roman" w:hAnsi="Times New Roman"/>
          <w:sz w:val="28"/>
          <w:szCs w:val="28"/>
        </w:rPr>
        <w:t xml:space="preserve"> и органами (муниципального) финансового контроля проверок соблюдения ими условий, целей и порядка предоставления субсиди</w:t>
      </w:r>
      <w:r>
        <w:rPr>
          <w:rFonts w:ascii="Times New Roman" w:hAnsi="Times New Roman"/>
          <w:sz w:val="28"/>
          <w:szCs w:val="28"/>
        </w:rPr>
        <w:t>и</w:t>
      </w:r>
      <w:r w:rsidRPr="00B9022A">
        <w:rPr>
          <w:rFonts w:ascii="Times New Roman" w:hAnsi="Times New Roman"/>
          <w:sz w:val="28"/>
          <w:szCs w:val="28"/>
        </w:rPr>
        <w:t>. Согласие на проведение проверок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субсидии</w:t>
      </w:r>
      <w:r w:rsidRPr="00B9022A">
        <w:rPr>
          <w:rFonts w:ascii="Times New Roman" w:hAnsi="Times New Roman"/>
          <w:sz w:val="28"/>
          <w:szCs w:val="28"/>
        </w:rPr>
        <w:t xml:space="preserve"> должно быть включено в договор между </w:t>
      </w:r>
      <w:r>
        <w:rPr>
          <w:rFonts w:ascii="Times New Roman" w:hAnsi="Times New Roman"/>
          <w:sz w:val="28"/>
          <w:szCs w:val="28"/>
        </w:rPr>
        <w:t>частной образовательной организацией</w:t>
      </w:r>
      <w:r w:rsidRPr="00B9022A">
        <w:rPr>
          <w:rFonts w:ascii="Times New Roman" w:hAnsi="Times New Roman"/>
          <w:sz w:val="28"/>
          <w:szCs w:val="28"/>
        </w:rPr>
        <w:t xml:space="preserve"> и лицами, являющимися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поставщиками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(подрядчиками, исполнителями) по договорам (соглашениям), заключенным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в целях исполнения обязател</w:t>
      </w:r>
      <w:r>
        <w:rPr>
          <w:rFonts w:ascii="Times New Roman" w:hAnsi="Times New Roman"/>
          <w:sz w:val="28"/>
          <w:szCs w:val="28"/>
        </w:rPr>
        <w:t>ьств по договорам (соглашениям)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FC2A51" w:rsidRDefault="008738BB" w:rsidP="00FC2A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C2A51">
        <w:rPr>
          <w:rFonts w:ascii="Times New Roman" w:hAnsi="Times New Roman" w:cs="Times New Roman"/>
          <w:sz w:val="28"/>
          <w:szCs w:val="28"/>
        </w:rPr>
        <w:t xml:space="preserve">. В пункте 2.6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A51">
        <w:rPr>
          <w:rFonts w:ascii="Times New Roman" w:hAnsi="Times New Roman" w:cs="Times New Roman"/>
          <w:sz w:val="28"/>
          <w:szCs w:val="28"/>
        </w:rPr>
        <w:t>абзацы два, четыре, семь, восемь исключить.</w:t>
      </w:r>
    </w:p>
    <w:p w:rsidR="00FC2A51" w:rsidRDefault="008738BB" w:rsidP="00FC2A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C2A51">
        <w:rPr>
          <w:rFonts w:ascii="Times New Roman" w:hAnsi="Times New Roman" w:cs="Times New Roman"/>
          <w:sz w:val="28"/>
          <w:szCs w:val="28"/>
        </w:rPr>
        <w:t xml:space="preserve">. Пункт 2.6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A5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FC2A51" w:rsidRDefault="00FC2A51" w:rsidP="00FC2A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0834E1">
        <w:rPr>
          <w:rFonts w:ascii="Times New Roman" w:hAnsi="Times New Roman" w:cs="Times New Roman"/>
          <w:sz w:val="28"/>
          <w:szCs w:val="28"/>
        </w:rPr>
        <w:t>В случае необходимости заключения дополнительного соглашения к соглашению, в том числе дополнительного соглашения о расторжении соглашения, заключение таких дополнительных соглашений осуществляется по типовой форме, устано</w:t>
      </w:r>
      <w:r>
        <w:rPr>
          <w:rFonts w:ascii="Times New Roman" w:hAnsi="Times New Roman" w:cs="Times New Roman"/>
          <w:sz w:val="28"/>
          <w:szCs w:val="28"/>
        </w:rPr>
        <w:t>вленной департаментом финансов а</w:t>
      </w:r>
      <w:r w:rsidRPr="000834E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834E1">
        <w:rPr>
          <w:rFonts w:ascii="Times New Roman" w:hAnsi="Times New Roman" w:cs="Times New Roman"/>
          <w:sz w:val="28"/>
          <w:szCs w:val="28"/>
        </w:rPr>
        <w:lastRenderedPageBreak/>
        <w:t>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834E1">
        <w:rPr>
          <w:rFonts w:ascii="Times New Roman" w:hAnsi="Times New Roman" w:cs="Times New Roman"/>
          <w:sz w:val="28"/>
          <w:szCs w:val="28"/>
        </w:rPr>
        <w:t>.</w:t>
      </w:r>
    </w:p>
    <w:p w:rsidR="00076013" w:rsidRDefault="008738BB" w:rsidP="00076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6013">
        <w:rPr>
          <w:rFonts w:ascii="Times New Roman" w:hAnsi="Times New Roman" w:cs="Times New Roman"/>
          <w:sz w:val="28"/>
          <w:szCs w:val="28"/>
        </w:rPr>
        <w:t>.5. Абзац четыре пункта 2.7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7601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76013" w:rsidRDefault="00076013" w:rsidP="00076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5D586F">
        <w:rPr>
          <w:rFonts w:ascii="Times New Roman" w:hAnsi="Times New Roman" w:cs="Times New Roman"/>
          <w:sz w:val="28"/>
          <w:szCs w:val="28"/>
        </w:rPr>
        <w:t xml:space="preserve">- юридические лица не должны находиться в процессе реорганизации, ликвидации, </w:t>
      </w:r>
      <w:r>
        <w:rPr>
          <w:rFonts w:ascii="Times New Roman" w:hAnsi="Times New Roman" w:cs="Times New Roman"/>
          <w:sz w:val="28"/>
          <w:szCs w:val="28"/>
        </w:rPr>
        <w:t>в отношении 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</w:t>
      </w:r>
      <w:r w:rsidRPr="005D586F">
        <w:rPr>
          <w:rFonts w:ascii="Times New Roman" w:hAnsi="Times New Roman" w:cs="Times New Roman"/>
          <w:sz w:val="28"/>
          <w:szCs w:val="28"/>
        </w:rPr>
        <w:t xml:space="preserve"> а индивидуальные предприниматели не должны прекратить деятельность в качестве </w:t>
      </w:r>
      <w:r w:rsidR="00CC4B6E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076013" w:rsidRDefault="008738BB" w:rsidP="00076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6013">
        <w:rPr>
          <w:rFonts w:ascii="Times New Roman" w:hAnsi="Times New Roman" w:cs="Times New Roman"/>
          <w:sz w:val="28"/>
          <w:szCs w:val="28"/>
        </w:rPr>
        <w:t xml:space="preserve">6. Дополнить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013">
        <w:rPr>
          <w:rFonts w:ascii="Times New Roman" w:hAnsi="Times New Roman" w:cs="Times New Roman"/>
          <w:sz w:val="28"/>
          <w:szCs w:val="28"/>
        </w:rPr>
        <w:t>пунктом 2.11 следующего содержания:</w:t>
      </w:r>
    </w:p>
    <w:p w:rsidR="00076013" w:rsidRPr="001477CC" w:rsidRDefault="00076013" w:rsidP="00076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7CC">
        <w:rPr>
          <w:rFonts w:ascii="Times New Roman" w:hAnsi="Times New Roman" w:cs="Times New Roman"/>
          <w:sz w:val="28"/>
          <w:szCs w:val="28"/>
        </w:rPr>
        <w:t>"Результатами предоставления субсидии в соответствии с государственной программой Ханты-Мансийского автономного округа - Югры "Развитие образования", муниципальной программой "</w:t>
      </w:r>
      <w:r w:rsidRPr="004B5563">
        <w:rPr>
          <w:rFonts w:ascii="Times New Roman" w:hAnsi="Times New Roman" w:cs="Times New Roman"/>
          <w:sz w:val="28"/>
          <w:szCs w:val="28"/>
        </w:rPr>
        <w:t>Развитие образования города Нижневартовска на 2018 - 2025 годы и на период до 2030 года</w:t>
      </w:r>
      <w:r w:rsidRPr="001477CC">
        <w:rPr>
          <w:rFonts w:ascii="Times New Roman" w:hAnsi="Times New Roman" w:cs="Times New Roman"/>
          <w:sz w:val="28"/>
          <w:szCs w:val="28"/>
        </w:rPr>
        <w:t>" являются обеспеченность детей дошкольного возраста местами в образовательных организациях, реализующих пр</w:t>
      </w:r>
      <w:r>
        <w:rPr>
          <w:rFonts w:ascii="Times New Roman" w:hAnsi="Times New Roman" w:cs="Times New Roman"/>
          <w:sz w:val="28"/>
          <w:szCs w:val="28"/>
        </w:rPr>
        <w:t>ограммы дошкольного образования, сохранен</w:t>
      </w:r>
      <w:r w:rsidR="007D23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доступности дошкольного образования.</w:t>
      </w:r>
    </w:p>
    <w:p w:rsidR="00076013" w:rsidRDefault="00076013" w:rsidP="00076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7CC"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результатов предоставления субсидии, является среднегодов</w:t>
      </w:r>
      <w:r w:rsidR="007D231C">
        <w:rPr>
          <w:rFonts w:ascii="Times New Roman" w:hAnsi="Times New Roman" w:cs="Times New Roman"/>
          <w:sz w:val="28"/>
          <w:szCs w:val="28"/>
        </w:rPr>
        <w:t>ое</w:t>
      </w:r>
      <w:r w:rsidRPr="001477CC">
        <w:rPr>
          <w:rFonts w:ascii="Times New Roman" w:hAnsi="Times New Roman" w:cs="Times New Roman"/>
          <w:sz w:val="28"/>
          <w:szCs w:val="28"/>
        </w:rPr>
        <w:t xml:space="preserve"> </w:t>
      </w:r>
      <w:r w:rsidR="007D231C">
        <w:rPr>
          <w:rFonts w:ascii="Times New Roman" w:hAnsi="Times New Roman" w:cs="Times New Roman"/>
          <w:sz w:val="28"/>
          <w:szCs w:val="28"/>
        </w:rPr>
        <w:t>количество сертификатов</w:t>
      </w:r>
      <w:r w:rsidRPr="001477CC">
        <w:rPr>
          <w:rFonts w:ascii="Times New Roman" w:hAnsi="Times New Roman" w:cs="Times New Roman"/>
          <w:sz w:val="28"/>
          <w:szCs w:val="28"/>
        </w:rPr>
        <w:t xml:space="preserve">, </w:t>
      </w:r>
      <w:r w:rsidR="007D231C">
        <w:rPr>
          <w:rFonts w:ascii="Times New Roman" w:hAnsi="Times New Roman" w:cs="Times New Roman"/>
          <w:sz w:val="28"/>
          <w:szCs w:val="28"/>
        </w:rPr>
        <w:t>представленных в</w:t>
      </w:r>
      <w:r w:rsidRPr="001477CC">
        <w:rPr>
          <w:rFonts w:ascii="Times New Roman" w:hAnsi="Times New Roman" w:cs="Times New Roman"/>
          <w:sz w:val="28"/>
          <w:szCs w:val="28"/>
        </w:rPr>
        <w:t xml:space="preserve"> частные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1477CC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 реализации образовательных программ дошкольного образования. Значения показателя устанавливаются уполномоченным органом в соглашении".</w:t>
      </w:r>
    </w:p>
    <w:p w:rsidR="00CC4B6E" w:rsidRDefault="008738BB" w:rsidP="00CC4B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CC4B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C4B6E">
        <w:rPr>
          <w:rFonts w:ascii="Times New Roman" w:hAnsi="Times New Roman"/>
          <w:sz w:val="28"/>
          <w:szCs w:val="28"/>
        </w:rPr>
        <w:t>ункт 4.3</w:t>
      </w:r>
      <w:r w:rsidRPr="00873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C4B6E">
        <w:rPr>
          <w:rFonts w:ascii="Times New Roman" w:hAnsi="Times New Roman"/>
          <w:sz w:val="28"/>
          <w:szCs w:val="28"/>
        </w:rPr>
        <w:t xml:space="preserve"> </w:t>
      </w:r>
      <w:r w:rsidR="00CC4B6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CC4B6E" w:rsidRDefault="00CC4B6E" w:rsidP="00CC4B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477CC">
        <w:rPr>
          <w:rFonts w:ascii="Times New Roman" w:hAnsi="Times New Roman" w:cs="Times New Roman"/>
          <w:sz w:val="28"/>
          <w:szCs w:val="28"/>
        </w:rPr>
        <w:t>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7CC">
        <w:rPr>
          <w:rFonts w:ascii="Times New Roman" w:hAnsi="Times New Roman" w:cs="Times New Roman"/>
          <w:sz w:val="28"/>
          <w:szCs w:val="28"/>
        </w:rPr>
        <w:t xml:space="preserve">достижения частной организацией показателей результативности, установленных соглашением, средства субсидии подлежат возврату на лицевой счет уполномоченного органа до </w:t>
      </w:r>
      <w:r>
        <w:rPr>
          <w:rFonts w:ascii="Times New Roman" w:hAnsi="Times New Roman" w:cs="Times New Roman"/>
          <w:sz w:val="28"/>
          <w:szCs w:val="28"/>
        </w:rPr>
        <w:t>30 декабря текущего года".</w:t>
      </w:r>
    </w:p>
    <w:p w:rsidR="007D231C" w:rsidRDefault="007D231C" w:rsidP="00076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E7" w:rsidRDefault="001554E7" w:rsidP="00155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54E7" w:rsidSect="00837F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3597"/>
    <w:multiLevelType w:val="multilevel"/>
    <w:tmpl w:val="0C740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8FC178F"/>
    <w:multiLevelType w:val="multilevel"/>
    <w:tmpl w:val="7B0E6D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68210FF0"/>
    <w:multiLevelType w:val="hybridMultilevel"/>
    <w:tmpl w:val="E8468112"/>
    <w:lvl w:ilvl="0" w:tplc="853CD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F06E54"/>
    <w:multiLevelType w:val="multilevel"/>
    <w:tmpl w:val="CA2CB08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0B"/>
    <w:rsid w:val="00047310"/>
    <w:rsid w:val="00076013"/>
    <w:rsid w:val="00091C6B"/>
    <w:rsid w:val="00091E2F"/>
    <w:rsid w:val="000D59CC"/>
    <w:rsid w:val="000D72EB"/>
    <w:rsid w:val="00110468"/>
    <w:rsid w:val="00127E69"/>
    <w:rsid w:val="00141532"/>
    <w:rsid w:val="00143319"/>
    <w:rsid w:val="001554E7"/>
    <w:rsid w:val="00155F62"/>
    <w:rsid w:val="00160E0D"/>
    <w:rsid w:val="00161A1A"/>
    <w:rsid w:val="001B0AAA"/>
    <w:rsid w:val="001C6269"/>
    <w:rsid w:val="001E16C8"/>
    <w:rsid w:val="001F755E"/>
    <w:rsid w:val="00201C0C"/>
    <w:rsid w:val="00216037"/>
    <w:rsid w:val="0025407B"/>
    <w:rsid w:val="002973E7"/>
    <w:rsid w:val="002B7B28"/>
    <w:rsid w:val="002D5BB1"/>
    <w:rsid w:val="00333782"/>
    <w:rsid w:val="0035624C"/>
    <w:rsid w:val="00370C3F"/>
    <w:rsid w:val="00372359"/>
    <w:rsid w:val="003B51B8"/>
    <w:rsid w:val="00411D00"/>
    <w:rsid w:val="00436EC7"/>
    <w:rsid w:val="004A09F8"/>
    <w:rsid w:val="004C5714"/>
    <w:rsid w:val="004D52FF"/>
    <w:rsid w:val="004E12EB"/>
    <w:rsid w:val="00536FB9"/>
    <w:rsid w:val="00587539"/>
    <w:rsid w:val="006025EE"/>
    <w:rsid w:val="00636FD3"/>
    <w:rsid w:val="00673543"/>
    <w:rsid w:val="006F250B"/>
    <w:rsid w:val="0072482B"/>
    <w:rsid w:val="00737052"/>
    <w:rsid w:val="00747E87"/>
    <w:rsid w:val="007A4D5B"/>
    <w:rsid w:val="007D231C"/>
    <w:rsid w:val="007D6F73"/>
    <w:rsid w:val="00837F0C"/>
    <w:rsid w:val="00856877"/>
    <w:rsid w:val="008738BB"/>
    <w:rsid w:val="0097287E"/>
    <w:rsid w:val="00977C0A"/>
    <w:rsid w:val="009C6159"/>
    <w:rsid w:val="009D6D70"/>
    <w:rsid w:val="009F36D3"/>
    <w:rsid w:val="00A10545"/>
    <w:rsid w:val="00AF3D58"/>
    <w:rsid w:val="00B12F0D"/>
    <w:rsid w:val="00B13DEB"/>
    <w:rsid w:val="00B31864"/>
    <w:rsid w:val="00B82C79"/>
    <w:rsid w:val="00BD3EF6"/>
    <w:rsid w:val="00BF2A6A"/>
    <w:rsid w:val="00BF3887"/>
    <w:rsid w:val="00C94D04"/>
    <w:rsid w:val="00CA4F50"/>
    <w:rsid w:val="00CC4B6E"/>
    <w:rsid w:val="00CD1087"/>
    <w:rsid w:val="00D232E7"/>
    <w:rsid w:val="00D31662"/>
    <w:rsid w:val="00D54AEC"/>
    <w:rsid w:val="00D5741B"/>
    <w:rsid w:val="00D64A4B"/>
    <w:rsid w:val="00DC1998"/>
    <w:rsid w:val="00DD6EE2"/>
    <w:rsid w:val="00E12B0E"/>
    <w:rsid w:val="00EC1DC0"/>
    <w:rsid w:val="00ED3D32"/>
    <w:rsid w:val="00EE36FE"/>
    <w:rsid w:val="00EF0EDD"/>
    <w:rsid w:val="00F000A8"/>
    <w:rsid w:val="00F42AF5"/>
    <w:rsid w:val="00F67642"/>
    <w:rsid w:val="00F75357"/>
    <w:rsid w:val="00FC2A51"/>
    <w:rsid w:val="00FC69BB"/>
    <w:rsid w:val="00F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1050"/>
  <w15:docId w15:val="{C516CFCB-3161-4D8F-8390-0A74AEA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E69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uiPriority w:val="99"/>
    <w:rsid w:val="00201C0C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8038EDA2D517750F52955480D68E853B6EDD85447D7B3089ED2A24D3C0BB900162AA1983293687EAG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Иванченко Людмила Владимировна</cp:lastModifiedBy>
  <cp:revision>2</cp:revision>
  <cp:lastPrinted>2020-03-04T04:54:00Z</cp:lastPrinted>
  <dcterms:created xsi:type="dcterms:W3CDTF">2020-04-13T11:15:00Z</dcterms:created>
  <dcterms:modified xsi:type="dcterms:W3CDTF">2020-04-13T11:15:00Z</dcterms:modified>
</cp:coreProperties>
</file>