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Pr="000A0C00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C0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BB08DA" w:rsidRPr="000A0C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08DA" w:rsidRPr="000A0C00" w:rsidRDefault="000A0C00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C00">
        <w:rPr>
          <w:rFonts w:ascii="Times New Roman" w:hAnsi="Times New Roman" w:cs="Times New Roman"/>
          <w:b/>
          <w:sz w:val="28"/>
          <w:szCs w:val="28"/>
        </w:rPr>
        <w:t>к проекту</w:t>
      </w:r>
      <w:r w:rsidR="00AA739D" w:rsidRPr="000A0C00">
        <w:rPr>
          <w:rFonts w:ascii="Times New Roman" w:hAnsi="Times New Roman" w:cs="Times New Roman"/>
          <w:b/>
          <w:sz w:val="28"/>
          <w:szCs w:val="28"/>
        </w:rPr>
        <w:t xml:space="preserve"> постановления</w:t>
      </w:r>
      <w:r w:rsidR="00BB08DA" w:rsidRPr="000A0C00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AA739D" w:rsidRPr="000A0C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C00" w:rsidRPr="000A0C00" w:rsidRDefault="00031996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C00">
        <w:rPr>
          <w:rFonts w:ascii="Times New Roman" w:hAnsi="Times New Roman" w:cs="Times New Roman"/>
          <w:b/>
          <w:sz w:val="28"/>
          <w:szCs w:val="28"/>
        </w:rPr>
        <w:t>"</w:t>
      </w:r>
      <w:r w:rsidR="000A0C00" w:rsidRPr="000A0C00">
        <w:rPr>
          <w:rFonts w:ascii="Times New Roman" w:hAnsi="Times New Roman" w:cs="Times New Roman"/>
          <w:b/>
          <w:sz w:val="28"/>
          <w:szCs w:val="28"/>
        </w:rPr>
        <w:t>Об установлении тарифа на оказание услуги в области ландшафтного дизайна (устройство газона), предоставляемой муниципальным бюджетным учреждением "Управление по до</w:t>
      </w:r>
      <w:r w:rsidR="000A0C00">
        <w:rPr>
          <w:rFonts w:ascii="Times New Roman" w:hAnsi="Times New Roman" w:cs="Times New Roman"/>
          <w:b/>
          <w:sz w:val="28"/>
          <w:szCs w:val="28"/>
        </w:rPr>
        <w:t xml:space="preserve">рожному хозяйству </w:t>
      </w:r>
      <w:r w:rsidR="000A0C00" w:rsidRPr="000A0C00">
        <w:rPr>
          <w:rFonts w:ascii="Times New Roman" w:hAnsi="Times New Roman" w:cs="Times New Roman"/>
          <w:b/>
          <w:sz w:val="28"/>
          <w:szCs w:val="28"/>
        </w:rPr>
        <w:t>и благоустройству города Нижневартовска"</w:t>
      </w:r>
    </w:p>
    <w:p w:rsidR="00DB7FA8" w:rsidRDefault="00A81A81" w:rsidP="009A3379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D977D0" w:rsidRPr="00D977D0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42A1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7B7303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тарифа на</w:t>
      </w:r>
      <w:r w:rsidRPr="00A81A81">
        <w:rPr>
          <w:rFonts w:ascii="Times New Roman" w:eastAsia="Times New Roman" w:hAnsi="Times New Roman" w:cs="Times New Roman"/>
          <w:sz w:val="28"/>
          <w:szCs w:val="28"/>
        </w:rPr>
        <w:t xml:space="preserve"> оказание услуги в области ландшафтного дизайна (устройство газона)</w:t>
      </w:r>
      <w:r w:rsidR="00F042A1" w:rsidRPr="00657A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81A81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предоставляемой муниципальным бюджетным учреждением "Управление </w:t>
      </w:r>
      <w:r w:rsidR="00B5285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A81A81">
        <w:rPr>
          <w:rFonts w:ascii="Times New Roman" w:eastAsia="Times New Roman" w:hAnsi="Times New Roman" w:cs="Times New Roman"/>
          <w:sz w:val="28"/>
          <w:szCs w:val="28"/>
        </w:rPr>
        <w:t>по дорожному хозяйству и благоустройству города Нижневартовска"</w:t>
      </w:r>
      <w:r w:rsidR="00971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AD8" w:rsidRPr="00416AD8">
        <w:rPr>
          <w:rFonts w:ascii="Times New Roman" w:eastAsia="Times New Roman" w:hAnsi="Times New Roman" w:cs="Times New Roman"/>
          <w:sz w:val="28"/>
          <w:szCs w:val="28"/>
        </w:rPr>
        <w:t xml:space="preserve">разработан в связи с изменениями, вступающими в силу с 01.01.2026 года, </w:t>
      </w:r>
      <w:r w:rsidR="00B5285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16AD8" w:rsidRPr="00416AD8">
        <w:rPr>
          <w:rFonts w:ascii="Times New Roman" w:eastAsia="Times New Roman" w:hAnsi="Times New Roman" w:cs="Times New Roman"/>
          <w:sz w:val="28"/>
          <w:szCs w:val="28"/>
        </w:rPr>
        <w:t>а именно увеличением ставки налога на д</w:t>
      </w:r>
      <w:r w:rsidR="00416AD8">
        <w:rPr>
          <w:rFonts w:ascii="Times New Roman" w:eastAsia="Times New Roman" w:hAnsi="Times New Roman" w:cs="Times New Roman"/>
          <w:sz w:val="28"/>
          <w:szCs w:val="28"/>
        </w:rPr>
        <w:t>обавленную стоимость (НДС) с 20</w:t>
      </w:r>
      <w:r w:rsidR="00416AD8" w:rsidRPr="00416AD8">
        <w:rPr>
          <w:rFonts w:ascii="Times New Roman" w:eastAsia="Times New Roman" w:hAnsi="Times New Roman" w:cs="Times New Roman"/>
          <w:sz w:val="28"/>
          <w:szCs w:val="28"/>
        </w:rPr>
        <w:t>% до 22%,</w:t>
      </w:r>
      <w:r w:rsidR="00DB7FA8" w:rsidRPr="00DB7FA8">
        <w:rPr>
          <w:rFonts w:ascii="Times New Roman" w:eastAsia="Times New Roman" w:hAnsi="Times New Roman" w:cs="Times New Roman"/>
          <w:sz w:val="28"/>
          <w:szCs w:val="28"/>
        </w:rPr>
        <w:t xml:space="preserve"> изменениями в системе оплаты труда работников задействованных </w:t>
      </w:r>
      <w:r w:rsidR="00B5285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DB7FA8" w:rsidRPr="00DB7FA8">
        <w:rPr>
          <w:rFonts w:ascii="Times New Roman" w:eastAsia="Times New Roman" w:hAnsi="Times New Roman" w:cs="Times New Roman"/>
          <w:sz w:val="28"/>
          <w:szCs w:val="28"/>
        </w:rPr>
        <w:t xml:space="preserve">в оказании платных услуг, повышением цен на запасные части </w:t>
      </w:r>
      <w:r w:rsidR="00B528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DB7FA8" w:rsidRPr="00DB7FA8">
        <w:rPr>
          <w:rFonts w:ascii="Times New Roman" w:eastAsia="Times New Roman" w:hAnsi="Times New Roman" w:cs="Times New Roman"/>
          <w:sz w:val="28"/>
          <w:szCs w:val="28"/>
        </w:rPr>
        <w:t xml:space="preserve">к автотранспортным средствам, а также увеличением стоимости горюче-смазочных материалов. </w:t>
      </w:r>
    </w:p>
    <w:p w:rsidR="007B7303" w:rsidRDefault="007B7303" w:rsidP="009A3379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Тариф на </w:t>
      </w:r>
      <w:r w:rsidR="005B0DAD" w:rsidRPr="005B0DAD">
        <w:rPr>
          <w:rFonts w:ascii="Times New Roman" w:eastAsia="Times New Roman" w:hAnsi="Times New Roman" w:cs="Times New Roman"/>
          <w:sz w:val="28"/>
          <w:szCs w:val="28"/>
        </w:rPr>
        <w:t>оказание услуги в области ландшафтного дизайна (устройство газона)</w:t>
      </w:r>
      <w:r w:rsidR="005B0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>рассчитан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</w:t>
      </w:r>
      <w:r w:rsidR="00DB7FA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%, материальные затраты, накладные расходы, рентабельность, размер которой </w:t>
      </w:r>
      <w:r w:rsidR="00B5285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 xml:space="preserve">не превышает 20%, утвержденный </w:t>
      </w:r>
      <w:r w:rsidR="00DB7FA8" w:rsidRPr="00DB7FA8">
        <w:rPr>
          <w:rFonts w:ascii="Times New Roman" w:eastAsia="Times New Roman" w:hAnsi="Times New Roman" w:cs="Times New Roman"/>
          <w:sz w:val="28"/>
          <w:szCs w:val="28"/>
        </w:rPr>
        <w:t>решением Думы города от 28.03.2025 №520</w:t>
      </w:r>
      <w:r w:rsidR="00B5285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B7FA8" w:rsidRPr="00DB7FA8">
        <w:rPr>
          <w:rFonts w:ascii="Times New Roman" w:eastAsia="Times New Roman" w:hAnsi="Times New Roman" w:cs="Times New Roman"/>
          <w:sz w:val="28"/>
          <w:szCs w:val="28"/>
        </w:rPr>
        <w:t xml:space="preserve">"О Порядке принятия решений об установлении тарифов на услуги (работы), предоставляемые (выполняемые) муниципальными учреждениями </w:t>
      </w:r>
      <w:r w:rsidR="00B52854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B7FA8" w:rsidRPr="00DB7FA8">
        <w:rPr>
          <w:rFonts w:ascii="Times New Roman" w:eastAsia="Times New Roman" w:hAnsi="Times New Roman" w:cs="Times New Roman"/>
          <w:sz w:val="28"/>
          <w:szCs w:val="28"/>
        </w:rPr>
        <w:t>на территории города Нижневартовска"</w:t>
      </w:r>
      <w:r w:rsidRPr="007B73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303" w:rsidRDefault="007B7303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7D0" w:rsidRPr="00D977D0" w:rsidRDefault="00D977D0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>В проекте отсутствуют возможные риски нарушения антимонопольного законодательства.</w:t>
      </w:r>
    </w:p>
    <w:p w:rsidR="00D977D0" w:rsidRDefault="00D977D0" w:rsidP="00BE5D7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B7FA8" w:rsidRDefault="00DB7FA8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tbl>
      <w:tblPr>
        <w:tblStyle w:val="ab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DB7FA8" w:rsidRPr="00DB7FA8" w:rsidTr="00AD3801">
        <w:trPr>
          <w:trHeight w:val="1953"/>
        </w:trPr>
        <w:tc>
          <w:tcPr>
            <w:tcW w:w="4678" w:type="dxa"/>
          </w:tcPr>
          <w:p w:rsidR="00DB7FA8" w:rsidRPr="00DB7FA8" w:rsidRDefault="00DB7FA8" w:rsidP="00DB7FA8">
            <w:pPr>
              <w:ind w:right="-256"/>
              <w:rPr>
                <w:sz w:val="28"/>
                <w:szCs w:val="28"/>
              </w:rPr>
            </w:pPr>
            <w:r w:rsidRPr="00DB7FA8">
              <w:rPr>
                <w:sz w:val="28"/>
                <w:szCs w:val="28"/>
              </w:rPr>
              <w:t xml:space="preserve"> </w:t>
            </w:r>
          </w:p>
          <w:p w:rsidR="005B0DAD" w:rsidRDefault="005B0DAD" w:rsidP="00DB7FA8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отдела мониторинга</w:t>
            </w:r>
          </w:p>
          <w:p w:rsidR="00DB7FA8" w:rsidRDefault="005B0DAD" w:rsidP="00DB7FA8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тарифного регулирования управления экономики и </w:t>
            </w:r>
            <w:r w:rsidR="00DB7FA8" w:rsidRPr="00DB7FA8">
              <w:rPr>
                <w:sz w:val="28"/>
                <w:szCs w:val="28"/>
              </w:rPr>
              <w:t>стратегического планирования</w:t>
            </w:r>
          </w:p>
          <w:p w:rsidR="005B0DAD" w:rsidRPr="00DB7FA8" w:rsidRDefault="005B0DAD" w:rsidP="00DB7FA8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экономического развития администрации города</w:t>
            </w:r>
          </w:p>
        </w:tc>
        <w:tc>
          <w:tcPr>
            <w:tcW w:w="5386" w:type="dxa"/>
          </w:tcPr>
          <w:p w:rsidR="00DB7FA8" w:rsidRPr="00DB7FA8" w:rsidRDefault="00DB7FA8" w:rsidP="00DB7FA8">
            <w:pPr>
              <w:jc w:val="right"/>
              <w:rPr>
                <w:sz w:val="28"/>
                <w:szCs w:val="28"/>
              </w:rPr>
            </w:pPr>
          </w:p>
          <w:p w:rsidR="00DB7FA8" w:rsidRPr="00DB7FA8" w:rsidRDefault="00DB7FA8" w:rsidP="00DB7FA8">
            <w:pPr>
              <w:jc w:val="right"/>
              <w:rPr>
                <w:sz w:val="28"/>
                <w:szCs w:val="28"/>
              </w:rPr>
            </w:pPr>
          </w:p>
          <w:p w:rsidR="00DB7FA8" w:rsidRPr="00DB7FA8" w:rsidRDefault="00DB7FA8" w:rsidP="00DB7FA8">
            <w:pPr>
              <w:jc w:val="right"/>
              <w:rPr>
                <w:sz w:val="28"/>
                <w:szCs w:val="28"/>
              </w:rPr>
            </w:pPr>
          </w:p>
          <w:p w:rsidR="005B0DAD" w:rsidRDefault="005B0DAD" w:rsidP="00DB7FA8">
            <w:pPr>
              <w:ind w:right="596"/>
              <w:jc w:val="right"/>
              <w:rPr>
                <w:sz w:val="28"/>
                <w:szCs w:val="28"/>
              </w:rPr>
            </w:pPr>
          </w:p>
          <w:p w:rsidR="005B0DAD" w:rsidRDefault="005B0DAD" w:rsidP="00DB7FA8">
            <w:pPr>
              <w:ind w:right="596"/>
              <w:jc w:val="right"/>
              <w:rPr>
                <w:sz w:val="28"/>
                <w:szCs w:val="28"/>
              </w:rPr>
            </w:pPr>
          </w:p>
          <w:p w:rsidR="005B0DAD" w:rsidRDefault="005B0DAD" w:rsidP="00DB7FA8">
            <w:pPr>
              <w:ind w:right="596"/>
              <w:jc w:val="right"/>
              <w:rPr>
                <w:sz w:val="28"/>
                <w:szCs w:val="28"/>
              </w:rPr>
            </w:pPr>
          </w:p>
          <w:p w:rsidR="00DB7FA8" w:rsidRPr="00DB7FA8" w:rsidRDefault="00DB7FA8" w:rsidP="00DB7FA8">
            <w:pPr>
              <w:ind w:right="596"/>
              <w:jc w:val="right"/>
              <w:rPr>
                <w:sz w:val="28"/>
                <w:szCs w:val="28"/>
              </w:rPr>
            </w:pPr>
            <w:r w:rsidRPr="00DB7FA8">
              <w:rPr>
                <w:sz w:val="28"/>
                <w:szCs w:val="28"/>
              </w:rPr>
              <w:t>А.М. Фищенко</w:t>
            </w:r>
          </w:p>
          <w:p w:rsidR="00DB7FA8" w:rsidRPr="00DB7FA8" w:rsidRDefault="00DB7FA8" w:rsidP="00DB7FA8">
            <w:pPr>
              <w:jc w:val="right"/>
              <w:rPr>
                <w:sz w:val="28"/>
                <w:szCs w:val="28"/>
              </w:rPr>
            </w:pPr>
          </w:p>
        </w:tc>
      </w:tr>
    </w:tbl>
    <w:p w:rsidR="00071339" w:rsidRDefault="00071339" w:rsidP="00071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71339" w:rsidRDefault="00071339" w:rsidP="00071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71339" w:rsidRDefault="00071339" w:rsidP="00071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71339" w:rsidRDefault="00071339" w:rsidP="00071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71339" w:rsidRPr="00071339" w:rsidRDefault="00071339" w:rsidP="00071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71339">
        <w:rPr>
          <w:rFonts w:ascii="Times New Roman" w:eastAsia="Times New Roman" w:hAnsi="Times New Roman" w:cs="Times New Roman"/>
          <w:color w:val="000000"/>
          <w:sz w:val="16"/>
          <w:szCs w:val="16"/>
        </w:rPr>
        <w:t>Исполнитель:</w:t>
      </w:r>
    </w:p>
    <w:p w:rsidR="00071339" w:rsidRPr="00071339" w:rsidRDefault="00071339" w:rsidP="00071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7133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специалист-эксперт отдела </w:t>
      </w:r>
    </w:p>
    <w:p w:rsidR="00071339" w:rsidRPr="00071339" w:rsidRDefault="00071339" w:rsidP="00071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7133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мониторинга и тарифного регулирования </w:t>
      </w:r>
    </w:p>
    <w:p w:rsidR="00071339" w:rsidRPr="00071339" w:rsidRDefault="00071339" w:rsidP="00071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71339">
        <w:rPr>
          <w:rFonts w:ascii="Times New Roman" w:eastAsia="Times New Roman" w:hAnsi="Times New Roman" w:cs="Times New Roman"/>
          <w:color w:val="000000"/>
          <w:sz w:val="16"/>
          <w:szCs w:val="16"/>
        </w:rPr>
        <w:t>управления экономики и стратегического</w:t>
      </w:r>
    </w:p>
    <w:p w:rsidR="00071339" w:rsidRPr="00071339" w:rsidRDefault="00071339" w:rsidP="00071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7133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планирования департамента экономического</w:t>
      </w:r>
    </w:p>
    <w:p w:rsidR="00071339" w:rsidRPr="00071339" w:rsidRDefault="00071339" w:rsidP="00071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7133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развития администрации города </w:t>
      </w:r>
    </w:p>
    <w:p w:rsidR="00071339" w:rsidRPr="00071339" w:rsidRDefault="00071339" w:rsidP="000713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71339">
        <w:rPr>
          <w:rFonts w:ascii="Times New Roman" w:eastAsia="Times New Roman" w:hAnsi="Times New Roman" w:cs="Times New Roman"/>
          <w:color w:val="000000"/>
          <w:sz w:val="16"/>
          <w:szCs w:val="16"/>
        </w:rPr>
        <w:t>Булатова Альбина Робертовна</w:t>
      </w:r>
    </w:p>
    <w:p w:rsidR="00CE5274" w:rsidRPr="00BB08DA" w:rsidRDefault="00071339" w:rsidP="00071339">
      <w:pPr>
        <w:spacing w:after="0" w:line="240" w:lineRule="auto"/>
        <w:rPr>
          <w:rFonts w:ascii="Times New Roman" w:hAnsi="Times New Roman" w:cs="Times New Roman"/>
          <w:sz w:val="27"/>
          <w:szCs w:val="27"/>
        </w:rPr>
        <w:sectPr w:rsidR="00CE5274" w:rsidRPr="00BB08DA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 w:rsidRPr="00071339">
        <w:rPr>
          <w:rFonts w:ascii="Times New Roman" w:eastAsia="Times New Roman" w:hAnsi="Times New Roman" w:cs="Times New Roman"/>
          <w:color w:val="000000"/>
          <w:sz w:val="16"/>
          <w:szCs w:val="16"/>
        </w:rPr>
        <w:t>тел.: 8 (3466) 24-10-97 (доб. 28361)</w:t>
      </w:r>
    </w:p>
    <w:p w:rsidR="00CB649A" w:rsidRDefault="00CB649A" w:rsidP="00505229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3F38B6" w:rsidRPr="00BB08DA" w:rsidRDefault="00967BBE" w:rsidP="0007133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lastRenderedPageBreak/>
        <w:t xml:space="preserve">        </w:t>
      </w:r>
      <w:r w:rsidR="00071339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bookmarkStart w:id="0" w:name="_GoBack"/>
      <w:bookmarkEnd w:id="0"/>
    </w:p>
    <w:sectPr w:rsidR="003F38B6" w:rsidRPr="00BB08DA" w:rsidSect="00967BB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98" w:rsidRDefault="00AD6C98" w:rsidP="001955AF">
      <w:pPr>
        <w:spacing w:after="0" w:line="240" w:lineRule="auto"/>
      </w:pPr>
      <w:r>
        <w:separator/>
      </w:r>
    </w:p>
  </w:endnote>
  <w:endnote w:type="continuationSeparator" w:id="0">
    <w:p w:rsidR="00AD6C98" w:rsidRDefault="00AD6C98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98" w:rsidRDefault="00AD6C98" w:rsidP="001955AF">
      <w:pPr>
        <w:spacing w:after="0" w:line="240" w:lineRule="auto"/>
      </w:pPr>
      <w:r>
        <w:separator/>
      </w:r>
    </w:p>
  </w:footnote>
  <w:footnote w:type="continuationSeparator" w:id="0">
    <w:p w:rsidR="00AD6C98" w:rsidRDefault="00AD6C98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51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71339"/>
    <w:rsid w:val="00076DB6"/>
    <w:rsid w:val="00087F67"/>
    <w:rsid w:val="0009166F"/>
    <w:rsid w:val="000A0C00"/>
    <w:rsid w:val="000A3563"/>
    <w:rsid w:val="000A7E21"/>
    <w:rsid w:val="000B0CE1"/>
    <w:rsid w:val="000C3733"/>
    <w:rsid w:val="000D0221"/>
    <w:rsid w:val="000F1AEC"/>
    <w:rsid w:val="00100B45"/>
    <w:rsid w:val="00112230"/>
    <w:rsid w:val="00112BA9"/>
    <w:rsid w:val="00140163"/>
    <w:rsid w:val="00154415"/>
    <w:rsid w:val="001703D4"/>
    <w:rsid w:val="001932F5"/>
    <w:rsid w:val="001955AF"/>
    <w:rsid w:val="001A2933"/>
    <w:rsid w:val="001C33F5"/>
    <w:rsid w:val="001D44CB"/>
    <w:rsid w:val="001E3FF4"/>
    <w:rsid w:val="002007EA"/>
    <w:rsid w:val="00236BAE"/>
    <w:rsid w:val="00277A12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416A0"/>
    <w:rsid w:val="00355648"/>
    <w:rsid w:val="00376888"/>
    <w:rsid w:val="0039164E"/>
    <w:rsid w:val="00393630"/>
    <w:rsid w:val="00394CF5"/>
    <w:rsid w:val="003A34CE"/>
    <w:rsid w:val="003B1BD5"/>
    <w:rsid w:val="003B1C76"/>
    <w:rsid w:val="003D24CF"/>
    <w:rsid w:val="003E0F46"/>
    <w:rsid w:val="003E30E7"/>
    <w:rsid w:val="003F38B6"/>
    <w:rsid w:val="00400780"/>
    <w:rsid w:val="00416AD8"/>
    <w:rsid w:val="004178A7"/>
    <w:rsid w:val="00420AFE"/>
    <w:rsid w:val="00427E0B"/>
    <w:rsid w:val="00444FED"/>
    <w:rsid w:val="00451ADC"/>
    <w:rsid w:val="00462294"/>
    <w:rsid w:val="00473282"/>
    <w:rsid w:val="00485600"/>
    <w:rsid w:val="004A0FBD"/>
    <w:rsid w:val="004B4C7A"/>
    <w:rsid w:val="004B5A77"/>
    <w:rsid w:val="004C24A2"/>
    <w:rsid w:val="004C7118"/>
    <w:rsid w:val="004D5C9C"/>
    <w:rsid w:val="004E5B27"/>
    <w:rsid w:val="004F0AEF"/>
    <w:rsid w:val="004F4339"/>
    <w:rsid w:val="005046AB"/>
    <w:rsid w:val="00505229"/>
    <w:rsid w:val="00510B71"/>
    <w:rsid w:val="00520100"/>
    <w:rsid w:val="005402F6"/>
    <w:rsid w:val="00546530"/>
    <w:rsid w:val="00550B5A"/>
    <w:rsid w:val="00553D48"/>
    <w:rsid w:val="00557765"/>
    <w:rsid w:val="0057310F"/>
    <w:rsid w:val="00575F70"/>
    <w:rsid w:val="005762F7"/>
    <w:rsid w:val="005819EA"/>
    <w:rsid w:val="00590FEE"/>
    <w:rsid w:val="005B0DAD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B58E8"/>
    <w:rsid w:val="006E5E3A"/>
    <w:rsid w:val="006F206B"/>
    <w:rsid w:val="006F2837"/>
    <w:rsid w:val="00700BEA"/>
    <w:rsid w:val="0070645F"/>
    <w:rsid w:val="00711105"/>
    <w:rsid w:val="007158F1"/>
    <w:rsid w:val="00743908"/>
    <w:rsid w:val="00747705"/>
    <w:rsid w:val="0074791A"/>
    <w:rsid w:val="007535B6"/>
    <w:rsid w:val="007670FD"/>
    <w:rsid w:val="00774E1D"/>
    <w:rsid w:val="007976FF"/>
    <w:rsid w:val="007B7303"/>
    <w:rsid w:val="007C0A4E"/>
    <w:rsid w:val="007D605A"/>
    <w:rsid w:val="007F4D02"/>
    <w:rsid w:val="008074B6"/>
    <w:rsid w:val="00864DE1"/>
    <w:rsid w:val="00871335"/>
    <w:rsid w:val="00877532"/>
    <w:rsid w:val="00892CCA"/>
    <w:rsid w:val="00896C84"/>
    <w:rsid w:val="008C123B"/>
    <w:rsid w:val="008C3DFF"/>
    <w:rsid w:val="008E48C9"/>
    <w:rsid w:val="008E68E1"/>
    <w:rsid w:val="008E6CCA"/>
    <w:rsid w:val="009107C7"/>
    <w:rsid w:val="009113F5"/>
    <w:rsid w:val="009269F4"/>
    <w:rsid w:val="00927D36"/>
    <w:rsid w:val="00950D0B"/>
    <w:rsid w:val="00965DBC"/>
    <w:rsid w:val="00967BBE"/>
    <w:rsid w:val="00971124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F47"/>
    <w:rsid w:val="00A44681"/>
    <w:rsid w:val="00A81658"/>
    <w:rsid w:val="00A81A81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D6C98"/>
    <w:rsid w:val="00AE0030"/>
    <w:rsid w:val="00AF6F4D"/>
    <w:rsid w:val="00B014B3"/>
    <w:rsid w:val="00B10796"/>
    <w:rsid w:val="00B30D8A"/>
    <w:rsid w:val="00B4037F"/>
    <w:rsid w:val="00B4209E"/>
    <w:rsid w:val="00B52854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00011"/>
    <w:rsid w:val="00D31FBC"/>
    <w:rsid w:val="00D4144A"/>
    <w:rsid w:val="00D41843"/>
    <w:rsid w:val="00D53AAB"/>
    <w:rsid w:val="00D573D6"/>
    <w:rsid w:val="00D81A05"/>
    <w:rsid w:val="00D8399A"/>
    <w:rsid w:val="00D87673"/>
    <w:rsid w:val="00D878D0"/>
    <w:rsid w:val="00D918D0"/>
    <w:rsid w:val="00D919FD"/>
    <w:rsid w:val="00D977D0"/>
    <w:rsid w:val="00DA1553"/>
    <w:rsid w:val="00DA2457"/>
    <w:rsid w:val="00DA2EAD"/>
    <w:rsid w:val="00DA38E4"/>
    <w:rsid w:val="00DB4C3A"/>
    <w:rsid w:val="00DB7FA8"/>
    <w:rsid w:val="00DD45D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ED29DD"/>
    <w:rsid w:val="00F042A1"/>
    <w:rsid w:val="00F12B55"/>
    <w:rsid w:val="00F2248F"/>
    <w:rsid w:val="00F249F2"/>
    <w:rsid w:val="00F25B4D"/>
    <w:rsid w:val="00F50EF8"/>
    <w:rsid w:val="00F54A24"/>
    <w:rsid w:val="00F65181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5F53"/>
  <w15:docId w15:val="{B530C6CF-F07E-46AF-A131-13564B5E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  <w:style w:type="table" w:styleId="ab">
    <w:name w:val="Table Grid"/>
    <w:basedOn w:val="a1"/>
    <w:rsid w:val="00DB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7CBD-26E3-4A47-BEEF-B7EE9170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Булатова Альбина Робертовна</cp:lastModifiedBy>
  <cp:revision>13</cp:revision>
  <cp:lastPrinted>2022-12-06T04:13:00Z</cp:lastPrinted>
  <dcterms:created xsi:type="dcterms:W3CDTF">2022-09-22T04:38:00Z</dcterms:created>
  <dcterms:modified xsi:type="dcterms:W3CDTF">2026-03-17T06:57:00Z</dcterms:modified>
</cp:coreProperties>
</file>