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36" w:rsidRPr="00BC038A" w:rsidRDefault="00B816E0" w:rsidP="00FC3526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38A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C07C39" w:rsidRPr="00BC038A" w:rsidRDefault="00C07C39" w:rsidP="003C5015">
      <w:pPr>
        <w:tabs>
          <w:tab w:val="left" w:pos="-3402"/>
        </w:tabs>
        <w:ind w:right="-1"/>
        <w:rPr>
          <w:color w:val="000000" w:themeColor="text1"/>
          <w:sz w:val="28"/>
          <w:szCs w:val="28"/>
        </w:rPr>
      </w:pPr>
    </w:p>
    <w:p w:rsidR="00C468A4" w:rsidRPr="00BC038A" w:rsidRDefault="009E2F41" w:rsidP="00685DA7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 исполнение распоряжения администрации города от 28.03.2022                     №219-р </w:t>
      </w:r>
      <w:r w:rsidRPr="00A14CEF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 xml:space="preserve">Об </w:t>
      </w:r>
      <w:r w:rsidR="00685DA7">
        <w:rPr>
          <w:color w:val="000000" w:themeColor="text1"/>
          <w:sz w:val="28"/>
          <w:szCs w:val="28"/>
        </w:rPr>
        <w:t>утверждении Плана мероприятий администрации города по исполнению Поручений главы города Нижневартовска из представленного доклада на Думе города Нижневартовска 3 декабря 2021 года</w:t>
      </w:r>
      <w:r w:rsidRPr="00A14CEF">
        <w:rPr>
          <w:color w:val="000000" w:themeColor="text1"/>
          <w:sz w:val="28"/>
          <w:szCs w:val="28"/>
        </w:rPr>
        <w:t>"</w:t>
      </w:r>
      <w:r w:rsidR="00685DA7">
        <w:rPr>
          <w:color w:val="000000" w:themeColor="text1"/>
          <w:sz w:val="28"/>
          <w:szCs w:val="28"/>
        </w:rPr>
        <w:t>, в</w:t>
      </w:r>
      <w:r w:rsidR="00D25644" w:rsidRPr="00BC038A">
        <w:rPr>
          <w:color w:val="000000" w:themeColor="text1"/>
          <w:sz w:val="28"/>
          <w:szCs w:val="28"/>
        </w:rPr>
        <w:t xml:space="preserve"> целях организации и проведения мероприятий по озеленению территории Нижневартовска управлением по природопользованию и экологии администрации города разработан План озеленения террито</w:t>
      </w:r>
      <w:r w:rsidR="000D298C">
        <w:rPr>
          <w:color w:val="000000" w:themeColor="text1"/>
          <w:sz w:val="28"/>
          <w:szCs w:val="28"/>
        </w:rPr>
        <w:t>рии города Нижневартовска в 2024</w:t>
      </w:r>
      <w:r w:rsidR="00C60158">
        <w:rPr>
          <w:color w:val="000000" w:themeColor="text1"/>
          <w:sz w:val="28"/>
          <w:szCs w:val="28"/>
        </w:rPr>
        <w:t xml:space="preserve"> году</w:t>
      </w:r>
      <w:r w:rsidR="00342760">
        <w:rPr>
          <w:color w:val="000000" w:themeColor="text1"/>
          <w:sz w:val="28"/>
          <w:szCs w:val="28"/>
        </w:rPr>
        <w:t xml:space="preserve"> (далее -</w:t>
      </w:r>
      <w:r w:rsidR="009121ED" w:rsidRPr="00BC038A">
        <w:rPr>
          <w:color w:val="000000" w:themeColor="text1"/>
          <w:sz w:val="28"/>
          <w:szCs w:val="28"/>
        </w:rPr>
        <w:t xml:space="preserve"> План)</w:t>
      </w:r>
      <w:r w:rsidR="00C468A4" w:rsidRPr="00BC038A">
        <w:rPr>
          <w:color w:val="000000" w:themeColor="text1"/>
          <w:sz w:val="28"/>
          <w:szCs w:val="28"/>
        </w:rPr>
        <w:t>.</w:t>
      </w:r>
    </w:p>
    <w:p w:rsidR="00E83D8C" w:rsidRPr="00BC038A" w:rsidRDefault="00C60158" w:rsidP="00F154C6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Основой Плана</w:t>
      </w:r>
      <w:r w:rsidR="00C468A4" w:rsidRPr="00BC038A">
        <w:rPr>
          <w:color w:val="000000" w:themeColor="text1"/>
          <w:sz w:val="28"/>
          <w:szCs w:val="28"/>
        </w:rPr>
        <w:t xml:space="preserve"> стали проектные решения, предложенные Генеральной схемой о</w:t>
      </w:r>
      <w:r w:rsidR="007147B2" w:rsidRPr="00BC038A">
        <w:rPr>
          <w:color w:val="000000" w:themeColor="text1"/>
          <w:sz w:val="28"/>
          <w:szCs w:val="28"/>
        </w:rPr>
        <w:t>зеленения города Нижневартовска</w:t>
      </w:r>
      <w:r w:rsidR="006430B7" w:rsidRPr="00BC038A">
        <w:rPr>
          <w:color w:val="000000" w:themeColor="text1"/>
          <w:sz w:val="28"/>
          <w:szCs w:val="28"/>
        </w:rPr>
        <w:t xml:space="preserve"> </w:t>
      </w:r>
      <w:r w:rsidR="003A64F6" w:rsidRPr="00BC038A">
        <w:rPr>
          <w:color w:val="000000" w:themeColor="text1"/>
          <w:sz w:val="28"/>
          <w:szCs w:val="28"/>
        </w:rPr>
        <w:t>на период с 2020 по 2030 годы</w:t>
      </w:r>
      <w:r w:rsidR="00563003" w:rsidRPr="00BC038A">
        <w:rPr>
          <w:color w:val="000000" w:themeColor="text1"/>
          <w:sz w:val="28"/>
          <w:szCs w:val="28"/>
        </w:rPr>
        <w:t xml:space="preserve"> для общегородских террит</w:t>
      </w:r>
      <w:r w:rsidR="00BD7C09">
        <w:rPr>
          <w:color w:val="000000" w:themeColor="text1"/>
          <w:sz w:val="28"/>
          <w:szCs w:val="28"/>
        </w:rPr>
        <w:t>орий</w:t>
      </w:r>
      <w:r w:rsidR="00563003" w:rsidRPr="00BC038A">
        <w:rPr>
          <w:color w:val="000000" w:themeColor="text1"/>
          <w:sz w:val="28"/>
          <w:szCs w:val="28"/>
        </w:rPr>
        <w:t xml:space="preserve">, а </w:t>
      </w:r>
      <w:r w:rsidR="008E32B6" w:rsidRPr="00BC038A">
        <w:rPr>
          <w:color w:val="000000" w:themeColor="text1"/>
          <w:sz w:val="28"/>
          <w:szCs w:val="28"/>
        </w:rPr>
        <w:t xml:space="preserve">также </w:t>
      </w:r>
      <w:r w:rsidR="00D3576D" w:rsidRPr="00BC038A">
        <w:rPr>
          <w:color w:val="000000" w:themeColor="text1"/>
          <w:sz w:val="28"/>
          <w:szCs w:val="28"/>
        </w:rPr>
        <w:t>информаци</w:t>
      </w:r>
      <w:r w:rsidR="008E32B6" w:rsidRPr="00BC038A">
        <w:rPr>
          <w:color w:val="000000" w:themeColor="text1"/>
          <w:sz w:val="28"/>
          <w:szCs w:val="28"/>
        </w:rPr>
        <w:t>я</w:t>
      </w:r>
      <w:r w:rsidR="00D3576D" w:rsidRPr="00BC038A">
        <w:rPr>
          <w:color w:val="000000" w:themeColor="text1"/>
          <w:sz w:val="28"/>
          <w:szCs w:val="28"/>
        </w:rPr>
        <w:t xml:space="preserve">, </w:t>
      </w:r>
      <w:r w:rsidR="00563003" w:rsidRPr="00BC038A">
        <w:rPr>
          <w:color w:val="000000" w:themeColor="text1"/>
          <w:sz w:val="28"/>
          <w:szCs w:val="28"/>
        </w:rPr>
        <w:t>предоставленная организациями</w:t>
      </w:r>
      <w:r w:rsidR="00D3576D" w:rsidRPr="00BC038A">
        <w:rPr>
          <w:color w:val="000000" w:themeColor="text1"/>
          <w:sz w:val="28"/>
          <w:szCs w:val="28"/>
        </w:rPr>
        <w:t>, осу</w:t>
      </w:r>
      <w:r w:rsidR="00563003" w:rsidRPr="00BC038A">
        <w:rPr>
          <w:color w:val="000000" w:themeColor="text1"/>
          <w:sz w:val="28"/>
          <w:szCs w:val="28"/>
        </w:rPr>
        <w:t>ществляющими</w:t>
      </w:r>
      <w:r w:rsidR="00D3576D" w:rsidRPr="00BC038A">
        <w:rPr>
          <w:color w:val="000000" w:themeColor="text1"/>
          <w:sz w:val="28"/>
          <w:szCs w:val="28"/>
        </w:rPr>
        <w:t xml:space="preserve"> управление </w:t>
      </w:r>
      <w:r w:rsidR="00563003" w:rsidRPr="00BC038A">
        <w:rPr>
          <w:color w:val="000000" w:themeColor="text1"/>
          <w:sz w:val="28"/>
          <w:szCs w:val="28"/>
        </w:rPr>
        <w:t>жилым фондом города, предприятиями</w:t>
      </w:r>
      <w:r w:rsidR="00D3576D" w:rsidRPr="00BC038A">
        <w:rPr>
          <w:color w:val="000000" w:themeColor="text1"/>
          <w:sz w:val="28"/>
          <w:szCs w:val="28"/>
        </w:rPr>
        <w:t>, различных ф</w:t>
      </w:r>
      <w:r w:rsidR="00563003" w:rsidRPr="00BC038A">
        <w:rPr>
          <w:color w:val="000000" w:themeColor="text1"/>
          <w:sz w:val="28"/>
          <w:szCs w:val="28"/>
        </w:rPr>
        <w:t>орм собственности, муниципальными учреждениями</w:t>
      </w:r>
      <w:r w:rsidR="00D3576D" w:rsidRPr="00BC038A">
        <w:rPr>
          <w:color w:val="000000" w:themeColor="text1"/>
          <w:sz w:val="28"/>
          <w:szCs w:val="28"/>
        </w:rPr>
        <w:t xml:space="preserve">. </w:t>
      </w:r>
    </w:p>
    <w:p w:rsidR="00D25644" w:rsidRPr="00A14CEF" w:rsidRDefault="00D25644" w:rsidP="00D25644">
      <w:pPr>
        <w:tabs>
          <w:tab w:val="left" w:pos="-3402"/>
        </w:tabs>
        <w:ind w:right="-1" w:firstLine="709"/>
        <w:jc w:val="both"/>
        <w:rPr>
          <w:sz w:val="28"/>
          <w:szCs w:val="28"/>
        </w:rPr>
      </w:pPr>
      <w:r w:rsidRPr="00A14CEF">
        <w:rPr>
          <w:sz w:val="28"/>
          <w:szCs w:val="28"/>
        </w:rPr>
        <w:t>В соот</w:t>
      </w:r>
      <w:r w:rsidR="00B879F2" w:rsidRPr="00A14CEF">
        <w:rPr>
          <w:sz w:val="28"/>
          <w:szCs w:val="28"/>
        </w:rPr>
        <w:t xml:space="preserve">ветствии с </w:t>
      </w:r>
      <w:r w:rsidR="00C60158" w:rsidRPr="00A14CEF">
        <w:rPr>
          <w:sz w:val="28"/>
          <w:szCs w:val="28"/>
        </w:rPr>
        <w:t>Планом</w:t>
      </w:r>
      <w:r w:rsidR="000D298C" w:rsidRPr="00A14CEF">
        <w:rPr>
          <w:sz w:val="28"/>
          <w:szCs w:val="28"/>
        </w:rPr>
        <w:t xml:space="preserve"> в 2024</w:t>
      </w:r>
      <w:r w:rsidRPr="00A14CEF">
        <w:rPr>
          <w:sz w:val="28"/>
          <w:szCs w:val="28"/>
        </w:rPr>
        <w:t xml:space="preserve"> году на территории города Нижневартовска предполагается высадить </w:t>
      </w:r>
      <w:r w:rsidR="00E53EBD" w:rsidRPr="00A14CEF">
        <w:rPr>
          <w:b/>
          <w:bCs/>
          <w:sz w:val="28"/>
          <w:szCs w:val="28"/>
        </w:rPr>
        <w:t>7</w:t>
      </w:r>
      <w:r w:rsidR="00342760" w:rsidRPr="00A14CEF">
        <w:rPr>
          <w:b/>
          <w:sz w:val="28"/>
          <w:szCs w:val="28"/>
        </w:rPr>
        <w:t> </w:t>
      </w:r>
      <w:r w:rsidR="00E53EBD" w:rsidRPr="00A14CEF">
        <w:rPr>
          <w:b/>
          <w:bCs/>
          <w:sz w:val="28"/>
          <w:szCs w:val="28"/>
        </w:rPr>
        <w:t>22</w:t>
      </w:r>
      <w:r w:rsidR="000D298C" w:rsidRPr="00A14CEF">
        <w:rPr>
          <w:b/>
          <w:bCs/>
          <w:sz w:val="28"/>
          <w:szCs w:val="28"/>
        </w:rPr>
        <w:t>6</w:t>
      </w:r>
      <w:r w:rsidR="004D4752" w:rsidRPr="00A14CEF">
        <w:rPr>
          <w:sz w:val="28"/>
          <w:szCs w:val="28"/>
        </w:rPr>
        <w:t xml:space="preserve"> саженца</w:t>
      </w:r>
      <w:r w:rsidRPr="00A14CEF">
        <w:rPr>
          <w:sz w:val="28"/>
          <w:szCs w:val="28"/>
        </w:rPr>
        <w:t xml:space="preserve"> деревьев </w:t>
      </w:r>
      <w:r w:rsidR="00B879F2" w:rsidRPr="00A14CEF">
        <w:rPr>
          <w:sz w:val="28"/>
          <w:szCs w:val="28"/>
        </w:rPr>
        <w:t xml:space="preserve">                                    </w:t>
      </w:r>
      <w:r w:rsidRPr="00A14CEF">
        <w:rPr>
          <w:sz w:val="28"/>
          <w:szCs w:val="28"/>
        </w:rPr>
        <w:t xml:space="preserve">и кустарников. Из них </w:t>
      </w:r>
      <w:r w:rsidR="00E53EBD" w:rsidRPr="00A14CEF">
        <w:rPr>
          <w:b/>
          <w:sz w:val="28"/>
          <w:szCs w:val="28"/>
        </w:rPr>
        <w:t>2</w:t>
      </w:r>
      <w:r w:rsidR="00342760" w:rsidRPr="00A14CEF">
        <w:rPr>
          <w:b/>
          <w:sz w:val="28"/>
          <w:szCs w:val="28"/>
        </w:rPr>
        <w:t> </w:t>
      </w:r>
      <w:r w:rsidR="00E53EBD" w:rsidRPr="00A14CEF">
        <w:rPr>
          <w:b/>
          <w:sz w:val="28"/>
          <w:szCs w:val="28"/>
        </w:rPr>
        <w:t>251</w:t>
      </w:r>
      <w:r w:rsidR="00054553" w:rsidRPr="00A14CEF">
        <w:rPr>
          <w:b/>
          <w:color w:val="FF0000"/>
          <w:sz w:val="28"/>
          <w:szCs w:val="28"/>
        </w:rPr>
        <w:t xml:space="preserve"> </w:t>
      </w:r>
      <w:r w:rsidR="00054553" w:rsidRPr="00A14CEF">
        <w:rPr>
          <w:sz w:val="28"/>
          <w:szCs w:val="28"/>
        </w:rPr>
        <w:t>саженец будет посажен</w:t>
      </w:r>
      <w:r w:rsidRPr="00A14CEF">
        <w:rPr>
          <w:sz w:val="28"/>
          <w:szCs w:val="28"/>
        </w:rPr>
        <w:t xml:space="preserve"> весной, </w:t>
      </w:r>
      <w:r w:rsidR="006C5DB0" w:rsidRPr="00A14CEF">
        <w:rPr>
          <w:b/>
          <w:sz w:val="28"/>
          <w:szCs w:val="28"/>
        </w:rPr>
        <w:t>4</w:t>
      </w:r>
      <w:r w:rsidR="00342760" w:rsidRPr="00A14CEF">
        <w:rPr>
          <w:b/>
          <w:sz w:val="28"/>
          <w:szCs w:val="28"/>
        </w:rPr>
        <w:t> </w:t>
      </w:r>
      <w:r w:rsidR="00E53EBD" w:rsidRPr="00A14CEF">
        <w:rPr>
          <w:b/>
          <w:sz w:val="28"/>
          <w:szCs w:val="28"/>
        </w:rPr>
        <w:t>975</w:t>
      </w:r>
      <w:r w:rsidR="00054553" w:rsidRPr="00A14CEF">
        <w:rPr>
          <w:b/>
          <w:sz w:val="28"/>
          <w:szCs w:val="28"/>
        </w:rPr>
        <w:t xml:space="preserve"> </w:t>
      </w:r>
      <w:r w:rsidR="00054553" w:rsidRPr="00A14CEF">
        <w:rPr>
          <w:sz w:val="28"/>
          <w:szCs w:val="28"/>
        </w:rPr>
        <w:t>- осенью 202</w:t>
      </w:r>
      <w:r w:rsidR="00235480">
        <w:rPr>
          <w:sz w:val="28"/>
          <w:szCs w:val="28"/>
        </w:rPr>
        <w:t>4</w:t>
      </w:r>
      <w:r w:rsidRPr="00A14CEF">
        <w:rPr>
          <w:sz w:val="28"/>
          <w:szCs w:val="28"/>
        </w:rPr>
        <w:t xml:space="preserve"> года. В том числе</w:t>
      </w:r>
      <w:r w:rsidR="00C60158" w:rsidRPr="00A14CEF">
        <w:rPr>
          <w:sz w:val="28"/>
          <w:szCs w:val="28"/>
        </w:rPr>
        <w:t xml:space="preserve"> запланировано высадить</w:t>
      </w:r>
      <w:r w:rsidRPr="00A14CEF">
        <w:rPr>
          <w:sz w:val="28"/>
          <w:szCs w:val="28"/>
        </w:rPr>
        <w:t>:</w:t>
      </w:r>
    </w:p>
    <w:p w:rsidR="00D25644" w:rsidRPr="00A14CEF" w:rsidRDefault="00D25644" w:rsidP="00D25644">
      <w:pPr>
        <w:tabs>
          <w:tab w:val="left" w:pos="-3402"/>
        </w:tabs>
        <w:ind w:right="-1" w:firstLine="709"/>
        <w:jc w:val="both"/>
        <w:rPr>
          <w:sz w:val="28"/>
          <w:szCs w:val="28"/>
        </w:rPr>
      </w:pPr>
      <w:r w:rsidRPr="00A14CEF">
        <w:rPr>
          <w:sz w:val="28"/>
          <w:szCs w:val="28"/>
        </w:rPr>
        <w:t xml:space="preserve">- </w:t>
      </w:r>
      <w:r w:rsidR="00E53EBD" w:rsidRPr="00A14CEF">
        <w:rPr>
          <w:b/>
          <w:sz w:val="28"/>
          <w:szCs w:val="28"/>
        </w:rPr>
        <w:t>1</w:t>
      </w:r>
      <w:r w:rsidR="00342760" w:rsidRPr="00A14CEF">
        <w:rPr>
          <w:b/>
          <w:sz w:val="28"/>
          <w:szCs w:val="28"/>
        </w:rPr>
        <w:t> </w:t>
      </w:r>
      <w:r w:rsidR="00E53EBD" w:rsidRPr="00A14CEF">
        <w:rPr>
          <w:b/>
          <w:sz w:val="28"/>
          <w:szCs w:val="28"/>
        </w:rPr>
        <w:t>763</w:t>
      </w:r>
      <w:r w:rsidRPr="00A14CEF">
        <w:rPr>
          <w:sz w:val="28"/>
          <w:szCs w:val="28"/>
        </w:rPr>
        <w:t xml:space="preserve"> саженцев (</w:t>
      </w:r>
      <w:r w:rsidR="00E53EBD" w:rsidRPr="00A14CEF">
        <w:rPr>
          <w:b/>
          <w:sz w:val="28"/>
          <w:szCs w:val="28"/>
        </w:rPr>
        <w:t>24,4</w:t>
      </w:r>
      <w:r w:rsidRPr="00A14CEF">
        <w:rPr>
          <w:b/>
          <w:sz w:val="28"/>
          <w:szCs w:val="28"/>
        </w:rPr>
        <w:t>%</w:t>
      </w:r>
      <w:r w:rsidRPr="00A14CEF">
        <w:rPr>
          <w:sz w:val="28"/>
          <w:szCs w:val="28"/>
        </w:rPr>
        <w:t>) на территориях муниципальных учреждений образования, культуры и спорта;</w:t>
      </w:r>
    </w:p>
    <w:p w:rsidR="006841B9" w:rsidRPr="00A14CEF" w:rsidRDefault="006841B9" w:rsidP="006841B9">
      <w:pPr>
        <w:tabs>
          <w:tab w:val="left" w:pos="-3402"/>
        </w:tabs>
        <w:ind w:right="-1" w:firstLine="709"/>
        <w:jc w:val="both"/>
        <w:rPr>
          <w:sz w:val="28"/>
          <w:szCs w:val="28"/>
        </w:rPr>
      </w:pPr>
      <w:r w:rsidRPr="00A14CEF">
        <w:rPr>
          <w:sz w:val="28"/>
          <w:szCs w:val="28"/>
        </w:rPr>
        <w:t xml:space="preserve">- </w:t>
      </w:r>
      <w:r w:rsidR="00E53EBD" w:rsidRPr="00A14CEF">
        <w:rPr>
          <w:b/>
          <w:sz w:val="28"/>
          <w:szCs w:val="28"/>
        </w:rPr>
        <w:t>3</w:t>
      </w:r>
      <w:r w:rsidR="00342760" w:rsidRPr="00A14CEF">
        <w:rPr>
          <w:b/>
          <w:sz w:val="28"/>
          <w:szCs w:val="28"/>
        </w:rPr>
        <w:t> </w:t>
      </w:r>
      <w:r w:rsidR="00E53EBD" w:rsidRPr="00A14CEF">
        <w:rPr>
          <w:b/>
          <w:sz w:val="28"/>
          <w:szCs w:val="28"/>
        </w:rPr>
        <w:t>542</w:t>
      </w:r>
      <w:r w:rsidRPr="00A14CEF">
        <w:rPr>
          <w:b/>
          <w:sz w:val="28"/>
          <w:szCs w:val="28"/>
        </w:rPr>
        <w:t xml:space="preserve"> </w:t>
      </w:r>
      <w:r w:rsidRPr="00A14CEF">
        <w:rPr>
          <w:sz w:val="28"/>
          <w:szCs w:val="28"/>
        </w:rPr>
        <w:t>саженцев (</w:t>
      </w:r>
      <w:r w:rsidR="00E53EBD" w:rsidRPr="00A14CEF">
        <w:rPr>
          <w:b/>
          <w:sz w:val="28"/>
          <w:szCs w:val="28"/>
        </w:rPr>
        <w:t>49,0</w:t>
      </w:r>
      <w:r w:rsidRPr="00A14CEF">
        <w:rPr>
          <w:b/>
          <w:sz w:val="28"/>
          <w:szCs w:val="28"/>
        </w:rPr>
        <w:t>%</w:t>
      </w:r>
      <w:r w:rsidRPr="00A14CEF">
        <w:rPr>
          <w:sz w:val="28"/>
          <w:szCs w:val="28"/>
        </w:rPr>
        <w:t>) - на общегородских территориях;</w:t>
      </w:r>
    </w:p>
    <w:p w:rsidR="00D25644" w:rsidRPr="00A14CEF" w:rsidRDefault="00D25644" w:rsidP="00D25644">
      <w:pPr>
        <w:tabs>
          <w:tab w:val="left" w:pos="-3402"/>
        </w:tabs>
        <w:ind w:right="-1" w:firstLine="709"/>
        <w:jc w:val="both"/>
        <w:rPr>
          <w:sz w:val="28"/>
          <w:szCs w:val="28"/>
        </w:rPr>
      </w:pPr>
      <w:r w:rsidRPr="00A14CEF">
        <w:rPr>
          <w:sz w:val="28"/>
          <w:szCs w:val="28"/>
        </w:rPr>
        <w:t xml:space="preserve">- </w:t>
      </w:r>
      <w:r w:rsidR="00E53EBD" w:rsidRPr="00A14CEF">
        <w:rPr>
          <w:b/>
          <w:sz w:val="28"/>
          <w:szCs w:val="28"/>
        </w:rPr>
        <w:t xml:space="preserve">1 921 </w:t>
      </w:r>
      <w:r w:rsidR="002B7492" w:rsidRPr="00A14CEF">
        <w:rPr>
          <w:sz w:val="28"/>
          <w:szCs w:val="28"/>
        </w:rPr>
        <w:t>саженец</w:t>
      </w:r>
      <w:r w:rsidRPr="00A14CEF">
        <w:rPr>
          <w:sz w:val="28"/>
          <w:szCs w:val="28"/>
        </w:rPr>
        <w:t xml:space="preserve"> (</w:t>
      </w:r>
      <w:r w:rsidR="00E53EBD" w:rsidRPr="00A14CEF">
        <w:rPr>
          <w:b/>
          <w:sz w:val="28"/>
          <w:szCs w:val="28"/>
        </w:rPr>
        <w:t>26,6</w:t>
      </w:r>
      <w:r w:rsidRPr="00A14CEF">
        <w:rPr>
          <w:b/>
          <w:sz w:val="28"/>
          <w:szCs w:val="28"/>
        </w:rPr>
        <w:t>%</w:t>
      </w:r>
      <w:r w:rsidRPr="00A14CEF">
        <w:rPr>
          <w:sz w:val="28"/>
          <w:szCs w:val="28"/>
        </w:rPr>
        <w:t xml:space="preserve">) - на придомовых территориях многоквартирных жилых домов силами управляющих </w:t>
      </w:r>
      <w:r w:rsidR="00D32F86" w:rsidRPr="00A14CEF">
        <w:rPr>
          <w:sz w:val="28"/>
          <w:szCs w:val="28"/>
        </w:rPr>
        <w:t xml:space="preserve">организаций </w:t>
      </w:r>
      <w:r w:rsidR="006841B9" w:rsidRPr="00A14CEF">
        <w:rPr>
          <w:sz w:val="28"/>
          <w:szCs w:val="28"/>
        </w:rPr>
        <w:t>в рамках договоров управления многоквартирными домами.</w:t>
      </w:r>
    </w:p>
    <w:p w:rsidR="00A14CEF" w:rsidRDefault="00A14CEF" w:rsidP="00A14CEF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A14CEF">
        <w:rPr>
          <w:color w:val="000000" w:themeColor="text1"/>
          <w:sz w:val="28"/>
          <w:szCs w:val="28"/>
        </w:rPr>
        <w:t xml:space="preserve">Основной объем новых посадок на общегородских территориях будет реализован в рамках муниципальных программ "Капитальное строительство </w:t>
      </w:r>
      <w:r w:rsidR="00BD7C09">
        <w:rPr>
          <w:color w:val="000000" w:themeColor="text1"/>
          <w:sz w:val="28"/>
          <w:szCs w:val="28"/>
        </w:rPr>
        <w:t xml:space="preserve">                  </w:t>
      </w:r>
      <w:r w:rsidRPr="00A14CEF">
        <w:rPr>
          <w:color w:val="000000" w:themeColor="text1"/>
          <w:sz w:val="28"/>
          <w:szCs w:val="28"/>
        </w:rPr>
        <w:t xml:space="preserve">и реконструкция объектов города Нижневартовска" (на объектах: "Бульвар на набережной в створе улиц Чапаева - Ханты-Мансийской </w:t>
      </w:r>
      <w:r w:rsidRPr="00A14CEF">
        <w:rPr>
          <w:color w:val="000000" w:themeColor="text1"/>
          <w:sz w:val="28"/>
          <w:szCs w:val="28"/>
        </w:rPr>
        <w:br/>
        <w:t>в г. Нижневартовске" (1 этап), "Обустройство сквера с освещением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МАФами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и озеленением в 24 микрорайоне города Нижневартовска</w:t>
      </w:r>
      <w:r w:rsidRPr="00BC038A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 xml:space="preserve">, </w:t>
      </w:r>
      <w:r w:rsidRPr="00BC038A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 xml:space="preserve">Благоустройство </w:t>
      </w:r>
      <w:r>
        <w:rPr>
          <w:color w:val="000000" w:themeColor="text1"/>
          <w:sz w:val="28"/>
          <w:szCs w:val="28"/>
        </w:rPr>
        <w:br/>
        <w:t>7 микрорайона. Сквер по ул. Нефтяников</w:t>
      </w:r>
      <w:r w:rsidRPr="00BC038A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 xml:space="preserve">), </w:t>
      </w:r>
      <w:r w:rsidRPr="00336C44">
        <w:rPr>
          <w:color w:val="000000" w:themeColor="text1"/>
          <w:sz w:val="28"/>
          <w:szCs w:val="28"/>
        </w:rPr>
        <w:t>"</w:t>
      </w:r>
      <w:r w:rsidRPr="00FD2550">
        <w:rPr>
          <w:color w:val="000000" w:themeColor="text1"/>
          <w:sz w:val="28"/>
          <w:szCs w:val="28"/>
        </w:rPr>
        <w:t>Оздоровление экологической обстановки в городе Нижневартовске"</w:t>
      </w:r>
      <w:r>
        <w:rPr>
          <w:color w:val="000000" w:themeColor="text1"/>
          <w:sz w:val="28"/>
          <w:szCs w:val="28"/>
        </w:rPr>
        <w:t xml:space="preserve"> (озеленение существующих объектов: участка п</w:t>
      </w:r>
      <w:r w:rsidRPr="00FD2550">
        <w:rPr>
          <w:color w:val="000000" w:themeColor="text1"/>
          <w:sz w:val="28"/>
          <w:szCs w:val="28"/>
        </w:rPr>
        <w:t>роезд</w:t>
      </w:r>
      <w:r>
        <w:rPr>
          <w:color w:val="000000" w:themeColor="text1"/>
          <w:sz w:val="28"/>
          <w:szCs w:val="28"/>
        </w:rPr>
        <w:t>а</w:t>
      </w:r>
      <w:r w:rsidRPr="00FD2550">
        <w:rPr>
          <w:color w:val="000000" w:themeColor="text1"/>
          <w:sz w:val="28"/>
          <w:szCs w:val="28"/>
        </w:rPr>
        <w:t xml:space="preserve"> Восточный от улицы Героев </w:t>
      </w:r>
      <w:proofErr w:type="spellStart"/>
      <w:r w:rsidRPr="00FD2550">
        <w:rPr>
          <w:color w:val="000000" w:themeColor="text1"/>
          <w:sz w:val="28"/>
          <w:szCs w:val="28"/>
        </w:rPr>
        <w:t>Са</w:t>
      </w:r>
      <w:r>
        <w:rPr>
          <w:color w:val="000000" w:themeColor="text1"/>
          <w:sz w:val="28"/>
          <w:szCs w:val="28"/>
        </w:rPr>
        <w:t>мотлора</w:t>
      </w:r>
      <w:proofErr w:type="spellEnd"/>
      <w:r>
        <w:rPr>
          <w:color w:val="000000" w:themeColor="text1"/>
          <w:sz w:val="28"/>
          <w:szCs w:val="28"/>
        </w:rPr>
        <w:t xml:space="preserve"> до улицы Салманова, улиц Интернациональной, Ленина, Г.И. </w:t>
      </w:r>
      <w:proofErr w:type="spellStart"/>
      <w:r>
        <w:rPr>
          <w:color w:val="000000" w:themeColor="text1"/>
          <w:sz w:val="28"/>
          <w:szCs w:val="28"/>
        </w:rPr>
        <w:t>Пикмана</w:t>
      </w:r>
      <w:proofErr w:type="spellEnd"/>
      <w:r>
        <w:rPr>
          <w:color w:val="000000" w:themeColor="text1"/>
          <w:sz w:val="28"/>
          <w:szCs w:val="28"/>
        </w:rPr>
        <w:t>, Нефтяников, иных участков при необходимости замены погибших или поврежденных насаждений).</w:t>
      </w:r>
    </w:p>
    <w:p w:rsidR="00DC09D6" w:rsidRDefault="00ED01C8" w:rsidP="00A14CEF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текущем году для озеленения </w:t>
      </w:r>
      <w:r w:rsidR="001D4497">
        <w:rPr>
          <w:color w:val="000000" w:themeColor="text1"/>
          <w:sz w:val="28"/>
          <w:szCs w:val="28"/>
        </w:rPr>
        <w:t xml:space="preserve">части </w:t>
      </w:r>
      <w:r>
        <w:rPr>
          <w:color w:val="000000" w:themeColor="text1"/>
          <w:sz w:val="28"/>
          <w:szCs w:val="28"/>
        </w:rPr>
        <w:t xml:space="preserve">общегородских территорий </w:t>
      </w:r>
      <w:r w:rsidR="001D4497">
        <w:rPr>
          <w:color w:val="000000" w:themeColor="text1"/>
          <w:sz w:val="28"/>
          <w:szCs w:val="28"/>
        </w:rPr>
        <w:t xml:space="preserve">привлечены </w:t>
      </w:r>
      <w:r>
        <w:rPr>
          <w:color w:val="000000" w:themeColor="text1"/>
          <w:sz w:val="28"/>
          <w:szCs w:val="28"/>
        </w:rPr>
        <w:t xml:space="preserve">внебюджетные средства: в рамках сотрудничества </w:t>
      </w:r>
      <w:r w:rsidR="001D4497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 xml:space="preserve">с АО </w:t>
      </w:r>
      <w:r w:rsidRPr="00BC038A">
        <w:rPr>
          <w:color w:val="000000" w:themeColor="text1"/>
          <w:sz w:val="28"/>
          <w:szCs w:val="28"/>
        </w:rPr>
        <w:t>"</w:t>
      </w:r>
      <w:proofErr w:type="spellStart"/>
      <w:r>
        <w:rPr>
          <w:color w:val="000000" w:themeColor="text1"/>
          <w:sz w:val="28"/>
          <w:szCs w:val="28"/>
        </w:rPr>
        <w:t>СибурТюменьГаз</w:t>
      </w:r>
      <w:proofErr w:type="spellEnd"/>
      <w:r w:rsidRPr="00BC038A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 xml:space="preserve"> будет выполнено</w:t>
      </w:r>
      <w:r w:rsidR="00685DA7">
        <w:rPr>
          <w:color w:val="000000" w:themeColor="text1"/>
          <w:sz w:val="28"/>
          <w:szCs w:val="28"/>
        </w:rPr>
        <w:t xml:space="preserve"> озеленение Восточного проезда</w:t>
      </w:r>
      <w:r w:rsidR="00BA7750">
        <w:rPr>
          <w:color w:val="000000" w:themeColor="text1"/>
          <w:sz w:val="28"/>
          <w:szCs w:val="28"/>
        </w:rPr>
        <w:t xml:space="preserve"> </w:t>
      </w:r>
      <w:r w:rsidR="001D4497">
        <w:rPr>
          <w:color w:val="000000" w:themeColor="text1"/>
          <w:sz w:val="28"/>
          <w:szCs w:val="28"/>
        </w:rPr>
        <w:t xml:space="preserve">    </w:t>
      </w:r>
      <w:proofErr w:type="gramStart"/>
      <w:r w:rsidR="001D4497">
        <w:rPr>
          <w:color w:val="000000" w:themeColor="text1"/>
          <w:sz w:val="28"/>
          <w:szCs w:val="28"/>
        </w:rPr>
        <w:t xml:space="preserve">   </w:t>
      </w:r>
      <w:r w:rsidR="00BA7750">
        <w:rPr>
          <w:color w:val="000000" w:themeColor="text1"/>
          <w:sz w:val="28"/>
          <w:szCs w:val="28"/>
        </w:rPr>
        <w:t>(</w:t>
      </w:r>
      <w:proofErr w:type="gramEnd"/>
      <w:r w:rsidR="00BA7750">
        <w:rPr>
          <w:color w:val="000000" w:themeColor="text1"/>
          <w:sz w:val="28"/>
          <w:szCs w:val="28"/>
        </w:rPr>
        <w:t>414 деревьев и кустарников)</w:t>
      </w:r>
      <w:r w:rsidR="00685DA7">
        <w:rPr>
          <w:color w:val="000000" w:themeColor="text1"/>
          <w:sz w:val="28"/>
          <w:szCs w:val="28"/>
        </w:rPr>
        <w:t xml:space="preserve">, дополнено озеленение </w:t>
      </w:r>
      <w:r>
        <w:rPr>
          <w:color w:val="000000" w:themeColor="text1"/>
          <w:sz w:val="28"/>
          <w:szCs w:val="28"/>
        </w:rPr>
        <w:t>Сквера Матери</w:t>
      </w:r>
      <w:r w:rsidR="00BA7750">
        <w:rPr>
          <w:color w:val="000000" w:themeColor="text1"/>
          <w:sz w:val="28"/>
          <w:szCs w:val="28"/>
        </w:rPr>
        <w:t xml:space="preserve"> </w:t>
      </w:r>
      <w:r w:rsidR="001D4497">
        <w:rPr>
          <w:color w:val="000000" w:themeColor="text1"/>
          <w:sz w:val="28"/>
          <w:szCs w:val="28"/>
        </w:rPr>
        <w:t xml:space="preserve">                                        </w:t>
      </w:r>
      <w:r w:rsidR="00BA7750">
        <w:rPr>
          <w:color w:val="000000" w:themeColor="text1"/>
          <w:sz w:val="28"/>
          <w:szCs w:val="28"/>
        </w:rPr>
        <w:t>(30 деревьев)</w:t>
      </w:r>
      <w:r>
        <w:rPr>
          <w:color w:val="000000" w:themeColor="text1"/>
          <w:sz w:val="28"/>
          <w:szCs w:val="28"/>
        </w:rPr>
        <w:t xml:space="preserve">. </w:t>
      </w:r>
      <w:r w:rsidR="001D4497">
        <w:rPr>
          <w:color w:val="000000" w:themeColor="text1"/>
          <w:sz w:val="28"/>
          <w:szCs w:val="28"/>
        </w:rPr>
        <w:t xml:space="preserve">Продолжится </w:t>
      </w:r>
      <w:r>
        <w:rPr>
          <w:color w:val="000000" w:themeColor="text1"/>
          <w:sz w:val="28"/>
          <w:szCs w:val="28"/>
        </w:rPr>
        <w:t xml:space="preserve">сотрудничество с АО </w:t>
      </w:r>
      <w:r w:rsidRPr="00BC038A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Самотлорнефтегаз</w:t>
      </w:r>
      <w:r w:rsidRPr="00BC038A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, направленное на благоустройство и</w:t>
      </w:r>
      <w:r w:rsidR="001D4497">
        <w:rPr>
          <w:color w:val="000000" w:themeColor="text1"/>
          <w:sz w:val="28"/>
          <w:szCs w:val="28"/>
        </w:rPr>
        <w:t xml:space="preserve"> озеленение набережной реки Обь:</w:t>
      </w:r>
      <w:r w:rsidR="00685DA7">
        <w:rPr>
          <w:color w:val="000000" w:themeColor="text1"/>
          <w:sz w:val="28"/>
          <w:szCs w:val="28"/>
        </w:rPr>
        <w:t xml:space="preserve"> в районе флагштока нефтяниками будет высажена </w:t>
      </w:r>
      <w:r w:rsidR="00BA7750">
        <w:rPr>
          <w:color w:val="000000" w:themeColor="text1"/>
          <w:sz w:val="28"/>
          <w:szCs w:val="28"/>
        </w:rPr>
        <w:t xml:space="preserve">новая </w:t>
      </w:r>
      <w:r w:rsidR="00685DA7">
        <w:rPr>
          <w:color w:val="000000" w:themeColor="text1"/>
          <w:sz w:val="28"/>
          <w:szCs w:val="28"/>
        </w:rPr>
        <w:t>аллея</w:t>
      </w:r>
      <w:r w:rsidR="00BA7750">
        <w:rPr>
          <w:color w:val="000000" w:themeColor="text1"/>
          <w:sz w:val="28"/>
          <w:szCs w:val="28"/>
        </w:rPr>
        <w:t xml:space="preserve"> (63 дерева и кустарника).</w:t>
      </w:r>
    </w:p>
    <w:p w:rsidR="00E52F83" w:rsidRDefault="00E52F83" w:rsidP="00E52F8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Ч</w:t>
      </w:r>
      <w:r w:rsidRPr="00325C9C">
        <w:rPr>
          <w:color w:val="000000" w:themeColor="text1"/>
          <w:sz w:val="28"/>
          <w:szCs w:val="28"/>
        </w:rPr>
        <w:t>асть посадочного материала для посадок</w:t>
      </w:r>
      <w:r>
        <w:rPr>
          <w:color w:val="000000" w:themeColor="text1"/>
          <w:sz w:val="28"/>
          <w:szCs w:val="28"/>
        </w:rPr>
        <w:t xml:space="preserve"> на улично-дорожной сети (рябина, калина, черемуха, </w:t>
      </w:r>
      <w:r w:rsidR="00342760">
        <w:rPr>
          <w:color w:val="000000" w:themeColor="text1"/>
          <w:sz w:val="28"/>
          <w:szCs w:val="28"/>
        </w:rPr>
        <w:t>ель</w:t>
      </w:r>
      <w:r w:rsidR="0053782E">
        <w:rPr>
          <w:color w:val="000000" w:themeColor="text1"/>
          <w:sz w:val="28"/>
          <w:szCs w:val="28"/>
        </w:rPr>
        <w:t xml:space="preserve"> и т.п.</w:t>
      </w:r>
      <w:r w:rsidRPr="00325C9C">
        <w:rPr>
          <w:color w:val="000000" w:themeColor="text1"/>
          <w:sz w:val="28"/>
          <w:szCs w:val="28"/>
        </w:rPr>
        <w:t xml:space="preserve">) запланирована к заготовке силами </w:t>
      </w:r>
      <w:r>
        <w:rPr>
          <w:sz w:val="28"/>
          <w:szCs w:val="28"/>
        </w:rPr>
        <w:t xml:space="preserve">МБУ </w:t>
      </w:r>
      <w:r w:rsidRPr="00BC038A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УЛПХ г. Нижневартовска</w:t>
      </w:r>
      <w:r w:rsidRPr="00BC038A">
        <w:rPr>
          <w:color w:val="000000" w:themeColor="text1"/>
          <w:sz w:val="28"/>
          <w:szCs w:val="28"/>
        </w:rPr>
        <w:t>"</w:t>
      </w:r>
      <w:r w:rsidR="0053782E">
        <w:rPr>
          <w:color w:val="000000" w:themeColor="text1"/>
          <w:sz w:val="28"/>
          <w:szCs w:val="28"/>
        </w:rPr>
        <w:t xml:space="preserve"> и будет использована для замены насаждений, поврежденных в зимний период.</w:t>
      </w:r>
    </w:p>
    <w:p w:rsidR="00342760" w:rsidRDefault="0053782E" w:rsidP="005378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закупке посадочного материала в специализированных питомниках будут учитываться </w:t>
      </w:r>
      <w:r w:rsidR="00342760">
        <w:rPr>
          <w:color w:val="000000" w:themeColor="text1"/>
          <w:sz w:val="28"/>
          <w:szCs w:val="28"/>
        </w:rPr>
        <w:t>основные современные тенденции городского озеленения:</w:t>
      </w:r>
    </w:p>
    <w:p w:rsidR="00342760" w:rsidRPr="00EB0723" w:rsidRDefault="00342760" w:rsidP="00342760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EB0723">
        <w:rPr>
          <w:color w:val="000000" w:themeColor="text1"/>
          <w:sz w:val="28"/>
          <w:szCs w:val="28"/>
        </w:rPr>
        <w:t xml:space="preserve">максимальная декоративность </w:t>
      </w:r>
      <w:r>
        <w:rPr>
          <w:color w:val="000000" w:themeColor="text1"/>
          <w:sz w:val="28"/>
          <w:szCs w:val="28"/>
        </w:rPr>
        <w:t xml:space="preserve">растений </w:t>
      </w:r>
      <w:r w:rsidRPr="00EB0723">
        <w:rPr>
          <w:color w:val="000000" w:themeColor="text1"/>
          <w:sz w:val="28"/>
          <w:szCs w:val="28"/>
        </w:rPr>
        <w:t>в течение всего сезона;</w:t>
      </w:r>
    </w:p>
    <w:p w:rsidR="00342760" w:rsidRPr="00EB0723" w:rsidRDefault="00342760" w:rsidP="00342760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EB0723">
        <w:rPr>
          <w:color w:val="000000" w:themeColor="text1"/>
          <w:sz w:val="28"/>
          <w:szCs w:val="28"/>
        </w:rPr>
        <w:t xml:space="preserve">- минимизация затрат на </w:t>
      </w:r>
      <w:proofErr w:type="spellStart"/>
      <w:r w:rsidRPr="00EB0723">
        <w:rPr>
          <w:color w:val="000000" w:themeColor="text1"/>
          <w:sz w:val="28"/>
          <w:szCs w:val="28"/>
        </w:rPr>
        <w:t>уходные</w:t>
      </w:r>
      <w:proofErr w:type="spellEnd"/>
      <w:r w:rsidRPr="00EB0723">
        <w:rPr>
          <w:color w:val="000000" w:themeColor="text1"/>
          <w:sz w:val="28"/>
          <w:szCs w:val="28"/>
        </w:rPr>
        <w:t xml:space="preserve"> работы;</w:t>
      </w:r>
    </w:p>
    <w:p w:rsidR="00342760" w:rsidRDefault="00342760" w:rsidP="00342760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EB0723">
        <w:rPr>
          <w:color w:val="000000" w:themeColor="text1"/>
          <w:sz w:val="28"/>
          <w:szCs w:val="28"/>
        </w:rPr>
        <w:t xml:space="preserve">- использование устойчивых для региона растений, подбор их </w:t>
      </w:r>
      <w:r>
        <w:rPr>
          <w:color w:val="000000" w:themeColor="text1"/>
          <w:sz w:val="28"/>
          <w:szCs w:val="28"/>
        </w:rPr>
        <w:t xml:space="preserve">                                 </w:t>
      </w:r>
      <w:r w:rsidRPr="00EB0723">
        <w:rPr>
          <w:color w:val="000000" w:themeColor="text1"/>
          <w:sz w:val="28"/>
          <w:szCs w:val="28"/>
        </w:rPr>
        <w:t>в соответствии с особен</w:t>
      </w:r>
      <w:r>
        <w:rPr>
          <w:color w:val="000000" w:themeColor="text1"/>
          <w:sz w:val="28"/>
          <w:szCs w:val="28"/>
        </w:rPr>
        <w:t>ностями климата, почв, экологии.</w:t>
      </w:r>
    </w:p>
    <w:p w:rsidR="00342760" w:rsidRDefault="00342760" w:rsidP="00342760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410F44">
        <w:rPr>
          <w:color w:val="000000" w:themeColor="text1"/>
          <w:sz w:val="28"/>
          <w:szCs w:val="28"/>
        </w:rPr>
        <w:t xml:space="preserve">При этом отметим, что в Нижневартовске продолжает реализовываться принцип озеленения небольших доступных пространств, поэтому администрация города наряду с озеленением общественных пространств проводит разъяснительную работу </w:t>
      </w:r>
      <w:r>
        <w:rPr>
          <w:color w:val="000000" w:themeColor="text1"/>
          <w:sz w:val="28"/>
          <w:szCs w:val="28"/>
          <w:lang w:val="en-US"/>
        </w:rPr>
        <w:t>c</w:t>
      </w:r>
      <w:r w:rsidRPr="00410F44">
        <w:rPr>
          <w:color w:val="000000" w:themeColor="text1"/>
          <w:sz w:val="28"/>
          <w:szCs w:val="28"/>
        </w:rPr>
        <w:t xml:space="preserve"> управляющими компаниям</w:t>
      </w:r>
      <w:r>
        <w:rPr>
          <w:color w:val="000000" w:themeColor="text1"/>
          <w:sz w:val="28"/>
          <w:szCs w:val="28"/>
        </w:rPr>
        <w:t>и</w:t>
      </w:r>
      <w:r w:rsidRPr="00410F44">
        <w:rPr>
          <w:color w:val="000000" w:themeColor="text1"/>
          <w:sz w:val="28"/>
          <w:szCs w:val="28"/>
        </w:rPr>
        <w:t>, обслуживающим</w:t>
      </w:r>
      <w:r>
        <w:rPr>
          <w:color w:val="000000" w:themeColor="text1"/>
          <w:sz w:val="28"/>
          <w:szCs w:val="28"/>
        </w:rPr>
        <w:t>и</w:t>
      </w:r>
      <w:r w:rsidRPr="00410F44">
        <w:rPr>
          <w:color w:val="000000" w:themeColor="text1"/>
          <w:sz w:val="28"/>
          <w:szCs w:val="28"/>
        </w:rPr>
        <w:t xml:space="preserve"> жилой фонд, </w:t>
      </w:r>
      <w:r>
        <w:rPr>
          <w:color w:val="000000" w:themeColor="text1"/>
          <w:sz w:val="28"/>
          <w:szCs w:val="28"/>
        </w:rPr>
        <w:t>о необходимости</w:t>
      </w:r>
      <w:r w:rsidRPr="00410F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качественного </w:t>
      </w:r>
      <w:r w:rsidRPr="00410F44">
        <w:rPr>
          <w:color w:val="000000" w:themeColor="text1"/>
          <w:sz w:val="28"/>
          <w:szCs w:val="28"/>
        </w:rPr>
        <w:t>озелен</w:t>
      </w:r>
      <w:r>
        <w:rPr>
          <w:color w:val="000000" w:themeColor="text1"/>
          <w:sz w:val="28"/>
          <w:szCs w:val="28"/>
        </w:rPr>
        <w:t>ения</w:t>
      </w:r>
      <w:r w:rsidRPr="00410F44">
        <w:rPr>
          <w:color w:val="000000" w:themeColor="text1"/>
          <w:sz w:val="28"/>
          <w:szCs w:val="28"/>
        </w:rPr>
        <w:t xml:space="preserve"> микрорайонов города</w:t>
      </w:r>
      <w:r>
        <w:rPr>
          <w:color w:val="000000" w:themeColor="text1"/>
          <w:sz w:val="28"/>
          <w:szCs w:val="28"/>
        </w:rPr>
        <w:t xml:space="preserve">, </w:t>
      </w:r>
      <w:r w:rsidRPr="00410F44">
        <w:rPr>
          <w:color w:val="000000" w:themeColor="text1"/>
          <w:sz w:val="28"/>
          <w:szCs w:val="28"/>
        </w:rPr>
        <w:t xml:space="preserve">оказывает необходимую методическую </w:t>
      </w:r>
      <w:r>
        <w:rPr>
          <w:color w:val="000000" w:themeColor="text1"/>
          <w:sz w:val="28"/>
          <w:szCs w:val="28"/>
        </w:rPr>
        <w:t xml:space="preserve">                                           и консультационную помощь.</w:t>
      </w:r>
    </w:p>
    <w:p w:rsidR="000A6C70" w:rsidRPr="00325C9C" w:rsidRDefault="00C60158" w:rsidP="000A6C70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Данный П</w:t>
      </w:r>
      <w:r w:rsidR="000A6C70" w:rsidRPr="00325C9C">
        <w:rPr>
          <w:color w:val="000000" w:themeColor="text1"/>
          <w:sz w:val="28"/>
          <w:szCs w:val="28"/>
        </w:rPr>
        <w:t xml:space="preserve">лан предполагает возможность дополнения при организации мероприятий по озеленению осеннего посадочного периода. Управление по природопользованию и экологии администрации города </w:t>
      </w:r>
      <w:r w:rsidR="00665C1C">
        <w:rPr>
          <w:color w:val="000000" w:themeColor="text1"/>
          <w:sz w:val="28"/>
          <w:szCs w:val="28"/>
        </w:rPr>
        <w:t xml:space="preserve">продолжает </w:t>
      </w:r>
      <w:r w:rsidR="000A6C70" w:rsidRPr="00325C9C">
        <w:rPr>
          <w:color w:val="000000" w:themeColor="text1"/>
          <w:sz w:val="28"/>
          <w:szCs w:val="28"/>
        </w:rPr>
        <w:t xml:space="preserve">деятельность по привлечению к озеленению городских территорий общественности и предприятий города Нижневартовска. </w:t>
      </w:r>
    </w:p>
    <w:p w:rsidR="00E65F50" w:rsidRDefault="00E65F50" w:rsidP="00E65F50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325C9C">
        <w:rPr>
          <w:color w:val="000000" w:themeColor="text1"/>
          <w:sz w:val="28"/>
          <w:szCs w:val="28"/>
        </w:rPr>
        <w:t>Все мероприятия по озеленению будут активно освещаться в средствах массовой информации города Нижневартовска и социальных сетях.</w:t>
      </w:r>
    </w:p>
    <w:p w:rsidR="006C5DB0" w:rsidRDefault="006C5DB0" w:rsidP="00E65F50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</w:p>
    <w:p w:rsidR="006C5DB0" w:rsidRDefault="006C5DB0" w:rsidP="00E65F50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</w:p>
    <w:p w:rsidR="006C5DB0" w:rsidRDefault="006C5DB0" w:rsidP="00E65F50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6C5DB0" w:rsidSect="004261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3A5D"/>
    <w:multiLevelType w:val="multilevel"/>
    <w:tmpl w:val="9C8E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B34B66"/>
    <w:multiLevelType w:val="multilevel"/>
    <w:tmpl w:val="9EC4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2D23F0"/>
    <w:multiLevelType w:val="hybridMultilevel"/>
    <w:tmpl w:val="BD340500"/>
    <w:lvl w:ilvl="0" w:tplc="9D9E2F1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36"/>
    <w:rsid w:val="00006F53"/>
    <w:rsid w:val="000122E3"/>
    <w:rsid w:val="0001438C"/>
    <w:rsid w:val="0004032C"/>
    <w:rsid w:val="000456CE"/>
    <w:rsid w:val="000470BB"/>
    <w:rsid w:val="00050A29"/>
    <w:rsid w:val="00052764"/>
    <w:rsid w:val="00052AFD"/>
    <w:rsid w:val="000531A3"/>
    <w:rsid w:val="00054553"/>
    <w:rsid w:val="00062BF1"/>
    <w:rsid w:val="00073640"/>
    <w:rsid w:val="000844F5"/>
    <w:rsid w:val="00091905"/>
    <w:rsid w:val="000A0869"/>
    <w:rsid w:val="000A08B9"/>
    <w:rsid w:val="000A146A"/>
    <w:rsid w:val="000A6C70"/>
    <w:rsid w:val="000B50FC"/>
    <w:rsid w:val="000C2394"/>
    <w:rsid w:val="000D298C"/>
    <w:rsid w:val="000D43B2"/>
    <w:rsid w:val="000E4B49"/>
    <w:rsid w:val="000F47A6"/>
    <w:rsid w:val="0010349B"/>
    <w:rsid w:val="0010438D"/>
    <w:rsid w:val="0010559B"/>
    <w:rsid w:val="00105E3F"/>
    <w:rsid w:val="00117074"/>
    <w:rsid w:val="00125B48"/>
    <w:rsid w:val="001317AB"/>
    <w:rsid w:val="001408B6"/>
    <w:rsid w:val="0014207F"/>
    <w:rsid w:val="00142FCE"/>
    <w:rsid w:val="0016694A"/>
    <w:rsid w:val="00170D2E"/>
    <w:rsid w:val="00190182"/>
    <w:rsid w:val="00192C04"/>
    <w:rsid w:val="00197F91"/>
    <w:rsid w:val="001A7339"/>
    <w:rsid w:val="001B4DCA"/>
    <w:rsid w:val="001B65CF"/>
    <w:rsid w:val="001C26EB"/>
    <w:rsid w:val="001D4497"/>
    <w:rsid w:val="001D5FCE"/>
    <w:rsid w:val="001F270D"/>
    <w:rsid w:val="001F7C78"/>
    <w:rsid w:val="00201E62"/>
    <w:rsid w:val="00230553"/>
    <w:rsid w:val="00235480"/>
    <w:rsid w:val="00236534"/>
    <w:rsid w:val="00236FC5"/>
    <w:rsid w:val="00255606"/>
    <w:rsid w:val="00271E7A"/>
    <w:rsid w:val="002726B6"/>
    <w:rsid w:val="0027525C"/>
    <w:rsid w:val="00292801"/>
    <w:rsid w:val="002A1BBA"/>
    <w:rsid w:val="002A5411"/>
    <w:rsid w:val="002B7492"/>
    <w:rsid w:val="002D46DF"/>
    <w:rsid w:val="002E73FB"/>
    <w:rsid w:val="002F0F0C"/>
    <w:rsid w:val="00307B33"/>
    <w:rsid w:val="00320B8D"/>
    <w:rsid w:val="00325C9C"/>
    <w:rsid w:val="00326C4B"/>
    <w:rsid w:val="003275A8"/>
    <w:rsid w:val="003318B2"/>
    <w:rsid w:val="00336C44"/>
    <w:rsid w:val="00342760"/>
    <w:rsid w:val="00343F19"/>
    <w:rsid w:val="00350D78"/>
    <w:rsid w:val="00363821"/>
    <w:rsid w:val="003902C7"/>
    <w:rsid w:val="003A1C15"/>
    <w:rsid w:val="003A64F6"/>
    <w:rsid w:val="003A7159"/>
    <w:rsid w:val="003B6682"/>
    <w:rsid w:val="003C14B5"/>
    <w:rsid w:val="003C5015"/>
    <w:rsid w:val="003E65C3"/>
    <w:rsid w:val="003F6943"/>
    <w:rsid w:val="003F7079"/>
    <w:rsid w:val="00410F44"/>
    <w:rsid w:val="00411286"/>
    <w:rsid w:val="0041332A"/>
    <w:rsid w:val="00417166"/>
    <w:rsid w:val="00426100"/>
    <w:rsid w:val="0043599B"/>
    <w:rsid w:val="004429CC"/>
    <w:rsid w:val="00446FDC"/>
    <w:rsid w:val="004503EB"/>
    <w:rsid w:val="00452E1D"/>
    <w:rsid w:val="004677E8"/>
    <w:rsid w:val="00480A69"/>
    <w:rsid w:val="004863A6"/>
    <w:rsid w:val="004917EC"/>
    <w:rsid w:val="004B0869"/>
    <w:rsid w:val="004B2E80"/>
    <w:rsid w:val="004D08CE"/>
    <w:rsid w:val="004D4752"/>
    <w:rsid w:val="004D4812"/>
    <w:rsid w:val="004D4B79"/>
    <w:rsid w:val="004E0664"/>
    <w:rsid w:val="004E2475"/>
    <w:rsid w:val="004E4B6B"/>
    <w:rsid w:val="004E7EAE"/>
    <w:rsid w:val="00506ECB"/>
    <w:rsid w:val="00532282"/>
    <w:rsid w:val="0053782E"/>
    <w:rsid w:val="00544005"/>
    <w:rsid w:val="00547E30"/>
    <w:rsid w:val="00555249"/>
    <w:rsid w:val="0056106E"/>
    <w:rsid w:val="00563003"/>
    <w:rsid w:val="005703B9"/>
    <w:rsid w:val="005812E0"/>
    <w:rsid w:val="00586DFD"/>
    <w:rsid w:val="005947F2"/>
    <w:rsid w:val="00596D0E"/>
    <w:rsid w:val="005B30D0"/>
    <w:rsid w:val="005F40F2"/>
    <w:rsid w:val="005F4FCC"/>
    <w:rsid w:val="00602D99"/>
    <w:rsid w:val="00614481"/>
    <w:rsid w:val="006430B7"/>
    <w:rsid w:val="00656A06"/>
    <w:rsid w:val="00664448"/>
    <w:rsid w:val="00665C1C"/>
    <w:rsid w:val="00672218"/>
    <w:rsid w:val="00673FA6"/>
    <w:rsid w:val="0067566A"/>
    <w:rsid w:val="00677B77"/>
    <w:rsid w:val="006841B9"/>
    <w:rsid w:val="00685DA7"/>
    <w:rsid w:val="006910C3"/>
    <w:rsid w:val="006A13DA"/>
    <w:rsid w:val="006A19BB"/>
    <w:rsid w:val="006B2B96"/>
    <w:rsid w:val="006B417F"/>
    <w:rsid w:val="006C09D4"/>
    <w:rsid w:val="006C5DB0"/>
    <w:rsid w:val="006C71E4"/>
    <w:rsid w:val="006D0437"/>
    <w:rsid w:val="006F5404"/>
    <w:rsid w:val="0071096F"/>
    <w:rsid w:val="007120B4"/>
    <w:rsid w:val="007147B2"/>
    <w:rsid w:val="00715D22"/>
    <w:rsid w:val="007702D0"/>
    <w:rsid w:val="00775A76"/>
    <w:rsid w:val="007839DB"/>
    <w:rsid w:val="00787974"/>
    <w:rsid w:val="007900F7"/>
    <w:rsid w:val="00796E40"/>
    <w:rsid w:val="007A0636"/>
    <w:rsid w:val="007B4B27"/>
    <w:rsid w:val="007C124E"/>
    <w:rsid w:val="007C46F3"/>
    <w:rsid w:val="007D3AD1"/>
    <w:rsid w:val="007E0642"/>
    <w:rsid w:val="007E67AE"/>
    <w:rsid w:val="007F31B7"/>
    <w:rsid w:val="007F5D36"/>
    <w:rsid w:val="00807E54"/>
    <w:rsid w:val="00834AAD"/>
    <w:rsid w:val="00845857"/>
    <w:rsid w:val="008518F8"/>
    <w:rsid w:val="00852DA5"/>
    <w:rsid w:val="008861D0"/>
    <w:rsid w:val="00886852"/>
    <w:rsid w:val="00890675"/>
    <w:rsid w:val="008927D8"/>
    <w:rsid w:val="0089348A"/>
    <w:rsid w:val="008A405F"/>
    <w:rsid w:val="008A6FFD"/>
    <w:rsid w:val="008B2DAB"/>
    <w:rsid w:val="008C1D28"/>
    <w:rsid w:val="008E32B6"/>
    <w:rsid w:val="00903287"/>
    <w:rsid w:val="009121ED"/>
    <w:rsid w:val="0092653C"/>
    <w:rsid w:val="00943048"/>
    <w:rsid w:val="00951303"/>
    <w:rsid w:val="0095227E"/>
    <w:rsid w:val="0098149B"/>
    <w:rsid w:val="009814C1"/>
    <w:rsid w:val="0098445C"/>
    <w:rsid w:val="009A1ABF"/>
    <w:rsid w:val="009A3357"/>
    <w:rsid w:val="009E2F41"/>
    <w:rsid w:val="009E4495"/>
    <w:rsid w:val="009F54BE"/>
    <w:rsid w:val="009F68DE"/>
    <w:rsid w:val="00A120F1"/>
    <w:rsid w:val="00A14CEF"/>
    <w:rsid w:val="00A451E6"/>
    <w:rsid w:val="00A45E9C"/>
    <w:rsid w:val="00A60F73"/>
    <w:rsid w:val="00A85470"/>
    <w:rsid w:val="00AA2623"/>
    <w:rsid w:val="00AA4995"/>
    <w:rsid w:val="00AB6A73"/>
    <w:rsid w:val="00AD35D1"/>
    <w:rsid w:val="00B00401"/>
    <w:rsid w:val="00B079CC"/>
    <w:rsid w:val="00B2064C"/>
    <w:rsid w:val="00B32345"/>
    <w:rsid w:val="00B41EFC"/>
    <w:rsid w:val="00B535B8"/>
    <w:rsid w:val="00B67DBC"/>
    <w:rsid w:val="00B73EB1"/>
    <w:rsid w:val="00B7576F"/>
    <w:rsid w:val="00B775DB"/>
    <w:rsid w:val="00B816E0"/>
    <w:rsid w:val="00B879F2"/>
    <w:rsid w:val="00BA0D9E"/>
    <w:rsid w:val="00BA4421"/>
    <w:rsid w:val="00BA7750"/>
    <w:rsid w:val="00BB1865"/>
    <w:rsid w:val="00BB40B6"/>
    <w:rsid w:val="00BC038A"/>
    <w:rsid w:val="00BC0E0C"/>
    <w:rsid w:val="00BD7C09"/>
    <w:rsid w:val="00BE24D2"/>
    <w:rsid w:val="00BE7B46"/>
    <w:rsid w:val="00C01ACE"/>
    <w:rsid w:val="00C07C39"/>
    <w:rsid w:val="00C2211D"/>
    <w:rsid w:val="00C25B0E"/>
    <w:rsid w:val="00C359C5"/>
    <w:rsid w:val="00C36673"/>
    <w:rsid w:val="00C36919"/>
    <w:rsid w:val="00C468A4"/>
    <w:rsid w:val="00C50302"/>
    <w:rsid w:val="00C56DD1"/>
    <w:rsid w:val="00C60158"/>
    <w:rsid w:val="00C63419"/>
    <w:rsid w:val="00C75DA9"/>
    <w:rsid w:val="00C86DC4"/>
    <w:rsid w:val="00CB15ED"/>
    <w:rsid w:val="00CB1933"/>
    <w:rsid w:val="00CC0E0F"/>
    <w:rsid w:val="00CC6109"/>
    <w:rsid w:val="00CD2252"/>
    <w:rsid w:val="00CD77C9"/>
    <w:rsid w:val="00CF34F8"/>
    <w:rsid w:val="00D25644"/>
    <w:rsid w:val="00D256AE"/>
    <w:rsid w:val="00D32F86"/>
    <w:rsid w:val="00D3576D"/>
    <w:rsid w:val="00D50028"/>
    <w:rsid w:val="00D57366"/>
    <w:rsid w:val="00D857FE"/>
    <w:rsid w:val="00D95F36"/>
    <w:rsid w:val="00DC09D6"/>
    <w:rsid w:val="00DC127F"/>
    <w:rsid w:val="00DC4345"/>
    <w:rsid w:val="00DD0023"/>
    <w:rsid w:val="00DF11B1"/>
    <w:rsid w:val="00DF3D6C"/>
    <w:rsid w:val="00DF7CF1"/>
    <w:rsid w:val="00E108B2"/>
    <w:rsid w:val="00E148E5"/>
    <w:rsid w:val="00E16FAD"/>
    <w:rsid w:val="00E40EA1"/>
    <w:rsid w:val="00E52F83"/>
    <w:rsid w:val="00E53180"/>
    <w:rsid w:val="00E53EBD"/>
    <w:rsid w:val="00E65F50"/>
    <w:rsid w:val="00E707F3"/>
    <w:rsid w:val="00E74303"/>
    <w:rsid w:val="00E83D8C"/>
    <w:rsid w:val="00E9445C"/>
    <w:rsid w:val="00EB0723"/>
    <w:rsid w:val="00EC7075"/>
    <w:rsid w:val="00ED01C8"/>
    <w:rsid w:val="00EE39F0"/>
    <w:rsid w:val="00EE4294"/>
    <w:rsid w:val="00F154C6"/>
    <w:rsid w:val="00F26418"/>
    <w:rsid w:val="00F41C3C"/>
    <w:rsid w:val="00F56D14"/>
    <w:rsid w:val="00F60D01"/>
    <w:rsid w:val="00FC0947"/>
    <w:rsid w:val="00FC0BD9"/>
    <w:rsid w:val="00FC3526"/>
    <w:rsid w:val="00FC39C2"/>
    <w:rsid w:val="00FC41D5"/>
    <w:rsid w:val="00FC5C76"/>
    <w:rsid w:val="00FD0EFE"/>
    <w:rsid w:val="00FD2550"/>
    <w:rsid w:val="00FD3A16"/>
    <w:rsid w:val="00FF2B56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D214"/>
  <w15:docId w15:val="{C6E5B35D-C953-4DD4-9299-B4BF8ED9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35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D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3F7079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3F70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F70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unhideWhenUsed/>
    <w:rsid w:val="00834AA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D0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04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7D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96E4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796E40"/>
    <w:rPr>
      <w:b/>
      <w:bCs/>
    </w:rPr>
  </w:style>
  <w:style w:type="character" w:styleId="a9">
    <w:name w:val="Emphasis"/>
    <w:basedOn w:val="a0"/>
    <w:uiPriority w:val="20"/>
    <w:qFormat/>
    <w:rsid w:val="005812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Крылова Ольга Валерьевна</cp:lastModifiedBy>
  <cp:revision>46</cp:revision>
  <cp:lastPrinted>2024-03-25T12:07:00Z</cp:lastPrinted>
  <dcterms:created xsi:type="dcterms:W3CDTF">2020-04-24T10:12:00Z</dcterms:created>
  <dcterms:modified xsi:type="dcterms:W3CDTF">2024-05-24T05:23:00Z</dcterms:modified>
</cp:coreProperties>
</file>