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01" w:rsidRDefault="00386C58" w:rsidP="00D07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01">
        <w:rPr>
          <w:rFonts w:ascii="Times New Roman" w:hAnsi="Times New Roman" w:cs="Times New Roman"/>
          <w:b/>
          <w:sz w:val="28"/>
          <w:szCs w:val="28"/>
        </w:rPr>
        <w:t>Л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имиты субсидии </w:t>
      </w:r>
    </w:p>
    <w:p w:rsidR="00DC4266" w:rsidRPr="00D07401" w:rsidRDefault="00305633" w:rsidP="00D0740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05633">
        <w:rPr>
          <w:rFonts w:ascii="Times New Roman" w:hAnsi="Times New Roman" w:cs="Times New Roman"/>
          <w:b/>
          <w:sz w:val="28"/>
          <w:szCs w:val="28"/>
        </w:rPr>
        <w:t xml:space="preserve">а возмещение затрат </w:t>
      </w:r>
      <w:r w:rsidR="00867854">
        <w:rPr>
          <w:rFonts w:ascii="Times New Roman" w:hAnsi="Times New Roman" w:cs="Times New Roman"/>
          <w:b/>
          <w:sz w:val="28"/>
          <w:szCs w:val="28"/>
        </w:rPr>
        <w:t>н</w:t>
      </w:r>
      <w:r w:rsidR="00867854" w:rsidRPr="00867854">
        <w:rPr>
          <w:rFonts w:ascii="Times New Roman" w:hAnsi="Times New Roman" w:cs="Times New Roman"/>
          <w:b/>
          <w:sz w:val="28"/>
          <w:szCs w:val="28"/>
        </w:rPr>
        <w:t>а возмещение затрат на приобретение репродуктивного поголовья сельскохозяйственных животных, включая затраты на оплату услуг по доставке от места приобретения до города Нижневартовска с учетом оплаты услуг на страхование при транспортировке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>на 202</w:t>
      </w:r>
      <w:r w:rsidR="00AE3777">
        <w:rPr>
          <w:rFonts w:ascii="Times New Roman" w:hAnsi="Times New Roman" w:cs="Times New Roman"/>
          <w:b/>
          <w:sz w:val="28"/>
          <w:szCs w:val="28"/>
        </w:rPr>
        <w:t>4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6C58" w:rsidRDefault="00386C58" w:rsidP="00386C58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120"/>
        <w:gridCol w:w="1695"/>
      </w:tblGrid>
      <w:tr w:rsidR="00386C58" w:rsidRPr="00A3237D" w:rsidTr="00D07401">
        <w:tc>
          <w:tcPr>
            <w:tcW w:w="54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Направление поддержки</w:t>
            </w:r>
          </w:p>
        </w:tc>
        <w:tc>
          <w:tcPr>
            <w:tcW w:w="1695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Лимиты субсидий на 202</w:t>
            </w:r>
            <w:r w:rsidR="00AE3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A3237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86C58" w:rsidRPr="00A3237D" w:rsidTr="00D07401">
        <w:tc>
          <w:tcPr>
            <w:tcW w:w="540" w:type="dxa"/>
          </w:tcPr>
          <w:p w:rsidR="00386C58" w:rsidRPr="00A3237D" w:rsidRDefault="00D07401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0" w:type="dxa"/>
          </w:tcPr>
          <w:p w:rsidR="00880B6C" w:rsidRPr="00EB78B8" w:rsidRDefault="00867854" w:rsidP="00880B6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7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озмещение затрат на приобретение репродуктивного поголовья сельскохозяйственных животных, включая затраты на оплату услуг по доставке от места приобретения до города Нижневартовска с учетом оплаты услуг на страхование при транспортировке</w:t>
            </w:r>
          </w:p>
        </w:tc>
        <w:tc>
          <w:tcPr>
            <w:tcW w:w="1695" w:type="dxa"/>
          </w:tcPr>
          <w:p w:rsidR="00386C58" w:rsidRPr="00EB78B8" w:rsidRDefault="00867854" w:rsidP="00C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</w:tbl>
    <w:p w:rsidR="00386C58" w:rsidRDefault="00386C58" w:rsidP="00386C58">
      <w:pPr>
        <w:spacing w:after="0"/>
        <w:jc w:val="center"/>
      </w:pPr>
    </w:p>
    <w:sectPr w:rsidR="0038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58"/>
    <w:rsid w:val="00017B37"/>
    <w:rsid w:val="001E5AEC"/>
    <w:rsid w:val="00305633"/>
    <w:rsid w:val="00360EBD"/>
    <w:rsid w:val="00386C58"/>
    <w:rsid w:val="004468D4"/>
    <w:rsid w:val="0051752F"/>
    <w:rsid w:val="00545053"/>
    <w:rsid w:val="0061029A"/>
    <w:rsid w:val="006877D7"/>
    <w:rsid w:val="0082183E"/>
    <w:rsid w:val="00867854"/>
    <w:rsid w:val="00880B6C"/>
    <w:rsid w:val="00A3237D"/>
    <w:rsid w:val="00AE3777"/>
    <w:rsid w:val="00CB3731"/>
    <w:rsid w:val="00D07401"/>
    <w:rsid w:val="00DA3069"/>
    <w:rsid w:val="00DB679E"/>
    <w:rsid w:val="00E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2572"/>
  <w15:docId w15:val="{5744D7BF-8763-448D-B5C1-4832F5D4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6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Пичугин Сергей Сергеевич</cp:lastModifiedBy>
  <cp:revision>8</cp:revision>
  <dcterms:created xsi:type="dcterms:W3CDTF">2021-12-24T07:46:00Z</dcterms:created>
  <dcterms:modified xsi:type="dcterms:W3CDTF">2024-02-05T09:40:00Z</dcterms:modified>
</cp:coreProperties>
</file>