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2FC3" w:rsidRDefault="00EA33D4">
      <w:pPr>
        <w:spacing w:after="0" w:line="240" w:lineRule="auto"/>
        <w:ind w:right="-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8"/>
          <w:szCs w:val="28"/>
        </w:rPr>
        <w:t>ПРОЕКТ</w:t>
      </w:r>
    </w:p>
    <w:p w:rsidR="00172FC3" w:rsidRDefault="00EA33D4" w:rsidP="00E7691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ПОСТАНОВЛЕНИЕ</w:t>
      </w:r>
    </w:p>
    <w:p w:rsidR="00172FC3" w:rsidRDefault="00EA33D4">
      <w:pPr>
        <w:spacing w:after="0" w:line="240" w:lineRule="auto"/>
        <w:ind w:firstLine="106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8"/>
          <w:szCs w:val="28"/>
        </w:rPr>
        <w:t>П</w:t>
      </w:r>
    </w:p>
    <w:p w:rsidR="00172FC3" w:rsidRDefault="00EA33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10660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172FC3" w:rsidRDefault="00EA33D4">
      <w:pPr>
        <w:spacing w:after="0" w:line="240" w:lineRule="auto"/>
        <w:ind w:right="467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 внесении изменений в приложение к п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остановлению</w:t>
      </w:r>
      <w:r>
        <w:rPr>
          <w:rFonts w:ascii="Times New Roman" w:hAnsi="Times New Roman"/>
          <w:sz w:val="24"/>
          <w:szCs w:val="24"/>
        </w:rPr>
        <w:t xml:space="preserve"> администрации города от 14.12.2018 №1436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</w:t>
      </w:r>
      <w:r>
        <w:rPr>
          <w:rFonts w:ascii="Times New Roman" w:hAnsi="Times New Roman"/>
          <w:sz w:val="24"/>
          <w:szCs w:val="24"/>
        </w:rPr>
        <w:t xml:space="preserve">Об утверждении муниципальной программы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</w:t>
      </w:r>
      <w:r>
        <w:rPr>
          <w:rFonts w:ascii="Times New Roman" w:hAnsi="Times New Roman"/>
          <w:sz w:val="24"/>
          <w:szCs w:val="24"/>
        </w:rPr>
        <w:t>Укрепление межнационального и межконфессионального согласия, профилактика экстремизма в городе Нижневартовске"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(с изменениями от 21.05.2019 №378, 19.07.2019 №563, 16.01.2020 №29, 18.03.2020 №235,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27.07.2020 №642, 11.12.2020 №1057, 15.02.2021 №110, 31.03.2021 №266, 28.06.2021 №526, 22.12.2021 №1012, 22.02.2022 №89, 18.08.2022 №584, 14.11.2022 №807, 13.02.2023 №104, 29.03.2023 №251)</w:t>
      </w:r>
    </w:p>
    <w:p w:rsidR="00CB3161" w:rsidRDefault="00CB31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72FC3" w:rsidRDefault="00EA33D4">
      <w:pPr>
        <w:shd w:val="clear" w:color="auto" w:fill="FFFFFF"/>
        <w:spacing w:after="0" w:line="240" w:lineRule="auto"/>
        <w:ind w:firstLine="708"/>
        <w:jc w:val="both"/>
        <w:rPr>
          <w:sz w:val="28"/>
          <w:szCs w:val="28"/>
          <w:highlight w:val="white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 </w:t>
      </w:r>
      <w:r>
        <w:rPr>
          <w:rFonts w:ascii="Times New Roman" w:eastAsia="Times New Roman" w:hAnsi="Times New Roman"/>
          <w:color w:val="000000"/>
          <w:sz w:val="28"/>
          <w:szCs w:val="28"/>
          <w:highlight w:val="white"/>
        </w:rPr>
        <w:t xml:space="preserve">целях приведения муниципальной программы </w:t>
      </w:r>
      <w:r w:rsidRPr="00EA33D4">
        <w:rPr>
          <w:rFonts w:ascii="Times New Roman" w:eastAsia="Times New Roman" w:hAnsi="Times New Roman"/>
          <w:color w:val="000000"/>
          <w:sz w:val="28"/>
          <w:szCs w:val="28"/>
        </w:rPr>
        <w:t>"Укрепление межнационального и межконфессионального согласия, профилактика экстремизма в городе Нижневартовске"</w:t>
      </w:r>
      <w:r>
        <w:rPr>
          <w:rFonts w:ascii="Times New Roman" w:eastAsia="Times New Roman" w:hAnsi="Times New Roman"/>
          <w:color w:val="000000"/>
          <w:sz w:val="28"/>
          <w:szCs w:val="28"/>
          <w:highlight w:val="white"/>
        </w:rPr>
        <w:t xml:space="preserve"> в соответствие с </w:t>
      </w:r>
      <w:r w:rsidR="009B3FBC" w:rsidRPr="009B3FBC">
        <w:rPr>
          <w:rFonts w:ascii="Times New Roman" w:eastAsia="Times New Roman" w:hAnsi="Times New Roman"/>
          <w:color w:val="000000"/>
          <w:sz w:val="28"/>
          <w:szCs w:val="28"/>
        </w:rPr>
        <w:t xml:space="preserve">решением Думы города Нижневартовска от 30.06.2023 №296 "О Стратегии социально-экономического развития города Нижневартовска до 2036 года" и </w:t>
      </w:r>
      <w:r w:rsidR="00D97F10">
        <w:rPr>
          <w:rFonts w:ascii="Times New Roman" w:eastAsia="Times New Roman" w:hAnsi="Times New Roman"/>
          <w:color w:val="000000"/>
          <w:sz w:val="28"/>
          <w:szCs w:val="28"/>
          <w:highlight w:val="white"/>
        </w:rPr>
        <w:t xml:space="preserve">бюджетом города </w:t>
      </w:r>
      <w:r w:rsidR="00892F68">
        <w:rPr>
          <w:rFonts w:ascii="Times New Roman" w:eastAsia="Times New Roman" w:hAnsi="Times New Roman"/>
          <w:color w:val="000000"/>
          <w:sz w:val="28"/>
          <w:szCs w:val="28"/>
          <w:highlight w:val="white"/>
        </w:rPr>
        <w:t xml:space="preserve">Нижневартовска </w:t>
      </w:r>
      <w:r w:rsidR="00D97F10">
        <w:rPr>
          <w:rFonts w:ascii="Times New Roman" w:eastAsia="Times New Roman" w:hAnsi="Times New Roman"/>
          <w:color w:val="000000"/>
          <w:sz w:val="28"/>
          <w:szCs w:val="28"/>
          <w:highlight w:val="white"/>
        </w:rPr>
        <w:t>на 2023 год</w:t>
      </w:r>
      <w:r>
        <w:rPr>
          <w:sz w:val="28"/>
          <w:szCs w:val="28"/>
          <w:highlight w:val="white"/>
        </w:rPr>
        <w:t>:</w:t>
      </w:r>
    </w:p>
    <w:p w:rsidR="00CB3161" w:rsidRDefault="00CB3161">
      <w:pPr>
        <w:shd w:val="clear" w:color="auto" w:fill="FFFFFF"/>
        <w:spacing w:after="0" w:line="240" w:lineRule="auto"/>
        <w:ind w:firstLine="708"/>
        <w:jc w:val="both"/>
        <w:rPr>
          <w:sz w:val="28"/>
          <w:szCs w:val="28"/>
          <w:highlight w:val="white"/>
        </w:rPr>
      </w:pPr>
    </w:p>
    <w:p w:rsidR="00172FC3" w:rsidRDefault="00EA33D4" w:rsidP="00E76919">
      <w:pPr>
        <w:pStyle w:val="HTML"/>
        <w:numPr>
          <w:ilvl w:val="0"/>
          <w:numId w:val="14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Внести изменения в </w:t>
      </w:r>
      <w:r w:rsidR="00E76919">
        <w:rPr>
          <w:rFonts w:ascii="Times New Roman" w:eastAsia="Times New Roman" w:hAnsi="Times New Roman"/>
          <w:sz w:val="28"/>
          <w:szCs w:val="28"/>
          <w:lang w:eastAsia="ru-RU"/>
        </w:rPr>
        <w:t>приложение к постановлению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администрации города от 14.12.2018 №1436 "Об утверждении муниципальной программы "Укрепление межнационального и межконфессионального согласия, профилактика экстремизма в городе Нижневартовске" </w:t>
      </w:r>
      <w:r w:rsidR="00E76919">
        <w:rPr>
          <w:rFonts w:ascii="Times New Roman" w:eastAsia="Times New Roman" w:hAnsi="Times New Roman"/>
          <w:sz w:val="28"/>
          <w:szCs w:val="28"/>
          <w:lang w:eastAsia="ru-RU"/>
        </w:rPr>
        <w:t>(с изменениями от 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21.05.2019 №378, 19.07.2019 №563, 16.01.2020 №29, 18.03.2020 №235, 27.07.2020 №642, 11.12.2020 №1057, 15.02.2021 №110, 31.03.2021 №266, 28.06.2021 №526, 22.12.2021 №1012, 22.02.2022 №89, 18.08.2022 №584, 14.11.2022 №807, 13.02.2023 №104</w:t>
      </w:r>
      <w:r w:rsidR="00E76919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="00E76919" w:rsidRPr="00E76919">
        <w:rPr>
          <w:rFonts w:ascii="Times New Roman" w:eastAsia="Times New Roman" w:hAnsi="Times New Roman"/>
          <w:sz w:val="28"/>
          <w:szCs w:val="28"/>
          <w:lang w:eastAsia="ru-RU"/>
        </w:rPr>
        <w:t>29.03.2023 №251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):</w:t>
      </w:r>
    </w:p>
    <w:p w:rsidR="00CB3161" w:rsidRDefault="00CB3161" w:rsidP="00CB3161">
      <w:pPr>
        <w:pStyle w:val="HTML"/>
        <w:spacing w:after="0" w:line="240" w:lineRule="auto"/>
        <w:ind w:left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76919" w:rsidRPr="00CB3161" w:rsidRDefault="00E76919" w:rsidP="00405E71">
      <w:pPr>
        <w:pStyle w:val="HTML"/>
        <w:numPr>
          <w:ilvl w:val="1"/>
          <w:numId w:val="16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Строки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"</w:t>
      </w:r>
      <w:r w:rsidRPr="00E76919">
        <w:rPr>
          <w:rFonts w:ascii="Times New Roman" w:eastAsia="Times New Roman" w:hAnsi="Times New Roman"/>
          <w:sz w:val="28"/>
          <w:szCs w:val="28"/>
          <w:lang w:eastAsia="ru-RU"/>
        </w:rPr>
        <w:t>Сроки реализации муниципальной программы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", </w:t>
      </w:r>
      <w:r w:rsidR="00727033">
        <w:rPr>
          <w:rFonts w:ascii="Times New Roman" w:eastAsia="Times New Roman" w:hAnsi="Times New Roman"/>
          <w:sz w:val="28"/>
          <w:szCs w:val="28"/>
          <w:lang w:eastAsia="ru-RU"/>
        </w:rPr>
        <w:t>"</w:t>
      </w:r>
      <w:r w:rsidR="00727033" w:rsidRPr="00727033">
        <w:rPr>
          <w:rFonts w:ascii="Times New Roman" w:eastAsia="Times New Roman" w:hAnsi="Times New Roman"/>
          <w:sz w:val="28"/>
          <w:szCs w:val="28"/>
          <w:lang w:eastAsia="ru-RU"/>
        </w:rPr>
        <w:t>Соисполнители муниципальной программы</w:t>
      </w:r>
      <w:r w:rsidR="00727033">
        <w:rPr>
          <w:rFonts w:ascii="Times New Roman" w:eastAsia="Times New Roman" w:hAnsi="Times New Roman"/>
          <w:sz w:val="28"/>
          <w:szCs w:val="28"/>
          <w:lang w:eastAsia="ru-RU"/>
        </w:rPr>
        <w:t xml:space="preserve">", </w:t>
      </w:r>
      <w:r w:rsidR="00405E71">
        <w:rPr>
          <w:rFonts w:ascii="Times New Roman" w:eastAsia="Times New Roman" w:hAnsi="Times New Roman"/>
          <w:sz w:val="28"/>
          <w:szCs w:val="28"/>
          <w:lang w:eastAsia="ru-RU"/>
        </w:rPr>
        <w:t>"</w:t>
      </w:r>
      <w:r w:rsidR="00405E71" w:rsidRPr="00405E71">
        <w:rPr>
          <w:rFonts w:ascii="Times New Roman" w:eastAsia="Times New Roman" w:hAnsi="Times New Roman"/>
          <w:sz w:val="28"/>
          <w:szCs w:val="28"/>
          <w:lang w:eastAsia="ru-RU"/>
        </w:rPr>
        <w:t>Цели муниципальной программы</w:t>
      </w:r>
      <w:r w:rsidR="00405E71">
        <w:rPr>
          <w:rFonts w:ascii="Times New Roman" w:eastAsia="Times New Roman" w:hAnsi="Times New Roman"/>
          <w:sz w:val="28"/>
          <w:szCs w:val="28"/>
          <w:lang w:eastAsia="ru-RU"/>
        </w:rPr>
        <w:t>", "</w:t>
      </w:r>
      <w:r w:rsidR="00405E71" w:rsidRPr="00405E71">
        <w:rPr>
          <w:rFonts w:ascii="Times New Roman" w:eastAsia="Times New Roman" w:hAnsi="Times New Roman"/>
          <w:sz w:val="28"/>
          <w:szCs w:val="28"/>
          <w:lang w:eastAsia="ru-RU"/>
        </w:rPr>
        <w:t>Задачи муниципальной программы</w:t>
      </w:r>
      <w:r w:rsidR="00405E71">
        <w:rPr>
          <w:rFonts w:ascii="Times New Roman" w:eastAsia="Times New Roman" w:hAnsi="Times New Roman"/>
          <w:sz w:val="28"/>
          <w:szCs w:val="28"/>
          <w:lang w:eastAsia="ru-RU"/>
        </w:rPr>
        <w:t>", "</w:t>
      </w:r>
      <w:r w:rsidR="00405E71" w:rsidRPr="00405E71">
        <w:rPr>
          <w:rFonts w:ascii="Times New Roman" w:eastAsia="Times New Roman" w:hAnsi="Times New Roman"/>
          <w:sz w:val="28"/>
          <w:szCs w:val="28"/>
          <w:lang w:eastAsia="ru-RU"/>
        </w:rPr>
        <w:t>Подпрограммы муниципальной программы и (или) структурные элементы (основные мероприятия) муниципальной программы</w:t>
      </w:r>
      <w:r w:rsidR="00405E71">
        <w:rPr>
          <w:rFonts w:ascii="Times New Roman" w:eastAsia="Times New Roman" w:hAnsi="Times New Roman"/>
          <w:sz w:val="28"/>
          <w:szCs w:val="28"/>
          <w:lang w:eastAsia="ru-RU"/>
        </w:rPr>
        <w:t>",</w:t>
      </w:r>
      <w:r w:rsidR="00405E71" w:rsidRPr="00405E7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"</w:t>
      </w:r>
      <w:r w:rsidRPr="00E76919">
        <w:rPr>
          <w:rFonts w:ascii="Times New Roman" w:eastAsia="Times New Roman" w:hAnsi="Times New Roman"/>
          <w:sz w:val="28"/>
          <w:szCs w:val="28"/>
          <w:lang w:eastAsia="ru-RU"/>
        </w:rPr>
        <w:t>Целевые показатели муниципальной программы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", "</w:t>
      </w:r>
      <w:r w:rsidRPr="00E76919">
        <w:rPr>
          <w:rFonts w:ascii="Times New Roman" w:eastAsia="Times New Roman" w:hAnsi="Times New Roman"/>
          <w:sz w:val="28"/>
          <w:szCs w:val="28"/>
          <w:lang w:eastAsia="ru-RU"/>
        </w:rPr>
        <w:t>Параметры финансового обеспечения муниципальной программы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"</w:t>
      </w:r>
      <w:r w:rsidR="008F176D">
        <w:rPr>
          <w:rFonts w:ascii="Times New Roman" w:eastAsia="Times New Roman" w:hAnsi="Times New Roman"/>
          <w:sz w:val="28"/>
          <w:szCs w:val="28"/>
          <w:lang w:eastAsia="ru-RU"/>
        </w:rPr>
        <w:t>, сноски 1-10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Паспорта муниципальной программы </w:t>
      </w:r>
      <w:r w:rsidRPr="00E76919">
        <w:rPr>
          <w:rFonts w:ascii="Times New Roman" w:eastAsia="Times New Roman" w:hAnsi="Times New Roman"/>
          <w:sz w:val="28"/>
          <w:szCs w:val="28"/>
          <w:lang w:eastAsia="ru-RU"/>
        </w:rPr>
        <w:t>изложить в новой редакции согласно приложен</w:t>
      </w:r>
      <w:r w:rsidR="00405E71">
        <w:rPr>
          <w:rFonts w:ascii="Times New Roman" w:eastAsia="Times New Roman" w:hAnsi="Times New Roman"/>
          <w:sz w:val="28"/>
          <w:szCs w:val="28"/>
          <w:lang w:eastAsia="ru-RU"/>
        </w:rPr>
        <w:t>ию 1 к настоящему постановлению.</w:t>
      </w:r>
    </w:p>
    <w:p w:rsidR="00405E71" w:rsidRDefault="00405E71">
      <w:pPr>
        <w:pStyle w:val="HTML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172FC3" w:rsidRDefault="00E76919">
      <w:pPr>
        <w:pStyle w:val="HTML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1.2. </w:t>
      </w:r>
      <w:r w:rsidRPr="00E7691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Таблицу изложить в ново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й редакции согласно приложению 2 к </w:t>
      </w:r>
      <w:r w:rsidRPr="00E7691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настоящему постановлению.</w:t>
      </w:r>
    </w:p>
    <w:p w:rsidR="00CB3161" w:rsidRDefault="00CB3161">
      <w:pPr>
        <w:pStyle w:val="HTML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172FC3" w:rsidRDefault="00EA33D4">
      <w:pPr>
        <w:numPr>
          <w:ilvl w:val="0"/>
          <w:numId w:val="1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Департаменту общественных коммуникаций и молодежной политики администрации города (В.А. Мыльников) обеспечить официальное опубликование постановления.</w:t>
      </w:r>
    </w:p>
    <w:p w:rsidR="00CB3161" w:rsidRDefault="00CB3161" w:rsidP="00CB31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72FC3" w:rsidRDefault="00EA33D4" w:rsidP="00CB31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3. Постановление вступает в силу после его официального опубликования.</w:t>
      </w:r>
    </w:p>
    <w:p w:rsidR="00CB3161" w:rsidRDefault="00CB3161" w:rsidP="00CB31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B3161" w:rsidRDefault="00CB3161" w:rsidP="00CB31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72FC3" w:rsidRDefault="00EA33D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 города                                                                                   </w:t>
      </w:r>
      <w:r w:rsidR="00CB316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  Д.А. </w:t>
      </w:r>
      <w:proofErr w:type="spellStart"/>
      <w:r>
        <w:rPr>
          <w:rFonts w:ascii="Times New Roman" w:hAnsi="Times New Roman"/>
          <w:sz w:val="28"/>
          <w:szCs w:val="28"/>
        </w:rPr>
        <w:t>Кощенко</w:t>
      </w:r>
      <w:proofErr w:type="spellEnd"/>
    </w:p>
    <w:p w:rsidR="00172FC3" w:rsidRDefault="00172FC3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  <w:sectPr w:rsidR="00172FC3">
          <w:headerReference w:type="default" r:id="rId7"/>
          <w:pgSz w:w="11906" w:h="16838"/>
          <w:pgMar w:top="1134" w:right="707" w:bottom="1134" w:left="1701" w:header="709" w:footer="709" w:gutter="0"/>
          <w:cols w:space="708"/>
          <w:titlePg/>
          <w:docGrid w:linePitch="360"/>
        </w:sectPr>
      </w:pPr>
    </w:p>
    <w:p w:rsidR="00172FC3" w:rsidRDefault="00EA33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773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0915" w:hanging="709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Приложение </w:t>
      </w:r>
      <w:r w:rsidR="00CB3161">
        <w:rPr>
          <w:rFonts w:ascii="Times New Roman" w:eastAsia="Times New Roman" w:hAnsi="Times New Roman"/>
          <w:sz w:val="28"/>
          <w:szCs w:val="28"/>
          <w:lang w:eastAsia="ru-RU"/>
        </w:rPr>
        <w:t xml:space="preserve">1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к постановлению</w:t>
      </w:r>
    </w:p>
    <w:p w:rsidR="00172FC3" w:rsidRDefault="00EA33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773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0915" w:hanging="709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администрации города</w:t>
      </w:r>
    </w:p>
    <w:p w:rsidR="00172FC3" w:rsidRDefault="00EA33D4">
      <w:pPr>
        <w:tabs>
          <w:tab w:val="left" w:pos="10773"/>
        </w:tabs>
        <w:spacing w:after="0" w:line="240" w:lineRule="auto"/>
        <w:ind w:left="10915" w:hanging="709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от ___________ №__________</w:t>
      </w:r>
      <w:r w:rsidR="001C25D0">
        <w:rPr>
          <w:rFonts w:ascii="Times New Roman" w:eastAsia="Times New Roman" w:hAnsi="Times New Roman"/>
          <w:sz w:val="28"/>
          <w:szCs w:val="28"/>
          <w:lang w:eastAsia="ru-RU"/>
        </w:rPr>
        <w:t>__</w:t>
      </w:r>
    </w:p>
    <w:p w:rsidR="00172FC3" w:rsidRDefault="00172FC3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62" w:type="dxa"/>
          <w:right w:w="62" w:type="dxa"/>
        </w:tblCellMar>
        <w:tblLook w:val="04A0" w:firstRow="1" w:lastRow="0" w:firstColumn="1" w:lastColumn="0" w:noHBand="0" w:noVBand="1"/>
      </w:tblPr>
      <w:tblGrid>
        <w:gridCol w:w="2544"/>
        <w:gridCol w:w="353"/>
        <w:gridCol w:w="1214"/>
        <w:gridCol w:w="931"/>
        <w:gridCol w:w="974"/>
        <w:gridCol w:w="709"/>
        <w:gridCol w:w="850"/>
        <w:gridCol w:w="567"/>
        <w:gridCol w:w="567"/>
        <w:gridCol w:w="1134"/>
        <w:gridCol w:w="992"/>
        <w:gridCol w:w="851"/>
        <w:gridCol w:w="425"/>
        <w:gridCol w:w="425"/>
        <w:gridCol w:w="900"/>
        <w:gridCol w:w="93"/>
        <w:gridCol w:w="1165"/>
      </w:tblGrid>
      <w:tr w:rsidR="00610C05" w:rsidTr="00610C05">
        <w:trPr>
          <w:trHeight w:val="20"/>
        </w:trPr>
        <w:tc>
          <w:tcPr>
            <w:tcW w:w="2544" w:type="dxa"/>
            <w:tcMar>
              <w:top w:w="0" w:type="dxa"/>
              <w:bottom w:w="0" w:type="dxa"/>
            </w:tcMar>
          </w:tcPr>
          <w:p w:rsidR="00610C05" w:rsidRDefault="00610C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Сроки реализации муниципальной программы</w:t>
            </w:r>
          </w:p>
        </w:tc>
        <w:tc>
          <w:tcPr>
            <w:tcW w:w="12150" w:type="dxa"/>
            <w:gridSpan w:val="16"/>
            <w:tcMar>
              <w:top w:w="0" w:type="dxa"/>
              <w:bottom w:w="0" w:type="dxa"/>
            </w:tcMar>
          </w:tcPr>
          <w:p w:rsidR="00610C05" w:rsidRDefault="00610C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2023-2036 годы</w:t>
            </w:r>
          </w:p>
        </w:tc>
      </w:tr>
      <w:tr w:rsidR="00727033" w:rsidTr="00610C05">
        <w:trPr>
          <w:trHeight w:val="20"/>
        </w:trPr>
        <w:tc>
          <w:tcPr>
            <w:tcW w:w="2544" w:type="dxa"/>
            <w:tcMar>
              <w:top w:w="0" w:type="dxa"/>
              <w:bottom w:w="0" w:type="dxa"/>
            </w:tcMar>
          </w:tcPr>
          <w:p w:rsidR="00727033" w:rsidRDefault="0072703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727033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Соисполнители муниципальной программы</w:t>
            </w:r>
          </w:p>
        </w:tc>
        <w:tc>
          <w:tcPr>
            <w:tcW w:w="12150" w:type="dxa"/>
            <w:gridSpan w:val="16"/>
            <w:tcMar>
              <w:top w:w="0" w:type="dxa"/>
              <w:bottom w:w="0" w:type="dxa"/>
            </w:tcMar>
          </w:tcPr>
          <w:p w:rsidR="00727033" w:rsidRPr="00727033" w:rsidRDefault="00727033" w:rsidP="0072703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727033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Управление по вопросам законности, правопорядка и безопасности администрации города;</w:t>
            </w:r>
          </w:p>
          <w:p w:rsidR="00727033" w:rsidRPr="00727033" w:rsidRDefault="00727033" w:rsidP="0072703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727033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департамент образования администрации города;</w:t>
            </w:r>
          </w:p>
          <w:p w:rsidR="00727033" w:rsidRPr="00727033" w:rsidRDefault="00727033" w:rsidP="0072703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727033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муниципальные организации в сфере образования;</w:t>
            </w:r>
          </w:p>
          <w:p w:rsidR="00727033" w:rsidRPr="00727033" w:rsidRDefault="00727033" w:rsidP="0072703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727033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департамент по социальной политике администрации города;</w:t>
            </w:r>
          </w:p>
          <w:p w:rsidR="00727033" w:rsidRPr="00727033" w:rsidRDefault="00727033" w:rsidP="0072703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727033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муниципальные учреждения в сфере культуры;</w:t>
            </w:r>
          </w:p>
          <w:p w:rsidR="00727033" w:rsidRPr="00727033" w:rsidRDefault="00727033" w:rsidP="0072703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727033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муниципальные учреждения в сфере физической культуры и спорта;</w:t>
            </w:r>
          </w:p>
          <w:p w:rsidR="00727033" w:rsidRPr="00727033" w:rsidRDefault="00727033" w:rsidP="0072703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727033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муниципальное автономное учреждение города Нижневартовска "Молодежный центр";</w:t>
            </w:r>
          </w:p>
          <w:p w:rsidR="00727033" w:rsidRDefault="00727033" w:rsidP="0072703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727033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муниципальное казенное учреждение "Управление материально-технического обеспечения деятельности органов местного самоуп</w:t>
            </w:r>
            <w:r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равления города Нижневартовска"</w:t>
            </w:r>
          </w:p>
        </w:tc>
      </w:tr>
      <w:tr w:rsidR="00405E71" w:rsidTr="00610C05">
        <w:trPr>
          <w:trHeight w:val="20"/>
        </w:trPr>
        <w:tc>
          <w:tcPr>
            <w:tcW w:w="2544" w:type="dxa"/>
            <w:tcMar>
              <w:top w:w="0" w:type="dxa"/>
              <w:bottom w:w="0" w:type="dxa"/>
            </w:tcMar>
          </w:tcPr>
          <w:p w:rsidR="00405E71" w:rsidRPr="00727033" w:rsidRDefault="00405E7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405E71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Цели муниципальной программы</w:t>
            </w:r>
          </w:p>
        </w:tc>
        <w:tc>
          <w:tcPr>
            <w:tcW w:w="12150" w:type="dxa"/>
            <w:gridSpan w:val="16"/>
            <w:tcMar>
              <w:top w:w="0" w:type="dxa"/>
              <w:bottom w:w="0" w:type="dxa"/>
            </w:tcMar>
          </w:tcPr>
          <w:p w:rsidR="00405E71" w:rsidRPr="00405E71" w:rsidRDefault="00405E71" w:rsidP="00405E7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405E71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1. Укрепление единства, гражданского самосознания и духовной общности, сохранение и развитие этнокультурного многообразия народов Российской Федерации, проживающих на территории города Нижневартовска.</w:t>
            </w:r>
          </w:p>
          <w:p w:rsidR="00405E71" w:rsidRPr="00727033" w:rsidRDefault="00405E71" w:rsidP="00405E7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405E71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2. Совершенствование мер, направленных на гармонизацию межнациональных отношений, профилактику экстремизма</w:t>
            </w:r>
          </w:p>
        </w:tc>
      </w:tr>
      <w:tr w:rsidR="00405E71" w:rsidTr="00610C05">
        <w:trPr>
          <w:trHeight w:val="20"/>
        </w:trPr>
        <w:tc>
          <w:tcPr>
            <w:tcW w:w="2544" w:type="dxa"/>
            <w:tcMar>
              <w:top w:w="0" w:type="dxa"/>
              <w:bottom w:w="0" w:type="dxa"/>
            </w:tcMar>
          </w:tcPr>
          <w:p w:rsidR="00405E71" w:rsidRPr="00405E71" w:rsidRDefault="00405E7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405E71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Задачи муниципальной программы</w:t>
            </w:r>
          </w:p>
        </w:tc>
        <w:tc>
          <w:tcPr>
            <w:tcW w:w="12150" w:type="dxa"/>
            <w:gridSpan w:val="16"/>
            <w:tcMar>
              <w:top w:w="0" w:type="dxa"/>
              <w:bottom w:w="0" w:type="dxa"/>
            </w:tcMar>
          </w:tcPr>
          <w:p w:rsidR="00405E71" w:rsidRPr="00405E71" w:rsidRDefault="00405E71" w:rsidP="00405E7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405E71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1. Укрепление межнационального и межконфессионального согласия, сохранение этнокультурного многообразия и языков народов Российской Федерации, проживающих в городе Нижневартовске, укрепление их духовной общности и создание условий для обеспечения прав народов Российской Федерации в социально-культурной сфере.</w:t>
            </w:r>
          </w:p>
          <w:p w:rsidR="00405E71" w:rsidRPr="00405E71" w:rsidRDefault="00405E71" w:rsidP="00405E7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405E71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2. Развитие духовно-нравственных основ и самобытной культуры российского казачества и повышение его роли в воспитании подрастающего поколения в духе патриотизма.</w:t>
            </w:r>
          </w:p>
          <w:p w:rsidR="00405E71" w:rsidRPr="00405E71" w:rsidRDefault="00405E71" w:rsidP="00405E7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405E71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3. Содействие социокультурной интеграции и адаптации мигрантов.</w:t>
            </w:r>
          </w:p>
          <w:p w:rsidR="00405E71" w:rsidRPr="00405E71" w:rsidRDefault="00405E71" w:rsidP="00405E7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405E71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4. Развитие системы мер профилактики и предупреждения межэтнических, межконфессиональных конфликтов, сведение к минимуму условий для проявлений экстремизма на территории города Нижневартовска</w:t>
            </w:r>
          </w:p>
        </w:tc>
      </w:tr>
      <w:tr w:rsidR="00405E71" w:rsidTr="00610C05">
        <w:trPr>
          <w:trHeight w:val="20"/>
        </w:trPr>
        <w:tc>
          <w:tcPr>
            <w:tcW w:w="2544" w:type="dxa"/>
            <w:tcMar>
              <w:top w:w="0" w:type="dxa"/>
              <w:bottom w:w="0" w:type="dxa"/>
            </w:tcMar>
          </w:tcPr>
          <w:p w:rsidR="00405E71" w:rsidRPr="00405E71" w:rsidRDefault="00405E7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405E71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Подпрограммы муниципальной программы и (или) структурные элементы (основные мероприятия) муниципальной программы</w:t>
            </w:r>
          </w:p>
        </w:tc>
        <w:tc>
          <w:tcPr>
            <w:tcW w:w="12150" w:type="dxa"/>
            <w:gridSpan w:val="16"/>
            <w:tcMar>
              <w:top w:w="0" w:type="dxa"/>
              <w:bottom w:w="0" w:type="dxa"/>
            </w:tcMar>
          </w:tcPr>
          <w:p w:rsidR="00405E71" w:rsidRPr="00405E71" w:rsidRDefault="00405E71" w:rsidP="00405E7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405E71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Основные мероприятия:</w:t>
            </w:r>
          </w:p>
          <w:p w:rsidR="00405E71" w:rsidRPr="00405E71" w:rsidRDefault="00405E71" w:rsidP="00405E7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405E71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1. Организация и проведение воспитательной и культурно-просветительской работы среди населения города по формированию общероссийской гражданской идентичности, воспитанию культуры межнационального общения, изучению истории и традиций народов Российской Федерации, их опыта солидарности в укреплении государства и защиты общего Отечества.</w:t>
            </w:r>
          </w:p>
          <w:p w:rsidR="00405E71" w:rsidRPr="00405E71" w:rsidRDefault="00405E71" w:rsidP="00405E7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405E71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2. Содействие поддержке русского языка как государственного языка Российской Федерации и его популяризации как средства межнационального общения, а также обеспечение оптимальных условий для сохранения и развития языков народов Российской Федерации, проживающих в городе.</w:t>
            </w:r>
          </w:p>
          <w:p w:rsidR="00405E71" w:rsidRPr="00405E71" w:rsidRDefault="00405E71" w:rsidP="00405E7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405E71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3. Реализация комплексной информационной кампании, направленной на укрепление общегражданской идентичности и межнационального (межэтнического), межконфессионального и межкультурного взаимодействия.</w:t>
            </w:r>
          </w:p>
          <w:p w:rsidR="00405E71" w:rsidRPr="00405E71" w:rsidRDefault="00405E71" w:rsidP="00405E7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4</w:t>
            </w:r>
            <w:r w:rsidRPr="00405E71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. Сохранение и популяризация самобытной казачьей культуры.</w:t>
            </w:r>
          </w:p>
          <w:p w:rsidR="00405E71" w:rsidRPr="00405E71" w:rsidRDefault="00405E71" w:rsidP="00405E7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5</w:t>
            </w:r>
            <w:r w:rsidRPr="00405E71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. Организация и проведение воспитательной работы с подрастающим поколением в духе патриотизма с участием российского казачества.</w:t>
            </w:r>
          </w:p>
          <w:p w:rsidR="00405E71" w:rsidRPr="00405E71" w:rsidRDefault="00405E71" w:rsidP="00405E7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6</w:t>
            </w:r>
            <w:r w:rsidRPr="00405E71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. Проведение мероприятий по социокультурной интеграции и адаптации мигрантов.</w:t>
            </w:r>
          </w:p>
          <w:p w:rsidR="00405E71" w:rsidRPr="00405E71" w:rsidRDefault="00405E71" w:rsidP="00405E7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7</w:t>
            </w:r>
            <w:r w:rsidRPr="00405E71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. Совершенствование системы мер, обеспечивающих уважительное отношение мигрантов к культуре и традициям принимающего сообщества.</w:t>
            </w:r>
          </w:p>
          <w:p w:rsidR="00405E71" w:rsidRPr="00405E71" w:rsidRDefault="00405E71" w:rsidP="00405E7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8</w:t>
            </w:r>
            <w:r w:rsidRPr="00405E71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. Привлечение средств массовой информации к формированию положительного образа мигранта, популяризации легального труда мигрантов.</w:t>
            </w:r>
          </w:p>
          <w:p w:rsidR="00405E71" w:rsidRPr="00405E71" w:rsidRDefault="00405E71" w:rsidP="00405E7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9</w:t>
            </w:r>
            <w:r w:rsidRPr="00405E71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. Организация и проведение воспитательной и просветительской работы среди населения города, направленной на профилактику экстремизма.</w:t>
            </w:r>
          </w:p>
          <w:p w:rsidR="00405E71" w:rsidRPr="00405E71" w:rsidRDefault="00405E71" w:rsidP="00405E7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10</w:t>
            </w:r>
            <w:r w:rsidRPr="00405E71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. Проведение информационных кампаний, направленных на просвещение населения муниципального образования в сфере профилактики экстремизма.</w:t>
            </w:r>
          </w:p>
          <w:p w:rsidR="00405E71" w:rsidRPr="00405E71" w:rsidRDefault="00405E71" w:rsidP="00405E7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11</w:t>
            </w:r>
            <w:r w:rsidRPr="00405E71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. Методическое обеспечение и подготовка муниципальных служащих и работников муниципальных учреждений по вопросам профилактики экстремизма.</w:t>
            </w:r>
          </w:p>
          <w:p w:rsidR="00405E71" w:rsidRPr="00405E71" w:rsidRDefault="00405E71" w:rsidP="00405E7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12</w:t>
            </w:r>
            <w:r w:rsidRPr="00405E71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. Обеспечение эффективного мониторинга состояния межнациональных, межконфессиональных отношений, раннего предупреждения конфликтных ситуаций и выявления фактов распространения идеологии экстремизм</w:t>
            </w:r>
            <w:r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а</w:t>
            </w:r>
          </w:p>
        </w:tc>
      </w:tr>
      <w:tr w:rsidR="00610C05" w:rsidTr="001C25D0">
        <w:trPr>
          <w:cantSplit/>
          <w:trHeight w:val="20"/>
        </w:trPr>
        <w:tc>
          <w:tcPr>
            <w:tcW w:w="2544" w:type="dxa"/>
            <w:vMerge w:val="restart"/>
            <w:tcMar>
              <w:top w:w="0" w:type="dxa"/>
              <w:bottom w:w="0" w:type="dxa"/>
            </w:tcMar>
          </w:tcPr>
          <w:p w:rsidR="00610C05" w:rsidRDefault="00610C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Целевые показатели муниципальной программы</w:t>
            </w:r>
          </w:p>
        </w:tc>
        <w:tc>
          <w:tcPr>
            <w:tcW w:w="353" w:type="dxa"/>
            <w:vMerge w:val="restart"/>
            <w:tcMar>
              <w:top w:w="0" w:type="dxa"/>
              <w:bottom w:w="0" w:type="dxa"/>
            </w:tcMar>
          </w:tcPr>
          <w:p w:rsidR="00610C05" w:rsidRDefault="00610C0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№</w:t>
            </w:r>
          </w:p>
          <w:p w:rsidR="00610C05" w:rsidRDefault="00610C0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п/п</w:t>
            </w:r>
          </w:p>
        </w:tc>
        <w:tc>
          <w:tcPr>
            <w:tcW w:w="2145" w:type="dxa"/>
            <w:gridSpan w:val="2"/>
            <w:vMerge w:val="restart"/>
            <w:tcMar>
              <w:top w:w="0" w:type="dxa"/>
              <w:bottom w:w="0" w:type="dxa"/>
            </w:tcMar>
          </w:tcPr>
          <w:p w:rsidR="00610C05" w:rsidRDefault="00610C05">
            <w:pPr>
              <w:spacing w:after="0" w:line="240" w:lineRule="auto"/>
              <w:ind w:right="-113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Наименование</w:t>
            </w:r>
          </w:p>
          <w:p w:rsidR="00610C05" w:rsidRDefault="00610C05">
            <w:pPr>
              <w:spacing w:after="0" w:line="240" w:lineRule="auto"/>
              <w:ind w:right="-113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целевого показателя</w:t>
            </w:r>
          </w:p>
        </w:tc>
        <w:tc>
          <w:tcPr>
            <w:tcW w:w="9652" w:type="dxa"/>
            <w:gridSpan w:val="13"/>
            <w:tcMar>
              <w:top w:w="0" w:type="dxa"/>
              <w:bottom w:w="0" w:type="dxa"/>
            </w:tcMar>
          </w:tcPr>
          <w:p w:rsidR="00610C05" w:rsidRDefault="00610C05">
            <w:pPr>
              <w:spacing w:after="0" w:line="240" w:lineRule="auto"/>
              <w:ind w:right="-113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Значение показателя по годам</w:t>
            </w:r>
          </w:p>
        </w:tc>
      </w:tr>
      <w:tr w:rsidR="00610C05" w:rsidTr="001C25D0">
        <w:trPr>
          <w:cantSplit/>
          <w:trHeight w:val="20"/>
        </w:trPr>
        <w:tc>
          <w:tcPr>
            <w:tcW w:w="2544" w:type="dxa"/>
            <w:vMerge/>
            <w:tcMar>
              <w:top w:w="0" w:type="dxa"/>
              <w:bottom w:w="0" w:type="dxa"/>
            </w:tcMar>
          </w:tcPr>
          <w:p w:rsidR="00610C05" w:rsidRDefault="00610C05" w:rsidP="008A137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</w:p>
        </w:tc>
        <w:tc>
          <w:tcPr>
            <w:tcW w:w="353" w:type="dxa"/>
            <w:vMerge/>
            <w:tcMar>
              <w:top w:w="0" w:type="dxa"/>
              <w:bottom w:w="0" w:type="dxa"/>
            </w:tcMar>
          </w:tcPr>
          <w:p w:rsidR="00610C05" w:rsidRDefault="00610C05" w:rsidP="008A137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</w:p>
        </w:tc>
        <w:tc>
          <w:tcPr>
            <w:tcW w:w="2145" w:type="dxa"/>
            <w:gridSpan w:val="2"/>
            <w:vMerge/>
            <w:tcMar>
              <w:top w:w="0" w:type="dxa"/>
              <w:bottom w:w="0" w:type="dxa"/>
            </w:tcMar>
          </w:tcPr>
          <w:p w:rsidR="00610C05" w:rsidRDefault="00610C05" w:rsidP="008A1372">
            <w:pPr>
              <w:spacing w:after="0" w:line="240" w:lineRule="auto"/>
              <w:ind w:right="-113"/>
              <w:jc w:val="both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</w:p>
        </w:tc>
        <w:tc>
          <w:tcPr>
            <w:tcW w:w="974" w:type="dxa"/>
            <w:tcMar>
              <w:top w:w="0" w:type="dxa"/>
              <w:bottom w:w="0" w:type="dxa"/>
            </w:tcMar>
          </w:tcPr>
          <w:p w:rsidR="00610C05" w:rsidRDefault="00610C05" w:rsidP="008A1372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базовое</w:t>
            </w:r>
          </w:p>
          <w:p w:rsidR="00610C05" w:rsidRDefault="00610C05" w:rsidP="008A1372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значение</w:t>
            </w:r>
          </w:p>
        </w:tc>
        <w:tc>
          <w:tcPr>
            <w:tcW w:w="709" w:type="dxa"/>
            <w:tcMar>
              <w:top w:w="0" w:type="dxa"/>
              <w:bottom w:w="0" w:type="dxa"/>
            </w:tcMar>
          </w:tcPr>
          <w:p w:rsidR="00610C05" w:rsidRDefault="00610C05" w:rsidP="008A1372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2023</w:t>
            </w:r>
          </w:p>
          <w:p w:rsidR="00610C05" w:rsidRDefault="00610C05" w:rsidP="008A1372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год</w:t>
            </w:r>
          </w:p>
        </w:tc>
        <w:tc>
          <w:tcPr>
            <w:tcW w:w="850" w:type="dxa"/>
            <w:tcMar>
              <w:top w:w="0" w:type="dxa"/>
              <w:bottom w:w="0" w:type="dxa"/>
            </w:tcMar>
          </w:tcPr>
          <w:p w:rsidR="00610C05" w:rsidRDefault="00610C05" w:rsidP="008A1372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2024</w:t>
            </w:r>
          </w:p>
          <w:p w:rsidR="00610C05" w:rsidRDefault="00610C05" w:rsidP="008A1372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год</w:t>
            </w:r>
          </w:p>
        </w:tc>
        <w:tc>
          <w:tcPr>
            <w:tcW w:w="567" w:type="dxa"/>
            <w:tcMar>
              <w:top w:w="0" w:type="dxa"/>
              <w:bottom w:w="0" w:type="dxa"/>
            </w:tcMar>
          </w:tcPr>
          <w:p w:rsidR="00610C05" w:rsidRDefault="00610C05" w:rsidP="008A1372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2025</w:t>
            </w:r>
          </w:p>
          <w:p w:rsidR="00610C05" w:rsidRDefault="00610C05" w:rsidP="008A1372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год</w:t>
            </w:r>
          </w:p>
        </w:tc>
        <w:tc>
          <w:tcPr>
            <w:tcW w:w="567" w:type="dxa"/>
            <w:tcMar>
              <w:top w:w="0" w:type="dxa"/>
              <w:bottom w:w="0" w:type="dxa"/>
            </w:tcMar>
          </w:tcPr>
          <w:p w:rsidR="00610C05" w:rsidRDefault="00610C05" w:rsidP="008A1372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2026</w:t>
            </w:r>
          </w:p>
          <w:p w:rsidR="00610C05" w:rsidRDefault="00610C05" w:rsidP="008A1372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год</w:t>
            </w:r>
          </w:p>
        </w:tc>
        <w:tc>
          <w:tcPr>
            <w:tcW w:w="1134" w:type="dxa"/>
            <w:tcMar>
              <w:top w:w="0" w:type="dxa"/>
              <w:bottom w:w="0" w:type="dxa"/>
            </w:tcMar>
          </w:tcPr>
          <w:p w:rsidR="00610C05" w:rsidRDefault="00610C05" w:rsidP="008A1372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2027</w:t>
            </w:r>
          </w:p>
          <w:p w:rsidR="00610C05" w:rsidRDefault="00610C05" w:rsidP="008A1372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год</w:t>
            </w:r>
          </w:p>
        </w:tc>
        <w:tc>
          <w:tcPr>
            <w:tcW w:w="992" w:type="dxa"/>
          </w:tcPr>
          <w:p w:rsidR="00610C05" w:rsidRDefault="00610C05" w:rsidP="008A1372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2028</w:t>
            </w:r>
          </w:p>
          <w:p w:rsidR="00610C05" w:rsidRDefault="00610C05" w:rsidP="008A1372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год</w:t>
            </w:r>
          </w:p>
        </w:tc>
        <w:tc>
          <w:tcPr>
            <w:tcW w:w="851" w:type="dxa"/>
          </w:tcPr>
          <w:p w:rsidR="00610C05" w:rsidRDefault="00610C05" w:rsidP="008A1372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2029</w:t>
            </w:r>
          </w:p>
          <w:p w:rsidR="00610C05" w:rsidRDefault="00610C05" w:rsidP="008A1372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год</w:t>
            </w:r>
          </w:p>
        </w:tc>
        <w:tc>
          <w:tcPr>
            <w:tcW w:w="850" w:type="dxa"/>
            <w:gridSpan w:val="2"/>
          </w:tcPr>
          <w:p w:rsidR="00610C05" w:rsidRDefault="00610C05" w:rsidP="008A1372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2030</w:t>
            </w:r>
          </w:p>
          <w:p w:rsidR="00610C05" w:rsidRDefault="00610C05" w:rsidP="008A1372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год</w:t>
            </w:r>
          </w:p>
        </w:tc>
        <w:tc>
          <w:tcPr>
            <w:tcW w:w="993" w:type="dxa"/>
            <w:gridSpan w:val="2"/>
          </w:tcPr>
          <w:p w:rsidR="00610C05" w:rsidRDefault="00610C05" w:rsidP="008A1372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 xml:space="preserve">2031-2036 </w:t>
            </w:r>
          </w:p>
          <w:p w:rsidR="00610C05" w:rsidRDefault="00610C05" w:rsidP="008A1372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годы</w:t>
            </w:r>
          </w:p>
        </w:tc>
        <w:tc>
          <w:tcPr>
            <w:tcW w:w="1165" w:type="dxa"/>
          </w:tcPr>
          <w:p w:rsidR="00610C05" w:rsidRDefault="00610C05" w:rsidP="008A1372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 xml:space="preserve">на момент </w:t>
            </w:r>
          </w:p>
          <w:p w:rsidR="00610C05" w:rsidRDefault="00610C05" w:rsidP="008A1372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 xml:space="preserve">окончания </w:t>
            </w:r>
          </w:p>
          <w:p w:rsidR="00610C05" w:rsidRDefault="00610C05" w:rsidP="008A1372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 xml:space="preserve">реализации </w:t>
            </w:r>
          </w:p>
          <w:p w:rsidR="00610C05" w:rsidRDefault="00610C05" w:rsidP="008A1372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 xml:space="preserve">муниципальной </w:t>
            </w:r>
          </w:p>
          <w:p w:rsidR="00610C05" w:rsidRDefault="00610C05" w:rsidP="008A1372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программы</w:t>
            </w:r>
          </w:p>
        </w:tc>
      </w:tr>
      <w:tr w:rsidR="00727033" w:rsidTr="001C25D0">
        <w:trPr>
          <w:cantSplit/>
          <w:trHeight w:val="20"/>
        </w:trPr>
        <w:tc>
          <w:tcPr>
            <w:tcW w:w="2544" w:type="dxa"/>
            <w:vMerge/>
            <w:tcMar>
              <w:top w:w="0" w:type="dxa"/>
              <w:bottom w:w="0" w:type="dxa"/>
            </w:tcMar>
          </w:tcPr>
          <w:p w:rsidR="00727033" w:rsidRDefault="00727033" w:rsidP="0072703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5"/>
                <w:szCs w:val="15"/>
                <w:highlight w:val="yellow"/>
                <w:lang w:eastAsia="ru-RU"/>
              </w:rPr>
            </w:pPr>
          </w:p>
        </w:tc>
        <w:tc>
          <w:tcPr>
            <w:tcW w:w="353" w:type="dxa"/>
            <w:tcMar>
              <w:top w:w="0" w:type="dxa"/>
              <w:bottom w:w="0" w:type="dxa"/>
            </w:tcMar>
          </w:tcPr>
          <w:p w:rsidR="00727033" w:rsidRDefault="00727033" w:rsidP="0072703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1.</w:t>
            </w:r>
          </w:p>
        </w:tc>
        <w:tc>
          <w:tcPr>
            <w:tcW w:w="2145" w:type="dxa"/>
            <w:gridSpan w:val="2"/>
            <w:tcMar>
              <w:top w:w="0" w:type="dxa"/>
              <w:bottom w:w="0" w:type="dxa"/>
            </w:tcMar>
          </w:tcPr>
          <w:p w:rsidR="00727033" w:rsidRDefault="00727033" w:rsidP="0072703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Доля граждан, положительно оценивающих состояние межнациональных отношений в городе (%)</w:t>
            </w:r>
            <w:r>
              <w:rPr>
                <w:rFonts w:ascii="Times New Roman" w:eastAsia="Times New Roman" w:hAnsi="Times New Roman"/>
                <w:sz w:val="15"/>
                <w:szCs w:val="15"/>
                <w:vertAlign w:val="superscript"/>
                <w:lang w:eastAsia="ru-RU"/>
              </w:rPr>
              <w:t>1</w:t>
            </w:r>
          </w:p>
        </w:tc>
        <w:tc>
          <w:tcPr>
            <w:tcW w:w="974" w:type="dxa"/>
            <w:tcMar>
              <w:top w:w="0" w:type="dxa"/>
              <w:bottom w:w="0" w:type="dxa"/>
            </w:tcMar>
          </w:tcPr>
          <w:p w:rsidR="00727033" w:rsidRDefault="00727033" w:rsidP="0072703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68,6</w:t>
            </w:r>
          </w:p>
        </w:tc>
        <w:tc>
          <w:tcPr>
            <w:tcW w:w="709" w:type="dxa"/>
            <w:tcMar>
              <w:top w:w="0" w:type="dxa"/>
              <w:bottom w:w="0" w:type="dxa"/>
            </w:tcMar>
          </w:tcPr>
          <w:p w:rsidR="00727033" w:rsidRDefault="00727033" w:rsidP="0072703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68,6</w:t>
            </w:r>
          </w:p>
        </w:tc>
        <w:tc>
          <w:tcPr>
            <w:tcW w:w="850" w:type="dxa"/>
          </w:tcPr>
          <w:p w:rsidR="00727033" w:rsidRDefault="00727033" w:rsidP="0072703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5"/>
                <w:szCs w:val="15"/>
              </w:rPr>
            </w:pPr>
            <w:r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68,6</w:t>
            </w:r>
          </w:p>
        </w:tc>
        <w:tc>
          <w:tcPr>
            <w:tcW w:w="567" w:type="dxa"/>
          </w:tcPr>
          <w:p w:rsidR="00727033" w:rsidRDefault="00727033" w:rsidP="0072703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5"/>
                <w:szCs w:val="15"/>
              </w:rPr>
            </w:pPr>
            <w:r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68,6</w:t>
            </w:r>
          </w:p>
        </w:tc>
        <w:tc>
          <w:tcPr>
            <w:tcW w:w="567" w:type="dxa"/>
          </w:tcPr>
          <w:p w:rsidR="00727033" w:rsidRDefault="00727033" w:rsidP="0072703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5"/>
                <w:szCs w:val="15"/>
              </w:rPr>
            </w:pPr>
            <w:r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68,6</w:t>
            </w:r>
          </w:p>
        </w:tc>
        <w:tc>
          <w:tcPr>
            <w:tcW w:w="1134" w:type="dxa"/>
            <w:tcMar>
              <w:top w:w="0" w:type="dxa"/>
              <w:bottom w:w="0" w:type="dxa"/>
            </w:tcMar>
          </w:tcPr>
          <w:p w:rsidR="00727033" w:rsidRDefault="00727033" w:rsidP="0072703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5"/>
                <w:szCs w:val="15"/>
              </w:rPr>
            </w:pPr>
            <w:r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68,6</w:t>
            </w:r>
          </w:p>
        </w:tc>
        <w:tc>
          <w:tcPr>
            <w:tcW w:w="992" w:type="dxa"/>
            <w:tcMar>
              <w:top w:w="0" w:type="dxa"/>
              <w:bottom w:w="0" w:type="dxa"/>
            </w:tcMar>
          </w:tcPr>
          <w:p w:rsidR="00727033" w:rsidRDefault="00727033" w:rsidP="0072703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5"/>
                <w:szCs w:val="15"/>
              </w:rPr>
            </w:pPr>
            <w:r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68,6</w:t>
            </w:r>
          </w:p>
        </w:tc>
        <w:tc>
          <w:tcPr>
            <w:tcW w:w="851" w:type="dxa"/>
          </w:tcPr>
          <w:p w:rsidR="00727033" w:rsidRDefault="00727033" w:rsidP="0072703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5"/>
                <w:szCs w:val="15"/>
              </w:rPr>
            </w:pPr>
            <w:r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68,6</w:t>
            </w:r>
          </w:p>
        </w:tc>
        <w:tc>
          <w:tcPr>
            <w:tcW w:w="850" w:type="dxa"/>
            <w:gridSpan w:val="2"/>
          </w:tcPr>
          <w:p w:rsidR="00727033" w:rsidRDefault="00727033" w:rsidP="0072703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5"/>
                <w:szCs w:val="15"/>
              </w:rPr>
            </w:pPr>
            <w:r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68,6</w:t>
            </w:r>
          </w:p>
        </w:tc>
        <w:tc>
          <w:tcPr>
            <w:tcW w:w="993" w:type="dxa"/>
            <w:gridSpan w:val="2"/>
          </w:tcPr>
          <w:p w:rsidR="00727033" w:rsidRDefault="00727033" w:rsidP="0072703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5"/>
                <w:szCs w:val="15"/>
              </w:rPr>
            </w:pPr>
            <w:r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68,6</w:t>
            </w:r>
          </w:p>
        </w:tc>
        <w:tc>
          <w:tcPr>
            <w:tcW w:w="1165" w:type="dxa"/>
          </w:tcPr>
          <w:p w:rsidR="00727033" w:rsidRDefault="00727033" w:rsidP="0072703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5"/>
                <w:szCs w:val="15"/>
              </w:rPr>
            </w:pPr>
            <w:r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68,6</w:t>
            </w:r>
          </w:p>
        </w:tc>
      </w:tr>
      <w:tr w:rsidR="00727033" w:rsidTr="001C25D0">
        <w:trPr>
          <w:cantSplit/>
          <w:trHeight w:val="20"/>
        </w:trPr>
        <w:tc>
          <w:tcPr>
            <w:tcW w:w="2544" w:type="dxa"/>
            <w:vMerge/>
            <w:tcMar>
              <w:top w:w="0" w:type="dxa"/>
              <w:bottom w:w="0" w:type="dxa"/>
            </w:tcMar>
          </w:tcPr>
          <w:p w:rsidR="00727033" w:rsidRDefault="00727033" w:rsidP="0072703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5"/>
                <w:szCs w:val="15"/>
                <w:highlight w:val="yellow"/>
                <w:lang w:eastAsia="ru-RU"/>
              </w:rPr>
            </w:pPr>
          </w:p>
        </w:tc>
        <w:tc>
          <w:tcPr>
            <w:tcW w:w="353" w:type="dxa"/>
            <w:tcMar>
              <w:top w:w="0" w:type="dxa"/>
              <w:bottom w:w="0" w:type="dxa"/>
            </w:tcMar>
          </w:tcPr>
          <w:p w:rsidR="00727033" w:rsidRDefault="00727033" w:rsidP="0072703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2.</w:t>
            </w:r>
          </w:p>
        </w:tc>
        <w:tc>
          <w:tcPr>
            <w:tcW w:w="2145" w:type="dxa"/>
            <w:gridSpan w:val="2"/>
            <w:tcMar>
              <w:top w:w="0" w:type="dxa"/>
              <w:bottom w:w="0" w:type="dxa"/>
            </w:tcMar>
          </w:tcPr>
          <w:p w:rsidR="00727033" w:rsidRDefault="00727033" w:rsidP="0072703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Численность участников мероприятий, направленных на этнокультурное развитие народов Российской Федерации, проживающих в городе (чел.)</w:t>
            </w:r>
            <w:r>
              <w:rPr>
                <w:rFonts w:ascii="Times New Roman" w:eastAsia="Times New Roman" w:hAnsi="Times New Roman"/>
                <w:sz w:val="15"/>
                <w:szCs w:val="15"/>
                <w:vertAlign w:val="superscript"/>
                <w:lang w:eastAsia="ru-RU"/>
              </w:rPr>
              <w:t>2</w:t>
            </w:r>
          </w:p>
        </w:tc>
        <w:tc>
          <w:tcPr>
            <w:tcW w:w="974" w:type="dxa"/>
            <w:tcMar>
              <w:top w:w="0" w:type="dxa"/>
              <w:bottom w:w="0" w:type="dxa"/>
            </w:tcMar>
          </w:tcPr>
          <w:p w:rsidR="00727033" w:rsidRDefault="00727033" w:rsidP="0072703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8 020</w:t>
            </w:r>
          </w:p>
        </w:tc>
        <w:tc>
          <w:tcPr>
            <w:tcW w:w="709" w:type="dxa"/>
            <w:tcMar>
              <w:top w:w="0" w:type="dxa"/>
              <w:bottom w:w="0" w:type="dxa"/>
            </w:tcMar>
          </w:tcPr>
          <w:p w:rsidR="00727033" w:rsidRDefault="00BC756A" w:rsidP="0072703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7 9</w:t>
            </w:r>
            <w:r w:rsidR="00727033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70</w:t>
            </w:r>
          </w:p>
        </w:tc>
        <w:tc>
          <w:tcPr>
            <w:tcW w:w="850" w:type="dxa"/>
          </w:tcPr>
          <w:p w:rsidR="00727033" w:rsidRDefault="00727033" w:rsidP="0072703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7 870</w:t>
            </w:r>
          </w:p>
        </w:tc>
        <w:tc>
          <w:tcPr>
            <w:tcW w:w="567" w:type="dxa"/>
          </w:tcPr>
          <w:p w:rsidR="00727033" w:rsidRDefault="00727033" w:rsidP="0072703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7 870</w:t>
            </w:r>
          </w:p>
        </w:tc>
        <w:tc>
          <w:tcPr>
            <w:tcW w:w="567" w:type="dxa"/>
          </w:tcPr>
          <w:p w:rsidR="00727033" w:rsidRDefault="00727033" w:rsidP="0072703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7 870</w:t>
            </w:r>
          </w:p>
        </w:tc>
        <w:tc>
          <w:tcPr>
            <w:tcW w:w="1134" w:type="dxa"/>
            <w:tcMar>
              <w:top w:w="0" w:type="dxa"/>
              <w:bottom w:w="0" w:type="dxa"/>
            </w:tcMar>
          </w:tcPr>
          <w:p w:rsidR="00727033" w:rsidRDefault="00727033" w:rsidP="0072703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7 870</w:t>
            </w:r>
          </w:p>
        </w:tc>
        <w:tc>
          <w:tcPr>
            <w:tcW w:w="992" w:type="dxa"/>
            <w:tcMar>
              <w:top w:w="0" w:type="dxa"/>
              <w:bottom w:w="0" w:type="dxa"/>
            </w:tcMar>
          </w:tcPr>
          <w:p w:rsidR="00727033" w:rsidRDefault="00727033" w:rsidP="0072703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7 870</w:t>
            </w:r>
          </w:p>
        </w:tc>
        <w:tc>
          <w:tcPr>
            <w:tcW w:w="851" w:type="dxa"/>
          </w:tcPr>
          <w:p w:rsidR="00727033" w:rsidRDefault="00727033" w:rsidP="0072703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7 870</w:t>
            </w:r>
          </w:p>
        </w:tc>
        <w:tc>
          <w:tcPr>
            <w:tcW w:w="850" w:type="dxa"/>
            <w:gridSpan w:val="2"/>
          </w:tcPr>
          <w:p w:rsidR="00727033" w:rsidRDefault="00727033" w:rsidP="0072703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7 870</w:t>
            </w:r>
          </w:p>
        </w:tc>
        <w:tc>
          <w:tcPr>
            <w:tcW w:w="993" w:type="dxa"/>
            <w:gridSpan w:val="2"/>
          </w:tcPr>
          <w:p w:rsidR="00727033" w:rsidRDefault="00727033" w:rsidP="0072703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7 870</w:t>
            </w:r>
          </w:p>
        </w:tc>
        <w:tc>
          <w:tcPr>
            <w:tcW w:w="1165" w:type="dxa"/>
          </w:tcPr>
          <w:p w:rsidR="00727033" w:rsidRDefault="00727033" w:rsidP="0072703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7 870</w:t>
            </w:r>
          </w:p>
        </w:tc>
      </w:tr>
      <w:tr w:rsidR="00727033" w:rsidTr="001C25D0">
        <w:trPr>
          <w:cantSplit/>
          <w:trHeight w:val="20"/>
        </w:trPr>
        <w:tc>
          <w:tcPr>
            <w:tcW w:w="2544" w:type="dxa"/>
            <w:vMerge/>
            <w:tcMar>
              <w:top w:w="0" w:type="dxa"/>
              <w:bottom w:w="0" w:type="dxa"/>
            </w:tcMar>
          </w:tcPr>
          <w:p w:rsidR="00727033" w:rsidRDefault="00727033" w:rsidP="0072703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5"/>
                <w:szCs w:val="15"/>
                <w:highlight w:val="yellow"/>
                <w:lang w:eastAsia="ru-RU"/>
              </w:rPr>
            </w:pPr>
          </w:p>
        </w:tc>
        <w:tc>
          <w:tcPr>
            <w:tcW w:w="353" w:type="dxa"/>
            <w:tcMar>
              <w:top w:w="0" w:type="dxa"/>
              <w:bottom w:w="0" w:type="dxa"/>
            </w:tcMar>
          </w:tcPr>
          <w:p w:rsidR="00727033" w:rsidRDefault="00727033" w:rsidP="0072703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3.</w:t>
            </w:r>
          </w:p>
        </w:tc>
        <w:tc>
          <w:tcPr>
            <w:tcW w:w="2145" w:type="dxa"/>
            <w:gridSpan w:val="2"/>
            <w:tcMar>
              <w:top w:w="0" w:type="dxa"/>
              <w:bottom w:w="0" w:type="dxa"/>
            </w:tcMar>
          </w:tcPr>
          <w:p w:rsidR="00727033" w:rsidRDefault="00727033" w:rsidP="0072703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Численность участников мероприятий, направленных на укрепление общероссийского гражданского единства (чел.)</w:t>
            </w:r>
            <w:r>
              <w:rPr>
                <w:rFonts w:ascii="Times New Roman" w:eastAsia="Times New Roman" w:hAnsi="Times New Roman"/>
                <w:sz w:val="15"/>
                <w:szCs w:val="15"/>
                <w:vertAlign w:val="superscript"/>
                <w:lang w:eastAsia="ru-RU"/>
              </w:rPr>
              <w:t>3</w:t>
            </w:r>
          </w:p>
        </w:tc>
        <w:tc>
          <w:tcPr>
            <w:tcW w:w="974" w:type="dxa"/>
            <w:tcMar>
              <w:top w:w="0" w:type="dxa"/>
              <w:bottom w:w="0" w:type="dxa"/>
            </w:tcMar>
          </w:tcPr>
          <w:p w:rsidR="00727033" w:rsidRDefault="00727033" w:rsidP="0072703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7 840</w:t>
            </w:r>
          </w:p>
        </w:tc>
        <w:tc>
          <w:tcPr>
            <w:tcW w:w="709" w:type="dxa"/>
            <w:tcMar>
              <w:top w:w="0" w:type="dxa"/>
              <w:bottom w:w="0" w:type="dxa"/>
            </w:tcMar>
          </w:tcPr>
          <w:p w:rsidR="00727033" w:rsidRDefault="00BC756A" w:rsidP="0072703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7 8</w:t>
            </w:r>
            <w:r w:rsidR="00727033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40</w:t>
            </w:r>
          </w:p>
        </w:tc>
        <w:tc>
          <w:tcPr>
            <w:tcW w:w="850" w:type="dxa"/>
          </w:tcPr>
          <w:p w:rsidR="00727033" w:rsidRDefault="00727033" w:rsidP="0072703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7 740</w:t>
            </w:r>
          </w:p>
        </w:tc>
        <w:tc>
          <w:tcPr>
            <w:tcW w:w="567" w:type="dxa"/>
          </w:tcPr>
          <w:p w:rsidR="00727033" w:rsidRDefault="00727033" w:rsidP="0072703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7 740</w:t>
            </w:r>
          </w:p>
        </w:tc>
        <w:tc>
          <w:tcPr>
            <w:tcW w:w="567" w:type="dxa"/>
          </w:tcPr>
          <w:p w:rsidR="00727033" w:rsidRDefault="00727033" w:rsidP="0072703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7 740</w:t>
            </w:r>
          </w:p>
        </w:tc>
        <w:tc>
          <w:tcPr>
            <w:tcW w:w="1134" w:type="dxa"/>
            <w:tcMar>
              <w:top w:w="0" w:type="dxa"/>
              <w:bottom w:w="0" w:type="dxa"/>
            </w:tcMar>
          </w:tcPr>
          <w:p w:rsidR="00727033" w:rsidRDefault="00727033" w:rsidP="0072703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7 740</w:t>
            </w:r>
          </w:p>
        </w:tc>
        <w:tc>
          <w:tcPr>
            <w:tcW w:w="992" w:type="dxa"/>
            <w:tcMar>
              <w:top w:w="0" w:type="dxa"/>
              <w:bottom w:w="0" w:type="dxa"/>
            </w:tcMar>
          </w:tcPr>
          <w:p w:rsidR="00727033" w:rsidRDefault="00727033" w:rsidP="0072703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7 740</w:t>
            </w:r>
          </w:p>
        </w:tc>
        <w:tc>
          <w:tcPr>
            <w:tcW w:w="851" w:type="dxa"/>
          </w:tcPr>
          <w:p w:rsidR="00727033" w:rsidRDefault="00727033" w:rsidP="0072703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7 740</w:t>
            </w:r>
          </w:p>
        </w:tc>
        <w:tc>
          <w:tcPr>
            <w:tcW w:w="850" w:type="dxa"/>
            <w:gridSpan w:val="2"/>
          </w:tcPr>
          <w:p w:rsidR="00727033" w:rsidRDefault="00727033" w:rsidP="0072703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7 740</w:t>
            </w:r>
          </w:p>
        </w:tc>
        <w:tc>
          <w:tcPr>
            <w:tcW w:w="993" w:type="dxa"/>
            <w:gridSpan w:val="2"/>
          </w:tcPr>
          <w:p w:rsidR="00727033" w:rsidRDefault="00727033" w:rsidP="0072703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7 740</w:t>
            </w:r>
          </w:p>
        </w:tc>
        <w:tc>
          <w:tcPr>
            <w:tcW w:w="1165" w:type="dxa"/>
          </w:tcPr>
          <w:p w:rsidR="00727033" w:rsidRDefault="00727033" w:rsidP="0072703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7 740</w:t>
            </w:r>
          </w:p>
        </w:tc>
      </w:tr>
      <w:tr w:rsidR="00727033" w:rsidTr="001C25D0">
        <w:trPr>
          <w:cantSplit/>
          <w:trHeight w:val="20"/>
        </w:trPr>
        <w:tc>
          <w:tcPr>
            <w:tcW w:w="2544" w:type="dxa"/>
            <w:vMerge/>
            <w:tcMar>
              <w:top w:w="0" w:type="dxa"/>
              <w:bottom w:w="0" w:type="dxa"/>
            </w:tcMar>
          </w:tcPr>
          <w:p w:rsidR="00727033" w:rsidRDefault="00727033" w:rsidP="0072703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5"/>
                <w:szCs w:val="15"/>
                <w:highlight w:val="yellow"/>
                <w:lang w:eastAsia="ru-RU"/>
              </w:rPr>
            </w:pPr>
          </w:p>
        </w:tc>
        <w:tc>
          <w:tcPr>
            <w:tcW w:w="353" w:type="dxa"/>
            <w:tcMar>
              <w:top w:w="0" w:type="dxa"/>
              <w:bottom w:w="0" w:type="dxa"/>
            </w:tcMar>
          </w:tcPr>
          <w:p w:rsidR="00727033" w:rsidRDefault="00727033" w:rsidP="0072703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4.</w:t>
            </w:r>
          </w:p>
        </w:tc>
        <w:tc>
          <w:tcPr>
            <w:tcW w:w="2145" w:type="dxa"/>
            <w:gridSpan w:val="2"/>
            <w:tcMar>
              <w:top w:w="0" w:type="dxa"/>
              <w:bottom w:w="0" w:type="dxa"/>
            </w:tcMar>
          </w:tcPr>
          <w:p w:rsidR="00727033" w:rsidRDefault="00727033" w:rsidP="0072703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Количество мероприятий (проектов, программ), в которых приняли          участие некоммерческие организации,       по укреплению межнационального                  и межконфессионального согласия, поддержке и развитию языков и культуры народов Российской Федерации, проживающих на территории муниципального образования, обеспечению социальной и культурной адаптации мигрантов и профилактике экстремизма (ед.)</w:t>
            </w:r>
            <w:r>
              <w:rPr>
                <w:rFonts w:ascii="Times New Roman" w:eastAsia="Times New Roman" w:hAnsi="Times New Roman"/>
                <w:sz w:val="15"/>
                <w:szCs w:val="15"/>
                <w:vertAlign w:val="superscript"/>
                <w:lang w:eastAsia="ru-RU"/>
              </w:rPr>
              <w:t>4</w:t>
            </w:r>
          </w:p>
        </w:tc>
        <w:tc>
          <w:tcPr>
            <w:tcW w:w="974" w:type="dxa"/>
            <w:tcMar>
              <w:top w:w="0" w:type="dxa"/>
              <w:bottom w:w="0" w:type="dxa"/>
            </w:tcMar>
          </w:tcPr>
          <w:p w:rsidR="00727033" w:rsidRDefault="00727033" w:rsidP="0072703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12</w:t>
            </w:r>
          </w:p>
        </w:tc>
        <w:tc>
          <w:tcPr>
            <w:tcW w:w="709" w:type="dxa"/>
            <w:tcMar>
              <w:top w:w="0" w:type="dxa"/>
              <w:bottom w:w="0" w:type="dxa"/>
            </w:tcMar>
          </w:tcPr>
          <w:p w:rsidR="00727033" w:rsidRDefault="00BC756A" w:rsidP="0072703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5"/>
                <w:szCs w:val="15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12</w:t>
            </w:r>
          </w:p>
        </w:tc>
        <w:tc>
          <w:tcPr>
            <w:tcW w:w="850" w:type="dxa"/>
          </w:tcPr>
          <w:p w:rsidR="00727033" w:rsidRDefault="00727033" w:rsidP="0072703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11</w:t>
            </w:r>
          </w:p>
        </w:tc>
        <w:tc>
          <w:tcPr>
            <w:tcW w:w="567" w:type="dxa"/>
          </w:tcPr>
          <w:p w:rsidR="00727033" w:rsidRDefault="00727033" w:rsidP="0072703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11</w:t>
            </w:r>
          </w:p>
        </w:tc>
        <w:tc>
          <w:tcPr>
            <w:tcW w:w="567" w:type="dxa"/>
          </w:tcPr>
          <w:p w:rsidR="00727033" w:rsidRDefault="00727033" w:rsidP="0072703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11</w:t>
            </w:r>
          </w:p>
        </w:tc>
        <w:tc>
          <w:tcPr>
            <w:tcW w:w="1134" w:type="dxa"/>
            <w:tcMar>
              <w:top w:w="0" w:type="dxa"/>
              <w:bottom w:w="0" w:type="dxa"/>
            </w:tcMar>
          </w:tcPr>
          <w:p w:rsidR="00727033" w:rsidRDefault="00727033" w:rsidP="0072703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11</w:t>
            </w:r>
          </w:p>
        </w:tc>
        <w:tc>
          <w:tcPr>
            <w:tcW w:w="992" w:type="dxa"/>
            <w:tcMar>
              <w:top w:w="0" w:type="dxa"/>
              <w:bottom w:w="0" w:type="dxa"/>
            </w:tcMar>
          </w:tcPr>
          <w:p w:rsidR="00727033" w:rsidRDefault="00727033" w:rsidP="0072703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11</w:t>
            </w:r>
          </w:p>
        </w:tc>
        <w:tc>
          <w:tcPr>
            <w:tcW w:w="851" w:type="dxa"/>
          </w:tcPr>
          <w:p w:rsidR="00727033" w:rsidRDefault="00727033" w:rsidP="0072703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11</w:t>
            </w:r>
          </w:p>
        </w:tc>
        <w:tc>
          <w:tcPr>
            <w:tcW w:w="850" w:type="dxa"/>
            <w:gridSpan w:val="2"/>
          </w:tcPr>
          <w:p w:rsidR="00727033" w:rsidRDefault="00727033" w:rsidP="0072703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11</w:t>
            </w:r>
          </w:p>
        </w:tc>
        <w:tc>
          <w:tcPr>
            <w:tcW w:w="993" w:type="dxa"/>
            <w:gridSpan w:val="2"/>
          </w:tcPr>
          <w:p w:rsidR="00727033" w:rsidRDefault="00727033" w:rsidP="0072703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11</w:t>
            </w:r>
          </w:p>
        </w:tc>
        <w:tc>
          <w:tcPr>
            <w:tcW w:w="1165" w:type="dxa"/>
          </w:tcPr>
          <w:p w:rsidR="00727033" w:rsidRDefault="00727033" w:rsidP="0072703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11</w:t>
            </w:r>
          </w:p>
        </w:tc>
      </w:tr>
      <w:tr w:rsidR="00727033" w:rsidTr="001C25D0">
        <w:trPr>
          <w:cantSplit/>
          <w:trHeight w:val="20"/>
        </w:trPr>
        <w:tc>
          <w:tcPr>
            <w:tcW w:w="2544" w:type="dxa"/>
            <w:vMerge/>
            <w:tcMar>
              <w:top w:w="0" w:type="dxa"/>
              <w:bottom w:w="0" w:type="dxa"/>
            </w:tcMar>
          </w:tcPr>
          <w:p w:rsidR="00727033" w:rsidRDefault="00727033" w:rsidP="0072703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5"/>
                <w:szCs w:val="15"/>
                <w:highlight w:val="yellow"/>
                <w:lang w:eastAsia="ru-RU"/>
              </w:rPr>
            </w:pPr>
          </w:p>
        </w:tc>
        <w:tc>
          <w:tcPr>
            <w:tcW w:w="353" w:type="dxa"/>
            <w:tcMar>
              <w:top w:w="0" w:type="dxa"/>
              <w:bottom w:w="0" w:type="dxa"/>
            </w:tcMar>
          </w:tcPr>
          <w:p w:rsidR="00727033" w:rsidRDefault="00727033" w:rsidP="0072703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5.</w:t>
            </w:r>
          </w:p>
        </w:tc>
        <w:tc>
          <w:tcPr>
            <w:tcW w:w="2145" w:type="dxa"/>
            <w:gridSpan w:val="2"/>
            <w:tcMar>
              <w:top w:w="0" w:type="dxa"/>
              <w:bottom w:w="0" w:type="dxa"/>
            </w:tcMar>
          </w:tcPr>
          <w:p w:rsidR="00727033" w:rsidRDefault="00727033" w:rsidP="0072703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Количество участников мероприятий, направленных на поддержку русского языка как государственного языка Российской Федерации и средства межнационального общения народов Российской Федерации, проживающих         в муниципальном образовании (чел.)</w:t>
            </w:r>
            <w:r>
              <w:rPr>
                <w:rFonts w:ascii="Times New Roman" w:eastAsia="Times New Roman" w:hAnsi="Times New Roman"/>
                <w:sz w:val="15"/>
                <w:szCs w:val="15"/>
                <w:vertAlign w:val="superscript"/>
                <w:lang w:eastAsia="ru-RU"/>
              </w:rPr>
              <w:t>5</w:t>
            </w:r>
          </w:p>
        </w:tc>
        <w:tc>
          <w:tcPr>
            <w:tcW w:w="974" w:type="dxa"/>
            <w:tcMar>
              <w:top w:w="0" w:type="dxa"/>
              <w:bottom w:w="0" w:type="dxa"/>
            </w:tcMar>
          </w:tcPr>
          <w:p w:rsidR="00727033" w:rsidRDefault="00727033" w:rsidP="0072703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155</w:t>
            </w:r>
          </w:p>
        </w:tc>
        <w:tc>
          <w:tcPr>
            <w:tcW w:w="709" w:type="dxa"/>
            <w:tcMar>
              <w:top w:w="0" w:type="dxa"/>
              <w:bottom w:w="0" w:type="dxa"/>
            </w:tcMar>
          </w:tcPr>
          <w:p w:rsidR="00727033" w:rsidRDefault="00727033" w:rsidP="0072703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155</w:t>
            </w:r>
          </w:p>
        </w:tc>
        <w:tc>
          <w:tcPr>
            <w:tcW w:w="850" w:type="dxa"/>
          </w:tcPr>
          <w:p w:rsidR="00727033" w:rsidRDefault="00727033" w:rsidP="0072703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155</w:t>
            </w:r>
          </w:p>
        </w:tc>
        <w:tc>
          <w:tcPr>
            <w:tcW w:w="567" w:type="dxa"/>
          </w:tcPr>
          <w:p w:rsidR="00727033" w:rsidRDefault="00727033" w:rsidP="0072703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155</w:t>
            </w:r>
          </w:p>
        </w:tc>
        <w:tc>
          <w:tcPr>
            <w:tcW w:w="567" w:type="dxa"/>
          </w:tcPr>
          <w:p w:rsidR="00727033" w:rsidRDefault="00727033" w:rsidP="0072703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155</w:t>
            </w:r>
          </w:p>
        </w:tc>
        <w:tc>
          <w:tcPr>
            <w:tcW w:w="1134" w:type="dxa"/>
            <w:tcMar>
              <w:top w:w="0" w:type="dxa"/>
              <w:bottom w:w="0" w:type="dxa"/>
            </w:tcMar>
          </w:tcPr>
          <w:p w:rsidR="00727033" w:rsidRDefault="00727033" w:rsidP="0072703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155</w:t>
            </w:r>
          </w:p>
        </w:tc>
        <w:tc>
          <w:tcPr>
            <w:tcW w:w="992" w:type="dxa"/>
            <w:tcMar>
              <w:top w:w="0" w:type="dxa"/>
              <w:bottom w:w="0" w:type="dxa"/>
            </w:tcMar>
          </w:tcPr>
          <w:p w:rsidR="00727033" w:rsidRDefault="00727033" w:rsidP="0072703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155</w:t>
            </w:r>
          </w:p>
        </w:tc>
        <w:tc>
          <w:tcPr>
            <w:tcW w:w="851" w:type="dxa"/>
          </w:tcPr>
          <w:p w:rsidR="00727033" w:rsidRDefault="00727033" w:rsidP="0072703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155</w:t>
            </w:r>
          </w:p>
        </w:tc>
        <w:tc>
          <w:tcPr>
            <w:tcW w:w="850" w:type="dxa"/>
            <w:gridSpan w:val="2"/>
          </w:tcPr>
          <w:p w:rsidR="00727033" w:rsidRDefault="00727033" w:rsidP="0072703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155</w:t>
            </w:r>
          </w:p>
        </w:tc>
        <w:tc>
          <w:tcPr>
            <w:tcW w:w="993" w:type="dxa"/>
            <w:gridSpan w:val="2"/>
          </w:tcPr>
          <w:p w:rsidR="00727033" w:rsidRDefault="00727033" w:rsidP="0072703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155</w:t>
            </w:r>
          </w:p>
        </w:tc>
        <w:tc>
          <w:tcPr>
            <w:tcW w:w="1165" w:type="dxa"/>
          </w:tcPr>
          <w:p w:rsidR="00727033" w:rsidRDefault="00727033" w:rsidP="0072703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155</w:t>
            </w:r>
          </w:p>
        </w:tc>
      </w:tr>
      <w:tr w:rsidR="00727033" w:rsidTr="001C25D0">
        <w:trPr>
          <w:cantSplit/>
          <w:trHeight w:val="20"/>
        </w:trPr>
        <w:tc>
          <w:tcPr>
            <w:tcW w:w="2544" w:type="dxa"/>
            <w:vMerge/>
            <w:tcMar>
              <w:top w:w="0" w:type="dxa"/>
              <w:bottom w:w="0" w:type="dxa"/>
            </w:tcMar>
          </w:tcPr>
          <w:p w:rsidR="00727033" w:rsidRDefault="00727033" w:rsidP="0072703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5"/>
                <w:szCs w:val="15"/>
                <w:highlight w:val="yellow"/>
                <w:lang w:eastAsia="ru-RU"/>
              </w:rPr>
            </w:pPr>
          </w:p>
        </w:tc>
        <w:tc>
          <w:tcPr>
            <w:tcW w:w="353" w:type="dxa"/>
            <w:tcMar>
              <w:top w:w="0" w:type="dxa"/>
              <w:bottom w:w="0" w:type="dxa"/>
            </w:tcMar>
          </w:tcPr>
          <w:p w:rsidR="00727033" w:rsidRDefault="00727033" w:rsidP="0072703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6.</w:t>
            </w:r>
          </w:p>
        </w:tc>
        <w:tc>
          <w:tcPr>
            <w:tcW w:w="2145" w:type="dxa"/>
            <w:gridSpan w:val="2"/>
            <w:tcMar>
              <w:top w:w="0" w:type="dxa"/>
              <w:bottom w:w="0" w:type="dxa"/>
            </w:tcMar>
          </w:tcPr>
          <w:p w:rsidR="00727033" w:rsidRDefault="00727033" w:rsidP="0072703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Количество молодых людей                         в возрасте от 14 до 35 лет,            участвующих в мероприятиях                    по укреплению межнационального                 и межконфессионального согласия, поддержке и развитию языков и культуры народов Российской Федерации, проживающих на территории муниципального образования, обеспечению социальной и культурной адаптации мигрантов и профилактике экстремизма (чел.)</w:t>
            </w:r>
            <w:r>
              <w:rPr>
                <w:rFonts w:ascii="Times New Roman" w:eastAsia="Times New Roman" w:hAnsi="Times New Roman"/>
                <w:sz w:val="15"/>
                <w:szCs w:val="15"/>
                <w:vertAlign w:val="superscript"/>
                <w:lang w:eastAsia="ru-RU"/>
              </w:rPr>
              <w:t>6</w:t>
            </w:r>
          </w:p>
        </w:tc>
        <w:tc>
          <w:tcPr>
            <w:tcW w:w="974" w:type="dxa"/>
            <w:tcMar>
              <w:top w:w="0" w:type="dxa"/>
              <w:bottom w:w="0" w:type="dxa"/>
            </w:tcMar>
          </w:tcPr>
          <w:p w:rsidR="00727033" w:rsidRDefault="00727033" w:rsidP="0072703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1 700</w:t>
            </w:r>
          </w:p>
        </w:tc>
        <w:tc>
          <w:tcPr>
            <w:tcW w:w="709" w:type="dxa"/>
            <w:tcMar>
              <w:top w:w="0" w:type="dxa"/>
              <w:bottom w:w="0" w:type="dxa"/>
            </w:tcMar>
          </w:tcPr>
          <w:p w:rsidR="00727033" w:rsidRDefault="00727033" w:rsidP="0072703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1 700</w:t>
            </w:r>
          </w:p>
        </w:tc>
        <w:tc>
          <w:tcPr>
            <w:tcW w:w="850" w:type="dxa"/>
          </w:tcPr>
          <w:p w:rsidR="00727033" w:rsidRDefault="00727033" w:rsidP="0072703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1 700</w:t>
            </w:r>
          </w:p>
        </w:tc>
        <w:tc>
          <w:tcPr>
            <w:tcW w:w="567" w:type="dxa"/>
          </w:tcPr>
          <w:p w:rsidR="00727033" w:rsidRDefault="00727033" w:rsidP="0072703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1 700</w:t>
            </w:r>
          </w:p>
        </w:tc>
        <w:tc>
          <w:tcPr>
            <w:tcW w:w="567" w:type="dxa"/>
          </w:tcPr>
          <w:p w:rsidR="00727033" w:rsidRDefault="00727033" w:rsidP="0072703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1 700</w:t>
            </w:r>
          </w:p>
        </w:tc>
        <w:tc>
          <w:tcPr>
            <w:tcW w:w="1134" w:type="dxa"/>
            <w:tcMar>
              <w:top w:w="0" w:type="dxa"/>
              <w:bottom w:w="0" w:type="dxa"/>
            </w:tcMar>
          </w:tcPr>
          <w:p w:rsidR="00727033" w:rsidRDefault="00727033" w:rsidP="0072703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1 700</w:t>
            </w:r>
          </w:p>
        </w:tc>
        <w:tc>
          <w:tcPr>
            <w:tcW w:w="992" w:type="dxa"/>
            <w:tcMar>
              <w:top w:w="0" w:type="dxa"/>
              <w:bottom w:w="0" w:type="dxa"/>
            </w:tcMar>
          </w:tcPr>
          <w:p w:rsidR="00727033" w:rsidRDefault="00727033" w:rsidP="0072703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1 700</w:t>
            </w:r>
          </w:p>
        </w:tc>
        <w:tc>
          <w:tcPr>
            <w:tcW w:w="851" w:type="dxa"/>
          </w:tcPr>
          <w:p w:rsidR="00727033" w:rsidRDefault="00727033" w:rsidP="0072703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1 700</w:t>
            </w:r>
          </w:p>
        </w:tc>
        <w:tc>
          <w:tcPr>
            <w:tcW w:w="850" w:type="dxa"/>
            <w:gridSpan w:val="2"/>
          </w:tcPr>
          <w:p w:rsidR="00727033" w:rsidRDefault="00727033" w:rsidP="0072703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1 700</w:t>
            </w:r>
          </w:p>
        </w:tc>
        <w:tc>
          <w:tcPr>
            <w:tcW w:w="993" w:type="dxa"/>
            <w:gridSpan w:val="2"/>
          </w:tcPr>
          <w:p w:rsidR="00727033" w:rsidRDefault="00727033" w:rsidP="0072703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1 700</w:t>
            </w:r>
          </w:p>
        </w:tc>
        <w:tc>
          <w:tcPr>
            <w:tcW w:w="1165" w:type="dxa"/>
          </w:tcPr>
          <w:p w:rsidR="00727033" w:rsidRDefault="00727033" w:rsidP="0072703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1 700</w:t>
            </w:r>
          </w:p>
        </w:tc>
      </w:tr>
      <w:tr w:rsidR="00727033" w:rsidTr="001C25D0">
        <w:trPr>
          <w:cantSplit/>
          <w:trHeight w:val="20"/>
        </w:trPr>
        <w:tc>
          <w:tcPr>
            <w:tcW w:w="2544" w:type="dxa"/>
            <w:vMerge/>
            <w:tcMar>
              <w:top w:w="0" w:type="dxa"/>
              <w:bottom w:w="0" w:type="dxa"/>
            </w:tcMar>
          </w:tcPr>
          <w:p w:rsidR="00727033" w:rsidRDefault="00727033" w:rsidP="0072703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5"/>
                <w:szCs w:val="15"/>
                <w:highlight w:val="yellow"/>
                <w:lang w:eastAsia="ru-RU"/>
              </w:rPr>
            </w:pPr>
          </w:p>
        </w:tc>
        <w:tc>
          <w:tcPr>
            <w:tcW w:w="353" w:type="dxa"/>
            <w:tcMar>
              <w:top w:w="0" w:type="dxa"/>
              <w:bottom w:w="0" w:type="dxa"/>
            </w:tcMar>
          </w:tcPr>
          <w:p w:rsidR="00727033" w:rsidRDefault="00727033" w:rsidP="0072703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7.</w:t>
            </w:r>
          </w:p>
        </w:tc>
        <w:tc>
          <w:tcPr>
            <w:tcW w:w="2145" w:type="dxa"/>
            <w:gridSpan w:val="2"/>
            <w:tcMar>
              <w:top w:w="0" w:type="dxa"/>
              <w:bottom w:w="0" w:type="dxa"/>
            </w:tcMar>
          </w:tcPr>
          <w:p w:rsidR="00727033" w:rsidRDefault="00727033" w:rsidP="0072703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Количество муниципальных служащих   и работников муниципальных учреждений, обученных по вопросам укрепления межнационального                      и межконфессионального согласия, поддержки и развития языков и культуры народов Российской Федерации, проживающих на территории муниципального образования, обеспечения социальной и культурной адаптации мигрантов, профилактики экстремизма (чел.)</w:t>
            </w:r>
            <w:r>
              <w:rPr>
                <w:rFonts w:ascii="Times New Roman" w:eastAsia="Times New Roman" w:hAnsi="Times New Roman"/>
                <w:sz w:val="15"/>
                <w:szCs w:val="15"/>
                <w:vertAlign w:val="superscript"/>
                <w:lang w:eastAsia="ru-RU"/>
              </w:rPr>
              <w:t>7</w:t>
            </w:r>
          </w:p>
        </w:tc>
        <w:tc>
          <w:tcPr>
            <w:tcW w:w="974" w:type="dxa"/>
            <w:tcBorders>
              <w:top w:val="single" w:sz="4" w:space="0" w:color="000000"/>
            </w:tcBorders>
            <w:tcMar>
              <w:top w:w="0" w:type="dxa"/>
              <w:bottom w:w="0" w:type="dxa"/>
            </w:tcMar>
          </w:tcPr>
          <w:p w:rsidR="00727033" w:rsidRDefault="00727033" w:rsidP="0072703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</w:tcBorders>
            <w:tcMar>
              <w:top w:w="0" w:type="dxa"/>
              <w:bottom w:w="0" w:type="dxa"/>
            </w:tcMar>
          </w:tcPr>
          <w:p w:rsidR="00727033" w:rsidRDefault="00727033" w:rsidP="0072703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300</w:t>
            </w:r>
          </w:p>
        </w:tc>
        <w:tc>
          <w:tcPr>
            <w:tcW w:w="850" w:type="dxa"/>
            <w:tcBorders>
              <w:top w:val="single" w:sz="4" w:space="0" w:color="000000"/>
            </w:tcBorders>
          </w:tcPr>
          <w:p w:rsidR="00727033" w:rsidRDefault="00727033" w:rsidP="0072703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100</w:t>
            </w:r>
          </w:p>
        </w:tc>
        <w:tc>
          <w:tcPr>
            <w:tcW w:w="567" w:type="dxa"/>
            <w:tcBorders>
              <w:top w:val="single" w:sz="4" w:space="0" w:color="000000"/>
            </w:tcBorders>
          </w:tcPr>
          <w:p w:rsidR="00727033" w:rsidRDefault="00727033" w:rsidP="0072703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100</w:t>
            </w:r>
          </w:p>
        </w:tc>
        <w:tc>
          <w:tcPr>
            <w:tcW w:w="567" w:type="dxa"/>
            <w:tcBorders>
              <w:top w:val="single" w:sz="4" w:space="0" w:color="000000"/>
            </w:tcBorders>
          </w:tcPr>
          <w:p w:rsidR="00727033" w:rsidRDefault="00727033" w:rsidP="0072703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</w:tcBorders>
            <w:tcMar>
              <w:top w:w="0" w:type="dxa"/>
              <w:bottom w:w="0" w:type="dxa"/>
            </w:tcMar>
          </w:tcPr>
          <w:p w:rsidR="00727033" w:rsidRDefault="00727033" w:rsidP="0072703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single" w:sz="4" w:space="0" w:color="000000"/>
            </w:tcBorders>
            <w:tcMar>
              <w:top w:w="0" w:type="dxa"/>
              <w:bottom w:w="0" w:type="dxa"/>
            </w:tcMar>
          </w:tcPr>
          <w:p w:rsidR="00727033" w:rsidRDefault="00727033" w:rsidP="0072703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100</w:t>
            </w:r>
          </w:p>
        </w:tc>
        <w:tc>
          <w:tcPr>
            <w:tcW w:w="851" w:type="dxa"/>
            <w:tcBorders>
              <w:top w:val="single" w:sz="4" w:space="0" w:color="000000"/>
            </w:tcBorders>
          </w:tcPr>
          <w:p w:rsidR="00727033" w:rsidRDefault="00727033" w:rsidP="0072703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100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</w:tcBorders>
          </w:tcPr>
          <w:p w:rsidR="00727033" w:rsidRDefault="00727033" w:rsidP="0072703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100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</w:tcBorders>
          </w:tcPr>
          <w:p w:rsidR="00727033" w:rsidRDefault="00727033" w:rsidP="0072703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100</w:t>
            </w:r>
          </w:p>
        </w:tc>
        <w:tc>
          <w:tcPr>
            <w:tcW w:w="1165" w:type="dxa"/>
            <w:tcBorders>
              <w:top w:val="single" w:sz="4" w:space="0" w:color="000000"/>
            </w:tcBorders>
          </w:tcPr>
          <w:p w:rsidR="00727033" w:rsidRDefault="00727033" w:rsidP="0072703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100</w:t>
            </w:r>
          </w:p>
        </w:tc>
      </w:tr>
      <w:tr w:rsidR="00727033" w:rsidTr="001C25D0">
        <w:trPr>
          <w:cantSplit/>
          <w:trHeight w:val="20"/>
        </w:trPr>
        <w:tc>
          <w:tcPr>
            <w:tcW w:w="2544" w:type="dxa"/>
            <w:vMerge/>
            <w:tcMar>
              <w:top w:w="0" w:type="dxa"/>
              <w:bottom w:w="0" w:type="dxa"/>
            </w:tcMar>
          </w:tcPr>
          <w:p w:rsidR="00727033" w:rsidRDefault="00727033" w:rsidP="0072703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5"/>
                <w:szCs w:val="15"/>
                <w:highlight w:val="yellow"/>
                <w:lang w:eastAsia="ru-RU"/>
              </w:rPr>
            </w:pPr>
          </w:p>
        </w:tc>
        <w:tc>
          <w:tcPr>
            <w:tcW w:w="353" w:type="dxa"/>
            <w:tcMar>
              <w:top w:w="0" w:type="dxa"/>
              <w:bottom w:w="0" w:type="dxa"/>
            </w:tcMar>
          </w:tcPr>
          <w:p w:rsidR="00727033" w:rsidRDefault="00727033" w:rsidP="0072703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8.</w:t>
            </w:r>
          </w:p>
          <w:p w:rsidR="00727033" w:rsidRDefault="00727033" w:rsidP="0072703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</w:p>
        </w:tc>
        <w:tc>
          <w:tcPr>
            <w:tcW w:w="2145" w:type="dxa"/>
            <w:gridSpan w:val="2"/>
            <w:tcMar>
              <w:top w:w="0" w:type="dxa"/>
              <w:bottom w:w="0" w:type="dxa"/>
            </w:tcMar>
          </w:tcPr>
          <w:p w:rsidR="00727033" w:rsidRDefault="00727033" w:rsidP="0072703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5"/>
                <w:szCs w:val="15"/>
                <w:highlight w:val="white"/>
                <w:vertAlign w:val="superscript"/>
              </w:rPr>
            </w:pPr>
            <w:r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 xml:space="preserve">Количество материалов, направленных </w:t>
            </w:r>
            <w:r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br w:type="textWrapping" w:clear="all"/>
              <w:t>на формирование этнокультурной компетентности граждан и пропаганду      ценностей добрососедства                                 и взаимоуважения, профилактику экстремизма (ед.</w:t>
            </w:r>
            <w:r>
              <w:rPr>
                <w:rFonts w:ascii="Times New Roman" w:eastAsia="Times New Roman" w:hAnsi="Times New Roman"/>
                <w:sz w:val="15"/>
                <w:szCs w:val="15"/>
                <w:highlight w:val="white"/>
                <w:lang w:eastAsia="ru-RU"/>
              </w:rPr>
              <w:t>)</w:t>
            </w:r>
            <w:r>
              <w:rPr>
                <w:rFonts w:ascii="Times New Roman" w:eastAsia="Times New Roman" w:hAnsi="Times New Roman"/>
                <w:sz w:val="15"/>
                <w:szCs w:val="15"/>
                <w:highlight w:val="white"/>
                <w:vertAlign w:val="superscript"/>
                <w:lang w:eastAsia="ru-RU"/>
              </w:rPr>
              <w:t>8</w:t>
            </w:r>
          </w:p>
        </w:tc>
        <w:tc>
          <w:tcPr>
            <w:tcW w:w="974" w:type="dxa"/>
            <w:tcBorders>
              <w:top w:val="single" w:sz="4" w:space="0" w:color="000000"/>
            </w:tcBorders>
            <w:tcMar>
              <w:top w:w="0" w:type="dxa"/>
              <w:bottom w:w="0" w:type="dxa"/>
            </w:tcMar>
          </w:tcPr>
          <w:p w:rsidR="00727033" w:rsidRDefault="00727033" w:rsidP="0072703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</w:tcBorders>
            <w:tcMar>
              <w:top w:w="0" w:type="dxa"/>
              <w:bottom w:w="0" w:type="dxa"/>
            </w:tcMar>
          </w:tcPr>
          <w:p w:rsidR="00727033" w:rsidRDefault="00727033" w:rsidP="0072703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385</w:t>
            </w:r>
          </w:p>
        </w:tc>
        <w:tc>
          <w:tcPr>
            <w:tcW w:w="850" w:type="dxa"/>
            <w:tcBorders>
              <w:top w:val="single" w:sz="4" w:space="0" w:color="000000"/>
            </w:tcBorders>
          </w:tcPr>
          <w:p w:rsidR="00727033" w:rsidRDefault="00727033" w:rsidP="0072703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385</w:t>
            </w:r>
          </w:p>
        </w:tc>
        <w:tc>
          <w:tcPr>
            <w:tcW w:w="567" w:type="dxa"/>
            <w:tcBorders>
              <w:top w:val="single" w:sz="4" w:space="0" w:color="000000"/>
            </w:tcBorders>
          </w:tcPr>
          <w:p w:rsidR="00727033" w:rsidRDefault="00727033" w:rsidP="0072703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385</w:t>
            </w:r>
          </w:p>
        </w:tc>
        <w:tc>
          <w:tcPr>
            <w:tcW w:w="567" w:type="dxa"/>
            <w:tcBorders>
              <w:top w:val="single" w:sz="4" w:space="0" w:color="000000"/>
            </w:tcBorders>
          </w:tcPr>
          <w:p w:rsidR="00727033" w:rsidRDefault="00727033" w:rsidP="0072703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385</w:t>
            </w:r>
          </w:p>
        </w:tc>
        <w:tc>
          <w:tcPr>
            <w:tcW w:w="1134" w:type="dxa"/>
            <w:tcBorders>
              <w:top w:val="single" w:sz="4" w:space="0" w:color="000000"/>
            </w:tcBorders>
            <w:tcMar>
              <w:top w:w="0" w:type="dxa"/>
              <w:bottom w:w="0" w:type="dxa"/>
            </w:tcMar>
          </w:tcPr>
          <w:p w:rsidR="00727033" w:rsidRDefault="00727033" w:rsidP="0072703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385</w:t>
            </w:r>
          </w:p>
        </w:tc>
        <w:tc>
          <w:tcPr>
            <w:tcW w:w="992" w:type="dxa"/>
            <w:tcBorders>
              <w:top w:val="single" w:sz="4" w:space="0" w:color="000000"/>
            </w:tcBorders>
            <w:tcMar>
              <w:top w:w="0" w:type="dxa"/>
              <w:bottom w:w="0" w:type="dxa"/>
            </w:tcMar>
          </w:tcPr>
          <w:p w:rsidR="00727033" w:rsidRDefault="00727033" w:rsidP="0072703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385</w:t>
            </w:r>
          </w:p>
        </w:tc>
        <w:tc>
          <w:tcPr>
            <w:tcW w:w="851" w:type="dxa"/>
            <w:tcBorders>
              <w:top w:val="single" w:sz="4" w:space="0" w:color="000000"/>
            </w:tcBorders>
          </w:tcPr>
          <w:p w:rsidR="00727033" w:rsidRDefault="00727033" w:rsidP="0072703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385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</w:tcBorders>
          </w:tcPr>
          <w:p w:rsidR="00727033" w:rsidRDefault="00727033" w:rsidP="0072703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385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</w:tcBorders>
          </w:tcPr>
          <w:p w:rsidR="00727033" w:rsidRDefault="00727033" w:rsidP="0072703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385</w:t>
            </w:r>
          </w:p>
        </w:tc>
        <w:tc>
          <w:tcPr>
            <w:tcW w:w="1165" w:type="dxa"/>
            <w:tcBorders>
              <w:top w:val="single" w:sz="4" w:space="0" w:color="000000"/>
            </w:tcBorders>
          </w:tcPr>
          <w:p w:rsidR="00727033" w:rsidRDefault="00727033" w:rsidP="0072703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385</w:t>
            </w:r>
          </w:p>
        </w:tc>
      </w:tr>
      <w:tr w:rsidR="00727033" w:rsidTr="001C25D0">
        <w:trPr>
          <w:cantSplit/>
          <w:trHeight w:val="20"/>
        </w:trPr>
        <w:tc>
          <w:tcPr>
            <w:tcW w:w="2544" w:type="dxa"/>
            <w:vMerge/>
            <w:tcMar>
              <w:top w:w="0" w:type="dxa"/>
              <w:bottom w:w="0" w:type="dxa"/>
            </w:tcMar>
          </w:tcPr>
          <w:p w:rsidR="00727033" w:rsidRDefault="00727033" w:rsidP="0072703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5"/>
                <w:szCs w:val="15"/>
                <w:highlight w:val="yellow"/>
                <w:lang w:eastAsia="ru-RU"/>
              </w:rPr>
            </w:pPr>
          </w:p>
        </w:tc>
        <w:tc>
          <w:tcPr>
            <w:tcW w:w="353" w:type="dxa"/>
            <w:tcMar>
              <w:top w:w="0" w:type="dxa"/>
              <w:bottom w:w="0" w:type="dxa"/>
            </w:tcMar>
          </w:tcPr>
          <w:p w:rsidR="00727033" w:rsidRDefault="00727033" w:rsidP="0072703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9.</w:t>
            </w:r>
          </w:p>
        </w:tc>
        <w:tc>
          <w:tcPr>
            <w:tcW w:w="2145" w:type="dxa"/>
            <w:gridSpan w:val="2"/>
            <w:tcMar>
              <w:top w:w="0" w:type="dxa"/>
              <w:bottom w:w="0" w:type="dxa"/>
            </w:tcMar>
          </w:tcPr>
          <w:p w:rsidR="00727033" w:rsidRDefault="00727033" w:rsidP="0072703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5"/>
                <w:szCs w:val="15"/>
                <w:vertAlign w:val="superscript"/>
              </w:rPr>
            </w:pPr>
            <w:r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Количество мигрантов, принявших участие в мероприятиях, направленных на их адаптацию и интеграцию (чел.)</w:t>
            </w:r>
            <w:r>
              <w:rPr>
                <w:rFonts w:ascii="Times New Roman" w:eastAsia="Times New Roman" w:hAnsi="Times New Roman"/>
                <w:sz w:val="15"/>
                <w:szCs w:val="15"/>
                <w:vertAlign w:val="superscript"/>
                <w:lang w:eastAsia="ru-RU"/>
              </w:rPr>
              <w:t>9</w:t>
            </w:r>
          </w:p>
        </w:tc>
        <w:tc>
          <w:tcPr>
            <w:tcW w:w="974" w:type="dxa"/>
            <w:tcBorders>
              <w:top w:val="single" w:sz="4" w:space="0" w:color="000000"/>
            </w:tcBorders>
            <w:tcMar>
              <w:top w:w="0" w:type="dxa"/>
              <w:bottom w:w="0" w:type="dxa"/>
            </w:tcMar>
          </w:tcPr>
          <w:p w:rsidR="00727033" w:rsidRDefault="00727033" w:rsidP="0072703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300</w:t>
            </w:r>
          </w:p>
        </w:tc>
        <w:tc>
          <w:tcPr>
            <w:tcW w:w="709" w:type="dxa"/>
            <w:tcBorders>
              <w:top w:val="single" w:sz="4" w:space="0" w:color="000000"/>
            </w:tcBorders>
            <w:tcMar>
              <w:top w:w="0" w:type="dxa"/>
              <w:bottom w:w="0" w:type="dxa"/>
            </w:tcMar>
          </w:tcPr>
          <w:p w:rsidR="00727033" w:rsidRDefault="00727033" w:rsidP="0072703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285</w:t>
            </w:r>
          </w:p>
        </w:tc>
        <w:tc>
          <w:tcPr>
            <w:tcW w:w="850" w:type="dxa"/>
            <w:tcBorders>
              <w:top w:val="single" w:sz="4" w:space="0" w:color="000000"/>
            </w:tcBorders>
          </w:tcPr>
          <w:p w:rsidR="00727033" w:rsidRDefault="00727033" w:rsidP="0072703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285</w:t>
            </w:r>
          </w:p>
        </w:tc>
        <w:tc>
          <w:tcPr>
            <w:tcW w:w="567" w:type="dxa"/>
            <w:tcBorders>
              <w:top w:val="single" w:sz="4" w:space="0" w:color="000000"/>
            </w:tcBorders>
          </w:tcPr>
          <w:p w:rsidR="00727033" w:rsidRDefault="00727033" w:rsidP="0072703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285</w:t>
            </w:r>
          </w:p>
        </w:tc>
        <w:tc>
          <w:tcPr>
            <w:tcW w:w="567" w:type="dxa"/>
            <w:tcBorders>
              <w:top w:val="single" w:sz="4" w:space="0" w:color="000000"/>
            </w:tcBorders>
          </w:tcPr>
          <w:p w:rsidR="00727033" w:rsidRDefault="00727033" w:rsidP="0072703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285</w:t>
            </w:r>
          </w:p>
        </w:tc>
        <w:tc>
          <w:tcPr>
            <w:tcW w:w="1134" w:type="dxa"/>
            <w:tcBorders>
              <w:top w:val="single" w:sz="4" w:space="0" w:color="000000"/>
            </w:tcBorders>
            <w:tcMar>
              <w:top w:w="0" w:type="dxa"/>
              <w:bottom w:w="0" w:type="dxa"/>
            </w:tcMar>
          </w:tcPr>
          <w:p w:rsidR="00727033" w:rsidRDefault="00727033" w:rsidP="0072703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285</w:t>
            </w:r>
          </w:p>
        </w:tc>
        <w:tc>
          <w:tcPr>
            <w:tcW w:w="992" w:type="dxa"/>
            <w:tcBorders>
              <w:top w:val="single" w:sz="4" w:space="0" w:color="000000"/>
            </w:tcBorders>
            <w:tcMar>
              <w:top w:w="0" w:type="dxa"/>
              <w:bottom w:w="0" w:type="dxa"/>
            </w:tcMar>
          </w:tcPr>
          <w:p w:rsidR="00727033" w:rsidRDefault="00727033" w:rsidP="0072703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285</w:t>
            </w:r>
          </w:p>
        </w:tc>
        <w:tc>
          <w:tcPr>
            <w:tcW w:w="851" w:type="dxa"/>
            <w:tcBorders>
              <w:top w:val="single" w:sz="4" w:space="0" w:color="000000"/>
            </w:tcBorders>
          </w:tcPr>
          <w:p w:rsidR="00727033" w:rsidRDefault="00727033" w:rsidP="0072703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285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</w:tcBorders>
          </w:tcPr>
          <w:p w:rsidR="00727033" w:rsidRDefault="00727033" w:rsidP="0072703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285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</w:tcBorders>
          </w:tcPr>
          <w:p w:rsidR="00727033" w:rsidRDefault="00727033" w:rsidP="0072703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285</w:t>
            </w:r>
          </w:p>
        </w:tc>
        <w:tc>
          <w:tcPr>
            <w:tcW w:w="1165" w:type="dxa"/>
            <w:tcBorders>
              <w:top w:val="single" w:sz="4" w:space="0" w:color="000000"/>
            </w:tcBorders>
          </w:tcPr>
          <w:p w:rsidR="00727033" w:rsidRDefault="00727033" w:rsidP="0072703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285</w:t>
            </w:r>
          </w:p>
        </w:tc>
      </w:tr>
      <w:tr w:rsidR="00727033" w:rsidTr="001C25D0">
        <w:trPr>
          <w:cantSplit/>
          <w:trHeight w:val="20"/>
        </w:trPr>
        <w:tc>
          <w:tcPr>
            <w:tcW w:w="2544" w:type="dxa"/>
            <w:vMerge/>
            <w:tcMar>
              <w:top w:w="0" w:type="dxa"/>
              <w:bottom w:w="0" w:type="dxa"/>
            </w:tcMar>
          </w:tcPr>
          <w:p w:rsidR="00727033" w:rsidRDefault="00727033" w:rsidP="0072703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5"/>
                <w:szCs w:val="15"/>
                <w:highlight w:val="yellow"/>
                <w:lang w:eastAsia="ru-RU"/>
              </w:rPr>
            </w:pPr>
          </w:p>
        </w:tc>
        <w:tc>
          <w:tcPr>
            <w:tcW w:w="353" w:type="dxa"/>
            <w:tcMar>
              <w:top w:w="0" w:type="dxa"/>
              <w:bottom w:w="0" w:type="dxa"/>
            </w:tcMar>
          </w:tcPr>
          <w:p w:rsidR="00727033" w:rsidRDefault="00727033" w:rsidP="0072703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10.</w:t>
            </w:r>
          </w:p>
        </w:tc>
        <w:tc>
          <w:tcPr>
            <w:tcW w:w="2145" w:type="dxa"/>
            <w:gridSpan w:val="2"/>
            <w:tcMar>
              <w:top w:w="0" w:type="dxa"/>
              <w:bottom w:w="0" w:type="dxa"/>
            </w:tcMar>
          </w:tcPr>
          <w:p w:rsidR="00727033" w:rsidRDefault="00727033" w:rsidP="0072703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Количество участников мероприятий, проводимых при участии российского казачества, направленных на сохранение               и развитие самобытной казачьей культуры и воспитание подрастающего поколения в духе патриотизма (чел.)</w:t>
            </w:r>
            <w:r>
              <w:rPr>
                <w:rFonts w:ascii="Times New Roman" w:eastAsia="Times New Roman" w:hAnsi="Times New Roman"/>
                <w:sz w:val="15"/>
                <w:szCs w:val="15"/>
                <w:vertAlign w:val="superscript"/>
                <w:lang w:eastAsia="ru-RU"/>
              </w:rPr>
              <w:t>10</w:t>
            </w:r>
          </w:p>
        </w:tc>
        <w:tc>
          <w:tcPr>
            <w:tcW w:w="974" w:type="dxa"/>
            <w:tcMar>
              <w:top w:w="0" w:type="dxa"/>
              <w:bottom w:w="0" w:type="dxa"/>
            </w:tcMar>
          </w:tcPr>
          <w:p w:rsidR="00727033" w:rsidRDefault="00727033" w:rsidP="0072703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60</w:t>
            </w:r>
          </w:p>
        </w:tc>
        <w:tc>
          <w:tcPr>
            <w:tcW w:w="709" w:type="dxa"/>
            <w:tcMar>
              <w:top w:w="0" w:type="dxa"/>
              <w:bottom w:w="0" w:type="dxa"/>
            </w:tcMar>
          </w:tcPr>
          <w:p w:rsidR="00727033" w:rsidRDefault="00727033" w:rsidP="0072703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850" w:type="dxa"/>
          </w:tcPr>
          <w:p w:rsidR="00727033" w:rsidRDefault="00727033" w:rsidP="0072703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567" w:type="dxa"/>
          </w:tcPr>
          <w:p w:rsidR="00727033" w:rsidRDefault="00727033" w:rsidP="0072703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567" w:type="dxa"/>
          </w:tcPr>
          <w:p w:rsidR="00727033" w:rsidRDefault="00727033" w:rsidP="0072703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1134" w:type="dxa"/>
            <w:tcMar>
              <w:top w:w="0" w:type="dxa"/>
              <w:bottom w:w="0" w:type="dxa"/>
            </w:tcMar>
          </w:tcPr>
          <w:p w:rsidR="00727033" w:rsidRDefault="00727033" w:rsidP="0072703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992" w:type="dxa"/>
            <w:tcMar>
              <w:top w:w="0" w:type="dxa"/>
              <w:bottom w:w="0" w:type="dxa"/>
            </w:tcMar>
          </w:tcPr>
          <w:p w:rsidR="00727033" w:rsidRDefault="00727033" w:rsidP="0072703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851" w:type="dxa"/>
          </w:tcPr>
          <w:p w:rsidR="00727033" w:rsidRDefault="00727033" w:rsidP="0072703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850" w:type="dxa"/>
            <w:gridSpan w:val="2"/>
          </w:tcPr>
          <w:p w:rsidR="00727033" w:rsidRDefault="00727033" w:rsidP="0072703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993" w:type="dxa"/>
            <w:gridSpan w:val="2"/>
          </w:tcPr>
          <w:p w:rsidR="00727033" w:rsidRDefault="00727033" w:rsidP="0072703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1165" w:type="dxa"/>
          </w:tcPr>
          <w:p w:rsidR="00727033" w:rsidRDefault="00727033" w:rsidP="0072703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</w:t>
            </w:r>
          </w:p>
        </w:tc>
      </w:tr>
      <w:tr w:rsidR="00727033" w:rsidTr="00610C05">
        <w:trPr>
          <w:cantSplit/>
          <w:trHeight w:val="20"/>
        </w:trPr>
        <w:tc>
          <w:tcPr>
            <w:tcW w:w="2544" w:type="dxa"/>
            <w:vMerge w:val="restart"/>
            <w:tcMar>
              <w:top w:w="0" w:type="dxa"/>
              <w:bottom w:w="0" w:type="dxa"/>
            </w:tcMar>
          </w:tcPr>
          <w:p w:rsidR="00727033" w:rsidRDefault="00727033" w:rsidP="0072703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 xml:space="preserve">Параметры финансового обеспечения муниципальной программы </w:t>
            </w:r>
          </w:p>
        </w:tc>
        <w:tc>
          <w:tcPr>
            <w:tcW w:w="1567" w:type="dxa"/>
            <w:gridSpan w:val="2"/>
            <w:vMerge w:val="restart"/>
            <w:tcMar>
              <w:top w:w="0" w:type="dxa"/>
              <w:bottom w:w="0" w:type="dxa"/>
            </w:tcMar>
          </w:tcPr>
          <w:p w:rsidR="00727033" w:rsidRDefault="00727033" w:rsidP="00727033">
            <w:pPr>
              <w:spacing w:after="0" w:line="240" w:lineRule="auto"/>
              <w:ind w:right="-113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Источники</w:t>
            </w:r>
          </w:p>
          <w:p w:rsidR="00727033" w:rsidRDefault="00727033" w:rsidP="00727033">
            <w:pPr>
              <w:spacing w:after="0" w:line="240" w:lineRule="auto"/>
              <w:ind w:right="-113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финансирования</w:t>
            </w:r>
          </w:p>
        </w:tc>
        <w:tc>
          <w:tcPr>
            <w:tcW w:w="10583" w:type="dxa"/>
            <w:gridSpan w:val="14"/>
            <w:tcMar>
              <w:top w:w="0" w:type="dxa"/>
              <w:bottom w:w="0" w:type="dxa"/>
            </w:tcMar>
          </w:tcPr>
          <w:p w:rsidR="00727033" w:rsidRDefault="00727033" w:rsidP="00727033">
            <w:pPr>
              <w:spacing w:after="0" w:line="240" w:lineRule="auto"/>
              <w:ind w:right="-113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Расходы по годам</w:t>
            </w:r>
          </w:p>
          <w:p w:rsidR="00727033" w:rsidRDefault="00727033" w:rsidP="00727033">
            <w:pPr>
              <w:spacing w:after="0" w:line="240" w:lineRule="auto"/>
              <w:ind w:right="-113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(тыс. рублей)</w:t>
            </w:r>
          </w:p>
        </w:tc>
      </w:tr>
      <w:tr w:rsidR="00727033" w:rsidTr="00610C05">
        <w:trPr>
          <w:cantSplit/>
          <w:trHeight w:val="445"/>
        </w:trPr>
        <w:tc>
          <w:tcPr>
            <w:tcW w:w="2544" w:type="dxa"/>
            <w:vMerge/>
            <w:tcMar>
              <w:top w:w="0" w:type="dxa"/>
              <w:bottom w:w="0" w:type="dxa"/>
            </w:tcMar>
          </w:tcPr>
          <w:p w:rsidR="00727033" w:rsidRDefault="00727033" w:rsidP="0072703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</w:p>
        </w:tc>
        <w:tc>
          <w:tcPr>
            <w:tcW w:w="1567" w:type="dxa"/>
            <w:gridSpan w:val="2"/>
            <w:vMerge/>
            <w:tcMar>
              <w:top w:w="0" w:type="dxa"/>
              <w:bottom w:w="0" w:type="dxa"/>
            </w:tcMar>
          </w:tcPr>
          <w:p w:rsidR="00727033" w:rsidRDefault="00727033" w:rsidP="00727033">
            <w:pPr>
              <w:spacing w:after="0" w:line="240" w:lineRule="auto"/>
              <w:ind w:right="-113"/>
              <w:jc w:val="both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</w:p>
        </w:tc>
        <w:tc>
          <w:tcPr>
            <w:tcW w:w="931" w:type="dxa"/>
            <w:tcMar>
              <w:top w:w="0" w:type="dxa"/>
              <w:bottom w:w="0" w:type="dxa"/>
            </w:tcMar>
          </w:tcPr>
          <w:p w:rsidR="00727033" w:rsidRDefault="00727033" w:rsidP="007270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всего</w:t>
            </w:r>
          </w:p>
        </w:tc>
        <w:tc>
          <w:tcPr>
            <w:tcW w:w="974" w:type="dxa"/>
            <w:tcMar>
              <w:top w:w="0" w:type="dxa"/>
              <w:bottom w:w="0" w:type="dxa"/>
            </w:tcMar>
          </w:tcPr>
          <w:p w:rsidR="00727033" w:rsidRDefault="00727033" w:rsidP="007270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2023</w:t>
            </w:r>
          </w:p>
          <w:p w:rsidR="00727033" w:rsidRDefault="00727033" w:rsidP="007270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 xml:space="preserve"> год</w:t>
            </w:r>
          </w:p>
        </w:tc>
        <w:tc>
          <w:tcPr>
            <w:tcW w:w="709" w:type="dxa"/>
          </w:tcPr>
          <w:p w:rsidR="00727033" w:rsidRDefault="00727033" w:rsidP="007270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2024</w:t>
            </w:r>
          </w:p>
          <w:p w:rsidR="00727033" w:rsidRDefault="00727033" w:rsidP="007270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год</w:t>
            </w:r>
          </w:p>
        </w:tc>
        <w:tc>
          <w:tcPr>
            <w:tcW w:w="850" w:type="dxa"/>
          </w:tcPr>
          <w:p w:rsidR="00727033" w:rsidRDefault="00727033" w:rsidP="007270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2025</w:t>
            </w:r>
          </w:p>
          <w:p w:rsidR="00727033" w:rsidRDefault="00727033" w:rsidP="007270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год</w:t>
            </w:r>
          </w:p>
        </w:tc>
        <w:tc>
          <w:tcPr>
            <w:tcW w:w="1134" w:type="dxa"/>
            <w:gridSpan w:val="2"/>
          </w:tcPr>
          <w:p w:rsidR="00727033" w:rsidRDefault="00727033" w:rsidP="007270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2026</w:t>
            </w:r>
          </w:p>
          <w:p w:rsidR="00727033" w:rsidRDefault="00727033" w:rsidP="007270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год</w:t>
            </w:r>
          </w:p>
        </w:tc>
        <w:tc>
          <w:tcPr>
            <w:tcW w:w="1134" w:type="dxa"/>
          </w:tcPr>
          <w:p w:rsidR="00727033" w:rsidRDefault="00727033" w:rsidP="007270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2027</w:t>
            </w:r>
          </w:p>
          <w:p w:rsidR="00727033" w:rsidRDefault="00727033" w:rsidP="007270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год</w:t>
            </w:r>
          </w:p>
        </w:tc>
        <w:tc>
          <w:tcPr>
            <w:tcW w:w="992" w:type="dxa"/>
          </w:tcPr>
          <w:p w:rsidR="00727033" w:rsidRDefault="00727033" w:rsidP="007270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2028</w:t>
            </w:r>
          </w:p>
          <w:p w:rsidR="00727033" w:rsidRDefault="00727033" w:rsidP="007270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год</w:t>
            </w:r>
          </w:p>
        </w:tc>
        <w:tc>
          <w:tcPr>
            <w:tcW w:w="1276" w:type="dxa"/>
            <w:gridSpan w:val="2"/>
          </w:tcPr>
          <w:p w:rsidR="00727033" w:rsidRDefault="00727033" w:rsidP="007270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2029</w:t>
            </w:r>
          </w:p>
          <w:p w:rsidR="00727033" w:rsidRDefault="00727033" w:rsidP="007270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год</w:t>
            </w:r>
          </w:p>
        </w:tc>
        <w:tc>
          <w:tcPr>
            <w:tcW w:w="1325" w:type="dxa"/>
            <w:gridSpan w:val="2"/>
          </w:tcPr>
          <w:p w:rsidR="00727033" w:rsidRDefault="00727033" w:rsidP="007270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2030</w:t>
            </w:r>
          </w:p>
          <w:p w:rsidR="00727033" w:rsidRDefault="00727033" w:rsidP="007270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год</w:t>
            </w:r>
          </w:p>
        </w:tc>
        <w:tc>
          <w:tcPr>
            <w:tcW w:w="1258" w:type="dxa"/>
            <w:gridSpan w:val="2"/>
            <w:tcMar>
              <w:top w:w="0" w:type="dxa"/>
              <w:bottom w:w="0" w:type="dxa"/>
            </w:tcMar>
          </w:tcPr>
          <w:p w:rsidR="00727033" w:rsidRDefault="00727033" w:rsidP="00727033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 xml:space="preserve">2031-2036 </w:t>
            </w:r>
          </w:p>
          <w:p w:rsidR="00727033" w:rsidRDefault="00727033" w:rsidP="007270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годы</w:t>
            </w:r>
          </w:p>
        </w:tc>
      </w:tr>
      <w:tr w:rsidR="00727033" w:rsidTr="00610C05">
        <w:trPr>
          <w:cantSplit/>
          <w:trHeight w:val="20"/>
        </w:trPr>
        <w:tc>
          <w:tcPr>
            <w:tcW w:w="2544" w:type="dxa"/>
            <w:vMerge/>
            <w:tcMar>
              <w:top w:w="0" w:type="dxa"/>
              <w:bottom w:w="0" w:type="dxa"/>
            </w:tcMar>
          </w:tcPr>
          <w:p w:rsidR="00727033" w:rsidRDefault="00727033" w:rsidP="0072703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</w:p>
        </w:tc>
        <w:tc>
          <w:tcPr>
            <w:tcW w:w="1567" w:type="dxa"/>
            <w:gridSpan w:val="2"/>
            <w:tcMar>
              <w:top w:w="0" w:type="dxa"/>
              <w:bottom w:w="0" w:type="dxa"/>
            </w:tcMar>
          </w:tcPr>
          <w:p w:rsidR="00727033" w:rsidRDefault="00727033" w:rsidP="0072703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Всего</w:t>
            </w:r>
          </w:p>
        </w:tc>
        <w:tc>
          <w:tcPr>
            <w:tcW w:w="931" w:type="dxa"/>
            <w:tcMar>
              <w:top w:w="0" w:type="dxa"/>
              <w:bottom w:w="0" w:type="dxa"/>
            </w:tcMar>
          </w:tcPr>
          <w:p w:rsidR="00727033" w:rsidRDefault="00727033" w:rsidP="0072703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39 929,60</w:t>
            </w:r>
          </w:p>
        </w:tc>
        <w:tc>
          <w:tcPr>
            <w:tcW w:w="974" w:type="dxa"/>
          </w:tcPr>
          <w:p w:rsidR="00727033" w:rsidRDefault="00727033" w:rsidP="00727033">
            <w:pPr>
              <w:spacing w:after="0"/>
              <w:ind w:left="-57" w:right="-57"/>
              <w:jc w:val="center"/>
              <w:rPr>
                <w:rFonts w:ascii="Times New Roman" w:hAnsi="Times New Roman"/>
                <w:sz w:val="15"/>
                <w:szCs w:val="15"/>
              </w:rPr>
            </w:pPr>
            <w:r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3 306,00</w:t>
            </w:r>
          </w:p>
        </w:tc>
        <w:tc>
          <w:tcPr>
            <w:tcW w:w="709" w:type="dxa"/>
          </w:tcPr>
          <w:p w:rsidR="00727033" w:rsidRDefault="00727033" w:rsidP="00727033">
            <w:pPr>
              <w:spacing w:after="0"/>
              <w:ind w:left="-57" w:right="-57"/>
              <w:jc w:val="center"/>
              <w:rPr>
                <w:rFonts w:ascii="Times New Roman" w:hAnsi="Times New Roman"/>
                <w:sz w:val="15"/>
                <w:szCs w:val="15"/>
              </w:rPr>
            </w:pPr>
            <w:r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2 817,20</w:t>
            </w:r>
          </w:p>
        </w:tc>
        <w:tc>
          <w:tcPr>
            <w:tcW w:w="850" w:type="dxa"/>
          </w:tcPr>
          <w:p w:rsidR="00727033" w:rsidRDefault="00727033" w:rsidP="00727033">
            <w:pPr>
              <w:spacing w:after="0"/>
              <w:ind w:left="-57" w:right="-57"/>
              <w:jc w:val="center"/>
              <w:rPr>
                <w:rFonts w:ascii="Times New Roman" w:hAnsi="Times New Roman"/>
                <w:sz w:val="15"/>
                <w:szCs w:val="15"/>
              </w:rPr>
            </w:pPr>
            <w:r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2 817,20</w:t>
            </w:r>
          </w:p>
        </w:tc>
        <w:tc>
          <w:tcPr>
            <w:tcW w:w="1134" w:type="dxa"/>
            <w:gridSpan w:val="2"/>
          </w:tcPr>
          <w:p w:rsidR="00727033" w:rsidRDefault="00727033" w:rsidP="00727033">
            <w:pPr>
              <w:spacing w:after="0"/>
              <w:ind w:left="-57" w:right="-57"/>
              <w:jc w:val="center"/>
              <w:rPr>
                <w:rFonts w:ascii="Times New Roman" w:hAnsi="Times New Roman"/>
                <w:sz w:val="15"/>
                <w:szCs w:val="15"/>
              </w:rPr>
            </w:pPr>
            <w:r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2 817,20</w:t>
            </w:r>
          </w:p>
        </w:tc>
        <w:tc>
          <w:tcPr>
            <w:tcW w:w="1134" w:type="dxa"/>
            <w:tcMar>
              <w:top w:w="0" w:type="dxa"/>
              <w:bottom w:w="0" w:type="dxa"/>
            </w:tcMar>
          </w:tcPr>
          <w:p w:rsidR="00727033" w:rsidRDefault="00727033" w:rsidP="00727033">
            <w:pPr>
              <w:spacing w:after="0"/>
              <w:ind w:left="-57" w:right="-57"/>
              <w:jc w:val="center"/>
              <w:rPr>
                <w:rFonts w:ascii="Times New Roman" w:hAnsi="Times New Roman"/>
                <w:sz w:val="15"/>
                <w:szCs w:val="15"/>
              </w:rPr>
            </w:pPr>
            <w:r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2 817,20</w:t>
            </w:r>
          </w:p>
        </w:tc>
        <w:tc>
          <w:tcPr>
            <w:tcW w:w="992" w:type="dxa"/>
            <w:tcMar>
              <w:top w:w="0" w:type="dxa"/>
              <w:bottom w:w="0" w:type="dxa"/>
            </w:tcMar>
          </w:tcPr>
          <w:p w:rsidR="00727033" w:rsidRDefault="00727033" w:rsidP="00727033">
            <w:pPr>
              <w:spacing w:after="0"/>
              <w:ind w:left="-57" w:right="-57"/>
              <w:jc w:val="center"/>
              <w:rPr>
                <w:rFonts w:ascii="Times New Roman" w:hAnsi="Times New Roman"/>
                <w:sz w:val="15"/>
                <w:szCs w:val="15"/>
              </w:rPr>
            </w:pPr>
            <w:r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2 817,20</w:t>
            </w:r>
          </w:p>
        </w:tc>
        <w:tc>
          <w:tcPr>
            <w:tcW w:w="1276" w:type="dxa"/>
            <w:gridSpan w:val="2"/>
          </w:tcPr>
          <w:p w:rsidR="00727033" w:rsidRDefault="00727033" w:rsidP="0072703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2 817,20</w:t>
            </w:r>
          </w:p>
        </w:tc>
        <w:tc>
          <w:tcPr>
            <w:tcW w:w="1325" w:type="dxa"/>
            <w:gridSpan w:val="2"/>
          </w:tcPr>
          <w:p w:rsidR="00727033" w:rsidRDefault="00727033" w:rsidP="0072703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2 817,20</w:t>
            </w:r>
          </w:p>
        </w:tc>
        <w:tc>
          <w:tcPr>
            <w:tcW w:w="1258" w:type="dxa"/>
            <w:gridSpan w:val="2"/>
            <w:tcMar>
              <w:top w:w="0" w:type="dxa"/>
              <w:bottom w:w="0" w:type="dxa"/>
            </w:tcMar>
          </w:tcPr>
          <w:p w:rsidR="00727033" w:rsidRDefault="00727033" w:rsidP="00727033">
            <w:pPr>
              <w:spacing w:after="0"/>
              <w:ind w:left="-57" w:right="-57"/>
              <w:jc w:val="center"/>
              <w:rPr>
                <w:rFonts w:ascii="Times New Roman" w:hAnsi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  <w:szCs w:val="15"/>
              </w:rPr>
              <w:t>16 903,20</w:t>
            </w:r>
          </w:p>
        </w:tc>
      </w:tr>
      <w:tr w:rsidR="00727033" w:rsidTr="00610C05">
        <w:trPr>
          <w:cantSplit/>
          <w:trHeight w:val="20"/>
        </w:trPr>
        <w:tc>
          <w:tcPr>
            <w:tcW w:w="2544" w:type="dxa"/>
            <w:vMerge/>
            <w:tcMar>
              <w:top w:w="0" w:type="dxa"/>
              <w:bottom w:w="0" w:type="dxa"/>
            </w:tcMar>
          </w:tcPr>
          <w:p w:rsidR="00727033" w:rsidRDefault="00727033" w:rsidP="0072703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</w:p>
        </w:tc>
        <w:tc>
          <w:tcPr>
            <w:tcW w:w="1567" w:type="dxa"/>
            <w:gridSpan w:val="2"/>
            <w:tcMar>
              <w:top w:w="0" w:type="dxa"/>
              <w:bottom w:w="0" w:type="dxa"/>
            </w:tcMar>
          </w:tcPr>
          <w:p w:rsidR="00727033" w:rsidRDefault="00727033" w:rsidP="0072703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Бюджет автономного округа</w:t>
            </w:r>
          </w:p>
        </w:tc>
        <w:tc>
          <w:tcPr>
            <w:tcW w:w="931" w:type="dxa"/>
            <w:tcMar>
              <w:top w:w="0" w:type="dxa"/>
              <w:bottom w:w="0" w:type="dxa"/>
            </w:tcMar>
          </w:tcPr>
          <w:p w:rsidR="00727033" w:rsidRDefault="00727033" w:rsidP="0072703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>
              <w:rPr>
                <w:rFonts w:ascii="Times New Roman" w:hAnsi="Times New Roman"/>
                <w:sz w:val="15"/>
                <w:szCs w:val="15"/>
              </w:rPr>
              <w:t>195,50</w:t>
            </w:r>
          </w:p>
        </w:tc>
        <w:tc>
          <w:tcPr>
            <w:tcW w:w="974" w:type="dxa"/>
          </w:tcPr>
          <w:p w:rsidR="00727033" w:rsidRDefault="00727033" w:rsidP="00727033">
            <w:pPr>
              <w:spacing w:after="0"/>
              <w:ind w:left="-57" w:right="-57"/>
              <w:jc w:val="center"/>
              <w:rPr>
                <w:rFonts w:ascii="Times New Roman" w:hAnsi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  <w:szCs w:val="15"/>
              </w:rPr>
              <w:t>195,50</w:t>
            </w:r>
          </w:p>
        </w:tc>
        <w:tc>
          <w:tcPr>
            <w:tcW w:w="709" w:type="dxa"/>
          </w:tcPr>
          <w:p w:rsidR="00727033" w:rsidRDefault="00727033" w:rsidP="00727033">
            <w:pPr>
              <w:spacing w:after="0"/>
              <w:ind w:left="-57" w:right="-57"/>
              <w:jc w:val="center"/>
              <w:rPr>
                <w:rFonts w:ascii="Times New Roman" w:hAnsi="Times New Roman"/>
                <w:sz w:val="15"/>
                <w:szCs w:val="15"/>
              </w:rPr>
            </w:pPr>
            <w:r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850" w:type="dxa"/>
          </w:tcPr>
          <w:p w:rsidR="00727033" w:rsidRDefault="00727033" w:rsidP="00727033">
            <w:pPr>
              <w:spacing w:after="0"/>
              <w:ind w:left="-57" w:right="-57"/>
              <w:jc w:val="center"/>
              <w:rPr>
                <w:rFonts w:ascii="Times New Roman" w:hAnsi="Times New Roman"/>
                <w:sz w:val="15"/>
                <w:szCs w:val="15"/>
              </w:rPr>
            </w:pPr>
            <w:r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34" w:type="dxa"/>
            <w:gridSpan w:val="2"/>
          </w:tcPr>
          <w:p w:rsidR="00727033" w:rsidRDefault="00727033" w:rsidP="00727033">
            <w:pPr>
              <w:spacing w:after="0"/>
              <w:ind w:left="-57" w:right="-57"/>
              <w:jc w:val="center"/>
              <w:rPr>
                <w:rFonts w:ascii="Times New Roman" w:hAnsi="Times New Roman"/>
                <w:sz w:val="15"/>
                <w:szCs w:val="15"/>
              </w:rPr>
            </w:pPr>
            <w:r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34" w:type="dxa"/>
            <w:tcMar>
              <w:top w:w="0" w:type="dxa"/>
              <w:bottom w:w="0" w:type="dxa"/>
            </w:tcMar>
          </w:tcPr>
          <w:p w:rsidR="00727033" w:rsidRDefault="00727033" w:rsidP="00727033">
            <w:pPr>
              <w:spacing w:after="0"/>
              <w:ind w:left="-57" w:right="-57"/>
              <w:jc w:val="center"/>
              <w:rPr>
                <w:rFonts w:ascii="Times New Roman" w:hAnsi="Times New Roman"/>
                <w:sz w:val="15"/>
                <w:szCs w:val="15"/>
              </w:rPr>
            </w:pPr>
            <w:r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992" w:type="dxa"/>
            <w:tcMar>
              <w:top w:w="0" w:type="dxa"/>
              <w:bottom w:w="0" w:type="dxa"/>
            </w:tcMar>
          </w:tcPr>
          <w:p w:rsidR="00727033" w:rsidRDefault="00727033" w:rsidP="00727033">
            <w:pPr>
              <w:spacing w:after="0"/>
              <w:ind w:left="-57" w:right="-57"/>
              <w:jc w:val="center"/>
              <w:rPr>
                <w:rFonts w:ascii="Times New Roman" w:hAnsi="Times New Roman"/>
                <w:sz w:val="15"/>
                <w:szCs w:val="15"/>
              </w:rPr>
            </w:pPr>
            <w:r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276" w:type="dxa"/>
            <w:gridSpan w:val="2"/>
          </w:tcPr>
          <w:p w:rsidR="00727033" w:rsidRDefault="00727033" w:rsidP="0072703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325" w:type="dxa"/>
            <w:gridSpan w:val="2"/>
          </w:tcPr>
          <w:p w:rsidR="00727033" w:rsidRDefault="00727033" w:rsidP="0072703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258" w:type="dxa"/>
            <w:gridSpan w:val="2"/>
            <w:tcMar>
              <w:top w:w="0" w:type="dxa"/>
              <w:bottom w:w="0" w:type="dxa"/>
            </w:tcMar>
          </w:tcPr>
          <w:p w:rsidR="00727033" w:rsidRDefault="00727033" w:rsidP="00727033">
            <w:pPr>
              <w:spacing w:after="0"/>
              <w:ind w:left="-57" w:right="-57"/>
              <w:jc w:val="center"/>
              <w:rPr>
                <w:rFonts w:ascii="Times New Roman" w:hAnsi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  <w:szCs w:val="15"/>
              </w:rPr>
              <w:t>0,00</w:t>
            </w:r>
          </w:p>
        </w:tc>
      </w:tr>
      <w:tr w:rsidR="00727033" w:rsidTr="00610C05">
        <w:trPr>
          <w:cantSplit/>
          <w:trHeight w:val="20"/>
        </w:trPr>
        <w:tc>
          <w:tcPr>
            <w:tcW w:w="2544" w:type="dxa"/>
            <w:vMerge/>
            <w:tcMar>
              <w:top w:w="0" w:type="dxa"/>
              <w:bottom w:w="0" w:type="dxa"/>
            </w:tcMar>
          </w:tcPr>
          <w:p w:rsidR="00727033" w:rsidRDefault="00727033" w:rsidP="0072703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</w:p>
        </w:tc>
        <w:tc>
          <w:tcPr>
            <w:tcW w:w="1567" w:type="dxa"/>
            <w:gridSpan w:val="2"/>
            <w:tcMar>
              <w:top w:w="0" w:type="dxa"/>
              <w:bottom w:w="0" w:type="dxa"/>
            </w:tcMar>
          </w:tcPr>
          <w:p w:rsidR="00727033" w:rsidRDefault="00727033" w:rsidP="0072703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Бюджет города</w:t>
            </w:r>
          </w:p>
        </w:tc>
        <w:tc>
          <w:tcPr>
            <w:tcW w:w="931" w:type="dxa"/>
            <w:tcMar>
              <w:top w:w="0" w:type="dxa"/>
              <w:bottom w:w="0" w:type="dxa"/>
            </w:tcMar>
          </w:tcPr>
          <w:p w:rsidR="00727033" w:rsidRDefault="00727033" w:rsidP="0072703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>
              <w:rPr>
                <w:rFonts w:ascii="Times New Roman" w:hAnsi="Times New Roman"/>
                <w:sz w:val="15"/>
                <w:szCs w:val="15"/>
              </w:rPr>
              <w:t>39 734,10</w:t>
            </w:r>
          </w:p>
        </w:tc>
        <w:tc>
          <w:tcPr>
            <w:tcW w:w="974" w:type="dxa"/>
          </w:tcPr>
          <w:p w:rsidR="00727033" w:rsidRDefault="00727033" w:rsidP="00727033">
            <w:pPr>
              <w:spacing w:after="0"/>
              <w:ind w:left="-57" w:right="-57"/>
              <w:jc w:val="center"/>
              <w:rPr>
                <w:rFonts w:ascii="Times New Roman" w:hAnsi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  <w:szCs w:val="15"/>
              </w:rPr>
              <w:t>3 110,50</w:t>
            </w:r>
          </w:p>
        </w:tc>
        <w:tc>
          <w:tcPr>
            <w:tcW w:w="709" w:type="dxa"/>
          </w:tcPr>
          <w:p w:rsidR="00727033" w:rsidRDefault="00727033" w:rsidP="00727033">
            <w:pPr>
              <w:spacing w:after="0"/>
              <w:ind w:left="-57" w:right="-57"/>
              <w:jc w:val="center"/>
              <w:rPr>
                <w:rFonts w:ascii="Times New Roman" w:hAnsi="Times New Roman"/>
                <w:sz w:val="15"/>
                <w:szCs w:val="15"/>
              </w:rPr>
            </w:pPr>
            <w:r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2 817,20</w:t>
            </w:r>
          </w:p>
        </w:tc>
        <w:tc>
          <w:tcPr>
            <w:tcW w:w="850" w:type="dxa"/>
          </w:tcPr>
          <w:p w:rsidR="00727033" w:rsidRDefault="00727033" w:rsidP="00727033">
            <w:pPr>
              <w:spacing w:after="0"/>
              <w:ind w:left="-57" w:right="-57"/>
              <w:jc w:val="center"/>
              <w:rPr>
                <w:rFonts w:ascii="Times New Roman" w:hAnsi="Times New Roman"/>
                <w:sz w:val="15"/>
                <w:szCs w:val="15"/>
              </w:rPr>
            </w:pPr>
            <w:r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2 817,20</w:t>
            </w:r>
          </w:p>
        </w:tc>
        <w:tc>
          <w:tcPr>
            <w:tcW w:w="1134" w:type="dxa"/>
            <w:gridSpan w:val="2"/>
          </w:tcPr>
          <w:p w:rsidR="00727033" w:rsidRDefault="00727033" w:rsidP="00727033">
            <w:pPr>
              <w:spacing w:after="0"/>
              <w:ind w:left="-57" w:right="-57"/>
              <w:jc w:val="center"/>
              <w:rPr>
                <w:rFonts w:ascii="Times New Roman" w:hAnsi="Times New Roman"/>
                <w:sz w:val="15"/>
                <w:szCs w:val="15"/>
              </w:rPr>
            </w:pPr>
            <w:r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2 817,20</w:t>
            </w:r>
          </w:p>
        </w:tc>
        <w:tc>
          <w:tcPr>
            <w:tcW w:w="1134" w:type="dxa"/>
            <w:tcMar>
              <w:top w:w="0" w:type="dxa"/>
              <w:bottom w:w="0" w:type="dxa"/>
            </w:tcMar>
          </w:tcPr>
          <w:p w:rsidR="00727033" w:rsidRDefault="00727033" w:rsidP="00727033">
            <w:pPr>
              <w:spacing w:after="0"/>
              <w:ind w:left="-57" w:right="-57"/>
              <w:jc w:val="center"/>
              <w:rPr>
                <w:rFonts w:ascii="Times New Roman" w:hAnsi="Times New Roman"/>
                <w:sz w:val="15"/>
                <w:szCs w:val="15"/>
              </w:rPr>
            </w:pPr>
            <w:r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2 817,20</w:t>
            </w:r>
          </w:p>
        </w:tc>
        <w:tc>
          <w:tcPr>
            <w:tcW w:w="992" w:type="dxa"/>
            <w:tcMar>
              <w:top w:w="0" w:type="dxa"/>
              <w:bottom w:w="0" w:type="dxa"/>
            </w:tcMar>
          </w:tcPr>
          <w:p w:rsidR="00727033" w:rsidRDefault="00727033" w:rsidP="00727033">
            <w:pPr>
              <w:spacing w:after="0"/>
              <w:ind w:left="-57" w:right="-57"/>
              <w:jc w:val="center"/>
              <w:rPr>
                <w:rFonts w:ascii="Times New Roman" w:hAnsi="Times New Roman"/>
                <w:sz w:val="15"/>
                <w:szCs w:val="15"/>
              </w:rPr>
            </w:pPr>
            <w:r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2 817,20</w:t>
            </w:r>
          </w:p>
        </w:tc>
        <w:tc>
          <w:tcPr>
            <w:tcW w:w="1276" w:type="dxa"/>
            <w:gridSpan w:val="2"/>
          </w:tcPr>
          <w:p w:rsidR="00727033" w:rsidRDefault="00727033" w:rsidP="0072703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2 817,20</w:t>
            </w:r>
          </w:p>
        </w:tc>
        <w:tc>
          <w:tcPr>
            <w:tcW w:w="1325" w:type="dxa"/>
            <w:gridSpan w:val="2"/>
          </w:tcPr>
          <w:p w:rsidR="00727033" w:rsidRDefault="00727033" w:rsidP="0072703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2 817,20</w:t>
            </w:r>
          </w:p>
        </w:tc>
        <w:tc>
          <w:tcPr>
            <w:tcW w:w="1258" w:type="dxa"/>
            <w:gridSpan w:val="2"/>
            <w:tcMar>
              <w:top w:w="0" w:type="dxa"/>
              <w:bottom w:w="0" w:type="dxa"/>
            </w:tcMar>
          </w:tcPr>
          <w:p w:rsidR="00727033" w:rsidRDefault="00727033" w:rsidP="00727033">
            <w:pPr>
              <w:spacing w:after="0"/>
              <w:ind w:left="-57" w:right="-57"/>
              <w:jc w:val="center"/>
              <w:rPr>
                <w:rFonts w:ascii="Times New Roman" w:hAnsi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  <w:szCs w:val="15"/>
              </w:rPr>
              <w:t>16 903,20</w:t>
            </w:r>
          </w:p>
        </w:tc>
      </w:tr>
    </w:tbl>
    <w:p w:rsidR="00172FC3" w:rsidRDefault="00EA33D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____________________</w:t>
      </w:r>
    </w:p>
    <w:p w:rsidR="00172FC3" w:rsidRDefault="00EA33D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>1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Рассчитывается исходя из отношения количества граждан, признавших, что за последние годы межнациональные отношения не изменились или стали более терпимыми, к общему количеству опрошенных. Определяется по информации, представленной Департаментом </w:t>
      </w:r>
      <w:r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общественных, внешних связей и молодежной политики Ханты-Мансийского автономного округа - Югры на основании результатов социологического исследования "О состоянии межнациональных и межконфессиональных отношений в Ханты-Мансийском автономном округе - Югре".</w:t>
      </w:r>
    </w:p>
    <w:p w:rsidR="00172FC3" w:rsidRDefault="00EA33D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>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Определяется по фактическ</w:t>
      </w:r>
      <w:r>
        <w:rPr>
          <w:rFonts w:ascii="Times New Roman" w:eastAsia="Times New Roman" w:hAnsi="Times New Roman"/>
          <w:sz w:val="24"/>
          <w:szCs w:val="24"/>
          <w:highlight w:val="white"/>
          <w:lang w:eastAsia="ru-RU"/>
        </w:rPr>
        <w:t>ому количеству участников мероприятий, направленных на этнокультурное развитие народов Российской Федерации, проживающих в городе (на конец отчетного года).</w:t>
      </w:r>
    </w:p>
    <w:p w:rsidR="00172FC3" w:rsidRDefault="00EA33D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/>
          <w:sz w:val="24"/>
          <w:szCs w:val="24"/>
          <w:highlight w:val="white"/>
          <w:vertAlign w:val="superscript"/>
          <w:lang w:eastAsia="ru-RU"/>
        </w:rPr>
        <w:t>3</w:t>
      </w:r>
      <w:r>
        <w:rPr>
          <w:rFonts w:ascii="Times New Roman" w:eastAsia="Times New Roman" w:hAnsi="Times New Roman"/>
          <w:sz w:val="24"/>
          <w:szCs w:val="24"/>
          <w:highlight w:val="white"/>
          <w:lang w:eastAsia="ru-RU"/>
        </w:rPr>
        <w:t>Определяется по фактическому количеству участников мероприятий, направленных на укрепление общероссийского гражданского единства (на конец отчетного года).</w:t>
      </w:r>
    </w:p>
    <w:p w:rsidR="00172FC3" w:rsidRDefault="00EA33D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/>
          <w:sz w:val="24"/>
          <w:szCs w:val="24"/>
          <w:highlight w:val="white"/>
          <w:vertAlign w:val="superscript"/>
          <w:lang w:eastAsia="ru-RU"/>
        </w:rPr>
        <w:t>4</w:t>
      </w:r>
      <w:r>
        <w:rPr>
          <w:rFonts w:ascii="Times New Roman" w:eastAsia="Times New Roman" w:hAnsi="Times New Roman"/>
          <w:sz w:val="24"/>
          <w:szCs w:val="24"/>
          <w:highlight w:val="white"/>
          <w:lang w:eastAsia="ru-RU"/>
        </w:rPr>
        <w:t>Определяется по фактическому количеству мероприятий (проектов, программ), в которых приняли участие некоммерческие организации, по укреплению межнационального и межконфессионального согласия, поддержке и развитию языков и культуры народов Российской Федерации, проживающих на территории муниципального образования, обеспечению социальной и культурной адаптации мигрантов и профилактике экстремизма (на конец отчетного года).</w:t>
      </w:r>
    </w:p>
    <w:p w:rsidR="00172FC3" w:rsidRDefault="00EA33D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/>
          <w:sz w:val="24"/>
          <w:szCs w:val="24"/>
          <w:highlight w:val="white"/>
          <w:vertAlign w:val="superscript"/>
          <w:lang w:eastAsia="ru-RU"/>
        </w:rPr>
        <w:t>5</w:t>
      </w:r>
      <w:r>
        <w:rPr>
          <w:rFonts w:ascii="Times New Roman" w:eastAsia="Times New Roman" w:hAnsi="Times New Roman"/>
          <w:sz w:val="24"/>
          <w:szCs w:val="24"/>
          <w:highlight w:val="white"/>
          <w:lang w:eastAsia="ru-RU"/>
        </w:rPr>
        <w:t>Определяется по фактическому количеству участников мероприятий, направленных на поддержку русского языка как государственного языка Российской Федерации и средства межнационального общения народов Российской Федерации, проживающих в муниципальном образовании (на конец отчетного года).</w:t>
      </w:r>
    </w:p>
    <w:p w:rsidR="00172FC3" w:rsidRDefault="00EA33D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highlight w:val="white"/>
          <w:vertAlign w:val="superscript"/>
        </w:rPr>
      </w:pPr>
      <w:r>
        <w:rPr>
          <w:rFonts w:ascii="Times New Roman" w:eastAsia="Times New Roman" w:hAnsi="Times New Roman"/>
          <w:sz w:val="24"/>
          <w:szCs w:val="24"/>
          <w:highlight w:val="white"/>
          <w:vertAlign w:val="superscript"/>
          <w:lang w:eastAsia="ru-RU"/>
        </w:rPr>
        <w:t>6</w:t>
      </w:r>
      <w:r>
        <w:rPr>
          <w:rFonts w:ascii="Times New Roman" w:eastAsia="Times New Roman" w:hAnsi="Times New Roman"/>
          <w:sz w:val="24"/>
          <w:szCs w:val="24"/>
          <w:highlight w:val="white"/>
          <w:lang w:eastAsia="ru-RU"/>
        </w:rPr>
        <w:t>Определяется по фактическому количеству молодых людей в возрасте от 14 до 35 лет, принявших участие в мероприятиях по укреплению межнационального и межконфессионального согласия, поддержке и развитию языков и культуры народов Российской Федерации, проживающих на территории муниципального образования, обеспечению социальной и культурной адаптации мигрантов и профилактике экстремизма (на конец отчетного года).</w:t>
      </w:r>
      <w:r>
        <w:rPr>
          <w:rFonts w:ascii="Times New Roman" w:eastAsia="Times New Roman" w:hAnsi="Times New Roman"/>
          <w:sz w:val="24"/>
          <w:szCs w:val="24"/>
          <w:highlight w:val="white"/>
          <w:vertAlign w:val="superscript"/>
          <w:lang w:eastAsia="ru-RU"/>
        </w:rPr>
        <w:t xml:space="preserve"> </w:t>
      </w:r>
    </w:p>
    <w:p w:rsidR="00172FC3" w:rsidRDefault="00EA33D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/>
          <w:sz w:val="24"/>
          <w:szCs w:val="24"/>
          <w:highlight w:val="white"/>
          <w:vertAlign w:val="superscript"/>
          <w:lang w:eastAsia="ru-RU"/>
        </w:rPr>
        <w:t>7</w:t>
      </w:r>
      <w:r>
        <w:rPr>
          <w:rFonts w:ascii="Times New Roman" w:eastAsia="Times New Roman" w:hAnsi="Times New Roman"/>
          <w:sz w:val="24"/>
          <w:szCs w:val="24"/>
          <w:highlight w:val="white"/>
          <w:lang w:eastAsia="ru-RU"/>
        </w:rPr>
        <w:t>Рассчитывается исходя из количества муниципальных служащих и работников муниципальных учреждений, обученных по вопросам укрепления межнационального и межконфессионального согласия, поддержки и развития языков и культуры народов Российской Федерации, проживающих на территории муниципального образования, обеспечения социальной и культурной адаптации мигрантов, профилактики экстремизма (на коне</w:t>
      </w:r>
      <w:r w:rsidR="00727033">
        <w:rPr>
          <w:rFonts w:ascii="Times New Roman" w:eastAsia="Times New Roman" w:hAnsi="Times New Roman"/>
          <w:sz w:val="24"/>
          <w:szCs w:val="24"/>
          <w:highlight w:val="white"/>
          <w:lang w:eastAsia="ru-RU"/>
        </w:rPr>
        <w:t>ц отчетного года)</w:t>
      </w:r>
      <w:r>
        <w:rPr>
          <w:rFonts w:ascii="Times New Roman" w:eastAsia="Times New Roman" w:hAnsi="Times New Roman"/>
          <w:sz w:val="24"/>
          <w:szCs w:val="24"/>
          <w:highlight w:val="white"/>
          <w:lang w:eastAsia="ru-RU"/>
        </w:rPr>
        <w:t>.</w:t>
      </w:r>
    </w:p>
    <w:p w:rsidR="00172FC3" w:rsidRDefault="00EA33D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/>
          <w:sz w:val="24"/>
          <w:szCs w:val="24"/>
          <w:highlight w:val="white"/>
          <w:vertAlign w:val="superscript"/>
          <w:lang w:eastAsia="ru-RU"/>
        </w:rPr>
        <w:t>8</w:t>
      </w:r>
      <w:r>
        <w:rPr>
          <w:rFonts w:ascii="Times New Roman" w:eastAsia="Times New Roman" w:hAnsi="Times New Roman"/>
          <w:sz w:val="24"/>
          <w:szCs w:val="24"/>
          <w:highlight w:val="white"/>
          <w:lang w:eastAsia="ru-RU"/>
        </w:rPr>
        <w:t>Определяется по количеству фактически размещенных в городских средствах массовой информации публикаций и количеству фактически разработанных макетов информационно-справочных материалов (в том числе аудио-, видеороликов, телевизионных телепередач, фильмов, специальных репортажей, видеосюжетов (материалов)), направленных на формирование этнокультурной компетентности граждан и пропаганду ценностей добрососедства и взаимоуважения, профилактику экстремизма (на конец отчет</w:t>
      </w:r>
      <w:r w:rsidR="00727033">
        <w:rPr>
          <w:rFonts w:ascii="Times New Roman" w:eastAsia="Times New Roman" w:hAnsi="Times New Roman"/>
          <w:sz w:val="24"/>
          <w:szCs w:val="24"/>
          <w:highlight w:val="white"/>
          <w:lang w:eastAsia="ru-RU"/>
        </w:rPr>
        <w:t>ного года)</w:t>
      </w:r>
      <w:r>
        <w:rPr>
          <w:rFonts w:ascii="Times New Roman" w:eastAsia="Times New Roman" w:hAnsi="Times New Roman"/>
          <w:sz w:val="24"/>
          <w:szCs w:val="24"/>
          <w:highlight w:val="white"/>
          <w:lang w:eastAsia="ru-RU"/>
        </w:rPr>
        <w:t>.</w:t>
      </w:r>
    </w:p>
    <w:p w:rsidR="00172FC3" w:rsidRDefault="00EA33D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/>
          <w:sz w:val="24"/>
          <w:szCs w:val="24"/>
          <w:highlight w:val="white"/>
          <w:vertAlign w:val="superscript"/>
          <w:lang w:eastAsia="ru-RU"/>
        </w:rPr>
        <w:t>9</w:t>
      </w:r>
      <w:r>
        <w:rPr>
          <w:rFonts w:ascii="Times New Roman" w:eastAsia="Times New Roman" w:hAnsi="Times New Roman"/>
          <w:sz w:val="24"/>
          <w:szCs w:val="24"/>
          <w:highlight w:val="white"/>
          <w:lang w:eastAsia="ru-RU"/>
        </w:rPr>
        <w:t>Определяется по фактическому количеству мигрантов, принявших участие в мероприятиях, направленных на их адаптацию и интеграцию (на конец отчетного года).</w:t>
      </w:r>
    </w:p>
    <w:p w:rsidR="00172FC3" w:rsidRDefault="00EA33D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/>
          <w:sz w:val="24"/>
          <w:szCs w:val="24"/>
          <w:highlight w:val="white"/>
          <w:vertAlign w:val="superscript"/>
          <w:lang w:eastAsia="ru-RU"/>
        </w:rPr>
        <w:t>10</w:t>
      </w:r>
      <w:r>
        <w:rPr>
          <w:rFonts w:ascii="Times New Roman" w:eastAsia="Times New Roman" w:hAnsi="Times New Roman"/>
          <w:sz w:val="24"/>
          <w:szCs w:val="24"/>
          <w:highlight w:val="white"/>
          <w:lang w:eastAsia="ru-RU"/>
        </w:rPr>
        <w:t>Определяется по фактическому количеству участников мероприятий, проведенных при участии российского казачества, направленных на сохранение и развитие самобытной казачьей культуры и воспитание подрастающего поколения в духе патриотизма (на конец отчетного года).</w:t>
      </w:r>
    </w:p>
    <w:p w:rsidR="001C25D0" w:rsidRDefault="00EA33D4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br w:type="page" w:clear="all"/>
      </w:r>
    </w:p>
    <w:p w:rsidR="001C25D0" w:rsidRDefault="001C25D0" w:rsidP="001C25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773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0915" w:hanging="709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Приложение 2 к постановлению</w:t>
      </w:r>
    </w:p>
    <w:p w:rsidR="001C25D0" w:rsidRDefault="001C25D0" w:rsidP="001C25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773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0915" w:hanging="709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администрации города</w:t>
      </w:r>
    </w:p>
    <w:p w:rsidR="001C25D0" w:rsidRDefault="001C25D0" w:rsidP="001C25D0">
      <w:pPr>
        <w:tabs>
          <w:tab w:val="left" w:pos="10773"/>
        </w:tabs>
        <w:spacing w:after="0" w:line="240" w:lineRule="auto"/>
        <w:ind w:left="10915" w:hanging="709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от ___________ №____________</w:t>
      </w:r>
    </w:p>
    <w:p w:rsidR="001C25D0" w:rsidRDefault="001C25D0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</w:p>
    <w:p w:rsidR="00172FC3" w:rsidRDefault="00EA33D4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Таблица</w:t>
      </w:r>
    </w:p>
    <w:p w:rsidR="00172FC3" w:rsidRDefault="00EA33D4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Распределение финансовых ресурсов муниципальной программы</w:t>
      </w:r>
    </w:p>
    <w:p w:rsidR="00172FC3" w:rsidRDefault="00172FC3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15026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2835"/>
        <w:gridCol w:w="2552"/>
        <w:gridCol w:w="1559"/>
        <w:gridCol w:w="992"/>
        <w:gridCol w:w="709"/>
        <w:gridCol w:w="850"/>
        <w:gridCol w:w="851"/>
        <w:gridCol w:w="709"/>
        <w:gridCol w:w="708"/>
        <w:gridCol w:w="709"/>
        <w:gridCol w:w="709"/>
        <w:gridCol w:w="709"/>
        <w:gridCol w:w="708"/>
      </w:tblGrid>
      <w:tr w:rsidR="00172FC3" w:rsidTr="008C1677">
        <w:trPr>
          <w:cantSplit/>
          <w:trHeight w:val="20"/>
        </w:trPr>
        <w:tc>
          <w:tcPr>
            <w:tcW w:w="426" w:type="dxa"/>
            <w:vMerge w:val="restart"/>
            <w:shd w:val="clear" w:color="000000" w:fill="FFFFFF"/>
          </w:tcPr>
          <w:p w:rsidR="00172FC3" w:rsidRDefault="00EA33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  <w:t xml:space="preserve">№ </w:t>
            </w:r>
          </w:p>
          <w:p w:rsidR="00172FC3" w:rsidRDefault="00EA33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  <w:t>п/п</w:t>
            </w:r>
          </w:p>
        </w:tc>
        <w:tc>
          <w:tcPr>
            <w:tcW w:w="2835" w:type="dxa"/>
            <w:vMerge w:val="restart"/>
            <w:shd w:val="clear" w:color="000000" w:fill="FFFFFF"/>
          </w:tcPr>
          <w:p w:rsidR="00172FC3" w:rsidRDefault="00EA33D4">
            <w:pPr>
              <w:spacing w:after="0" w:line="240" w:lineRule="auto"/>
              <w:ind w:left="-103" w:right="-105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  <w:t xml:space="preserve">Структурные элементы </w:t>
            </w:r>
          </w:p>
          <w:p w:rsidR="00172FC3" w:rsidRDefault="00EA33D4">
            <w:pPr>
              <w:spacing w:after="0" w:line="240" w:lineRule="auto"/>
              <w:ind w:left="-103" w:right="-105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  <w:t xml:space="preserve">(основные мероприятия) </w:t>
            </w:r>
          </w:p>
          <w:p w:rsidR="00172FC3" w:rsidRDefault="00EA33D4">
            <w:pPr>
              <w:spacing w:after="0" w:line="240" w:lineRule="auto"/>
              <w:ind w:left="-103" w:right="-105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  <w:t xml:space="preserve">муниципальной программы </w:t>
            </w:r>
          </w:p>
          <w:p w:rsidR="00172FC3" w:rsidRDefault="00EA33D4">
            <w:pPr>
              <w:spacing w:after="0" w:line="240" w:lineRule="auto"/>
              <w:ind w:left="-103" w:right="-105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  <w:t xml:space="preserve">(их связь </w:t>
            </w:r>
          </w:p>
          <w:p w:rsidR="00172FC3" w:rsidRDefault="00EA33D4">
            <w:pPr>
              <w:spacing w:after="0" w:line="240" w:lineRule="auto"/>
              <w:ind w:left="-103" w:right="-105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  <w:t xml:space="preserve">с целевыми показателями </w:t>
            </w:r>
          </w:p>
          <w:p w:rsidR="00172FC3" w:rsidRDefault="00EA33D4">
            <w:pPr>
              <w:spacing w:after="0" w:line="240" w:lineRule="auto"/>
              <w:ind w:left="-103" w:right="-105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  <w:t>муниципальной программы)</w:t>
            </w:r>
          </w:p>
        </w:tc>
        <w:tc>
          <w:tcPr>
            <w:tcW w:w="2552" w:type="dxa"/>
            <w:vMerge w:val="restart"/>
            <w:shd w:val="clear" w:color="000000" w:fill="FFFFFF"/>
          </w:tcPr>
          <w:p w:rsidR="00172FC3" w:rsidRDefault="00EA33D4">
            <w:pPr>
              <w:spacing w:after="0" w:line="240" w:lineRule="auto"/>
              <w:ind w:left="-104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  <w:t xml:space="preserve">Ответственный </w:t>
            </w:r>
          </w:p>
          <w:p w:rsidR="00172FC3" w:rsidRDefault="00EA33D4">
            <w:pPr>
              <w:spacing w:after="0" w:line="240" w:lineRule="auto"/>
              <w:ind w:left="-104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  <w:t>исполнитель/</w:t>
            </w:r>
          </w:p>
          <w:p w:rsidR="00172FC3" w:rsidRDefault="00EA33D4">
            <w:pPr>
              <w:spacing w:after="0" w:line="240" w:lineRule="auto"/>
              <w:ind w:left="-104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  <w:t xml:space="preserve">соисполнители </w:t>
            </w:r>
          </w:p>
          <w:p w:rsidR="00172FC3" w:rsidRDefault="00EA33D4">
            <w:pPr>
              <w:spacing w:after="0" w:line="240" w:lineRule="auto"/>
              <w:ind w:left="-104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  <w:t xml:space="preserve">муниципальной </w:t>
            </w:r>
          </w:p>
          <w:p w:rsidR="00172FC3" w:rsidRDefault="00EA33D4">
            <w:pPr>
              <w:spacing w:after="0" w:line="240" w:lineRule="auto"/>
              <w:ind w:left="-104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  <w:t>программы</w:t>
            </w:r>
          </w:p>
        </w:tc>
        <w:tc>
          <w:tcPr>
            <w:tcW w:w="1559" w:type="dxa"/>
            <w:vMerge w:val="restart"/>
            <w:shd w:val="clear" w:color="000000" w:fill="FFFFFF"/>
          </w:tcPr>
          <w:p w:rsidR="00172FC3" w:rsidRDefault="00EA33D4">
            <w:pPr>
              <w:spacing w:after="0" w:line="240" w:lineRule="auto"/>
              <w:ind w:left="-100" w:right="-115" w:hanging="1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  <w:t xml:space="preserve">Источники </w:t>
            </w:r>
          </w:p>
          <w:p w:rsidR="00172FC3" w:rsidRDefault="00EA33D4">
            <w:pPr>
              <w:spacing w:after="0" w:line="240" w:lineRule="auto"/>
              <w:ind w:left="-100" w:right="-115" w:hanging="1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  <w:t>финансирования</w:t>
            </w:r>
          </w:p>
        </w:tc>
        <w:tc>
          <w:tcPr>
            <w:tcW w:w="7654" w:type="dxa"/>
            <w:gridSpan w:val="10"/>
            <w:shd w:val="clear" w:color="000000" w:fill="FFFFFF"/>
          </w:tcPr>
          <w:p w:rsidR="00172FC3" w:rsidRDefault="00EA33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  <w:t xml:space="preserve">Финансовые затраты на реализацию </w:t>
            </w:r>
          </w:p>
          <w:p w:rsidR="00172FC3" w:rsidRDefault="00EA33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  <w:t>(тыс. рублей)</w:t>
            </w:r>
          </w:p>
        </w:tc>
      </w:tr>
      <w:tr w:rsidR="00172FC3" w:rsidTr="008C1677">
        <w:trPr>
          <w:cantSplit/>
          <w:trHeight w:val="197"/>
        </w:trPr>
        <w:tc>
          <w:tcPr>
            <w:tcW w:w="426" w:type="dxa"/>
            <w:vMerge/>
          </w:tcPr>
          <w:p w:rsidR="00172FC3" w:rsidRDefault="00172FC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835" w:type="dxa"/>
            <w:vMerge/>
          </w:tcPr>
          <w:p w:rsidR="00172FC3" w:rsidRDefault="00172FC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552" w:type="dxa"/>
            <w:vMerge/>
          </w:tcPr>
          <w:p w:rsidR="00172FC3" w:rsidRDefault="00172FC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559" w:type="dxa"/>
            <w:vMerge/>
          </w:tcPr>
          <w:p w:rsidR="00172FC3" w:rsidRDefault="00172FC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vMerge w:val="restart"/>
            <w:shd w:val="clear" w:color="000000" w:fill="FFFFFF"/>
          </w:tcPr>
          <w:p w:rsidR="00172FC3" w:rsidRDefault="00EA33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  <w:t>всего</w:t>
            </w:r>
          </w:p>
        </w:tc>
        <w:tc>
          <w:tcPr>
            <w:tcW w:w="6662" w:type="dxa"/>
            <w:gridSpan w:val="9"/>
            <w:shd w:val="clear" w:color="000000" w:fill="FFFFFF"/>
          </w:tcPr>
          <w:p w:rsidR="00172FC3" w:rsidRDefault="00EA33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  <w:t>в том числе</w:t>
            </w:r>
          </w:p>
        </w:tc>
      </w:tr>
      <w:tr w:rsidR="008C1677" w:rsidTr="008C1677">
        <w:trPr>
          <w:cantSplit/>
          <w:trHeight w:val="20"/>
        </w:trPr>
        <w:tc>
          <w:tcPr>
            <w:tcW w:w="426" w:type="dxa"/>
            <w:vMerge/>
          </w:tcPr>
          <w:p w:rsidR="008C1677" w:rsidRDefault="008C1677" w:rsidP="008C167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835" w:type="dxa"/>
            <w:vMerge/>
          </w:tcPr>
          <w:p w:rsidR="008C1677" w:rsidRDefault="008C1677" w:rsidP="008C167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552" w:type="dxa"/>
            <w:vMerge/>
          </w:tcPr>
          <w:p w:rsidR="008C1677" w:rsidRDefault="008C1677" w:rsidP="008C167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559" w:type="dxa"/>
            <w:vMerge/>
          </w:tcPr>
          <w:p w:rsidR="008C1677" w:rsidRDefault="008C1677" w:rsidP="008C167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vMerge/>
          </w:tcPr>
          <w:p w:rsidR="008C1677" w:rsidRDefault="008C1677" w:rsidP="008C167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shd w:val="clear" w:color="000000" w:fill="FFFFFF"/>
          </w:tcPr>
          <w:p w:rsidR="008C1677" w:rsidRDefault="008C1677" w:rsidP="008C16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  <w:t>2023 год</w:t>
            </w:r>
          </w:p>
        </w:tc>
        <w:tc>
          <w:tcPr>
            <w:tcW w:w="850" w:type="dxa"/>
            <w:shd w:val="clear" w:color="000000" w:fill="FFFFFF"/>
          </w:tcPr>
          <w:p w:rsidR="008C1677" w:rsidRDefault="008C1677" w:rsidP="008C16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  <w:t>2024</w:t>
            </w:r>
          </w:p>
          <w:p w:rsidR="008C1677" w:rsidRDefault="008C1677" w:rsidP="008C16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  <w:t>год</w:t>
            </w:r>
          </w:p>
        </w:tc>
        <w:tc>
          <w:tcPr>
            <w:tcW w:w="851" w:type="dxa"/>
            <w:shd w:val="clear" w:color="000000" w:fill="FFFFFF"/>
          </w:tcPr>
          <w:p w:rsidR="008C1677" w:rsidRDefault="008C1677" w:rsidP="008C16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  <w:t>2025</w:t>
            </w:r>
          </w:p>
          <w:p w:rsidR="008C1677" w:rsidRDefault="008C1677" w:rsidP="008C16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  <w:t>год</w:t>
            </w:r>
          </w:p>
        </w:tc>
        <w:tc>
          <w:tcPr>
            <w:tcW w:w="709" w:type="dxa"/>
            <w:shd w:val="clear" w:color="000000" w:fill="FFFFFF"/>
          </w:tcPr>
          <w:p w:rsidR="008C1677" w:rsidRDefault="008C1677" w:rsidP="008C16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  <w:t>2026</w:t>
            </w:r>
          </w:p>
          <w:p w:rsidR="008C1677" w:rsidRDefault="008C1677" w:rsidP="008C16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  <w:t>год</w:t>
            </w:r>
          </w:p>
        </w:tc>
        <w:tc>
          <w:tcPr>
            <w:tcW w:w="708" w:type="dxa"/>
            <w:shd w:val="clear" w:color="000000" w:fill="FFFFFF"/>
          </w:tcPr>
          <w:p w:rsidR="008C1677" w:rsidRDefault="008C1677" w:rsidP="008C16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  <w:t>2027</w:t>
            </w:r>
          </w:p>
          <w:p w:rsidR="008C1677" w:rsidRDefault="008C1677" w:rsidP="008C16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  <w:t>год</w:t>
            </w:r>
          </w:p>
        </w:tc>
        <w:tc>
          <w:tcPr>
            <w:tcW w:w="709" w:type="dxa"/>
            <w:shd w:val="clear" w:color="000000" w:fill="FFFFFF"/>
          </w:tcPr>
          <w:p w:rsidR="008C1677" w:rsidRDefault="008C1677" w:rsidP="008C16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  <w:t>2028</w:t>
            </w:r>
          </w:p>
          <w:p w:rsidR="008C1677" w:rsidRDefault="008C1677" w:rsidP="008C16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  <w:t>год</w:t>
            </w:r>
          </w:p>
        </w:tc>
        <w:tc>
          <w:tcPr>
            <w:tcW w:w="709" w:type="dxa"/>
            <w:shd w:val="clear" w:color="000000" w:fill="FFFFFF"/>
          </w:tcPr>
          <w:p w:rsidR="008C1677" w:rsidRDefault="008C1677" w:rsidP="008C16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  <w:t>2029</w:t>
            </w:r>
          </w:p>
          <w:p w:rsidR="008C1677" w:rsidRDefault="008C1677" w:rsidP="008C16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  <w:t>год</w:t>
            </w:r>
          </w:p>
        </w:tc>
        <w:tc>
          <w:tcPr>
            <w:tcW w:w="709" w:type="dxa"/>
            <w:shd w:val="clear" w:color="000000" w:fill="FFFFFF"/>
          </w:tcPr>
          <w:p w:rsidR="008C1677" w:rsidRDefault="008C1677" w:rsidP="008C16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  <w:t>2030</w:t>
            </w:r>
          </w:p>
          <w:p w:rsidR="008C1677" w:rsidRDefault="008C1677" w:rsidP="008C16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  <w:t>год</w:t>
            </w:r>
          </w:p>
        </w:tc>
        <w:tc>
          <w:tcPr>
            <w:tcW w:w="708" w:type="dxa"/>
            <w:shd w:val="clear" w:color="000000" w:fill="FFFFFF"/>
          </w:tcPr>
          <w:p w:rsidR="008C1677" w:rsidRDefault="008C1677" w:rsidP="008C16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  <w:t>2031-2036 годы</w:t>
            </w:r>
          </w:p>
        </w:tc>
      </w:tr>
      <w:tr w:rsidR="008C1677" w:rsidTr="008C1677">
        <w:trPr>
          <w:trHeight w:val="20"/>
        </w:trPr>
        <w:tc>
          <w:tcPr>
            <w:tcW w:w="426" w:type="dxa"/>
            <w:shd w:val="clear" w:color="000000" w:fill="FFFFFF"/>
          </w:tcPr>
          <w:p w:rsidR="008C1677" w:rsidRDefault="008C1677" w:rsidP="008C16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835" w:type="dxa"/>
            <w:shd w:val="clear" w:color="000000" w:fill="FFFFFF"/>
          </w:tcPr>
          <w:p w:rsidR="008C1677" w:rsidRDefault="008C1677" w:rsidP="008C16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2552" w:type="dxa"/>
            <w:shd w:val="clear" w:color="000000" w:fill="FFFFFF"/>
          </w:tcPr>
          <w:p w:rsidR="008C1677" w:rsidRDefault="008C1677" w:rsidP="008C16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1559" w:type="dxa"/>
            <w:shd w:val="clear" w:color="000000" w:fill="FFFFFF"/>
          </w:tcPr>
          <w:p w:rsidR="008C1677" w:rsidRDefault="008C1677" w:rsidP="008C16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992" w:type="dxa"/>
            <w:shd w:val="clear" w:color="000000" w:fill="FFFFFF"/>
          </w:tcPr>
          <w:p w:rsidR="008C1677" w:rsidRDefault="008C1677" w:rsidP="008C16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  <w:t>5</w:t>
            </w:r>
          </w:p>
        </w:tc>
        <w:tc>
          <w:tcPr>
            <w:tcW w:w="709" w:type="dxa"/>
            <w:shd w:val="clear" w:color="000000" w:fill="FFFFFF"/>
          </w:tcPr>
          <w:p w:rsidR="008C1677" w:rsidRDefault="008C1677" w:rsidP="008C16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  <w:t>6</w:t>
            </w:r>
          </w:p>
        </w:tc>
        <w:tc>
          <w:tcPr>
            <w:tcW w:w="850" w:type="dxa"/>
            <w:shd w:val="clear" w:color="000000" w:fill="FFFFFF"/>
          </w:tcPr>
          <w:p w:rsidR="008C1677" w:rsidRDefault="008C1677" w:rsidP="008C16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  <w:t>7</w:t>
            </w:r>
          </w:p>
        </w:tc>
        <w:tc>
          <w:tcPr>
            <w:tcW w:w="851" w:type="dxa"/>
            <w:shd w:val="clear" w:color="000000" w:fill="FFFFFF"/>
          </w:tcPr>
          <w:p w:rsidR="008C1677" w:rsidRDefault="008C1677" w:rsidP="008C16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  <w:t>8</w:t>
            </w:r>
          </w:p>
        </w:tc>
        <w:tc>
          <w:tcPr>
            <w:tcW w:w="709" w:type="dxa"/>
            <w:shd w:val="clear" w:color="000000" w:fill="FFFFFF"/>
          </w:tcPr>
          <w:p w:rsidR="008C1677" w:rsidRDefault="008C1677" w:rsidP="008C16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  <w:t>9</w:t>
            </w:r>
          </w:p>
        </w:tc>
        <w:tc>
          <w:tcPr>
            <w:tcW w:w="708" w:type="dxa"/>
            <w:shd w:val="clear" w:color="000000" w:fill="FFFFFF"/>
          </w:tcPr>
          <w:p w:rsidR="008C1677" w:rsidRDefault="008C1677" w:rsidP="008C16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  <w:t>10</w:t>
            </w:r>
          </w:p>
        </w:tc>
        <w:tc>
          <w:tcPr>
            <w:tcW w:w="709" w:type="dxa"/>
            <w:shd w:val="clear" w:color="000000" w:fill="FFFFFF"/>
          </w:tcPr>
          <w:p w:rsidR="008C1677" w:rsidRDefault="008C1677" w:rsidP="008C16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  <w:t>11</w:t>
            </w:r>
          </w:p>
        </w:tc>
        <w:tc>
          <w:tcPr>
            <w:tcW w:w="709" w:type="dxa"/>
            <w:shd w:val="clear" w:color="000000" w:fill="FFFFFF"/>
          </w:tcPr>
          <w:p w:rsidR="008C1677" w:rsidRDefault="008C1677" w:rsidP="008C16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  <w:t>12</w:t>
            </w:r>
          </w:p>
        </w:tc>
        <w:tc>
          <w:tcPr>
            <w:tcW w:w="709" w:type="dxa"/>
            <w:shd w:val="clear" w:color="000000" w:fill="FFFFFF"/>
          </w:tcPr>
          <w:p w:rsidR="008C1677" w:rsidRDefault="008C1677" w:rsidP="008C16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  <w:t>13</w:t>
            </w:r>
          </w:p>
        </w:tc>
        <w:tc>
          <w:tcPr>
            <w:tcW w:w="708" w:type="dxa"/>
            <w:shd w:val="clear" w:color="000000" w:fill="FFFFFF"/>
          </w:tcPr>
          <w:p w:rsidR="008C1677" w:rsidRDefault="008C1677" w:rsidP="008C16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  <w:t>14</w:t>
            </w:r>
          </w:p>
        </w:tc>
      </w:tr>
      <w:tr w:rsidR="008C1677">
        <w:trPr>
          <w:trHeight w:val="20"/>
        </w:trPr>
        <w:tc>
          <w:tcPr>
            <w:tcW w:w="15026" w:type="dxa"/>
            <w:gridSpan w:val="14"/>
            <w:shd w:val="clear" w:color="000000" w:fill="FFFFFF"/>
          </w:tcPr>
          <w:p w:rsidR="008C1677" w:rsidRDefault="008C1677" w:rsidP="00ED1C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  <w:t>Цель 1. Укрепление единства, гражданского самосознания и духовной общности,</w:t>
            </w:r>
            <w:r w:rsidR="00ED1CAF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  <w:t>сохранение и развитие этнокультурного многообразия народов Российской Федерации, проживающих на территории города Нижневартовска</w:t>
            </w:r>
          </w:p>
        </w:tc>
      </w:tr>
      <w:tr w:rsidR="008C1677">
        <w:trPr>
          <w:trHeight w:val="20"/>
        </w:trPr>
        <w:tc>
          <w:tcPr>
            <w:tcW w:w="15026" w:type="dxa"/>
            <w:gridSpan w:val="14"/>
            <w:shd w:val="clear" w:color="000000" w:fill="FFFFFF"/>
          </w:tcPr>
          <w:p w:rsidR="008C1677" w:rsidRDefault="008C1677" w:rsidP="00ED1C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  <w:t>Задача 1. Укрепление межнационального и межконфессионального согласия, сохранение этнокультурного многообразия и языков народов Российской Федерации, проживающих в городе Нижневартовске,</w:t>
            </w:r>
            <w:r w:rsidR="00ED1CAF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  <w:t>укрепление их духовной общности и создание условий для обеспечения прав народов Российской Федерации в социально-культурной сфере</w:t>
            </w:r>
          </w:p>
        </w:tc>
      </w:tr>
      <w:tr w:rsidR="008C1677" w:rsidTr="008C1677">
        <w:trPr>
          <w:cantSplit/>
          <w:trHeight w:val="20"/>
        </w:trPr>
        <w:tc>
          <w:tcPr>
            <w:tcW w:w="426" w:type="dxa"/>
            <w:shd w:val="clear" w:color="000000" w:fill="FFFFFF"/>
          </w:tcPr>
          <w:p w:rsidR="008C1677" w:rsidRDefault="008C1677" w:rsidP="008C16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1.1.</w:t>
            </w:r>
          </w:p>
        </w:tc>
        <w:tc>
          <w:tcPr>
            <w:tcW w:w="2835" w:type="dxa"/>
            <w:shd w:val="clear" w:color="000000" w:fill="FFFFFF"/>
          </w:tcPr>
          <w:p w:rsidR="008C1677" w:rsidRDefault="008C1677" w:rsidP="008C16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Основное мероприятие</w:t>
            </w:r>
          </w:p>
          <w:p w:rsidR="008C1677" w:rsidRDefault="008C1677" w:rsidP="008C16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 xml:space="preserve">"Организация и проведение воспитательной и культурно-просветительской работы среди населения города по формированию общероссийской гражданской идентичности, воспитанию культуры межнационального общения, изучению истории и традиций народов Российской Федерации, их опыта солидарности в укреплении государства </w:t>
            </w:r>
            <w:r w:rsidR="00ED1CAF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и </w:t>
            </w: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защиты общего Отечества"</w:t>
            </w:r>
          </w:p>
          <w:p w:rsidR="008C1677" w:rsidRDefault="006421D7" w:rsidP="008C16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(показатели 1-4, 6, 8, 10</w:t>
            </w:r>
            <w:r w:rsidR="008C167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)</w:t>
            </w:r>
          </w:p>
        </w:tc>
        <w:tc>
          <w:tcPr>
            <w:tcW w:w="2552" w:type="dxa"/>
            <w:shd w:val="clear" w:color="000000" w:fill="FFFFFF"/>
          </w:tcPr>
          <w:p w:rsidR="008C1677" w:rsidRDefault="008C1677" w:rsidP="00ED1CA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highlight w:val="white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highlight w:val="white"/>
                <w:lang w:eastAsia="ru-RU"/>
              </w:rPr>
              <w:t xml:space="preserve">департамент </w:t>
            </w:r>
            <w:r w:rsidR="00ED1CAF">
              <w:rPr>
                <w:rFonts w:ascii="Times New Roman" w:eastAsia="Times New Roman" w:hAnsi="Times New Roman"/>
                <w:color w:val="000000"/>
                <w:sz w:val="14"/>
                <w:szCs w:val="14"/>
                <w:highlight w:val="white"/>
                <w:lang w:eastAsia="ru-RU"/>
              </w:rPr>
              <w:t xml:space="preserve">общественных </w:t>
            </w: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highlight w:val="white"/>
                <w:lang w:eastAsia="ru-RU"/>
              </w:rPr>
              <w:t>коммуникаций</w:t>
            </w:r>
            <w:r w:rsidR="00ED1CAF">
              <w:rPr>
                <w:rFonts w:ascii="Times New Roman" w:eastAsia="Times New Roman" w:hAnsi="Times New Roman"/>
                <w:color w:val="000000"/>
                <w:sz w:val="14"/>
                <w:szCs w:val="14"/>
                <w:highlight w:val="white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highlight w:val="white"/>
                <w:lang w:eastAsia="ru-RU"/>
              </w:rPr>
              <w:t xml:space="preserve">и молодежной политики </w:t>
            </w:r>
          </w:p>
          <w:p w:rsidR="008C1677" w:rsidRDefault="008C1677" w:rsidP="008C16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highlight w:val="white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highlight w:val="white"/>
                <w:lang w:eastAsia="ru-RU"/>
              </w:rPr>
              <w:t xml:space="preserve">администрации города; </w:t>
            </w:r>
          </w:p>
          <w:p w:rsidR="008C1677" w:rsidRDefault="008C1677" w:rsidP="00ED1CA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 xml:space="preserve">муниципальное автономное учреждение </w:t>
            </w:r>
          </w:p>
          <w:p w:rsidR="008C1677" w:rsidRDefault="00ED1CAF" w:rsidP="00ED1CA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 xml:space="preserve">города Нижневартовска </w:t>
            </w:r>
            <w:r w:rsidR="008C167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 xml:space="preserve">"Молодежный центр"; </w:t>
            </w:r>
          </w:p>
          <w:p w:rsidR="008C1677" w:rsidRDefault="008C1677" w:rsidP="00ED1CA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 xml:space="preserve">департамент по социальной политике </w:t>
            </w:r>
          </w:p>
          <w:p w:rsidR="008C1677" w:rsidRDefault="008C1677" w:rsidP="008C16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 xml:space="preserve">администрации города; </w:t>
            </w:r>
          </w:p>
          <w:p w:rsidR="008C1677" w:rsidRDefault="008C1677" w:rsidP="00ED1CA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 xml:space="preserve">муниципальные учреждения в сфере культуры; </w:t>
            </w:r>
          </w:p>
          <w:p w:rsidR="008C1677" w:rsidRDefault="008C1677" w:rsidP="00ED1CA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муниципальные учреждения в сфере физической культуры и спорта</w:t>
            </w:r>
          </w:p>
        </w:tc>
        <w:tc>
          <w:tcPr>
            <w:tcW w:w="1559" w:type="dxa"/>
            <w:shd w:val="clear" w:color="000000" w:fill="FFFFFF"/>
          </w:tcPr>
          <w:p w:rsidR="008C1677" w:rsidRDefault="008C1677" w:rsidP="004B43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бюджет города</w:t>
            </w:r>
          </w:p>
        </w:tc>
        <w:tc>
          <w:tcPr>
            <w:tcW w:w="992" w:type="dxa"/>
            <w:shd w:val="clear" w:color="000000" w:fill="FFFFFF"/>
          </w:tcPr>
          <w:p w:rsidR="008C1677" w:rsidRDefault="004C7974" w:rsidP="008C16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13 515,69</w:t>
            </w:r>
          </w:p>
        </w:tc>
        <w:tc>
          <w:tcPr>
            <w:tcW w:w="709" w:type="dxa"/>
            <w:shd w:val="clear" w:color="000000" w:fill="FFFFFF"/>
          </w:tcPr>
          <w:p w:rsidR="008C1677" w:rsidRDefault="00593953" w:rsidP="008C16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1 105,69</w:t>
            </w:r>
          </w:p>
        </w:tc>
        <w:tc>
          <w:tcPr>
            <w:tcW w:w="850" w:type="dxa"/>
            <w:shd w:val="clear" w:color="000000" w:fill="FFFFFF"/>
          </w:tcPr>
          <w:p w:rsidR="008C1677" w:rsidRDefault="008C1677" w:rsidP="008C16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980,00</w:t>
            </w:r>
          </w:p>
        </w:tc>
        <w:tc>
          <w:tcPr>
            <w:tcW w:w="851" w:type="dxa"/>
            <w:shd w:val="clear" w:color="000000" w:fill="FFFFFF"/>
          </w:tcPr>
          <w:p w:rsidR="008C1677" w:rsidRDefault="008C1677" w:rsidP="008C16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980,00</w:t>
            </w:r>
          </w:p>
        </w:tc>
        <w:tc>
          <w:tcPr>
            <w:tcW w:w="709" w:type="dxa"/>
            <w:shd w:val="clear" w:color="000000" w:fill="FFFFFF"/>
          </w:tcPr>
          <w:p w:rsidR="008C1677" w:rsidRDefault="008C1677" w:rsidP="008C16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950,00</w:t>
            </w:r>
          </w:p>
        </w:tc>
        <w:tc>
          <w:tcPr>
            <w:tcW w:w="708" w:type="dxa"/>
            <w:shd w:val="clear" w:color="000000" w:fill="FFFFFF"/>
          </w:tcPr>
          <w:p w:rsidR="008C1677" w:rsidRDefault="008C1677" w:rsidP="008C16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950,00</w:t>
            </w:r>
          </w:p>
        </w:tc>
        <w:tc>
          <w:tcPr>
            <w:tcW w:w="709" w:type="dxa"/>
            <w:shd w:val="clear" w:color="000000" w:fill="FFFFFF"/>
          </w:tcPr>
          <w:p w:rsidR="008C1677" w:rsidRDefault="008C1677" w:rsidP="008C16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950,00</w:t>
            </w:r>
          </w:p>
        </w:tc>
        <w:tc>
          <w:tcPr>
            <w:tcW w:w="709" w:type="dxa"/>
            <w:shd w:val="clear" w:color="000000" w:fill="FFFFFF"/>
          </w:tcPr>
          <w:p w:rsidR="008C1677" w:rsidRDefault="008C1677" w:rsidP="008C16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950,00</w:t>
            </w:r>
          </w:p>
        </w:tc>
        <w:tc>
          <w:tcPr>
            <w:tcW w:w="709" w:type="dxa"/>
            <w:shd w:val="clear" w:color="000000" w:fill="FFFFFF"/>
          </w:tcPr>
          <w:p w:rsidR="008C1677" w:rsidRDefault="008C1677" w:rsidP="008C16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950,00</w:t>
            </w:r>
          </w:p>
        </w:tc>
        <w:tc>
          <w:tcPr>
            <w:tcW w:w="708" w:type="dxa"/>
            <w:shd w:val="clear" w:color="000000" w:fill="FFFFFF"/>
          </w:tcPr>
          <w:p w:rsidR="008C1677" w:rsidRDefault="004B43BE" w:rsidP="008C16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5 700,00</w:t>
            </w:r>
          </w:p>
        </w:tc>
      </w:tr>
      <w:tr w:rsidR="008C1677" w:rsidTr="008C1677">
        <w:trPr>
          <w:trHeight w:val="20"/>
        </w:trPr>
        <w:tc>
          <w:tcPr>
            <w:tcW w:w="426" w:type="dxa"/>
            <w:shd w:val="clear" w:color="000000" w:fill="FFFFFF"/>
          </w:tcPr>
          <w:p w:rsidR="008C1677" w:rsidRDefault="008C1677" w:rsidP="008C16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1.2.</w:t>
            </w:r>
          </w:p>
        </w:tc>
        <w:tc>
          <w:tcPr>
            <w:tcW w:w="2835" w:type="dxa"/>
            <w:shd w:val="clear" w:color="000000" w:fill="FFFFFF"/>
          </w:tcPr>
          <w:p w:rsidR="008C1677" w:rsidRDefault="008C1677" w:rsidP="008C16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 xml:space="preserve">Основное мероприятие </w:t>
            </w:r>
          </w:p>
          <w:p w:rsidR="008C1677" w:rsidRDefault="008C1677" w:rsidP="00ED1CA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"Содействие поддержке русского языка</w:t>
            </w:r>
            <w:r w:rsidR="00ED1CAF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 xml:space="preserve"> как </w:t>
            </w: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 xml:space="preserve">государственного языка Российской Федерации и его популяризации </w:t>
            </w:r>
            <w:r w:rsidR="00ED1CAF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 xml:space="preserve">как средства </w:t>
            </w: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 xml:space="preserve">межнационального общения, </w:t>
            </w:r>
            <w:r w:rsidR="00ED1CAF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 xml:space="preserve">а также </w:t>
            </w: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 xml:space="preserve">обеспечение оптимальных условий </w:t>
            </w:r>
            <w:r w:rsidR="00ED1CAF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 xml:space="preserve">для </w:t>
            </w: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 xml:space="preserve">сохранения и развития </w:t>
            </w:r>
            <w:r w:rsidR="00ED1CAF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 xml:space="preserve">языков народов </w:t>
            </w: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 xml:space="preserve">Российской Федерации, </w:t>
            </w:r>
            <w:r w:rsidR="00ED1CAF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проживающих в </w:t>
            </w: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 xml:space="preserve">городе" </w:t>
            </w:r>
          </w:p>
          <w:p w:rsidR="008C1677" w:rsidRDefault="008C1677" w:rsidP="008C16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(показатели 1-3, 5, 6)</w:t>
            </w:r>
          </w:p>
        </w:tc>
        <w:tc>
          <w:tcPr>
            <w:tcW w:w="2552" w:type="dxa"/>
            <w:shd w:val="clear" w:color="000000" w:fill="FFFFFF"/>
          </w:tcPr>
          <w:p w:rsidR="008C1677" w:rsidRDefault="008C1677" w:rsidP="00ED1CA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 xml:space="preserve">департамент по социальной политике </w:t>
            </w:r>
          </w:p>
          <w:p w:rsidR="008C1677" w:rsidRDefault="008C1677" w:rsidP="008C16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 xml:space="preserve">администрации города; </w:t>
            </w:r>
          </w:p>
          <w:p w:rsidR="008C1677" w:rsidRDefault="008C1677" w:rsidP="00ED1CA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муниципальные учреждения</w:t>
            </w:r>
            <w:r w:rsidR="00ED1CAF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в сфере культуры</w:t>
            </w:r>
          </w:p>
        </w:tc>
        <w:tc>
          <w:tcPr>
            <w:tcW w:w="1559" w:type="dxa"/>
            <w:shd w:val="clear" w:color="000000" w:fill="FFFFFF"/>
          </w:tcPr>
          <w:p w:rsidR="008C1677" w:rsidRDefault="008C1677" w:rsidP="004B43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бюджет города</w:t>
            </w:r>
          </w:p>
        </w:tc>
        <w:tc>
          <w:tcPr>
            <w:tcW w:w="992" w:type="dxa"/>
            <w:shd w:val="clear" w:color="000000" w:fill="FFFFFF"/>
          </w:tcPr>
          <w:p w:rsidR="008C1677" w:rsidRDefault="004C7974" w:rsidP="008C16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1 400,00</w:t>
            </w:r>
          </w:p>
        </w:tc>
        <w:tc>
          <w:tcPr>
            <w:tcW w:w="709" w:type="dxa"/>
            <w:shd w:val="clear" w:color="000000" w:fill="FFFFFF"/>
          </w:tcPr>
          <w:p w:rsidR="008C1677" w:rsidRDefault="008C1677" w:rsidP="008C16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100,00</w:t>
            </w:r>
          </w:p>
        </w:tc>
        <w:tc>
          <w:tcPr>
            <w:tcW w:w="850" w:type="dxa"/>
            <w:shd w:val="clear" w:color="000000" w:fill="FFFFFF"/>
          </w:tcPr>
          <w:p w:rsidR="008C1677" w:rsidRDefault="008C1677" w:rsidP="008C16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100,00</w:t>
            </w:r>
          </w:p>
        </w:tc>
        <w:tc>
          <w:tcPr>
            <w:tcW w:w="851" w:type="dxa"/>
            <w:shd w:val="clear" w:color="000000" w:fill="FFFFFF"/>
          </w:tcPr>
          <w:p w:rsidR="008C1677" w:rsidRDefault="008C1677" w:rsidP="008C16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100,00</w:t>
            </w:r>
          </w:p>
        </w:tc>
        <w:tc>
          <w:tcPr>
            <w:tcW w:w="709" w:type="dxa"/>
            <w:shd w:val="clear" w:color="000000" w:fill="FFFFFF"/>
          </w:tcPr>
          <w:p w:rsidR="008C1677" w:rsidRDefault="008C1677" w:rsidP="008C16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100,00</w:t>
            </w:r>
          </w:p>
        </w:tc>
        <w:tc>
          <w:tcPr>
            <w:tcW w:w="708" w:type="dxa"/>
            <w:shd w:val="clear" w:color="000000" w:fill="FFFFFF"/>
          </w:tcPr>
          <w:p w:rsidR="008C1677" w:rsidRDefault="008C1677" w:rsidP="008C16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100,00</w:t>
            </w:r>
          </w:p>
        </w:tc>
        <w:tc>
          <w:tcPr>
            <w:tcW w:w="709" w:type="dxa"/>
            <w:shd w:val="clear" w:color="000000" w:fill="FFFFFF"/>
          </w:tcPr>
          <w:p w:rsidR="008C1677" w:rsidRDefault="008C1677" w:rsidP="008C16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100,00</w:t>
            </w:r>
          </w:p>
        </w:tc>
        <w:tc>
          <w:tcPr>
            <w:tcW w:w="709" w:type="dxa"/>
            <w:shd w:val="clear" w:color="000000" w:fill="FFFFFF"/>
          </w:tcPr>
          <w:p w:rsidR="008C1677" w:rsidRDefault="008C1677" w:rsidP="008C16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100,00</w:t>
            </w:r>
          </w:p>
        </w:tc>
        <w:tc>
          <w:tcPr>
            <w:tcW w:w="709" w:type="dxa"/>
            <w:shd w:val="clear" w:color="000000" w:fill="FFFFFF"/>
          </w:tcPr>
          <w:p w:rsidR="008C1677" w:rsidRDefault="008C1677" w:rsidP="008C16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100,00</w:t>
            </w:r>
          </w:p>
        </w:tc>
        <w:tc>
          <w:tcPr>
            <w:tcW w:w="708" w:type="dxa"/>
            <w:shd w:val="clear" w:color="000000" w:fill="FFFFFF"/>
          </w:tcPr>
          <w:p w:rsidR="008C1677" w:rsidRDefault="004B43BE" w:rsidP="008C16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600,00</w:t>
            </w:r>
          </w:p>
        </w:tc>
      </w:tr>
      <w:tr w:rsidR="008C1677" w:rsidTr="008C1677">
        <w:trPr>
          <w:trHeight w:val="20"/>
        </w:trPr>
        <w:tc>
          <w:tcPr>
            <w:tcW w:w="426" w:type="dxa"/>
            <w:shd w:val="clear" w:color="000000" w:fill="FFFFFF"/>
          </w:tcPr>
          <w:p w:rsidR="008C1677" w:rsidRDefault="008C1677" w:rsidP="008C16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1.3.</w:t>
            </w:r>
          </w:p>
        </w:tc>
        <w:tc>
          <w:tcPr>
            <w:tcW w:w="2835" w:type="dxa"/>
            <w:shd w:val="clear" w:color="000000" w:fill="FFFFFF"/>
          </w:tcPr>
          <w:p w:rsidR="008C1677" w:rsidRDefault="008C1677" w:rsidP="008C16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 xml:space="preserve">Основное мероприятие </w:t>
            </w:r>
          </w:p>
          <w:p w:rsidR="008C1677" w:rsidRDefault="008C1677" w:rsidP="00ED1CA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 xml:space="preserve">"Реализация комплексной информационной кампании, направленной на укрепление </w:t>
            </w:r>
          </w:p>
          <w:p w:rsidR="008C1677" w:rsidRDefault="008C1677" w:rsidP="00ED1CA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 xml:space="preserve">общегражданской идентичности </w:t>
            </w:r>
            <w:r w:rsidR="00ED1CAF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и </w:t>
            </w: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 xml:space="preserve">межнационального (межэтнического), </w:t>
            </w:r>
          </w:p>
          <w:p w:rsidR="008C1677" w:rsidRDefault="008C1677" w:rsidP="00ED1CA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 xml:space="preserve">межконфессионального и межкультурного </w:t>
            </w:r>
          </w:p>
          <w:p w:rsidR="008C1677" w:rsidRDefault="008C1677" w:rsidP="008C16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 xml:space="preserve">взаимодействия" </w:t>
            </w:r>
          </w:p>
          <w:p w:rsidR="008C1677" w:rsidRDefault="008C1677" w:rsidP="008C16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(показатели 1, 8)</w:t>
            </w:r>
          </w:p>
        </w:tc>
        <w:tc>
          <w:tcPr>
            <w:tcW w:w="2552" w:type="dxa"/>
            <w:shd w:val="clear" w:color="000000" w:fill="FFFFFF"/>
          </w:tcPr>
          <w:p w:rsidR="008C1677" w:rsidRDefault="008C1677" w:rsidP="00ED1CAF">
            <w:pPr>
              <w:spacing w:after="0" w:line="240" w:lineRule="auto"/>
              <w:ind w:left="-57" w:right="-57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департамент общественных коммуникаций</w:t>
            </w:r>
            <w:r w:rsidR="00ED1CAF"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и молодежной политики</w:t>
            </w:r>
          </w:p>
          <w:p w:rsidR="008C1677" w:rsidRDefault="008C1677" w:rsidP="008C16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администрации города</w:t>
            </w:r>
          </w:p>
          <w:p w:rsidR="008C1677" w:rsidRDefault="008C1677" w:rsidP="008C16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559" w:type="dxa"/>
            <w:shd w:val="clear" w:color="000000" w:fill="FFFFFF"/>
          </w:tcPr>
          <w:p w:rsidR="008C1677" w:rsidRDefault="008C1677" w:rsidP="004B43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бюджет города</w:t>
            </w:r>
          </w:p>
        </w:tc>
        <w:tc>
          <w:tcPr>
            <w:tcW w:w="992" w:type="dxa"/>
            <w:shd w:val="clear" w:color="000000" w:fill="FFFFFF"/>
          </w:tcPr>
          <w:p w:rsidR="008C1677" w:rsidRDefault="004C7974" w:rsidP="008C16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6 367,29</w:t>
            </w:r>
          </w:p>
        </w:tc>
        <w:tc>
          <w:tcPr>
            <w:tcW w:w="709" w:type="dxa"/>
            <w:shd w:val="clear" w:color="000000" w:fill="FFFFFF"/>
          </w:tcPr>
          <w:p w:rsidR="008C1677" w:rsidRDefault="00593953" w:rsidP="008C16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219,99</w:t>
            </w:r>
          </w:p>
        </w:tc>
        <w:tc>
          <w:tcPr>
            <w:tcW w:w="850" w:type="dxa"/>
          </w:tcPr>
          <w:p w:rsidR="008C1677" w:rsidRDefault="008C1677" w:rsidP="008C16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258,20</w:t>
            </w:r>
          </w:p>
        </w:tc>
        <w:tc>
          <w:tcPr>
            <w:tcW w:w="851" w:type="dxa"/>
          </w:tcPr>
          <w:p w:rsidR="008C1677" w:rsidRDefault="008C1677" w:rsidP="008C16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258,20</w:t>
            </w:r>
          </w:p>
        </w:tc>
        <w:tc>
          <w:tcPr>
            <w:tcW w:w="709" w:type="dxa"/>
          </w:tcPr>
          <w:p w:rsidR="008C1677" w:rsidRDefault="008C1677" w:rsidP="008C16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511,90</w:t>
            </w:r>
          </w:p>
        </w:tc>
        <w:tc>
          <w:tcPr>
            <w:tcW w:w="708" w:type="dxa"/>
          </w:tcPr>
          <w:p w:rsidR="008C1677" w:rsidRDefault="008C1677" w:rsidP="008C16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511,90</w:t>
            </w:r>
          </w:p>
        </w:tc>
        <w:tc>
          <w:tcPr>
            <w:tcW w:w="709" w:type="dxa"/>
          </w:tcPr>
          <w:p w:rsidR="008C1677" w:rsidRDefault="008C1677" w:rsidP="008C16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511,90</w:t>
            </w:r>
          </w:p>
        </w:tc>
        <w:tc>
          <w:tcPr>
            <w:tcW w:w="709" w:type="dxa"/>
            <w:shd w:val="clear" w:color="000000" w:fill="FFFFFF"/>
          </w:tcPr>
          <w:p w:rsidR="008C1677" w:rsidRDefault="008C1677" w:rsidP="008C16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511,90</w:t>
            </w:r>
          </w:p>
        </w:tc>
        <w:tc>
          <w:tcPr>
            <w:tcW w:w="709" w:type="dxa"/>
            <w:shd w:val="clear" w:color="000000" w:fill="FFFFFF"/>
          </w:tcPr>
          <w:p w:rsidR="008C1677" w:rsidRDefault="008C1677" w:rsidP="008C16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511,90</w:t>
            </w:r>
          </w:p>
        </w:tc>
        <w:tc>
          <w:tcPr>
            <w:tcW w:w="708" w:type="dxa"/>
            <w:shd w:val="clear" w:color="000000" w:fill="FFFFFF"/>
          </w:tcPr>
          <w:p w:rsidR="008C1677" w:rsidRDefault="004B43BE" w:rsidP="008C16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3 071,40</w:t>
            </w:r>
          </w:p>
        </w:tc>
      </w:tr>
      <w:tr w:rsidR="008C1677" w:rsidTr="008C1677">
        <w:trPr>
          <w:cantSplit/>
          <w:trHeight w:val="20"/>
        </w:trPr>
        <w:tc>
          <w:tcPr>
            <w:tcW w:w="426" w:type="dxa"/>
            <w:shd w:val="clear" w:color="000000" w:fill="FFFFFF"/>
          </w:tcPr>
          <w:p w:rsidR="008C1677" w:rsidRDefault="008C1677" w:rsidP="008C16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835" w:type="dxa"/>
            <w:shd w:val="clear" w:color="000000" w:fill="FFFFFF"/>
          </w:tcPr>
          <w:p w:rsidR="008C1677" w:rsidRDefault="008C1677" w:rsidP="008C167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  <w:t>Итого по задаче 1</w:t>
            </w:r>
          </w:p>
        </w:tc>
        <w:tc>
          <w:tcPr>
            <w:tcW w:w="2552" w:type="dxa"/>
            <w:shd w:val="clear" w:color="000000" w:fill="FFFFFF"/>
          </w:tcPr>
          <w:p w:rsidR="008C1677" w:rsidRDefault="008C1677" w:rsidP="008C16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559" w:type="dxa"/>
            <w:shd w:val="clear" w:color="000000" w:fill="FFFFFF"/>
          </w:tcPr>
          <w:p w:rsidR="008C1677" w:rsidRDefault="00ED1CAF" w:rsidP="004B43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  <w:t>бюджет города</w:t>
            </w:r>
          </w:p>
        </w:tc>
        <w:tc>
          <w:tcPr>
            <w:tcW w:w="992" w:type="dxa"/>
            <w:shd w:val="clear" w:color="000000" w:fill="FFFFFF"/>
          </w:tcPr>
          <w:p w:rsidR="008C1677" w:rsidRDefault="004C7974" w:rsidP="008C16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  <w:t>21 282,98</w:t>
            </w:r>
          </w:p>
        </w:tc>
        <w:tc>
          <w:tcPr>
            <w:tcW w:w="709" w:type="dxa"/>
            <w:shd w:val="clear" w:color="000000" w:fill="FFFFFF"/>
          </w:tcPr>
          <w:p w:rsidR="008C1677" w:rsidRDefault="00593953" w:rsidP="008C16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  <w:t>1 425,68</w:t>
            </w:r>
          </w:p>
        </w:tc>
        <w:tc>
          <w:tcPr>
            <w:tcW w:w="850" w:type="dxa"/>
            <w:shd w:val="clear" w:color="000000" w:fill="FFFFFF"/>
          </w:tcPr>
          <w:p w:rsidR="008C1677" w:rsidRDefault="008C1677" w:rsidP="008C16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  <w:t>1 338,20</w:t>
            </w:r>
          </w:p>
        </w:tc>
        <w:tc>
          <w:tcPr>
            <w:tcW w:w="851" w:type="dxa"/>
            <w:shd w:val="clear" w:color="000000" w:fill="FFFFFF"/>
          </w:tcPr>
          <w:p w:rsidR="008C1677" w:rsidRDefault="008C1677" w:rsidP="008C16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  <w:t>1 338,20</w:t>
            </w:r>
          </w:p>
        </w:tc>
        <w:tc>
          <w:tcPr>
            <w:tcW w:w="709" w:type="dxa"/>
            <w:shd w:val="clear" w:color="000000" w:fill="FFFFFF"/>
          </w:tcPr>
          <w:p w:rsidR="008C1677" w:rsidRDefault="008C1677" w:rsidP="008C16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  <w:t>1 561,90</w:t>
            </w:r>
          </w:p>
        </w:tc>
        <w:tc>
          <w:tcPr>
            <w:tcW w:w="708" w:type="dxa"/>
            <w:shd w:val="clear" w:color="000000" w:fill="FFFFFF"/>
          </w:tcPr>
          <w:p w:rsidR="008C1677" w:rsidRDefault="008C1677" w:rsidP="008C16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  <w:t>1 561,90</w:t>
            </w:r>
          </w:p>
        </w:tc>
        <w:tc>
          <w:tcPr>
            <w:tcW w:w="709" w:type="dxa"/>
            <w:shd w:val="clear" w:color="000000" w:fill="FFFFFF"/>
          </w:tcPr>
          <w:p w:rsidR="008C1677" w:rsidRDefault="008C1677" w:rsidP="008C16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  <w:t>1 561,90</w:t>
            </w:r>
          </w:p>
        </w:tc>
        <w:tc>
          <w:tcPr>
            <w:tcW w:w="709" w:type="dxa"/>
            <w:shd w:val="clear" w:color="000000" w:fill="FFFFFF"/>
          </w:tcPr>
          <w:p w:rsidR="008C1677" w:rsidRDefault="008C1677" w:rsidP="008C16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  <w:t>1 561,90</w:t>
            </w:r>
          </w:p>
        </w:tc>
        <w:tc>
          <w:tcPr>
            <w:tcW w:w="709" w:type="dxa"/>
            <w:shd w:val="clear" w:color="000000" w:fill="FFFFFF"/>
          </w:tcPr>
          <w:p w:rsidR="008C1677" w:rsidRDefault="008C1677" w:rsidP="008C16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  <w:t>1 561,90</w:t>
            </w:r>
          </w:p>
        </w:tc>
        <w:tc>
          <w:tcPr>
            <w:tcW w:w="708" w:type="dxa"/>
            <w:shd w:val="clear" w:color="000000" w:fill="FFFFFF"/>
          </w:tcPr>
          <w:p w:rsidR="008C1677" w:rsidRDefault="004C7974" w:rsidP="008C16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  <w:t>9 371,40</w:t>
            </w:r>
          </w:p>
        </w:tc>
      </w:tr>
      <w:tr w:rsidR="008C1677">
        <w:trPr>
          <w:trHeight w:val="20"/>
        </w:trPr>
        <w:tc>
          <w:tcPr>
            <w:tcW w:w="15026" w:type="dxa"/>
            <w:gridSpan w:val="14"/>
            <w:shd w:val="clear" w:color="000000" w:fill="FFFFFF"/>
          </w:tcPr>
          <w:p w:rsidR="008C1677" w:rsidRDefault="008C1677" w:rsidP="00ED1C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  <w:t>Задача 2. Развитие духовно-нравственных основ и самобытной культуры российского казачества и повышение его роли в воспитании подрастающего поколения в духе патриотизма</w:t>
            </w:r>
          </w:p>
        </w:tc>
      </w:tr>
      <w:tr w:rsidR="008C1677" w:rsidTr="008C1677">
        <w:trPr>
          <w:trHeight w:val="20"/>
        </w:trPr>
        <w:tc>
          <w:tcPr>
            <w:tcW w:w="426" w:type="dxa"/>
            <w:shd w:val="clear" w:color="000000" w:fill="FFFFFF"/>
          </w:tcPr>
          <w:p w:rsidR="008C1677" w:rsidRDefault="008C1677" w:rsidP="008C16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2.1.</w:t>
            </w:r>
          </w:p>
        </w:tc>
        <w:tc>
          <w:tcPr>
            <w:tcW w:w="2835" w:type="dxa"/>
            <w:shd w:val="clear" w:color="000000" w:fill="FFFFFF"/>
          </w:tcPr>
          <w:p w:rsidR="008C1677" w:rsidRDefault="008C1677" w:rsidP="008C16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 xml:space="preserve">Основное мероприятие </w:t>
            </w:r>
          </w:p>
          <w:p w:rsidR="008C1677" w:rsidRDefault="008C1677" w:rsidP="00ED1CA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"Сохранение</w:t>
            </w:r>
            <w:r w:rsidR="00ED1CAF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 xml:space="preserve">и популяризация самобытной казачьей культуры" </w:t>
            </w:r>
          </w:p>
          <w:p w:rsidR="008C1677" w:rsidRDefault="008C1677" w:rsidP="008C16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lastRenderedPageBreak/>
              <w:t>(показатели 2, 4, 6, 10)</w:t>
            </w:r>
          </w:p>
        </w:tc>
        <w:tc>
          <w:tcPr>
            <w:tcW w:w="2552" w:type="dxa"/>
            <w:shd w:val="clear" w:color="000000" w:fill="FFFFFF"/>
          </w:tcPr>
          <w:p w:rsidR="008C1677" w:rsidRDefault="008C1677" w:rsidP="00ED1CA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lastRenderedPageBreak/>
              <w:t xml:space="preserve">департамент по социальной политике </w:t>
            </w:r>
          </w:p>
          <w:p w:rsidR="008C1677" w:rsidRDefault="008C1677" w:rsidP="008C16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 xml:space="preserve">администрации города; </w:t>
            </w:r>
          </w:p>
          <w:p w:rsidR="008C1677" w:rsidRDefault="008C1677" w:rsidP="00ED1CA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lastRenderedPageBreak/>
              <w:t>муниципальные учреждения в сфере культуры</w:t>
            </w:r>
          </w:p>
        </w:tc>
        <w:tc>
          <w:tcPr>
            <w:tcW w:w="1559" w:type="dxa"/>
            <w:shd w:val="clear" w:color="000000" w:fill="FFFFFF"/>
          </w:tcPr>
          <w:p w:rsidR="008C1677" w:rsidRDefault="008C1677" w:rsidP="004B43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lastRenderedPageBreak/>
              <w:t>бюджет города</w:t>
            </w:r>
          </w:p>
        </w:tc>
        <w:tc>
          <w:tcPr>
            <w:tcW w:w="992" w:type="dxa"/>
            <w:shd w:val="clear" w:color="000000" w:fill="FFFFFF"/>
          </w:tcPr>
          <w:p w:rsidR="008C1677" w:rsidRPr="004C7974" w:rsidRDefault="004C7974" w:rsidP="008C16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C7974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709" w:type="dxa"/>
            <w:shd w:val="clear" w:color="000000" w:fill="FFFFFF"/>
          </w:tcPr>
          <w:p w:rsidR="008C1677" w:rsidRPr="00B900F4" w:rsidRDefault="008C1677" w:rsidP="008C16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trike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850" w:type="dxa"/>
            <w:shd w:val="clear" w:color="000000" w:fill="FFFFFF"/>
          </w:tcPr>
          <w:p w:rsidR="008C1677" w:rsidRDefault="008C1677" w:rsidP="008C16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851" w:type="dxa"/>
            <w:shd w:val="clear" w:color="000000" w:fill="FFFFFF"/>
          </w:tcPr>
          <w:p w:rsidR="008C1677" w:rsidRDefault="008C1677" w:rsidP="008C16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709" w:type="dxa"/>
            <w:shd w:val="clear" w:color="000000" w:fill="FFFFFF"/>
          </w:tcPr>
          <w:p w:rsidR="008C1677" w:rsidRDefault="008C1677" w:rsidP="008C16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708" w:type="dxa"/>
            <w:shd w:val="clear" w:color="000000" w:fill="FFFFFF"/>
          </w:tcPr>
          <w:p w:rsidR="008C1677" w:rsidRDefault="008C1677" w:rsidP="008C16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709" w:type="dxa"/>
            <w:shd w:val="clear" w:color="000000" w:fill="FFFFFF"/>
          </w:tcPr>
          <w:p w:rsidR="008C1677" w:rsidRDefault="008C1677" w:rsidP="008C16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709" w:type="dxa"/>
            <w:shd w:val="clear" w:color="000000" w:fill="FFFFFF"/>
          </w:tcPr>
          <w:p w:rsidR="008C1677" w:rsidRDefault="008C1677" w:rsidP="008C16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709" w:type="dxa"/>
            <w:shd w:val="clear" w:color="000000" w:fill="FFFFFF"/>
          </w:tcPr>
          <w:p w:rsidR="008C1677" w:rsidRDefault="008C1677" w:rsidP="008C16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708" w:type="dxa"/>
            <w:shd w:val="clear" w:color="000000" w:fill="FFFFFF"/>
          </w:tcPr>
          <w:p w:rsidR="008C1677" w:rsidRDefault="004B43BE" w:rsidP="008C16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</w:tr>
      <w:tr w:rsidR="008C1677" w:rsidTr="008C1677">
        <w:trPr>
          <w:trHeight w:val="20"/>
        </w:trPr>
        <w:tc>
          <w:tcPr>
            <w:tcW w:w="426" w:type="dxa"/>
            <w:shd w:val="clear" w:color="000000" w:fill="FFFFFF"/>
          </w:tcPr>
          <w:p w:rsidR="008C1677" w:rsidRDefault="008C1677" w:rsidP="008C16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2.2.</w:t>
            </w:r>
          </w:p>
        </w:tc>
        <w:tc>
          <w:tcPr>
            <w:tcW w:w="2835" w:type="dxa"/>
            <w:shd w:val="clear" w:color="000000" w:fill="FFFFFF"/>
          </w:tcPr>
          <w:p w:rsidR="008C1677" w:rsidRDefault="008C1677" w:rsidP="008C16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 xml:space="preserve">Основное мероприятие </w:t>
            </w:r>
          </w:p>
          <w:p w:rsidR="008C1677" w:rsidRDefault="008C1677" w:rsidP="00ED1CA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"Организация и проведение воспитательной работы с подрастающим поколением</w:t>
            </w:r>
          </w:p>
          <w:p w:rsidR="008C1677" w:rsidRDefault="008C1677" w:rsidP="00ED1CA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 xml:space="preserve">в духе патриотизма с участием российского казачества" </w:t>
            </w:r>
          </w:p>
          <w:p w:rsidR="008C1677" w:rsidRDefault="008C1677" w:rsidP="008C16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(показатели 2, 4, 6, 10)</w:t>
            </w:r>
          </w:p>
        </w:tc>
        <w:tc>
          <w:tcPr>
            <w:tcW w:w="2552" w:type="dxa"/>
            <w:shd w:val="clear" w:color="000000" w:fill="FFFFFF"/>
          </w:tcPr>
          <w:p w:rsidR="008C1677" w:rsidRDefault="008C1677" w:rsidP="00ED1CA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 xml:space="preserve">департамент образования администрации города; </w:t>
            </w:r>
          </w:p>
          <w:p w:rsidR="008C1677" w:rsidRDefault="008C1677" w:rsidP="00ED1CA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 xml:space="preserve">муниципальные организации в сфере образования; </w:t>
            </w:r>
          </w:p>
          <w:p w:rsidR="008C1677" w:rsidRDefault="008C1677" w:rsidP="00ED1CA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 xml:space="preserve">департамент по социальной политике </w:t>
            </w:r>
          </w:p>
          <w:p w:rsidR="008C1677" w:rsidRDefault="008C1677" w:rsidP="008C16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 xml:space="preserve">администрации города; </w:t>
            </w:r>
          </w:p>
          <w:p w:rsidR="008C1677" w:rsidRDefault="008C1677" w:rsidP="00ED1CA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 xml:space="preserve">муниципальные учреждения в сфере культуры; </w:t>
            </w:r>
          </w:p>
          <w:p w:rsidR="008C1677" w:rsidRDefault="00ED1CAF" w:rsidP="00ED1CA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мун</w:t>
            </w:r>
            <w:r w:rsidR="008C167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иципальные учреждения в сфере физической культуры</w:t>
            </w: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 xml:space="preserve"> </w:t>
            </w:r>
            <w:r w:rsidR="008C167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и спорта</w:t>
            </w:r>
          </w:p>
        </w:tc>
        <w:tc>
          <w:tcPr>
            <w:tcW w:w="1559" w:type="dxa"/>
            <w:shd w:val="clear" w:color="000000" w:fill="FFFFFF"/>
          </w:tcPr>
          <w:p w:rsidR="008C1677" w:rsidRDefault="008C1677" w:rsidP="004B43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бюджет города</w:t>
            </w:r>
          </w:p>
        </w:tc>
        <w:tc>
          <w:tcPr>
            <w:tcW w:w="992" w:type="dxa"/>
            <w:shd w:val="clear" w:color="000000" w:fill="FFFFFF"/>
          </w:tcPr>
          <w:p w:rsidR="008C1677" w:rsidRPr="004C7974" w:rsidRDefault="004C7974" w:rsidP="008C16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C7974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709" w:type="dxa"/>
            <w:shd w:val="clear" w:color="000000" w:fill="FFFFFF"/>
          </w:tcPr>
          <w:p w:rsidR="008C1677" w:rsidRPr="00B900F4" w:rsidRDefault="008C1677" w:rsidP="008C16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trike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850" w:type="dxa"/>
          </w:tcPr>
          <w:p w:rsidR="008C1677" w:rsidRDefault="008C1677" w:rsidP="008C16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851" w:type="dxa"/>
          </w:tcPr>
          <w:p w:rsidR="008C1677" w:rsidRDefault="008C1677" w:rsidP="008C16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709" w:type="dxa"/>
            <w:shd w:val="clear" w:color="000000" w:fill="FFFFFF"/>
          </w:tcPr>
          <w:p w:rsidR="008C1677" w:rsidRDefault="008C1677" w:rsidP="008C16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708" w:type="dxa"/>
            <w:shd w:val="clear" w:color="000000" w:fill="FFFFFF"/>
          </w:tcPr>
          <w:p w:rsidR="008C1677" w:rsidRDefault="008C1677" w:rsidP="008C16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709" w:type="dxa"/>
            <w:shd w:val="clear" w:color="000000" w:fill="FFFFFF"/>
          </w:tcPr>
          <w:p w:rsidR="008C1677" w:rsidRDefault="008C1677" w:rsidP="008C16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709" w:type="dxa"/>
            <w:shd w:val="clear" w:color="000000" w:fill="FFFFFF"/>
          </w:tcPr>
          <w:p w:rsidR="008C1677" w:rsidRDefault="008C1677" w:rsidP="008C16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709" w:type="dxa"/>
            <w:shd w:val="clear" w:color="000000" w:fill="FFFFFF"/>
          </w:tcPr>
          <w:p w:rsidR="008C1677" w:rsidRDefault="008C1677" w:rsidP="008C16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708" w:type="dxa"/>
            <w:shd w:val="clear" w:color="000000" w:fill="FFFFFF"/>
          </w:tcPr>
          <w:p w:rsidR="008C1677" w:rsidRDefault="004B43BE" w:rsidP="008C16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</w:tr>
      <w:tr w:rsidR="008C1677" w:rsidTr="008C1677">
        <w:trPr>
          <w:trHeight w:val="20"/>
        </w:trPr>
        <w:tc>
          <w:tcPr>
            <w:tcW w:w="426" w:type="dxa"/>
            <w:shd w:val="clear" w:color="000000" w:fill="FFFFFF"/>
          </w:tcPr>
          <w:p w:rsidR="008C1677" w:rsidRDefault="008C1677" w:rsidP="008C16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835" w:type="dxa"/>
            <w:shd w:val="clear" w:color="000000" w:fill="FFFFFF"/>
          </w:tcPr>
          <w:p w:rsidR="008C1677" w:rsidRDefault="008C1677" w:rsidP="008C167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  <w:t>Итого по задаче 2</w:t>
            </w:r>
          </w:p>
        </w:tc>
        <w:tc>
          <w:tcPr>
            <w:tcW w:w="2552" w:type="dxa"/>
            <w:shd w:val="clear" w:color="000000" w:fill="FFFFFF"/>
          </w:tcPr>
          <w:p w:rsidR="008C1677" w:rsidRDefault="008C1677" w:rsidP="008C16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559" w:type="dxa"/>
            <w:shd w:val="clear" w:color="000000" w:fill="FFFFFF"/>
          </w:tcPr>
          <w:p w:rsidR="008C1677" w:rsidRDefault="008C1677" w:rsidP="004B43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  <w:t>бюджет города</w:t>
            </w:r>
          </w:p>
        </w:tc>
        <w:tc>
          <w:tcPr>
            <w:tcW w:w="992" w:type="dxa"/>
            <w:shd w:val="clear" w:color="000000" w:fill="FFFFFF"/>
          </w:tcPr>
          <w:p w:rsidR="008C1677" w:rsidRPr="004C7974" w:rsidRDefault="004C7974" w:rsidP="008C16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4C7974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709" w:type="dxa"/>
            <w:shd w:val="clear" w:color="000000" w:fill="FFFFFF"/>
          </w:tcPr>
          <w:p w:rsidR="008C1677" w:rsidRPr="00B900F4" w:rsidRDefault="008C1677" w:rsidP="008C16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/>
                <w:bCs/>
                <w:strike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850" w:type="dxa"/>
            <w:shd w:val="clear" w:color="000000" w:fill="FFFFFF"/>
          </w:tcPr>
          <w:p w:rsidR="008C1677" w:rsidRDefault="008C1677" w:rsidP="008C16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851" w:type="dxa"/>
            <w:shd w:val="clear" w:color="000000" w:fill="FFFFFF"/>
          </w:tcPr>
          <w:p w:rsidR="008C1677" w:rsidRDefault="008C1677" w:rsidP="008C16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709" w:type="dxa"/>
            <w:shd w:val="clear" w:color="000000" w:fill="FFFFFF"/>
          </w:tcPr>
          <w:p w:rsidR="008C1677" w:rsidRDefault="008C1677" w:rsidP="008C16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708" w:type="dxa"/>
            <w:shd w:val="clear" w:color="000000" w:fill="FFFFFF"/>
          </w:tcPr>
          <w:p w:rsidR="008C1677" w:rsidRDefault="008C1677" w:rsidP="008C16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709" w:type="dxa"/>
            <w:shd w:val="clear" w:color="000000" w:fill="FFFFFF"/>
          </w:tcPr>
          <w:p w:rsidR="008C1677" w:rsidRDefault="008C1677" w:rsidP="008C16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709" w:type="dxa"/>
            <w:shd w:val="clear" w:color="000000" w:fill="FFFFFF"/>
          </w:tcPr>
          <w:p w:rsidR="008C1677" w:rsidRDefault="008C1677" w:rsidP="008C16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709" w:type="dxa"/>
            <w:shd w:val="clear" w:color="000000" w:fill="FFFFFF"/>
          </w:tcPr>
          <w:p w:rsidR="008C1677" w:rsidRDefault="008C1677" w:rsidP="008C16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708" w:type="dxa"/>
            <w:shd w:val="clear" w:color="000000" w:fill="FFFFFF"/>
          </w:tcPr>
          <w:p w:rsidR="008C1677" w:rsidRDefault="004B43BE" w:rsidP="008C16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  <w:t>0,00</w:t>
            </w:r>
          </w:p>
        </w:tc>
      </w:tr>
      <w:tr w:rsidR="008C1677">
        <w:trPr>
          <w:trHeight w:val="20"/>
        </w:trPr>
        <w:tc>
          <w:tcPr>
            <w:tcW w:w="15026" w:type="dxa"/>
            <w:gridSpan w:val="14"/>
            <w:shd w:val="clear" w:color="000000" w:fill="FFFFFF"/>
          </w:tcPr>
          <w:p w:rsidR="008C1677" w:rsidRDefault="008C1677" w:rsidP="00ED1C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highlight w:val="white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highlight w:val="white"/>
                <w:lang w:eastAsia="ru-RU"/>
              </w:rPr>
              <w:t xml:space="preserve">Цель 2. Совершенствование мер, направленных на гармонизацию межнациональных отношений, профилактику экстремизма </w:t>
            </w:r>
          </w:p>
        </w:tc>
      </w:tr>
      <w:tr w:rsidR="008C1677">
        <w:trPr>
          <w:trHeight w:val="20"/>
        </w:trPr>
        <w:tc>
          <w:tcPr>
            <w:tcW w:w="15026" w:type="dxa"/>
            <w:gridSpan w:val="14"/>
            <w:shd w:val="clear" w:color="000000" w:fill="FFFFFF"/>
          </w:tcPr>
          <w:p w:rsidR="008C1677" w:rsidRDefault="008C1677" w:rsidP="008C16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highlight w:val="white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highlight w:val="white"/>
                <w:lang w:eastAsia="ru-RU"/>
              </w:rPr>
              <w:t>Задача 3. Содействие социокультурной интеграции и адаптации мигрантов</w:t>
            </w:r>
          </w:p>
        </w:tc>
      </w:tr>
      <w:tr w:rsidR="008C1677" w:rsidTr="008C1677">
        <w:trPr>
          <w:trHeight w:val="20"/>
        </w:trPr>
        <w:tc>
          <w:tcPr>
            <w:tcW w:w="426" w:type="dxa"/>
            <w:shd w:val="clear" w:color="000000" w:fill="FFFFFF"/>
          </w:tcPr>
          <w:p w:rsidR="008C1677" w:rsidRDefault="008C1677" w:rsidP="008C16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highlight w:val="white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highlight w:val="white"/>
                <w:lang w:eastAsia="ru-RU"/>
              </w:rPr>
              <w:t>3.1.</w:t>
            </w:r>
          </w:p>
        </w:tc>
        <w:tc>
          <w:tcPr>
            <w:tcW w:w="2835" w:type="dxa"/>
            <w:shd w:val="clear" w:color="000000" w:fill="FFFFFF"/>
          </w:tcPr>
          <w:p w:rsidR="008C1677" w:rsidRDefault="008C1677" w:rsidP="008C16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highlight w:val="white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highlight w:val="white"/>
                <w:lang w:eastAsia="ru-RU"/>
              </w:rPr>
              <w:t xml:space="preserve">Основное мероприятие </w:t>
            </w:r>
          </w:p>
          <w:p w:rsidR="008C1677" w:rsidRDefault="008C1677" w:rsidP="00ED1CA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highlight w:val="white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highlight w:val="white"/>
                <w:lang w:eastAsia="ru-RU"/>
              </w:rPr>
              <w:t xml:space="preserve">"Проведение мероприятий </w:t>
            </w:r>
            <w:r w:rsidR="00ED1CAF">
              <w:rPr>
                <w:rFonts w:ascii="Times New Roman" w:eastAsia="Times New Roman" w:hAnsi="Times New Roman"/>
                <w:color w:val="000000"/>
                <w:sz w:val="14"/>
                <w:szCs w:val="14"/>
                <w:highlight w:val="white"/>
                <w:lang w:eastAsia="ru-RU"/>
              </w:rPr>
              <w:t>по </w:t>
            </w: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highlight w:val="white"/>
                <w:lang w:eastAsia="ru-RU"/>
              </w:rPr>
              <w:t xml:space="preserve">социокультурной интеграции и адаптации мигрантов" </w:t>
            </w:r>
          </w:p>
          <w:p w:rsidR="008C1677" w:rsidRDefault="008C1677" w:rsidP="008C16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highlight w:val="white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highlight w:val="white"/>
                <w:lang w:eastAsia="ru-RU"/>
              </w:rPr>
              <w:t>(показатели 1-4, 6, 8, 9)</w:t>
            </w:r>
          </w:p>
        </w:tc>
        <w:tc>
          <w:tcPr>
            <w:tcW w:w="2552" w:type="dxa"/>
            <w:shd w:val="clear" w:color="000000" w:fill="FFFFFF"/>
          </w:tcPr>
          <w:p w:rsidR="008C1677" w:rsidRDefault="008C1677" w:rsidP="00ED1CA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4"/>
                <w:szCs w:val="14"/>
                <w:highlight w:val="white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highlight w:val="white"/>
                <w:lang w:eastAsia="ru-RU"/>
              </w:rPr>
              <w:t xml:space="preserve">департамент по социальной политике </w:t>
            </w:r>
          </w:p>
          <w:p w:rsidR="008C1677" w:rsidRDefault="008C1677" w:rsidP="008C16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4"/>
                <w:szCs w:val="14"/>
                <w:highlight w:val="white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highlight w:val="white"/>
                <w:lang w:eastAsia="ru-RU"/>
              </w:rPr>
              <w:t xml:space="preserve">администрации города; </w:t>
            </w:r>
          </w:p>
          <w:p w:rsidR="008C1677" w:rsidRDefault="008C1677" w:rsidP="00ED1CA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4"/>
                <w:szCs w:val="14"/>
                <w:highlight w:val="white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highlight w:val="white"/>
                <w:lang w:eastAsia="ru-RU"/>
              </w:rPr>
              <w:t>муниципальные учреждения</w:t>
            </w:r>
            <w:r w:rsidR="00ED1CAF">
              <w:rPr>
                <w:rFonts w:ascii="Times New Roman" w:eastAsia="Times New Roman" w:hAnsi="Times New Roman"/>
                <w:sz w:val="14"/>
                <w:szCs w:val="14"/>
                <w:highlight w:val="white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14"/>
                <w:szCs w:val="14"/>
                <w:highlight w:val="white"/>
                <w:lang w:eastAsia="ru-RU"/>
              </w:rPr>
              <w:t xml:space="preserve">в сфере культуры; </w:t>
            </w:r>
          </w:p>
          <w:p w:rsidR="008C1677" w:rsidRDefault="008C1677" w:rsidP="00ED1CA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4"/>
                <w:szCs w:val="14"/>
                <w:highlight w:val="white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highlight w:val="white"/>
                <w:lang w:eastAsia="ru-RU"/>
              </w:rPr>
              <w:t xml:space="preserve">департамент образования администрации города; </w:t>
            </w:r>
          </w:p>
          <w:p w:rsidR="008C1677" w:rsidRDefault="008C1677" w:rsidP="00ED1CA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4"/>
                <w:szCs w:val="14"/>
                <w:highlight w:val="white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highlight w:val="white"/>
                <w:lang w:eastAsia="ru-RU"/>
              </w:rPr>
              <w:t>муниципальные организации в сфере образования;</w:t>
            </w:r>
          </w:p>
          <w:p w:rsidR="008C1677" w:rsidRPr="00ED1CAF" w:rsidRDefault="008C1677" w:rsidP="00ED1CA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highlight w:val="white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highlight w:val="white"/>
                <w:lang w:eastAsia="ru-RU"/>
              </w:rPr>
              <w:t>департамент общественных коммуникаций</w:t>
            </w:r>
            <w:r w:rsidR="00ED1CAF">
              <w:rPr>
                <w:rFonts w:ascii="Times New Roman" w:eastAsia="Times New Roman" w:hAnsi="Times New Roman"/>
                <w:color w:val="000000"/>
                <w:sz w:val="14"/>
                <w:szCs w:val="14"/>
                <w:highlight w:val="white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highlight w:val="white"/>
                <w:lang w:eastAsia="ru-RU"/>
              </w:rPr>
              <w:t>и молодежной политики</w:t>
            </w:r>
          </w:p>
          <w:p w:rsidR="008C1677" w:rsidRDefault="008C1677" w:rsidP="008C16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4"/>
                <w:szCs w:val="14"/>
                <w:highlight w:val="white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highlight w:val="white"/>
                <w:lang w:eastAsia="ru-RU"/>
              </w:rPr>
              <w:t>администрации города</w:t>
            </w:r>
          </w:p>
        </w:tc>
        <w:tc>
          <w:tcPr>
            <w:tcW w:w="1559" w:type="dxa"/>
            <w:shd w:val="clear" w:color="000000" w:fill="FFFFFF"/>
          </w:tcPr>
          <w:p w:rsidR="008C1677" w:rsidRDefault="008C1677" w:rsidP="004B43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highlight w:val="white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highlight w:val="white"/>
                <w:lang w:eastAsia="ru-RU"/>
              </w:rPr>
              <w:t>бюджет города</w:t>
            </w:r>
          </w:p>
        </w:tc>
        <w:tc>
          <w:tcPr>
            <w:tcW w:w="992" w:type="dxa"/>
            <w:shd w:val="clear" w:color="000000" w:fill="FFFFFF"/>
          </w:tcPr>
          <w:p w:rsidR="008C1677" w:rsidRDefault="00A35D75" w:rsidP="008C16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highlight w:val="white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highlight w:val="white"/>
              </w:rPr>
              <w:t>3 080,00</w:t>
            </w:r>
          </w:p>
        </w:tc>
        <w:tc>
          <w:tcPr>
            <w:tcW w:w="709" w:type="dxa"/>
            <w:shd w:val="clear" w:color="000000" w:fill="FFFFFF"/>
          </w:tcPr>
          <w:p w:rsidR="008C1677" w:rsidRDefault="008C1677" w:rsidP="008C16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highlight w:val="white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highlight w:val="white"/>
                <w:lang w:eastAsia="ru-RU"/>
              </w:rPr>
              <w:t>220,00</w:t>
            </w:r>
          </w:p>
        </w:tc>
        <w:tc>
          <w:tcPr>
            <w:tcW w:w="850" w:type="dxa"/>
            <w:shd w:val="clear" w:color="000000" w:fill="FFFFFF"/>
          </w:tcPr>
          <w:p w:rsidR="008C1677" w:rsidRDefault="008C1677" w:rsidP="008C16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highlight w:val="white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highlight w:val="white"/>
                <w:lang w:eastAsia="ru-RU"/>
              </w:rPr>
              <w:t>220,00</w:t>
            </w:r>
          </w:p>
        </w:tc>
        <w:tc>
          <w:tcPr>
            <w:tcW w:w="851" w:type="dxa"/>
            <w:shd w:val="clear" w:color="000000" w:fill="FFFFFF"/>
          </w:tcPr>
          <w:p w:rsidR="008C1677" w:rsidRDefault="008C1677" w:rsidP="008C16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highlight w:val="white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highlight w:val="white"/>
                <w:lang w:eastAsia="ru-RU"/>
              </w:rPr>
              <w:t>220,00</w:t>
            </w:r>
          </w:p>
        </w:tc>
        <w:tc>
          <w:tcPr>
            <w:tcW w:w="709" w:type="dxa"/>
            <w:shd w:val="clear" w:color="000000" w:fill="FFFFFF"/>
          </w:tcPr>
          <w:p w:rsidR="008C1677" w:rsidRDefault="008C1677" w:rsidP="008C16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highlight w:val="white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highlight w:val="white"/>
                <w:lang w:eastAsia="ru-RU"/>
              </w:rPr>
              <w:t>220,00</w:t>
            </w:r>
          </w:p>
        </w:tc>
        <w:tc>
          <w:tcPr>
            <w:tcW w:w="708" w:type="dxa"/>
            <w:shd w:val="clear" w:color="000000" w:fill="FFFFFF"/>
          </w:tcPr>
          <w:p w:rsidR="008C1677" w:rsidRDefault="008C1677" w:rsidP="008C16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highlight w:val="white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highlight w:val="white"/>
                <w:lang w:eastAsia="ru-RU"/>
              </w:rPr>
              <w:t>220,00</w:t>
            </w:r>
          </w:p>
        </w:tc>
        <w:tc>
          <w:tcPr>
            <w:tcW w:w="709" w:type="dxa"/>
            <w:shd w:val="clear" w:color="000000" w:fill="FFFFFF"/>
          </w:tcPr>
          <w:p w:rsidR="008C1677" w:rsidRDefault="008C1677" w:rsidP="008C16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highlight w:val="white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highlight w:val="white"/>
                <w:lang w:eastAsia="ru-RU"/>
              </w:rPr>
              <w:t>220,00</w:t>
            </w:r>
          </w:p>
        </w:tc>
        <w:tc>
          <w:tcPr>
            <w:tcW w:w="709" w:type="dxa"/>
            <w:shd w:val="clear" w:color="000000" w:fill="FFFFFF"/>
          </w:tcPr>
          <w:p w:rsidR="008C1677" w:rsidRDefault="008C1677" w:rsidP="008C16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highlight w:val="white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highlight w:val="white"/>
                <w:lang w:eastAsia="ru-RU"/>
              </w:rPr>
              <w:t>220,00</w:t>
            </w:r>
          </w:p>
        </w:tc>
        <w:tc>
          <w:tcPr>
            <w:tcW w:w="709" w:type="dxa"/>
            <w:shd w:val="clear" w:color="000000" w:fill="FFFFFF"/>
          </w:tcPr>
          <w:p w:rsidR="008C1677" w:rsidRDefault="008C1677" w:rsidP="008C16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highlight w:val="white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highlight w:val="white"/>
                <w:lang w:eastAsia="ru-RU"/>
              </w:rPr>
              <w:t>220,00</w:t>
            </w:r>
          </w:p>
        </w:tc>
        <w:tc>
          <w:tcPr>
            <w:tcW w:w="708" w:type="dxa"/>
            <w:shd w:val="clear" w:color="000000" w:fill="FFFFFF"/>
          </w:tcPr>
          <w:p w:rsidR="008C1677" w:rsidRDefault="004B43BE" w:rsidP="008C16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highlight w:val="white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highlight w:val="white"/>
              </w:rPr>
              <w:t>1 320,00</w:t>
            </w:r>
          </w:p>
        </w:tc>
      </w:tr>
      <w:tr w:rsidR="008C1677" w:rsidTr="008C1677">
        <w:trPr>
          <w:trHeight w:val="20"/>
        </w:trPr>
        <w:tc>
          <w:tcPr>
            <w:tcW w:w="426" w:type="dxa"/>
            <w:shd w:val="clear" w:color="000000" w:fill="FFFFFF"/>
          </w:tcPr>
          <w:p w:rsidR="008C1677" w:rsidRDefault="008C1677" w:rsidP="008C16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3.2.</w:t>
            </w:r>
          </w:p>
        </w:tc>
        <w:tc>
          <w:tcPr>
            <w:tcW w:w="2835" w:type="dxa"/>
            <w:shd w:val="clear" w:color="000000" w:fill="FFFFFF"/>
          </w:tcPr>
          <w:p w:rsidR="008C1677" w:rsidRDefault="008C1677" w:rsidP="008C16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 xml:space="preserve">Основное мероприятие </w:t>
            </w:r>
          </w:p>
          <w:p w:rsidR="008C1677" w:rsidRDefault="008C1677" w:rsidP="00ED1CA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"Совершенствование системы мер,</w:t>
            </w:r>
          </w:p>
          <w:p w:rsidR="008C1677" w:rsidRDefault="008C1677" w:rsidP="00ED1CA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 xml:space="preserve">обеспечивающих уважительное отношение </w:t>
            </w:r>
          </w:p>
          <w:p w:rsidR="008C1677" w:rsidRDefault="008C1677" w:rsidP="00ED1CA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 xml:space="preserve">мигрантов к культуре и традициям </w:t>
            </w:r>
          </w:p>
          <w:p w:rsidR="008C1677" w:rsidRDefault="008C1677" w:rsidP="008C16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 xml:space="preserve">принимающего сообщества" </w:t>
            </w:r>
          </w:p>
          <w:p w:rsidR="008C1677" w:rsidRDefault="008C1677" w:rsidP="008C16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(показатели 1-3, 9)</w:t>
            </w:r>
          </w:p>
        </w:tc>
        <w:tc>
          <w:tcPr>
            <w:tcW w:w="2552" w:type="dxa"/>
            <w:shd w:val="clear" w:color="000000" w:fill="FFFFFF"/>
          </w:tcPr>
          <w:p w:rsidR="008C1677" w:rsidRDefault="008C1677" w:rsidP="00ED1CA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 xml:space="preserve">департамент по социальной политике </w:t>
            </w:r>
          </w:p>
          <w:p w:rsidR="008C1677" w:rsidRDefault="008C1677" w:rsidP="008C16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 xml:space="preserve">администрации города; </w:t>
            </w:r>
          </w:p>
          <w:p w:rsidR="008C1677" w:rsidRDefault="008C1677" w:rsidP="00ED1CA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муниципальные учреждения в сфере культуры</w:t>
            </w:r>
          </w:p>
        </w:tc>
        <w:tc>
          <w:tcPr>
            <w:tcW w:w="1559" w:type="dxa"/>
            <w:shd w:val="clear" w:color="000000" w:fill="FFFFFF"/>
          </w:tcPr>
          <w:p w:rsidR="008C1677" w:rsidRDefault="008C1677" w:rsidP="004B43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бюджет города</w:t>
            </w:r>
          </w:p>
        </w:tc>
        <w:tc>
          <w:tcPr>
            <w:tcW w:w="992" w:type="dxa"/>
            <w:shd w:val="clear" w:color="000000" w:fill="FFFFFF"/>
          </w:tcPr>
          <w:p w:rsidR="008C1677" w:rsidRDefault="00A35D75" w:rsidP="008C16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420,00</w:t>
            </w:r>
          </w:p>
        </w:tc>
        <w:tc>
          <w:tcPr>
            <w:tcW w:w="709" w:type="dxa"/>
            <w:shd w:val="clear" w:color="000000" w:fill="FFFFFF"/>
          </w:tcPr>
          <w:p w:rsidR="008C1677" w:rsidRDefault="008C1677" w:rsidP="008C16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30,00</w:t>
            </w:r>
          </w:p>
        </w:tc>
        <w:tc>
          <w:tcPr>
            <w:tcW w:w="850" w:type="dxa"/>
            <w:shd w:val="clear" w:color="000000" w:fill="FFFFFF"/>
          </w:tcPr>
          <w:p w:rsidR="008C1677" w:rsidRDefault="008C1677" w:rsidP="008C16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30,00</w:t>
            </w:r>
          </w:p>
        </w:tc>
        <w:tc>
          <w:tcPr>
            <w:tcW w:w="851" w:type="dxa"/>
            <w:shd w:val="clear" w:color="000000" w:fill="FFFFFF"/>
          </w:tcPr>
          <w:p w:rsidR="008C1677" w:rsidRDefault="008C1677" w:rsidP="008C16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30,00</w:t>
            </w:r>
          </w:p>
        </w:tc>
        <w:tc>
          <w:tcPr>
            <w:tcW w:w="709" w:type="dxa"/>
            <w:shd w:val="clear" w:color="000000" w:fill="FFFFFF"/>
          </w:tcPr>
          <w:p w:rsidR="008C1677" w:rsidRDefault="008C1677" w:rsidP="008C16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30,00</w:t>
            </w:r>
          </w:p>
        </w:tc>
        <w:tc>
          <w:tcPr>
            <w:tcW w:w="708" w:type="dxa"/>
            <w:shd w:val="clear" w:color="000000" w:fill="FFFFFF"/>
          </w:tcPr>
          <w:p w:rsidR="008C1677" w:rsidRDefault="008C1677" w:rsidP="008C16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30,00</w:t>
            </w:r>
          </w:p>
        </w:tc>
        <w:tc>
          <w:tcPr>
            <w:tcW w:w="709" w:type="dxa"/>
            <w:shd w:val="clear" w:color="000000" w:fill="FFFFFF"/>
          </w:tcPr>
          <w:p w:rsidR="008C1677" w:rsidRDefault="008C1677" w:rsidP="008C16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30,00</w:t>
            </w:r>
          </w:p>
        </w:tc>
        <w:tc>
          <w:tcPr>
            <w:tcW w:w="709" w:type="dxa"/>
            <w:shd w:val="clear" w:color="000000" w:fill="FFFFFF"/>
          </w:tcPr>
          <w:p w:rsidR="008C1677" w:rsidRDefault="008C1677" w:rsidP="008C16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30,00</w:t>
            </w:r>
          </w:p>
        </w:tc>
        <w:tc>
          <w:tcPr>
            <w:tcW w:w="709" w:type="dxa"/>
            <w:shd w:val="clear" w:color="000000" w:fill="FFFFFF"/>
          </w:tcPr>
          <w:p w:rsidR="008C1677" w:rsidRDefault="008C1677" w:rsidP="008C16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30,00</w:t>
            </w:r>
          </w:p>
        </w:tc>
        <w:tc>
          <w:tcPr>
            <w:tcW w:w="708" w:type="dxa"/>
            <w:shd w:val="clear" w:color="000000" w:fill="FFFFFF"/>
          </w:tcPr>
          <w:p w:rsidR="008C1677" w:rsidRDefault="004B43BE" w:rsidP="008C16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180,00</w:t>
            </w:r>
          </w:p>
        </w:tc>
      </w:tr>
      <w:tr w:rsidR="008C1677" w:rsidTr="008C1677">
        <w:trPr>
          <w:trHeight w:val="20"/>
        </w:trPr>
        <w:tc>
          <w:tcPr>
            <w:tcW w:w="426" w:type="dxa"/>
            <w:shd w:val="clear" w:color="000000" w:fill="FFFFFF"/>
          </w:tcPr>
          <w:p w:rsidR="008C1677" w:rsidRDefault="008C1677" w:rsidP="008C16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3.3.</w:t>
            </w:r>
          </w:p>
        </w:tc>
        <w:tc>
          <w:tcPr>
            <w:tcW w:w="2835" w:type="dxa"/>
            <w:shd w:val="clear" w:color="000000" w:fill="FFFFFF"/>
          </w:tcPr>
          <w:p w:rsidR="008C1677" w:rsidRDefault="008C1677" w:rsidP="008C16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 xml:space="preserve">Основное мероприятие </w:t>
            </w:r>
          </w:p>
          <w:p w:rsidR="008C1677" w:rsidRDefault="008C1677" w:rsidP="00ED1CA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 xml:space="preserve">"Привлечение средств массовой информации </w:t>
            </w:r>
          </w:p>
          <w:p w:rsidR="008C1677" w:rsidRDefault="008C1677" w:rsidP="00ED1CA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 xml:space="preserve">к формированию положительного образа мигранта, популяризации легального труда мигрантов" </w:t>
            </w:r>
          </w:p>
          <w:p w:rsidR="008C1677" w:rsidRDefault="008C1677" w:rsidP="008C16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(показатели 1, 8)</w:t>
            </w:r>
          </w:p>
        </w:tc>
        <w:tc>
          <w:tcPr>
            <w:tcW w:w="2552" w:type="dxa"/>
            <w:shd w:val="clear" w:color="000000" w:fill="FFFFFF"/>
          </w:tcPr>
          <w:p w:rsidR="008C1677" w:rsidRDefault="008C1677" w:rsidP="00ED1CA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департамент общественных коммуникаций</w:t>
            </w:r>
            <w:r w:rsidR="00ED1CAF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 xml:space="preserve">и молодежной политики </w:t>
            </w:r>
          </w:p>
          <w:p w:rsidR="008C1677" w:rsidRDefault="008C1677" w:rsidP="008C16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администрации города</w:t>
            </w:r>
          </w:p>
        </w:tc>
        <w:tc>
          <w:tcPr>
            <w:tcW w:w="1559" w:type="dxa"/>
            <w:shd w:val="clear" w:color="000000" w:fill="FFFFFF"/>
          </w:tcPr>
          <w:p w:rsidR="008C1677" w:rsidRDefault="008C1677" w:rsidP="004B43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бюджет города</w:t>
            </w:r>
          </w:p>
        </w:tc>
        <w:tc>
          <w:tcPr>
            <w:tcW w:w="992" w:type="dxa"/>
            <w:shd w:val="clear" w:color="000000" w:fill="FFFFFF"/>
          </w:tcPr>
          <w:p w:rsidR="008C1677" w:rsidRDefault="00A35D75" w:rsidP="008C16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1 296,29</w:t>
            </w:r>
          </w:p>
        </w:tc>
        <w:tc>
          <w:tcPr>
            <w:tcW w:w="709" w:type="dxa"/>
            <w:shd w:val="clear" w:color="000000" w:fill="FFFFFF"/>
          </w:tcPr>
          <w:p w:rsidR="008C1677" w:rsidRDefault="00593953" w:rsidP="008C16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83,39</w:t>
            </w:r>
          </w:p>
        </w:tc>
        <w:tc>
          <w:tcPr>
            <w:tcW w:w="850" w:type="dxa"/>
            <w:shd w:val="clear" w:color="000000" w:fill="FFFFFF"/>
          </w:tcPr>
          <w:p w:rsidR="008C1677" w:rsidRDefault="008C1677" w:rsidP="008C16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93,30</w:t>
            </w:r>
          </w:p>
        </w:tc>
        <w:tc>
          <w:tcPr>
            <w:tcW w:w="851" w:type="dxa"/>
            <w:shd w:val="clear" w:color="000000" w:fill="FFFFFF"/>
          </w:tcPr>
          <w:p w:rsidR="008C1677" w:rsidRDefault="008C1677" w:rsidP="008C16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93,30</w:t>
            </w:r>
          </w:p>
        </w:tc>
        <w:tc>
          <w:tcPr>
            <w:tcW w:w="709" w:type="dxa"/>
            <w:shd w:val="clear" w:color="000000" w:fill="FFFFFF"/>
          </w:tcPr>
          <w:p w:rsidR="008C1677" w:rsidRDefault="008C1677" w:rsidP="008C16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93,30</w:t>
            </w:r>
          </w:p>
        </w:tc>
        <w:tc>
          <w:tcPr>
            <w:tcW w:w="708" w:type="dxa"/>
            <w:shd w:val="clear" w:color="000000" w:fill="FFFFFF"/>
          </w:tcPr>
          <w:p w:rsidR="008C1677" w:rsidRDefault="008C1677" w:rsidP="008C16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93,30</w:t>
            </w:r>
          </w:p>
        </w:tc>
        <w:tc>
          <w:tcPr>
            <w:tcW w:w="709" w:type="dxa"/>
            <w:shd w:val="clear" w:color="000000" w:fill="FFFFFF"/>
          </w:tcPr>
          <w:p w:rsidR="008C1677" w:rsidRDefault="008C1677" w:rsidP="008C16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93,30</w:t>
            </w:r>
          </w:p>
        </w:tc>
        <w:tc>
          <w:tcPr>
            <w:tcW w:w="709" w:type="dxa"/>
            <w:shd w:val="clear" w:color="000000" w:fill="FFFFFF"/>
          </w:tcPr>
          <w:p w:rsidR="008C1677" w:rsidRDefault="008C1677" w:rsidP="008C16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93,30</w:t>
            </w:r>
          </w:p>
        </w:tc>
        <w:tc>
          <w:tcPr>
            <w:tcW w:w="709" w:type="dxa"/>
            <w:shd w:val="clear" w:color="000000" w:fill="FFFFFF"/>
          </w:tcPr>
          <w:p w:rsidR="008C1677" w:rsidRDefault="008C1677" w:rsidP="008C16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93,30</w:t>
            </w:r>
          </w:p>
        </w:tc>
        <w:tc>
          <w:tcPr>
            <w:tcW w:w="708" w:type="dxa"/>
            <w:shd w:val="clear" w:color="000000" w:fill="FFFFFF"/>
          </w:tcPr>
          <w:p w:rsidR="008C1677" w:rsidRDefault="004B43BE" w:rsidP="008C16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559,80</w:t>
            </w:r>
          </w:p>
        </w:tc>
      </w:tr>
      <w:tr w:rsidR="008C1677" w:rsidTr="008C1677">
        <w:trPr>
          <w:trHeight w:val="20"/>
        </w:trPr>
        <w:tc>
          <w:tcPr>
            <w:tcW w:w="426" w:type="dxa"/>
            <w:shd w:val="clear" w:color="000000" w:fill="FFFFFF"/>
          </w:tcPr>
          <w:p w:rsidR="008C1677" w:rsidRDefault="008C1677" w:rsidP="008C16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835" w:type="dxa"/>
            <w:shd w:val="clear" w:color="000000" w:fill="FFFFFF"/>
          </w:tcPr>
          <w:p w:rsidR="008C1677" w:rsidRDefault="008C1677" w:rsidP="008C167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  <w:t>Итого по задаче 3</w:t>
            </w:r>
          </w:p>
        </w:tc>
        <w:tc>
          <w:tcPr>
            <w:tcW w:w="2552" w:type="dxa"/>
            <w:shd w:val="clear" w:color="000000" w:fill="FFFFFF"/>
          </w:tcPr>
          <w:p w:rsidR="008C1677" w:rsidRDefault="008C1677" w:rsidP="008C167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559" w:type="dxa"/>
            <w:shd w:val="clear" w:color="000000" w:fill="FFFFFF"/>
          </w:tcPr>
          <w:p w:rsidR="008C1677" w:rsidRDefault="008C1677" w:rsidP="004B43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  <w:t>бюджет города</w:t>
            </w:r>
          </w:p>
        </w:tc>
        <w:tc>
          <w:tcPr>
            <w:tcW w:w="992" w:type="dxa"/>
            <w:shd w:val="clear" w:color="000000" w:fill="FFFFFF"/>
          </w:tcPr>
          <w:p w:rsidR="008C1677" w:rsidRDefault="00A35D75" w:rsidP="008C16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  <w:t>4 796,29</w:t>
            </w:r>
          </w:p>
        </w:tc>
        <w:tc>
          <w:tcPr>
            <w:tcW w:w="709" w:type="dxa"/>
            <w:shd w:val="clear" w:color="000000" w:fill="FFFFFF"/>
          </w:tcPr>
          <w:p w:rsidR="008C1677" w:rsidRDefault="00593953" w:rsidP="008C16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  <w:t>333,39</w:t>
            </w:r>
          </w:p>
        </w:tc>
        <w:tc>
          <w:tcPr>
            <w:tcW w:w="850" w:type="dxa"/>
            <w:shd w:val="clear" w:color="000000" w:fill="FFFFFF"/>
          </w:tcPr>
          <w:p w:rsidR="008C1677" w:rsidRDefault="008C1677" w:rsidP="008C16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  <w:t>343,30</w:t>
            </w:r>
          </w:p>
        </w:tc>
        <w:tc>
          <w:tcPr>
            <w:tcW w:w="851" w:type="dxa"/>
            <w:shd w:val="clear" w:color="000000" w:fill="FFFFFF"/>
          </w:tcPr>
          <w:p w:rsidR="008C1677" w:rsidRDefault="008C1677" w:rsidP="008C16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  <w:t>343,30</w:t>
            </w:r>
          </w:p>
        </w:tc>
        <w:tc>
          <w:tcPr>
            <w:tcW w:w="709" w:type="dxa"/>
            <w:shd w:val="clear" w:color="000000" w:fill="FFFFFF"/>
          </w:tcPr>
          <w:p w:rsidR="008C1677" w:rsidRDefault="008C1677" w:rsidP="008C16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  <w:t>343,30</w:t>
            </w:r>
          </w:p>
        </w:tc>
        <w:tc>
          <w:tcPr>
            <w:tcW w:w="708" w:type="dxa"/>
            <w:shd w:val="clear" w:color="000000" w:fill="FFFFFF"/>
          </w:tcPr>
          <w:p w:rsidR="008C1677" w:rsidRDefault="008C1677" w:rsidP="008C16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  <w:t>343,30</w:t>
            </w:r>
          </w:p>
        </w:tc>
        <w:tc>
          <w:tcPr>
            <w:tcW w:w="709" w:type="dxa"/>
            <w:shd w:val="clear" w:color="000000" w:fill="FFFFFF"/>
          </w:tcPr>
          <w:p w:rsidR="008C1677" w:rsidRDefault="008C1677" w:rsidP="008C16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  <w:t>343,30</w:t>
            </w:r>
          </w:p>
        </w:tc>
        <w:tc>
          <w:tcPr>
            <w:tcW w:w="709" w:type="dxa"/>
            <w:shd w:val="clear" w:color="000000" w:fill="FFFFFF"/>
          </w:tcPr>
          <w:p w:rsidR="008C1677" w:rsidRDefault="008C1677" w:rsidP="008C16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  <w:t>343,30</w:t>
            </w:r>
          </w:p>
        </w:tc>
        <w:tc>
          <w:tcPr>
            <w:tcW w:w="709" w:type="dxa"/>
            <w:shd w:val="clear" w:color="000000" w:fill="FFFFFF"/>
          </w:tcPr>
          <w:p w:rsidR="008C1677" w:rsidRDefault="008C1677" w:rsidP="008C16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  <w:t>343,30</w:t>
            </w:r>
          </w:p>
        </w:tc>
        <w:tc>
          <w:tcPr>
            <w:tcW w:w="708" w:type="dxa"/>
            <w:shd w:val="clear" w:color="000000" w:fill="FFFFFF"/>
          </w:tcPr>
          <w:p w:rsidR="008C1677" w:rsidRDefault="00A35D75" w:rsidP="008C16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  <w:t>2 059,80</w:t>
            </w:r>
          </w:p>
        </w:tc>
      </w:tr>
      <w:tr w:rsidR="008C1677">
        <w:trPr>
          <w:trHeight w:val="20"/>
        </w:trPr>
        <w:tc>
          <w:tcPr>
            <w:tcW w:w="15026" w:type="dxa"/>
            <w:gridSpan w:val="14"/>
            <w:shd w:val="clear" w:color="000000" w:fill="FFFFFF"/>
          </w:tcPr>
          <w:p w:rsidR="008C1677" w:rsidRDefault="008C1677" w:rsidP="00ED1C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  <w:t>Задача 4. Развитие системы мер профилактики и предупреждения межэтнических, межконфессиональных конфликтов, сведение к минимуму условий для проявлений экстремизма на территории города Нижневартовска</w:t>
            </w:r>
          </w:p>
        </w:tc>
      </w:tr>
      <w:tr w:rsidR="008C1677" w:rsidTr="008C1677">
        <w:trPr>
          <w:cantSplit/>
          <w:trHeight w:val="20"/>
        </w:trPr>
        <w:tc>
          <w:tcPr>
            <w:tcW w:w="426" w:type="dxa"/>
            <w:shd w:val="clear" w:color="000000" w:fill="FFFFFF"/>
          </w:tcPr>
          <w:p w:rsidR="008C1677" w:rsidRDefault="008C1677" w:rsidP="008C16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4.1.</w:t>
            </w:r>
          </w:p>
        </w:tc>
        <w:tc>
          <w:tcPr>
            <w:tcW w:w="2835" w:type="dxa"/>
            <w:shd w:val="clear" w:color="000000" w:fill="FFFFFF"/>
          </w:tcPr>
          <w:p w:rsidR="008C1677" w:rsidRDefault="008C1677" w:rsidP="008C16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 xml:space="preserve">Основное мероприятие </w:t>
            </w:r>
          </w:p>
          <w:p w:rsidR="008C1677" w:rsidRDefault="008C1677" w:rsidP="00ED1CA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 xml:space="preserve">"Организация и проведение воспитательной </w:t>
            </w:r>
          </w:p>
          <w:p w:rsidR="008C1677" w:rsidRDefault="008C1677" w:rsidP="00ED1CA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и просветительской работы</w:t>
            </w:r>
            <w:r w:rsidR="00ED1CAF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среди населения города, направленной</w:t>
            </w:r>
            <w:r w:rsidR="00ED1CAF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 xml:space="preserve">на профилактику экстремизма" </w:t>
            </w:r>
          </w:p>
          <w:p w:rsidR="008C1677" w:rsidRDefault="008C1677" w:rsidP="008C16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(показатели 1-4, 6)</w:t>
            </w:r>
          </w:p>
        </w:tc>
        <w:tc>
          <w:tcPr>
            <w:tcW w:w="2552" w:type="dxa"/>
            <w:shd w:val="clear" w:color="000000" w:fill="FFFFFF"/>
          </w:tcPr>
          <w:p w:rsidR="008C1677" w:rsidRDefault="008C1677" w:rsidP="00ED1CA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highlight w:val="white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highlight w:val="white"/>
                <w:lang w:eastAsia="ru-RU"/>
              </w:rPr>
              <w:t xml:space="preserve">департамент общественных коммуникаций и молодежной политики </w:t>
            </w:r>
          </w:p>
          <w:p w:rsidR="008C1677" w:rsidRDefault="008C1677" w:rsidP="008C16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highlight w:val="white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highlight w:val="white"/>
                <w:lang w:eastAsia="ru-RU"/>
              </w:rPr>
              <w:t xml:space="preserve">администрации города; </w:t>
            </w:r>
          </w:p>
          <w:p w:rsidR="008C1677" w:rsidRDefault="008C1677" w:rsidP="00ED1CA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 xml:space="preserve">муниципальное автономное учреждение </w:t>
            </w:r>
          </w:p>
          <w:p w:rsidR="008C1677" w:rsidRDefault="008C1677" w:rsidP="00ED1CA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 xml:space="preserve">города Нижневартовска "Молодежный центр"; </w:t>
            </w:r>
          </w:p>
          <w:p w:rsidR="008C1677" w:rsidRDefault="008C1677" w:rsidP="00ED1CA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департамент</w:t>
            </w:r>
            <w:r w:rsidR="00ED1CAF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 xml:space="preserve">по социальной политике </w:t>
            </w:r>
          </w:p>
          <w:p w:rsidR="008C1677" w:rsidRDefault="008C1677" w:rsidP="008C16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 xml:space="preserve">администрации города; </w:t>
            </w:r>
          </w:p>
          <w:p w:rsidR="008C1677" w:rsidRDefault="008C1677" w:rsidP="00ED1CA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муниципальные учреждения в сфере культуры</w:t>
            </w:r>
          </w:p>
        </w:tc>
        <w:tc>
          <w:tcPr>
            <w:tcW w:w="1559" w:type="dxa"/>
            <w:shd w:val="clear" w:color="000000" w:fill="FFFFFF"/>
          </w:tcPr>
          <w:p w:rsidR="008C1677" w:rsidRDefault="008C1677" w:rsidP="004B43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бюджет города</w:t>
            </w:r>
          </w:p>
        </w:tc>
        <w:tc>
          <w:tcPr>
            <w:tcW w:w="992" w:type="dxa"/>
            <w:shd w:val="clear" w:color="000000" w:fill="FFFFFF"/>
          </w:tcPr>
          <w:p w:rsidR="008C1677" w:rsidRDefault="00A35D75" w:rsidP="008C16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5 320,00</w:t>
            </w:r>
          </w:p>
        </w:tc>
        <w:tc>
          <w:tcPr>
            <w:tcW w:w="709" w:type="dxa"/>
            <w:shd w:val="clear" w:color="000000" w:fill="FFFFFF"/>
          </w:tcPr>
          <w:p w:rsidR="008C1677" w:rsidRDefault="008C1677" w:rsidP="008C16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380,00</w:t>
            </w:r>
          </w:p>
        </w:tc>
        <w:tc>
          <w:tcPr>
            <w:tcW w:w="850" w:type="dxa"/>
            <w:shd w:val="clear" w:color="000000" w:fill="FFFFFF"/>
          </w:tcPr>
          <w:p w:rsidR="008C1677" w:rsidRDefault="008C1677" w:rsidP="008C16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380,00</w:t>
            </w:r>
          </w:p>
        </w:tc>
        <w:tc>
          <w:tcPr>
            <w:tcW w:w="851" w:type="dxa"/>
            <w:shd w:val="clear" w:color="000000" w:fill="FFFFFF"/>
          </w:tcPr>
          <w:p w:rsidR="008C1677" w:rsidRDefault="008C1677" w:rsidP="008C16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380,00</w:t>
            </w:r>
          </w:p>
        </w:tc>
        <w:tc>
          <w:tcPr>
            <w:tcW w:w="709" w:type="dxa"/>
            <w:shd w:val="clear" w:color="000000" w:fill="FFFFFF"/>
          </w:tcPr>
          <w:p w:rsidR="008C1677" w:rsidRDefault="008C1677" w:rsidP="008C16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380,00</w:t>
            </w:r>
          </w:p>
        </w:tc>
        <w:tc>
          <w:tcPr>
            <w:tcW w:w="708" w:type="dxa"/>
            <w:shd w:val="clear" w:color="000000" w:fill="FFFFFF"/>
          </w:tcPr>
          <w:p w:rsidR="008C1677" w:rsidRDefault="008C1677" w:rsidP="008C16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380,00</w:t>
            </w:r>
          </w:p>
        </w:tc>
        <w:tc>
          <w:tcPr>
            <w:tcW w:w="709" w:type="dxa"/>
            <w:shd w:val="clear" w:color="000000" w:fill="FFFFFF"/>
          </w:tcPr>
          <w:p w:rsidR="008C1677" w:rsidRDefault="008C1677" w:rsidP="008C16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380,00</w:t>
            </w:r>
          </w:p>
        </w:tc>
        <w:tc>
          <w:tcPr>
            <w:tcW w:w="709" w:type="dxa"/>
            <w:shd w:val="clear" w:color="000000" w:fill="FFFFFF"/>
          </w:tcPr>
          <w:p w:rsidR="008C1677" w:rsidRDefault="008C1677" w:rsidP="008C16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380,00</w:t>
            </w:r>
          </w:p>
        </w:tc>
        <w:tc>
          <w:tcPr>
            <w:tcW w:w="709" w:type="dxa"/>
            <w:shd w:val="clear" w:color="000000" w:fill="FFFFFF"/>
          </w:tcPr>
          <w:p w:rsidR="008C1677" w:rsidRDefault="008C1677" w:rsidP="008C16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380,00</w:t>
            </w:r>
          </w:p>
        </w:tc>
        <w:tc>
          <w:tcPr>
            <w:tcW w:w="708" w:type="dxa"/>
            <w:shd w:val="clear" w:color="000000" w:fill="FFFFFF"/>
          </w:tcPr>
          <w:p w:rsidR="008C1677" w:rsidRDefault="004B43BE" w:rsidP="008C16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2 280,00</w:t>
            </w:r>
          </w:p>
        </w:tc>
      </w:tr>
      <w:tr w:rsidR="008C1677" w:rsidTr="008C1677">
        <w:trPr>
          <w:trHeight w:val="20"/>
        </w:trPr>
        <w:tc>
          <w:tcPr>
            <w:tcW w:w="426" w:type="dxa"/>
            <w:shd w:val="clear" w:color="000000" w:fill="FFFFFF"/>
          </w:tcPr>
          <w:p w:rsidR="008C1677" w:rsidRDefault="008C1677" w:rsidP="008C16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4.2.</w:t>
            </w:r>
          </w:p>
        </w:tc>
        <w:tc>
          <w:tcPr>
            <w:tcW w:w="2835" w:type="dxa"/>
            <w:shd w:val="clear" w:color="000000" w:fill="FFFFFF"/>
          </w:tcPr>
          <w:p w:rsidR="008C1677" w:rsidRDefault="008C1677" w:rsidP="008C16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 xml:space="preserve">Основное мероприятие </w:t>
            </w:r>
          </w:p>
          <w:p w:rsidR="008C1677" w:rsidRDefault="008C1677" w:rsidP="00ED1CA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 xml:space="preserve">"Проведение информационных кампаний, </w:t>
            </w:r>
          </w:p>
          <w:p w:rsidR="008C1677" w:rsidRDefault="008C1677" w:rsidP="00ED1CA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 xml:space="preserve">направленных на просвещение населения </w:t>
            </w:r>
          </w:p>
          <w:p w:rsidR="008C1677" w:rsidRDefault="008C1677" w:rsidP="00ED1CA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 xml:space="preserve">муниципального образования в сфере профилактики экстремизма" </w:t>
            </w:r>
          </w:p>
          <w:p w:rsidR="008C1677" w:rsidRDefault="008C1677" w:rsidP="008C16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(показатели 1, 8)</w:t>
            </w:r>
          </w:p>
        </w:tc>
        <w:tc>
          <w:tcPr>
            <w:tcW w:w="2552" w:type="dxa"/>
            <w:shd w:val="clear" w:color="000000" w:fill="FFFFFF"/>
          </w:tcPr>
          <w:p w:rsidR="008C1677" w:rsidRDefault="008C1677" w:rsidP="00ED1CAF">
            <w:pPr>
              <w:spacing w:after="0" w:line="240" w:lineRule="auto"/>
              <w:ind w:left="-57" w:right="-57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 xml:space="preserve">департамент общественных коммуникаций и молодежной политики </w:t>
            </w:r>
          </w:p>
          <w:p w:rsidR="008C1677" w:rsidRDefault="008C1677" w:rsidP="008C16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администрации города;</w:t>
            </w:r>
          </w:p>
          <w:p w:rsidR="008C1677" w:rsidRDefault="008C1677" w:rsidP="008C16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 xml:space="preserve">департамент образования </w:t>
            </w:r>
          </w:p>
          <w:p w:rsidR="00ED1CAF" w:rsidRDefault="008C1677" w:rsidP="008C16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 xml:space="preserve">администрации города; </w:t>
            </w:r>
          </w:p>
          <w:p w:rsidR="008C1677" w:rsidRDefault="008C1677" w:rsidP="00ED1CA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департамент</w:t>
            </w:r>
            <w:r w:rsidR="00ED1CAF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 xml:space="preserve">по социальной политике </w:t>
            </w:r>
          </w:p>
          <w:p w:rsidR="008C1677" w:rsidRDefault="008C1677" w:rsidP="008C16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администрации города;</w:t>
            </w:r>
          </w:p>
          <w:p w:rsidR="008C1677" w:rsidRDefault="008C1677" w:rsidP="00ED1CA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муниципальные организации в сфере образования</w:t>
            </w:r>
          </w:p>
        </w:tc>
        <w:tc>
          <w:tcPr>
            <w:tcW w:w="1559" w:type="dxa"/>
            <w:shd w:val="clear" w:color="000000" w:fill="FFFFFF"/>
          </w:tcPr>
          <w:p w:rsidR="008C1677" w:rsidRDefault="008C1677" w:rsidP="004B43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бюджет города</w:t>
            </w:r>
          </w:p>
        </w:tc>
        <w:tc>
          <w:tcPr>
            <w:tcW w:w="992" w:type="dxa"/>
            <w:shd w:val="clear" w:color="000000" w:fill="FFFFFF"/>
          </w:tcPr>
          <w:p w:rsidR="008C1677" w:rsidRDefault="00A35D75" w:rsidP="008C16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3 414,53</w:t>
            </w:r>
          </w:p>
        </w:tc>
        <w:tc>
          <w:tcPr>
            <w:tcW w:w="709" w:type="dxa"/>
            <w:shd w:val="clear" w:color="000000" w:fill="FFFFFF"/>
          </w:tcPr>
          <w:p w:rsidR="008C1677" w:rsidRDefault="00593953" w:rsidP="008C16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309,13</w:t>
            </w:r>
          </w:p>
        </w:tc>
        <w:tc>
          <w:tcPr>
            <w:tcW w:w="850" w:type="dxa"/>
          </w:tcPr>
          <w:p w:rsidR="008C1677" w:rsidRDefault="008C1677" w:rsidP="008C16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386,70</w:t>
            </w:r>
          </w:p>
        </w:tc>
        <w:tc>
          <w:tcPr>
            <w:tcW w:w="851" w:type="dxa"/>
          </w:tcPr>
          <w:p w:rsidR="008C1677" w:rsidRDefault="008C1677" w:rsidP="008C16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386,70</w:t>
            </w:r>
          </w:p>
        </w:tc>
        <w:tc>
          <w:tcPr>
            <w:tcW w:w="709" w:type="dxa"/>
          </w:tcPr>
          <w:p w:rsidR="008C1677" w:rsidRDefault="008C1677" w:rsidP="008C16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212,00</w:t>
            </w:r>
          </w:p>
        </w:tc>
        <w:tc>
          <w:tcPr>
            <w:tcW w:w="708" w:type="dxa"/>
            <w:shd w:val="clear" w:color="000000" w:fill="FFFFFF"/>
          </w:tcPr>
          <w:p w:rsidR="008C1677" w:rsidRDefault="008C1677" w:rsidP="008C16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212,00</w:t>
            </w:r>
          </w:p>
        </w:tc>
        <w:tc>
          <w:tcPr>
            <w:tcW w:w="709" w:type="dxa"/>
            <w:shd w:val="clear" w:color="000000" w:fill="FFFFFF"/>
          </w:tcPr>
          <w:p w:rsidR="008C1677" w:rsidRDefault="008C1677" w:rsidP="008C16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212,00</w:t>
            </w:r>
          </w:p>
        </w:tc>
        <w:tc>
          <w:tcPr>
            <w:tcW w:w="709" w:type="dxa"/>
            <w:shd w:val="clear" w:color="000000" w:fill="FFFFFF"/>
          </w:tcPr>
          <w:p w:rsidR="008C1677" w:rsidRDefault="008C1677" w:rsidP="008C16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212,00</w:t>
            </w:r>
          </w:p>
        </w:tc>
        <w:tc>
          <w:tcPr>
            <w:tcW w:w="709" w:type="dxa"/>
            <w:shd w:val="clear" w:color="000000" w:fill="FFFFFF"/>
          </w:tcPr>
          <w:p w:rsidR="008C1677" w:rsidRDefault="008C1677" w:rsidP="008C16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212,00</w:t>
            </w:r>
          </w:p>
        </w:tc>
        <w:tc>
          <w:tcPr>
            <w:tcW w:w="708" w:type="dxa"/>
            <w:shd w:val="clear" w:color="000000" w:fill="FFFFFF"/>
          </w:tcPr>
          <w:p w:rsidR="008C1677" w:rsidRDefault="004B43BE" w:rsidP="008C16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1 272,00</w:t>
            </w:r>
          </w:p>
        </w:tc>
      </w:tr>
      <w:tr w:rsidR="008C1677" w:rsidTr="008C1677">
        <w:trPr>
          <w:cantSplit/>
          <w:trHeight w:val="20"/>
        </w:trPr>
        <w:tc>
          <w:tcPr>
            <w:tcW w:w="426" w:type="dxa"/>
            <w:vMerge w:val="restart"/>
            <w:shd w:val="clear" w:color="000000" w:fill="FFFFFF"/>
          </w:tcPr>
          <w:p w:rsidR="008C1677" w:rsidRDefault="008C1677" w:rsidP="008C16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lastRenderedPageBreak/>
              <w:t>4.3.</w:t>
            </w:r>
          </w:p>
        </w:tc>
        <w:tc>
          <w:tcPr>
            <w:tcW w:w="2835" w:type="dxa"/>
            <w:vMerge w:val="restart"/>
            <w:shd w:val="clear" w:color="000000" w:fill="FFFFFF"/>
          </w:tcPr>
          <w:p w:rsidR="008C1677" w:rsidRDefault="008C1677" w:rsidP="008C16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 xml:space="preserve">Основное мероприятие </w:t>
            </w:r>
          </w:p>
          <w:p w:rsidR="008C1677" w:rsidRDefault="008C1677" w:rsidP="00ED1CA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 xml:space="preserve">"Методическое обеспечение и подготовка муниципальных служащих </w:t>
            </w:r>
          </w:p>
          <w:p w:rsidR="008C1677" w:rsidRDefault="008C1677" w:rsidP="00ED1CA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 xml:space="preserve">и работников муниципальных учреждений </w:t>
            </w:r>
          </w:p>
          <w:p w:rsidR="008C1677" w:rsidRDefault="008C1677" w:rsidP="00ED1CA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 xml:space="preserve">по вопросам профилактики экстремизма" </w:t>
            </w:r>
          </w:p>
          <w:p w:rsidR="008C1677" w:rsidRDefault="008C1677" w:rsidP="008C16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(показатели 1, 7)</w:t>
            </w:r>
          </w:p>
        </w:tc>
        <w:tc>
          <w:tcPr>
            <w:tcW w:w="2552" w:type="dxa"/>
            <w:vMerge w:val="restart"/>
            <w:shd w:val="clear" w:color="000000" w:fill="FFFFFF"/>
          </w:tcPr>
          <w:p w:rsidR="008C1677" w:rsidRDefault="008C1677" w:rsidP="00ED1CAF">
            <w:pPr>
              <w:spacing w:after="0" w:line="240" w:lineRule="auto"/>
              <w:ind w:left="-57" w:right="-57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 xml:space="preserve">департамент общественных коммуникаций и молодежной политики </w:t>
            </w:r>
          </w:p>
          <w:p w:rsidR="00ED1CAF" w:rsidRDefault="008C1677" w:rsidP="008C16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 xml:space="preserve">администрации города; </w:t>
            </w:r>
          </w:p>
          <w:p w:rsidR="008C1677" w:rsidRDefault="008C1677" w:rsidP="00ED1CA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департамент</w:t>
            </w:r>
            <w:r w:rsidR="00ED1CAF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 xml:space="preserve">по социальной политике </w:t>
            </w:r>
          </w:p>
          <w:p w:rsidR="008C1677" w:rsidRDefault="008C1677" w:rsidP="008C16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администрации города;</w:t>
            </w:r>
          </w:p>
          <w:p w:rsidR="00C45C31" w:rsidRDefault="00C45C31" w:rsidP="008C16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45C31">
              <w:rPr>
                <w:rFonts w:ascii="Times New Roman" w:eastAsia="Times New Roman" w:hAnsi="Times New Roman"/>
                <w:sz w:val="14"/>
                <w:szCs w:val="14"/>
                <w:highlight w:val="yellow"/>
                <w:lang w:eastAsia="ru-RU"/>
              </w:rPr>
              <w:t>муниципальные учреждения в сфере культуры</w:t>
            </w:r>
            <w:r w:rsidRPr="00C45C31">
              <w:rPr>
                <w:rFonts w:ascii="Times New Roman" w:eastAsia="Times New Roman" w:hAnsi="Times New Roman"/>
                <w:sz w:val="14"/>
                <w:szCs w:val="14"/>
                <w:highlight w:val="yellow"/>
                <w:lang w:eastAsia="ru-RU"/>
              </w:rPr>
              <w:t>;</w:t>
            </w:r>
          </w:p>
          <w:p w:rsidR="008C1677" w:rsidRPr="00ED1CAF" w:rsidRDefault="008C1677" w:rsidP="00ED1CA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муниципальное</w:t>
            </w:r>
            <w:r w:rsidR="00ED1CAF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автономное учреждение города Нижневартовска "Молодежный центр"</w:t>
            </w:r>
            <w:bookmarkStart w:id="0" w:name="_GoBack"/>
            <w:bookmarkEnd w:id="0"/>
          </w:p>
        </w:tc>
        <w:tc>
          <w:tcPr>
            <w:tcW w:w="1559" w:type="dxa"/>
            <w:shd w:val="clear" w:color="000000" w:fill="FFFFFF"/>
          </w:tcPr>
          <w:p w:rsidR="008C1677" w:rsidRDefault="008C1677" w:rsidP="008C16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всего</w:t>
            </w:r>
          </w:p>
        </w:tc>
        <w:tc>
          <w:tcPr>
            <w:tcW w:w="992" w:type="dxa"/>
            <w:shd w:val="clear" w:color="000000" w:fill="FFFFFF"/>
          </w:tcPr>
          <w:p w:rsidR="008C1677" w:rsidRDefault="00A35D75" w:rsidP="008C16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4 878,80</w:t>
            </w:r>
          </w:p>
        </w:tc>
        <w:tc>
          <w:tcPr>
            <w:tcW w:w="709" w:type="dxa"/>
            <w:shd w:val="clear" w:color="000000" w:fill="FFFFFF"/>
          </w:tcPr>
          <w:p w:rsidR="008C1677" w:rsidRDefault="008C1677" w:rsidP="008C16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778,80</w:t>
            </w:r>
          </w:p>
        </w:tc>
        <w:tc>
          <w:tcPr>
            <w:tcW w:w="850" w:type="dxa"/>
            <w:shd w:val="clear" w:color="000000" w:fill="FFFFFF"/>
          </w:tcPr>
          <w:p w:rsidR="008C1677" w:rsidRDefault="008C1677" w:rsidP="008C16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290,00</w:t>
            </w:r>
          </w:p>
        </w:tc>
        <w:tc>
          <w:tcPr>
            <w:tcW w:w="851" w:type="dxa"/>
            <w:shd w:val="clear" w:color="000000" w:fill="FFFFFF"/>
          </w:tcPr>
          <w:p w:rsidR="008C1677" w:rsidRDefault="008C1677" w:rsidP="008C16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290,00</w:t>
            </w:r>
          </w:p>
        </w:tc>
        <w:tc>
          <w:tcPr>
            <w:tcW w:w="709" w:type="dxa"/>
            <w:shd w:val="clear" w:color="000000" w:fill="FFFFFF"/>
          </w:tcPr>
          <w:p w:rsidR="008C1677" w:rsidRDefault="008C1677" w:rsidP="008C16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320,00</w:t>
            </w:r>
          </w:p>
        </w:tc>
        <w:tc>
          <w:tcPr>
            <w:tcW w:w="708" w:type="dxa"/>
            <w:shd w:val="clear" w:color="000000" w:fill="FFFFFF"/>
          </w:tcPr>
          <w:p w:rsidR="008C1677" w:rsidRDefault="008C1677" w:rsidP="008C16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320,00</w:t>
            </w:r>
          </w:p>
        </w:tc>
        <w:tc>
          <w:tcPr>
            <w:tcW w:w="709" w:type="dxa"/>
            <w:shd w:val="clear" w:color="000000" w:fill="FFFFFF"/>
          </w:tcPr>
          <w:p w:rsidR="008C1677" w:rsidRDefault="008C1677" w:rsidP="008C16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320,00</w:t>
            </w:r>
          </w:p>
        </w:tc>
        <w:tc>
          <w:tcPr>
            <w:tcW w:w="709" w:type="dxa"/>
            <w:shd w:val="clear" w:color="000000" w:fill="FFFFFF"/>
          </w:tcPr>
          <w:p w:rsidR="008C1677" w:rsidRDefault="008C1677" w:rsidP="008C16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320,00</w:t>
            </w:r>
          </w:p>
        </w:tc>
        <w:tc>
          <w:tcPr>
            <w:tcW w:w="709" w:type="dxa"/>
            <w:shd w:val="clear" w:color="000000" w:fill="FFFFFF"/>
          </w:tcPr>
          <w:p w:rsidR="008C1677" w:rsidRDefault="008C1677" w:rsidP="008C16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320,00</w:t>
            </w:r>
          </w:p>
        </w:tc>
        <w:tc>
          <w:tcPr>
            <w:tcW w:w="708" w:type="dxa"/>
            <w:shd w:val="clear" w:color="000000" w:fill="FFFFFF"/>
          </w:tcPr>
          <w:p w:rsidR="008C1677" w:rsidRDefault="004B43BE" w:rsidP="008C16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1 920,00</w:t>
            </w:r>
          </w:p>
        </w:tc>
      </w:tr>
      <w:tr w:rsidR="008C1677" w:rsidTr="008C1677">
        <w:trPr>
          <w:cantSplit/>
          <w:trHeight w:val="20"/>
        </w:trPr>
        <w:tc>
          <w:tcPr>
            <w:tcW w:w="426" w:type="dxa"/>
            <w:vMerge/>
            <w:shd w:val="clear" w:color="000000" w:fill="FFFFFF"/>
          </w:tcPr>
          <w:p w:rsidR="008C1677" w:rsidRDefault="008C1677" w:rsidP="008C16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835" w:type="dxa"/>
            <w:vMerge/>
            <w:shd w:val="clear" w:color="000000" w:fill="FFFFFF"/>
          </w:tcPr>
          <w:p w:rsidR="008C1677" w:rsidRDefault="008C1677" w:rsidP="008C16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552" w:type="dxa"/>
            <w:vMerge/>
            <w:shd w:val="clear" w:color="000000" w:fill="FFFFFF"/>
          </w:tcPr>
          <w:p w:rsidR="008C1677" w:rsidRDefault="008C1677" w:rsidP="008C16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highlight w:val="yellow"/>
                <w:lang w:eastAsia="ru-RU"/>
              </w:rPr>
            </w:pPr>
          </w:p>
        </w:tc>
        <w:tc>
          <w:tcPr>
            <w:tcW w:w="1559" w:type="dxa"/>
            <w:shd w:val="clear" w:color="000000" w:fill="FFFFFF"/>
          </w:tcPr>
          <w:p w:rsidR="008C1677" w:rsidRDefault="008C1677" w:rsidP="008C16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4"/>
                <w:szCs w:val="14"/>
                <w:lang w:eastAsia="ru-RU"/>
              </w:rPr>
              <w:t xml:space="preserve">бюджет </w:t>
            </w:r>
          </w:p>
          <w:p w:rsidR="008C1677" w:rsidRPr="004B43BE" w:rsidRDefault="008C1677" w:rsidP="004B43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4"/>
                <w:szCs w:val="14"/>
                <w:lang w:eastAsia="ru-RU"/>
              </w:rPr>
              <w:t>автономного округа</w:t>
            </w:r>
          </w:p>
        </w:tc>
        <w:tc>
          <w:tcPr>
            <w:tcW w:w="992" w:type="dxa"/>
            <w:shd w:val="clear" w:color="000000" w:fill="FFFFFF"/>
          </w:tcPr>
          <w:p w:rsidR="008C1677" w:rsidRDefault="00A35D75" w:rsidP="008C16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195,50</w:t>
            </w:r>
          </w:p>
        </w:tc>
        <w:tc>
          <w:tcPr>
            <w:tcW w:w="709" w:type="dxa"/>
            <w:shd w:val="clear" w:color="000000" w:fill="FFFFFF"/>
          </w:tcPr>
          <w:p w:rsidR="008C1677" w:rsidRDefault="008C1677" w:rsidP="008C16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 xml:space="preserve"> 195,50</w:t>
            </w:r>
          </w:p>
        </w:tc>
        <w:tc>
          <w:tcPr>
            <w:tcW w:w="850" w:type="dxa"/>
            <w:shd w:val="clear" w:color="000000" w:fill="FFFFFF"/>
          </w:tcPr>
          <w:p w:rsidR="008C1677" w:rsidRDefault="008C1677" w:rsidP="008C16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851" w:type="dxa"/>
            <w:shd w:val="clear" w:color="000000" w:fill="FFFFFF"/>
          </w:tcPr>
          <w:p w:rsidR="008C1677" w:rsidRDefault="008C1677" w:rsidP="008C16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709" w:type="dxa"/>
            <w:shd w:val="clear" w:color="000000" w:fill="FFFFFF"/>
          </w:tcPr>
          <w:p w:rsidR="008C1677" w:rsidRDefault="008C1677" w:rsidP="008C16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708" w:type="dxa"/>
            <w:shd w:val="clear" w:color="000000" w:fill="FFFFFF"/>
          </w:tcPr>
          <w:p w:rsidR="008C1677" w:rsidRDefault="008C1677" w:rsidP="008C16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709" w:type="dxa"/>
            <w:shd w:val="clear" w:color="000000" w:fill="FFFFFF"/>
          </w:tcPr>
          <w:p w:rsidR="008C1677" w:rsidRDefault="008C1677" w:rsidP="008C16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709" w:type="dxa"/>
            <w:shd w:val="clear" w:color="000000" w:fill="FFFFFF"/>
          </w:tcPr>
          <w:p w:rsidR="008C1677" w:rsidRDefault="008C1677" w:rsidP="008C16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709" w:type="dxa"/>
            <w:shd w:val="clear" w:color="000000" w:fill="FFFFFF"/>
          </w:tcPr>
          <w:p w:rsidR="008C1677" w:rsidRDefault="008C1677" w:rsidP="008C16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708" w:type="dxa"/>
            <w:shd w:val="clear" w:color="000000" w:fill="FFFFFF"/>
          </w:tcPr>
          <w:p w:rsidR="008C1677" w:rsidRDefault="004B43BE" w:rsidP="008C16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</w:tr>
      <w:tr w:rsidR="008C1677" w:rsidTr="008C1677">
        <w:trPr>
          <w:cantSplit/>
          <w:trHeight w:val="20"/>
        </w:trPr>
        <w:tc>
          <w:tcPr>
            <w:tcW w:w="426" w:type="dxa"/>
            <w:vMerge/>
            <w:shd w:val="clear" w:color="000000" w:fill="FFFFFF"/>
          </w:tcPr>
          <w:p w:rsidR="008C1677" w:rsidRDefault="008C1677" w:rsidP="008C16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835" w:type="dxa"/>
            <w:vMerge/>
            <w:shd w:val="clear" w:color="000000" w:fill="FFFFFF"/>
          </w:tcPr>
          <w:p w:rsidR="008C1677" w:rsidRDefault="008C1677" w:rsidP="008C16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552" w:type="dxa"/>
            <w:vMerge/>
            <w:shd w:val="clear" w:color="000000" w:fill="FFFFFF"/>
          </w:tcPr>
          <w:p w:rsidR="008C1677" w:rsidRDefault="008C1677" w:rsidP="008C16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highlight w:val="yellow"/>
                <w:lang w:eastAsia="ru-RU"/>
              </w:rPr>
            </w:pPr>
          </w:p>
        </w:tc>
        <w:tc>
          <w:tcPr>
            <w:tcW w:w="1559" w:type="dxa"/>
            <w:shd w:val="clear" w:color="000000" w:fill="FFFFFF"/>
          </w:tcPr>
          <w:p w:rsidR="008C1677" w:rsidRDefault="008C1677" w:rsidP="004B43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бюджет города</w:t>
            </w:r>
          </w:p>
        </w:tc>
        <w:tc>
          <w:tcPr>
            <w:tcW w:w="992" w:type="dxa"/>
            <w:shd w:val="clear" w:color="000000" w:fill="FFFFFF"/>
          </w:tcPr>
          <w:p w:rsidR="008C1677" w:rsidRDefault="00A35D75" w:rsidP="008C16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4 683,30</w:t>
            </w:r>
          </w:p>
        </w:tc>
        <w:tc>
          <w:tcPr>
            <w:tcW w:w="709" w:type="dxa"/>
            <w:shd w:val="clear" w:color="000000" w:fill="FFFFFF"/>
          </w:tcPr>
          <w:p w:rsidR="008C1677" w:rsidRDefault="008C1677" w:rsidP="008C16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583,30</w:t>
            </w:r>
          </w:p>
        </w:tc>
        <w:tc>
          <w:tcPr>
            <w:tcW w:w="850" w:type="dxa"/>
            <w:shd w:val="clear" w:color="000000" w:fill="FFFFFF"/>
          </w:tcPr>
          <w:p w:rsidR="008C1677" w:rsidRDefault="008C1677" w:rsidP="008C16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290,00</w:t>
            </w:r>
          </w:p>
        </w:tc>
        <w:tc>
          <w:tcPr>
            <w:tcW w:w="851" w:type="dxa"/>
            <w:shd w:val="clear" w:color="000000" w:fill="FFFFFF"/>
          </w:tcPr>
          <w:p w:rsidR="008C1677" w:rsidRDefault="008C1677" w:rsidP="008C16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290,00</w:t>
            </w:r>
          </w:p>
        </w:tc>
        <w:tc>
          <w:tcPr>
            <w:tcW w:w="709" w:type="dxa"/>
            <w:shd w:val="clear" w:color="000000" w:fill="FFFFFF"/>
          </w:tcPr>
          <w:p w:rsidR="008C1677" w:rsidRDefault="008C1677" w:rsidP="008C16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320,00</w:t>
            </w:r>
          </w:p>
        </w:tc>
        <w:tc>
          <w:tcPr>
            <w:tcW w:w="708" w:type="dxa"/>
            <w:shd w:val="clear" w:color="000000" w:fill="FFFFFF"/>
          </w:tcPr>
          <w:p w:rsidR="008C1677" w:rsidRDefault="008C1677" w:rsidP="008C16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320,00</w:t>
            </w:r>
          </w:p>
        </w:tc>
        <w:tc>
          <w:tcPr>
            <w:tcW w:w="709" w:type="dxa"/>
            <w:shd w:val="clear" w:color="000000" w:fill="FFFFFF"/>
          </w:tcPr>
          <w:p w:rsidR="008C1677" w:rsidRDefault="008C1677" w:rsidP="008C16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320,00</w:t>
            </w:r>
          </w:p>
        </w:tc>
        <w:tc>
          <w:tcPr>
            <w:tcW w:w="709" w:type="dxa"/>
            <w:shd w:val="clear" w:color="000000" w:fill="FFFFFF"/>
          </w:tcPr>
          <w:p w:rsidR="008C1677" w:rsidRDefault="008C1677" w:rsidP="008C16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320,00</w:t>
            </w:r>
          </w:p>
        </w:tc>
        <w:tc>
          <w:tcPr>
            <w:tcW w:w="709" w:type="dxa"/>
            <w:shd w:val="clear" w:color="000000" w:fill="FFFFFF"/>
          </w:tcPr>
          <w:p w:rsidR="008C1677" w:rsidRDefault="008C1677" w:rsidP="008C16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320,00</w:t>
            </w:r>
          </w:p>
        </w:tc>
        <w:tc>
          <w:tcPr>
            <w:tcW w:w="708" w:type="dxa"/>
            <w:shd w:val="clear" w:color="000000" w:fill="FFFFFF"/>
          </w:tcPr>
          <w:p w:rsidR="008C1677" w:rsidRDefault="004B43BE" w:rsidP="008C16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1 920,00</w:t>
            </w:r>
          </w:p>
        </w:tc>
      </w:tr>
      <w:tr w:rsidR="008C1677" w:rsidTr="008C1677">
        <w:trPr>
          <w:trHeight w:val="20"/>
        </w:trPr>
        <w:tc>
          <w:tcPr>
            <w:tcW w:w="426" w:type="dxa"/>
            <w:shd w:val="clear" w:color="000000" w:fill="FFFFFF"/>
          </w:tcPr>
          <w:p w:rsidR="008C1677" w:rsidRDefault="008C1677" w:rsidP="008C16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4.4.</w:t>
            </w:r>
          </w:p>
        </w:tc>
        <w:tc>
          <w:tcPr>
            <w:tcW w:w="2835" w:type="dxa"/>
            <w:shd w:val="clear" w:color="000000" w:fill="FFFFFF"/>
          </w:tcPr>
          <w:p w:rsidR="008C1677" w:rsidRDefault="008C1677" w:rsidP="008C16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 xml:space="preserve">Основное мероприятие </w:t>
            </w:r>
          </w:p>
          <w:p w:rsidR="008C1677" w:rsidRDefault="008C1677" w:rsidP="00ED1CA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 xml:space="preserve">"Обеспечение эффективного мониторинга </w:t>
            </w:r>
          </w:p>
          <w:p w:rsidR="008C1677" w:rsidRDefault="00ED1CAF" w:rsidP="00ED1CA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 xml:space="preserve">состояния межнациональных, </w:t>
            </w:r>
            <w:r w:rsidR="008C167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 xml:space="preserve">межконфессиональных отношений, </w:t>
            </w:r>
          </w:p>
          <w:p w:rsidR="008C1677" w:rsidRDefault="008C1677" w:rsidP="00ED1CA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 xml:space="preserve">раннего предупреждения конфликтных ситуаций и выявления фактов </w:t>
            </w:r>
          </w:p>
          <w:p w:rsidR="008C1677" w:rsidRDefault="008C1677" w:rsidP="00ED1CA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 xml:space="preserve">распространения идеологии экстремизма" </w:t>
            </w:r>
          </w:p>
          <w:p w:rsidR="008C1677" w:rsidRDefault="008C1677" w:rsidP="008C16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(показатели 6, 8)</w:t>
            </w:r>
          </w:p>
        </w:tc>
        <w:tc>
          <w:tcPr>
            <w:tcW w:w="2552" w:type="dxa"/>
            <w:shd w:val="clear" w:color="000000" w:fill="FFFFFF"/>
          </w:tcPr>
          <w:p w:rsidR="008C1677" w:rsidRDefault="008C1677" w:rsidP="00ED1CA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 xml:space="preserve">управление по вопросам законности, </w:t>
            </w:r>
          </w:p>
          <w:p w:rsidR="008C1677" w:rsidRDefault="008C1677" w:rsidP="00ED1CA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 xml:space="preserve">правопорядка и безопасности администрации города; </w:t>
            </w:r>
          </w:p>
          <w:p w:rsidR="008C1677" w:rsidRDefault="008C1677" w:rsidP="00ED1CA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 xml:space="preserve">муниципальное казенное учреждение </w:t>
            </w:r>
          </w:p>
          <w:p w:rsidR="008C1677" w:rsidRDefault="008C1677" w:rsidP="00ED1CA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 xml:space="preserve">"Управление материально-технического </w:t>
            </w:r>
          </w:p>
          <w:p w:rsidR="008C1677" w:rsidRDefault="008C1677" w:rsidP="00ED1CA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 xml:space="preserve">обеспечения деятельности органов </w:t>
            </w:r>
          </w:p>
          <w:p w:rsidR="008C1677" w:rsidRDefault="008C1677" w:rsidP="00ED1CA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 xml:space="preserve">местного самоуправления города Нижневартовска"; </w:t>
            </w:r>
          </w:p>
          <w:p w:rsidR="008C1677" w:rsidRDefault="008C1677" w:rsidP="00ED1CA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 xml:space="preserve">департамент общественных коммуникаций и молодежной политики </w:t>
            </w:r>
          </w:p>
          <w:p w:rsidR="008C1677" w:rsidRDefault="008C1677" w:rsidP="008C16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администрации города</w:t>
            </w:r>
          </w:p>
        </w:tc>
        <w:tc>
          <w:tcPr>
            <w:tcW w:w="1559" w:type="dxa"/>
            <w:shd w:val="clear" w:color="000000" w:fill="FFFFFF"/>
          </w:tcPr>
          <w:p w:rsidR="008C1677" w:rsidRDefault="008C1677" w:rsidP="004B43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бюджет города</w:t>
            </w:r>
          </w:p>
        </w:tc>
        <w:tc>
          <w:tcPr>
            <w:tcW w:w="992" w:type="dxa"/>
            <w:shd w:val="clear" w:color="000000" w:fill="FFFFFF"/>
          </w:tcPr>
          <w:p w:rsidR="008C1677" w:rsidRDefault="00A35D75" w:rsidP="008C16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237,00</w:t>
            </w:r>
          </w:p>
        </w:tc>
        <w:tc>
          <w:tcPr>
            <w:tcW w:w="709" w:type="dxa"/>
            <w:shd w:val="clear" w:color="000000" w:fill="FFFFFF"/>
          </w:tcPr>
          <w:p w:rsidR="008C1677" w:rsidRDefault="008C1677" w:rsidP="008C16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79,00</w:t>
            </w:r>
          </w:p>
        </w:tc>
        <w:tc>
          <w:tcPr>
            <w:tcW w:w="850" w:type="dxa"/>
            <w:shd w:val="clear" w:color="000000" w:fill="FFFFFF"/>
          </w:tcPr>
          <w:p w:rsidR="008C1677" w:rsidRDefault="008C1677" w:rsidP="008C16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79,00</w:t>
            </w:r>
          </w:p>
        </w:tc>
        <w:tc>
          <w:tcPr>
            <w:tcW w:w="851" w:type="dxa"/>
            <w:shd w:val="clear" w:color="000000" w:fill="FFFFFF"/>
          </w:tcPr>
          <w:p w:rsidR="008C1677" w:rsidRDefault="008C1677" w:rsidP="008C16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79,00</w:t>
            </w:r>
          </w:p>
        </w:tc>
        <w:tc>
          <w:tcPr>
            <w:tcW w:w="709" w:type="dxa"/>
            <w:shd w:val="clear" w:color="000000" w:fill="FFFFFF"/>
          </w:tcPr>
          <w:p w:rsidR="008C1677" w:rsidRDefault="008C1677" w:rsidP="008C16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708" w:type="dxa"/>
            <w:shd w:val="clear" w:color="000000" w:fill="FFFFFF"/>
          </w:tcPr>
          <w:p w:rsidR="008C1677" w:rsidRDefault="008C1677" w:rsidP="008C16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709" w:type="dxa"/>
            <w:shd w:val="clear" w:color="000000" w:fill="FFFFFF"/>
          </w:tcPr>
          <w:p w:rsidR="008C1677" w:rsidRDefault="008C1677" w:rsidP="008C16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709" w:type="dxa"/>
            <w:shd w:val="clear" w:color="000000" w:fill="FFFFFF"/>
          </w:tcPr>
          <w:p w:rsidR="008C1677" w:rsidRDefault="008C1677" w:rsidP="008C16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709" w:type="dxa"/>
            <w:shd w:val="clear" w:color="000000" w:fill="FFFFFF"/>
          </w:tcPr>
          <w:p w:rsidR="008C1677" w:rsidRDefault="008C1677" w:rsidP="008C16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708" w:type="dxa"/>
            <w:shd w:val="clear" w:color="000000" w:fill="FFFFFF"/>
          </w:tcPr>
          <w:p w:rsidR="008C1677" w:rsidRDefault="004B43BE" w:rsidP="008C16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</w:tr>
      <w:tr w:rsidR="008C1677" w:rsidTr="008C1677">
        <w:trPr>
          <w:cantSplit/>
          <w:trHeight w:val="20"/>
        </w:trPr>
        <w:tc>
          <w:tcPr>
            <w:tcW w:w="426" w:type="dxa"/>
            <w:vMerge w:val="restart"/>
            <w:shd w:val="clear" w:color="000000" w:fill="FFFFFF"/>
          </w:tcPr>
          <w:p w:rsidR="008C1677" w:rsidRDefault="008C1677" w:rsidP="008C16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835" w:type="dxa"/>
            <w:vMerge w:val="restart"/>
            <w:shd w:val="clear" w:color="000000" w:fill="FFFFFF"/>
          </w:tcPr>
          <w:p w:rsidR="008C1677" w:rsidRDefault="008C1677" w:rsidP="008C167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  <w:t>Итого по задаче 4</w:t>
            </w:r>
          </w:p>
        </w:tc>
        <w:tc>
          <w:tcPr>
            <w:tcW w:w="2552" w:type="dxa"/>
            <w:vMerge w:val="restart"/>
            <w:shd w:val="clear" w:color="000000" w:fill="FFFFFF"/>
          </w:tcPr>
          <w:p w:rsidR="008C1677" w:rsidRDefault="008C1677" w:rsidP="008C16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559" w:type="dxa"/>
            <w:shd w:val="clear" w:color="000000" w:fill="FFFFFF"/>
          </w:tcPr>
          <w:p w:rsidR="008C1677" w:rsidRDefault="008C1677" w:rsidP="008C16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  <w:t>всего</w:t>
            </w:r>
          </w:p>
        </w:tc>
        <w:tc>
          <w:tcPr>
            <w:tcW w:w="992" w:type="dxa"/>
            <w:shd w:val="clear" w:color="000000" w:fill="FFFFFF"/>
          </w:tcPr>
          <w:p w:rsidR="008C1677" w:rsidRDefault="00A35D75" w:rsidP="008C16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  <w:t>13 850,33</w:t>
            </w:r>
          </w:p>
        </w:tc>
        <w:tc>
          <w:tcPr>
            <w:tcW w:w="709" w:type="dxa"/>
            <w:shd w:val="clear" w:color="000000" w:fill="FFFFFF"/>
          </w:tcPr>
          <w:p w:rsidR="008C1677" w:rsidRDefault="00593953" w:rsidP="008C16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  <w:t>1 546,93</w:t>
            </w:r>
          </w:p>
        </w:tc>
        <w:tc>
          <w:tcPr>
            <w:tcW w:w="850" w:type="dxa"/>
            <w:shd w:val="clear" w:color="000000" w:fill="FFFFFF"/>
          </w:tcPr>
          <w:p w:rsidR="008C1677" w:rsidRDefault="008C1677" w:rsidP="008C16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  <w:t>1 135,70</w:t>
            </w:r>
          </w:p>
        </w:tc>
        <w:tc>
          <w:tcPr>
            <w:tcW w:w="851" w:type="dxa"/>
            <w:shd w:val="clear" w:color="000000" w:fill="FFFFFF"/>
          </w:tcPr>
          <w:p w:rsidR="008C1677" w:rsidRDefault="008C1677" w:rsidP="008C16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  <w:t>1 135,70</w:t>
            </w:r>
          </w:p>
        </w:tc>
        <w:tc>
          <w:tcPr>
            <w:tcW w:w="709" w:type="dxa"/>
            <w:shd w:val="clear" w:color="000000" w:fill="FFFFFF"/>
          </w:tcPr>
          <w:p w:rsidR="008C1677" w:rsidRDefault="008C1677" w:rsidP="008C16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  <w:t>912,00</w:t>
            </w:r>
          </w:p>
        </w:tc>
        <w:tc>
          <w:tcPr>
            <w:tcW w:w="708" w:type="dxa"/>
            <w:shd w:val="clear" w:color="000000" w:fill="FFFFFF"/>
          </w:tcPr>
          <w:p w:rsidR="008C1677" w:rsidRDefault="008C1677" w:rsidP="008C16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  <w:t>912,00</w:t>
            </w:r>
          </w:p>
        </w:tc>
        <w:tc>
          <w:tcPr>
            <w:tcW w:w="709" w:type="dxa"/>
            <w:shd w:val="clear" w:color="000000" w:fill="FFFFFF"/>
          </w:tcPr>
          <w:p w:rsidR="008C1677" w:rsidRDefault="008C1677" w:rsidP="008C16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  <w:t>912,00</w:t>
            </w:r>
          </w:p>
        </w:tc>
        <w:tc>
          <w:tcPr>
            <w:tcW w:w="709" w:type="dxa"/>
            <w:shd w:val="clear" w:color="000000" w:fill="FFFFFF"/>
          </w:tcPr>
          <w:p w:rsidR="008C1677" w:rsidRDefault="008C1677" w:rsidP="008C16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  <w:t>912,00</w:t>
            </w:r>
          </w:p>
        </w:tc>
        <w:tc>
          <w:tcPr>
            <w:tcW w:w="709" w:type="dxa"/>
            <w:shd w:val="clear" w:color="000000" w:fill="FFFFFF"/>
          </w:tcPr>
          <w:p w:rsidR="008C1677" w:rsidRDefault="008C1677" w:rsidP="008C16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  <w:t>912,00</w:t>
            </w:r>
          </w:p>
        </w:tc>
        <w:tc>
          <w:tcPr>
            <w:tcW w:w="708" w:type="dxa"/>
            <w:shd w:val="clear" w:color="000000" w:fill="FFFFFF"/>
          </w:tcPr>
          <w:p w:rsidR="008C1677" w:rsidRDefault="004C7974" w:rsidP="008C16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  <w:t>5 472,00</w:t>
            </w:r>
          </w:p>
        </w:tc>
      </w:tr>
      <w:tr w:rsidR="008C1677" w:rsidTr="008C1677">
        <w:trPr>
          <w:cantSplit/>
          <w:trHeight w:val="20"/>
        </w:trPr>
        <w:tc>
          <w:tcPr>
            <w:tcW w:w="426" w:type="dxa"/>
            <w:vMerge/>
          </w:tcPr>
          <w:p w:rsidR="008C1677" w:rsidRDefault="008C1677" w:rsidP="008C167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835" w:type="dxa"/>
            <w:vMerge/>
          </w:tcPr>
          <w:p w:rsidR="008C1677" w:rsidRDefault="008C1677" w:rsidP="008C167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552" w:type="dxa"/>
            <w:vMerge/>
          </w:tcPr>
          <w:p w:rsidR="008C1677" w:rsidRDefault="008C1677" w:rsidP="008C167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559" w:type="dxa"/>
            <w:shd w:val="clear" w:color="000000" w:fill="FFFFFF"/>
          </w:tcPr>
          <w:p w:rsidR="008C1677" w:rsidRDefault="008C1677" w:rsidP="004B43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  <w:t xml:space="preserve">бюджет автономного </w:t>
            </w:r>
          </w:p>
          <w:p w:rsidR="008C1677" w:rsidRDefault="008C1677" w:rsidP="008C16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  <w:t>округа</w:t>
            </w:r>
          </w:p>
        </w:tc>
        <w:tc>
          <w:tcPr>
            <w:tcW w:w="992" w:type="dxa"/>
            <w:shd w:val="clear" w:color="000000" w:fill="FFFFFF"/>
          </w:tcPr>
          <w:p w:rsidR="008C1677" w:rsidRDefault="00A35D75" w:rsidP="008C16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  <w:t>195,50</w:t>
            </w:r>
          </w:p>
        </w:tc>
        <w:tc>
          <w:tcPr>
            <w:tcW w:w="709" w:type="dxa"/>
            <w:shd w:val="clear" w:color="000000" w:fill="FFFFFF"/>
          </w:tcPr>
          <w:p w:rsidR="008C1677" w:rsidRDefault="008C1677" w:rsidP="008C16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  <w:t>195,50</w:t>
            </w:r>
          </w:p>
        </w:tc>
        <w:tc>
          <w:tcPr>
            <w:tcW w:w="850" w:type="dxa"/>
            <w:shd w:val="clear" w:color="000000" w:fill="FFFFFF"/>
          </w:tcPr>
          <w:p w:rsidR="008C1677" w:rsidRDefault="008C1677" w:rsidP="008C16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851" w:type="dxa"/>
            <w:shd w:val="clear" w:color="000000" w:fill="FFFFFF"/>
          </w:tcPr>
          <w:p w:rsidR="008C1677" w:rsidRDefault="008C1677" w:rsidP="008C16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709" w:type="dxa"/>
            <w:shd w:val="clear" w:color="000000" w:fill="FFFFFF"/>
          </w:tcPr>
          <w:p w:rsidR="008C1677" w:rsidRDefault="008C1677" w:rsidP="008C16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708" w:type="dxa"/>
            <w:shd w:val="clear" w:color="000000" w:fill="FFFFFF"/>
          </w:tcPr>
          <w:p w:rsidR="008C1677" w:rsidRDefault="008C1677" w:rsidP="008C16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709" w:type="dxa"/>
            <w:shd w:val="clear" w:color="000000" w:fill="FFFFFF"/>
          </w:tcPr>
          <w:p w:rsidR="008C1677" w:rsidRDefault="008C1677" w:rsidP="008C16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709" w:type="dxa"/>
            <w:shd w:val="clear" w:color="000000" w:fill="FFFFFF"/>
          </w:tcPr>
          <w:p w:rsidR="008C1677" w:rsidRDefault="008C1677" w:rsidP="008C16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709" w:type="dxa"/>
            <w:shd w:val="clear" w:color="000000" w:fill="FFFFFF"/>
          </w:tcPr>
          <w:p w:rsidR="008C1677" w:rsidRDefault="008C1677" w:rsidP="008C16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708" w:type="dxa"/>
            <w:shd w:val="clear" w:color="000000" w:fill="FFFFFF"/>
          </w:tcPr>
          <w:p w:rsidR="008C1677" w:rsidRDefault="004B43BE" w:rsidP="008C16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  <w:t>0,00</w:t>
            </w:r>
          </w:p>
        </w:tc>
      </w:tr>
      <w:tr w:rsidR="008C1677" w:rsidTr="008C1677">
        <w:trPr>
          <w:cantSplit/>
          <w:trHeight w:val="20"/>
        </w:trPr>
        <w:tc>
          <w:tcPr>
            <w:tcW w:w="426" w:type="dxa"/>
            <w:vMerge/>
          </w:tcPr>
          <w:p w:rsidR="008C1677" w:rsidRDefault="008C1677" w:rsidP="008C167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835" w:type="dxa"/>
            <w:vMerge/>
          </w:tcPr>
          <w:p w:rsidR="008C1677" w:rsidRDefault="008C1677" w:rsidP="008C167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552" w:type="dxa"/>
            <w:vMerge/>
          </w:tcPr>
          <w:p w:rsidR="008C1677" w:rsidRDefault="008C1677" w:rsidP="008C167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559" w:type="dxa"/>
            <w:shd w:val="clear" w:color="000000" w:fill="FFFFFF"/>
          </w:tcPr>
          <w:p w:rsidR="008C1677" w:rsidRDefault="008C1677" w:rsidP="004B43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  <w:t>бюджет города</w:t>
            </w:r>
          </w:p>
        </w:tc>
        <w:tc>
          <w:tcPr>
            <w:tcW w:w="992" w:type="dxa"/>
            <w:shd w:val="clear" w:color="000000" w:fill="FFFFFF"/>
          </w:tcPr>
          <w:p w:rsidR="008C1677" w:rsidRDefault="00A35D75" w:rsidP="008C16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  <w:t>13 654,83</w:t>
            </w:r>
          </w:p>
        </w:tc>
        <w:tc>
          <w:tcPr>
            <w:tcW w:w="709" w:type="dxa"/>
            <w:shd w:val="clear" w:color="000000" w:fill="FFFFFF"/>
          </w:tcPr>
          <w:p w:rsidR="008C1677" w:rsidRDefault="00593953" w:rsidP="008C16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  <w:t>1 351,43</w:t>
            </w:r>
          </w:p>
        </w:tc>
        <w:tc>
          <w:tcPr>
            <w:tcW w:w="850" w:type="dxa"/>
            <w:shd w:val="clear" w:color="000000" w:fill="FFFFFF"/>
          </w:tcPr>
          <w:p w:rsidR="008C1677" w:rsidRDefault="008C1677" w:rsidP="008C16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  <w:t>1 135,70</w:t>
            </w:r>
          </w:p>
        </w:tc>
        <w:tc>
          <w:tcPr>
            <w:tcW w:w="851" w:type="dxa"/>
            <w:shd w:val="clear" w:color="000000" w:fill="FFFFFF"/>
          </w:tcPr>
          <w:p w:rsidR="008C1677" w:rsidRDefault="008C1677" w:rsidP="008C16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  <w:t>1 135,70</w:t>
            </w:r>
          </w:p>
        </w:tc>
        <w:tc>
          <w:tcPr>
            <w:tcW w:w="709" w:type="dxa"/>
            <w:shd w:val="clear" w:color="000000" w:fill="FFFFFF"/>
          </w:tcPr>
          <w:p w:rsidR="008C1677" w:rsidRDefault="008C1677" w:rsidP="008C16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  <w:t>912,00</w:t>
            </w:r>
          </w:p>
        </w:tc>
        <w:tc>
          <w:tcPr>
            <w:tcW w:w="708" w:type="dxa"/>
            <w:shd w:val="clear" w:color="000000" w:fill="FFFFFF"/>
          </w:tcPr>
          <w:p w:rsidR="008C1677" w:rsidRDefault="008C1677" w:rsidP="008C16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  <w:t>912,00</w:t>
            </w:r>
          </w:p>
        </w:tc>
        <w:tc>
          <w:tcPr>
            <w:tcW w:w="709" w:type="dxa"/>
            <w:shd w:val="clear" w:color="000000" w:fill="FFFFFF"/>
          </w:tcPr>
          <w:p w:rsidR="008C1677" w:rsidRDefault="008C1677" w:rsidP="008C16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  <w:t>912,00</w:t>
            </w:r>
          </w:p>
        </w:tc>
        <w:tc>
          <w:tcPr>
            <w:tcW w:w="709" w:type="dxa"/>
            <w:shd w:val="clear" w:color="000000" w:fill="FFFFFF"/>
          </w:tcPr>
          <w:p w:rsidR="008C1677" w:rsidRDefault="008C1677" w:rsidP="008C16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  <w:t>912,00</w:t>
            </w:r>
          </w:p>
        </w:tc>
        <w:tc>
          <w:tcPr>
            <w:tcW w:w="709" w:type="dxa"/>
            <w:shd w:val="clear" w:color="000000" w:fill="FFFFFF"/>
          </w:tcPr>
          <w:p w:rsidR="008C1677" w:rsidRDefault="008C1677" w:rsidP="008C16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  <w:t>912,00</w:t>
            </w:r>
          </w:p>
        </w:tc>
        <w:tc>
          <w:tcPr>
            <w:tcW w:w="708" w:type="dxa"/>
            <w:shd w:val="clear" w:color="000000" w:fill="FFFFFF"/>
          </w:tcPr>
          <w:p w:rsidR="008C1677" w:rsidRDefault="004C7974" w:rsidP="008C167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  <w:t>5 472,00</w:t>
            </w:r>
          </w:p>
        </w:tc>
      </w:tr>
      <w:tr w:rsidR="001C25D0" w:rsidTr="006421D7">
        <w:trPr>
          <w:cantSplit/>
          <w:trHeight w:val="225"/>
        </w:trPr>
        <w:tc>
          <w:tcPr>
            <w:tcW w:w="426" w:type="dxa"/>
            <w:vMerge w:val="restart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25D0" w:rsidRDefault="001C25D0" w:rsidP="001C2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835" w:type="dxa"/>
            <w:vMerge w:val="restart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25D0" w:rsidRDefault="001C25D0" w:rsidP="001C25D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Всего по муниципальной программе</w:t>
            </w:r>
          </w:p>
        </w:tc>
        <w:tc>
          <w:tcPr>
            <w:tcW w:w="2552" w:type="dxa"/>
            <w:vMerge w:val="restart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25D0" w:rsidRDefault="001C25D0" w:rsidP="001C2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1C25D0" w:rsidRDefault="001C25D0" w:rsidP="001C2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всего</w:t>
            </w:r>
          </w:p>
        </w:tc>
        <w:tc>
          <w:tcPr>
            <w:tcW w:w="992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1C25D0" w:rsidRDefault="001C25D0" w:rsidP="001C25D0">
            <w:pPr>
              <w:spacing w:after="0" w:line="240" w:lineRule="auto"/>
              <w:ind w:right="-136" w:hanging="128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39 929,60</w:t>
            </w:r>
          </w:p>
        </w:tc>
        <w:tc>
          <w:tcPr>
            <w:tcW w:w="709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1C25D0" w:rsidRDefault="001C25D0" w:rsidP="001C25D0">
            <w:pPr>
              <w:spacing w:after="0" w:line="240" w:lineRule="auto"/>
              <w:ind w:right="-110" w:hanging="103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3 306,00</w:t>
            </w:r>
          </w:p>
        </w:tc>
        <w:tc>
          <w:tcPr>
            <w:tcW w:w="850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1C25D0" w:rsidRDefault="001C25D0" w:rsidP="001C25D0">
            <w:pPr>
              <w:spacing w:after="0" w:line="240" w:lineRule="auto"/>
              <w:ind w:right="-84" w:hanging="143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2 817,20</w:t>
            </w:r>
          </w:p>
        </w:tc>
        <w:tc>
          <w:tcPr>
            <w:tcW w:w="851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1C25D0" w:rsidRDefault="001C25D0" w:rsidP="001C25D0">
            <w:pPr>
              <w:spacing w:after="0" w:line="240" w:lineRule="auto"/>
              <w:ind w:right="-84" w:hanging="143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2 817,20</w:t>
            </w:r>
          </w:p>
        </w:tc>
        <w:tc>
          <w:tcPr>
            <w:tcW w:w="709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1C25D0" w:rsidRDefault="001C25D0" w:rsidP="001C25D0">
            <w:pPr>
              <w:spacing w:after="0" w:line="240" w:lineRule="auto"/>
              <w:ind w:right="-84" w:hanging="143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2 817,20</w:t>
            </w:r>
          </w:p>
        </w:tc>
        <w:tc>
          <w:tcPr>
            <w:tcW w:w="70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1C25D0" w:rsidRDefault="001C25D0" w:rsidP="001C25D0">
            <w:pPr>
              <w:spacing w:after="0" w:line="240" w:lineRule="auto"/>
              <w:ind w:right="-84" w:hanging="143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2 817,20</w:t>
            </w:r>
          </w:p>
        </w:tc>
        <w:tc>
          <w:tcPr>
            <w:tcW w:w="709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1C25D0" w:rsidRDefault="001C25D0" w:rsidP="001C25D0">
            <w:pPr>
              <w:spacing w:after="0" w:line="240" w:lineRule="auto"/>
              <w:ind w:right="-84" w:hanging="143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2 817,20</w:t>
            </w:r>
          </w:p>
        </w:tc>
        <w:tc>
          <w:tcPr>
            <w:tcW w:w="709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1C25D0" w:rsidRDefault="001C25D0" w:rsidP="001C25D0">
            <w:pPr>
              <w:spacing w:after="0" w:line="240" w:lineRule="auto"/>
              <w:ind w:right="-84" w:hanging="143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2 817,20</w:t>
            </w:r>
          </w:p>
        </w:tc>
        <w:tc>
          <w:tcPr>
            <w:tcW w:w="709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1C25D0" w:rsidRDefault="001C25D0" w:rsidP="001C25D0">
            <w:pPr>
              <w:spacing w:after="0" w:line="240" w:lineRule="auto"/>
              <w:ind w:right="-84" w:hanging="143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2 817,20</w:t>
            </w:r>
          </w:p>
        </w:tc>
        <w:tc>
          <w:tcPr>
            <w:tcW w:w="70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1C25D0" w:rsidRDefault="001C25D0" w:rsidP="001C25D0">
            <w:pPr>
              <w:spacing w:after="0" w:line="240" w:lineRule="auto"/>
              <w:ind w:right="-128" w:hanging="113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16 903,20</w:t>
            </w:r>
          </w:p>
        </w:tc>
      </w:tr>
      <w:tr w:rsidR="001C25D0" w:rsidTr="008C1677">
        <w:trPr>
          <w:cantSplit/>
          <w:trHeight w:val="225"/>
        </w:trPr>
        <w:tc>
          <w:tcPr>
            <w:tcW w:w="426" w:type="dxa"/>
            <w:vMerge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25D0" w:rsidRDefault="001C25D0" w:rsidP="001C25D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25D0" w:rsidRDefault="001C25D0" w:rsidP="001C25D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25D0" w:rsidRDefault="001C25D0" w:rsidP="001C25D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559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1C25D0" w:rsidRDefault="001C25D0" w:rsidP="001C2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бюджет автономного округа</w:t>
            </w:r>
          </w:p>
        </w:tc>
        <w:tc>
          <w:tcPr>
            <w:tcW w:w="992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1C25D0" w:rsidRDefault="001C25D0" w:rsidP="001C2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195,50</w:t>
            </w:r>
          </w:p>
        </w:tc>
        <w:tc>
          <w:tcPr>
            <w:tcW w:w="709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1C25D0" w:rsidRDefault="001C25D0" w:rsidP="001C25D0">
            <w:pPr>
              <w:spacing w:after="0" w:line="240" w:lineRule="auto"/>
              <w:ind w:right="-110" w:hanging="103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195,50</w:t>
            </w:r>
          </w:p>
        </w:tc>
        <w:tc>
          <w:tcPr>
            <w:tcW w:w="850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1C25D0" w:rsidRDefault="001C25D0" w:rsidP="001C25D0">
            <w:pPr>
              <w:spacing w:after="0" w:line="240" w:lineRule="auto"/>
              <w:ind w:right="-84" w:hanging="143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1C25D0" w:rsidRDefault="001C25D0" w:rsidP="001C25D0">
            <w:pPr>
              <w:spacing w:after="0" w:line="240" w:lineRule="auto"/>
              <w:ind w:right="-84" w:hanging="143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1C25D0" w:rsidRDefault="001C25D0" w:rsidP="001C25D0">
            <w:pPr>
              <w:spacing w:after="0" w:line="240" w:lineRule="auto"/>
              <w:ind w:right="-84" w:hanging="143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70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1C25D0" w:rsidRDefault="001C25D0" w:rsidP="001C25D0">
            <w:pPr>
              <w:spacing w:after="0" w:line="240" w:lineRule="auto"/>
              <w:ind w:right="-84" w:hanging="143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1C25D0" w:rsidRDefault="001C25D0" w:rsidP="001C25D0">
            <w:pPr>
              <w:spacing w:after="0" w:line="240" w:lineRule="auto"/>
              <w:ind w:right="-84" w:hanging="143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1C25D0" w:rsidRDefault="001C25D0" w:rsidP="001C25D0">
            <w:pPr>
              <w:spacing w:after="0" w:line="240" w:lineRule="auto"/>
              <w:ind w:right="-84" w:hanging="143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1C25D0" w:rsidRDefault="001C25D0" w:rsidP="001C25D0">
            <w:pPr>
              <w:spacing w:after="0" w:line="240" w:lineRule="auto"/>
              <w:ind w:right="-84" w:hanging="143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70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1C25D0" w:rsidRDefault="001C25D0" w:rsidP="001C2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0,00</w:t>
            </w:r>
          </w:p>
        </w:tc>
      </w:tr>
      <w:tr w:rsidR="001C25D0" w:rsidTr="008C1677">
        <w:trPr>
          <w:cantSplit/>
          <w:trHeight w:val="225"/>
        </w:trPr>
        <w:tc>
          <w:tcPr>
            <w:tcW w:w="426" w:type="dxa"/>
            <w:vMerge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25D0" w:rsidRDefault="001C25D0" w:rsidP="001C25D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25D0" w:rsidRDefault="001C25D0" w:rsidP="001C25D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25D0" w:rsidRDefault="001C25D0" w:rsidP="001C25D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559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1C25D0" w:rsidRDefault="001C25D0" w:rsidP="001C2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бюджет города</w:t>
            </w:r>
          </w:p>
        </w:tc>
        <w:tc>
          <w:tcPr>
            <w:tcW w:w="992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1C25D0" w:rsidRDefault="001C25D0" w:rsidP="001C25D0">
            <w:pPr>
              <w:spacing w:after="0" w:line="240" w:lineRule="auto"/>
              <w:ind w:right="-136" w:hanging="128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39 734,10</w:t>
            </w:r>
          </w:p>
        </w:tc>
        <w:tc>
          <w:tcPr>
            <w:tcW w:w="709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1C25D0" w:rsidRDefault="001C25D0" w:rsidP="001C25D0">
            <w:pPr>
              <w:spacing w:after="0" w:line="240" w:lineRule="auto"/>
              <w:ind w:right="-110" w:hanging="103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3 110,50</w:t>
            </w:r>
          </w:p>
        </w:tc>
        <w:tc>
          <w:tcPr>
            <w:tcW w:w="850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1C25D0" w:rsidRDefault="001C25D0" w:rsidP="001C25D0">
            <w:pPr>
              <w:spacing w:after="0" w:line="240" w:lineRule="auto"/>
              <w:ind w:left="-148" w:right="-244" w:hanging="143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2 817,20</w:t>
            </w:r>
          </w:p>
        </w:tc>
        <w:tc>
          <w:tcPr>
            <w:tcW w:w="851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1C25D0" w:rsidRDefault="001C25D0" w:rsidP="001C25D0">
            <w:pPr>
              <w:spacing w:after="0" w:line="240" w:lineRule="auto"/>
              <w:ind w:left="-148" w:right="-244" w:hanging="143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2 817,20</w:t>
            </w:r>
          </w:p>
        </w:tc>
        <w:tc>
          <w:tcPr>
            <w:tcW w:w="709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1C25D0" w:rsidRDefault="001C25D0" w:rsidP="001C25D0">
            <w:pPr>
              <w:spacing w:after="0" w:line="240" w:lineRule="auto"/>
              <w:ind w:left="-148" w:right="-244" w:hanging="143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2 817,20</w:t>
            </w:r>
          </w:p>
        </w:tc>
        <w:tc>
          <w:tcPr>
            <w:tcW w:w="70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1C25D0" w:rsidRDefault="001C25D0" w:rsidP="001C25D0">
            <w:pPr>
              <w:spacing w:after="0" w:line="240" w:lineRule="auto"/>
              <w:ind w:left="-148" w:right="-244" w:hanging="143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2 817,20</w:t>
            </w:r>
          </w:p>
        </w:tc>
        <w:tc>
          <w:tcPr>
            <w:tcW w:w="709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1C25D0" w:rsidRDefault="001C25D0" w:rsidP="001C25D0">
            <w:pPr>
              <w:spacing w:after="0" w:line="240" w:lineRule="auto"/>
              <w:ind w:left="-148" w:right="-244" w:hanging="143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2 817,20</w:t>
            </w:r>
          </w:p>
        </w:tc>
        <w:tc>
          <w:tcPr>
            <w:tcW w:w="709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1C25D0" w:rsidRDefault="001C25D0" w:rsidP="001C25D0">
            <w:pPr>
              <w:spacing w:after="0" w:line="240" w:lineRule="auto"/>
              <w:ind w:left="-148" w:right="-244" w:hanging="143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2 817,20</w:t>
            </w:r>
          </w:p>
        </w:tc>
        <w:tc>
          <w:tcPr>
            <w:tcW w:w="709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1C25D0" w:rsidRDefault="001C25D0" w:rsidP="001C25D0">
            <w:pPr>
              <w:spacing w:after="0" w:line="240" w:lineRule="auto"/>
              <w:ind w:left="-148" w:right="-244" w:hanging="143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2 817,20</w:t>
            </w:r>
          </w:p>
        </w:tc>
        <w:tc>
          <w:tcPr>
            <w:tcW w:w="70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1C25D0" w:rsidRDefault="001C25D0" w:rsidP="001C25D0">
            <w:pPr>
              <w:spacing w:after="0" w:line="240" w:lineRule="auto"/>
              <w:ind w:right="-128" w:hanging="113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16 903,20</w:t>
            </w:r>
          </w:p>
        </w:tc>
      </w:tr>
    </w:tbl>
    <w:p w:rsidR="00172FC3" w:rsidRDefault="00172FC3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172FC3" w:rsidRDefault="00EA33D4">
      <w:pPr>
        <w:spacing w:after="0" w:line="240" w:lineRule="auto"/>
        <w:jc w:val="both"/>
        <w:rPr>
          <w:rFonts w:eastAsia="Times New Roman"/>
          <w:sz w:val="2"/>
          <w:szCs w:val="2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Примечание: средства бюджета автономного округа поступают в рамках государственной </w:t>
      </w:r>
      <w:hyperlink r:id="rId8" w:history="1">
        <w:r>
          <w:rPr>
            <w:rFonts w:ascii="Times New Roman" w:eastAsia="Times New Roman" w:hAnsi="Times New Roman"/>
            <w:sz w:val="24"/>
            <w:szCs w:val="24"/>
            <w:lang w:eastAsia="ru-RU"/>
          </w:rPr>
          <w:t>программы</w:t>
        </w:r>
      </w:hyperlink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Ханты-Мансийского автономного округа - Югры "Реализация государственной национальной политики и профилактика экстремизма".</w:t>
      </w:r>
    </w:p>
    <w:sectPr w:rsidR="00172FC3">
      <w:pgSz w:w="16838" w:h="11906" w:orient="landscape"/>
      <w:pgMar w:top="1701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3CD2" w:rsidRDefault="002F3CD2">
      <w:pPr>
        <w:spacing w:after="0" w:line="240" w:lineRule="auto"/>
      </w:pPr>
      <w:r>
        <w:separator/>
      </w:r>
    </w:p>
  </w:endnote>
  <w:endnote w:type="continuationSeparator" w:id="0">
    <w:p w:rsidR="002F3CD2" w:rsidRDefault="002F3C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3CD2" w:rsidRDefault="002F3CD2">
      <w:pPr>
        <w:spacing w:after="0" w:line="240" w:lineRule="auto"/>
      </w:pPr>
      <w:r>
        <w:separator/>
      </w:r>
    </w:p>
  </w:footnote>
  <w:footnote w:type="continuationSeparator" w:id="0">
    <w:p w:rsidR="002F3CD2" w:rsidRDefault="002F3C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5D75" w:rsidRDefault="00A35D75">
    <w:pPr>
      <w:pStyle w:val="ab"/>
      <w:spacing w:after="0" w:line="240" w:lineRule="auto"/>
      <w:jc w:val="center"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sz w:val="24"/>
        <w:szCs w:val="24"/>
      </w:rPr>
      <w:fldChar w:fldCharType="begin"/>
    </w:r>
    <w:r>
      <w:rPr>
        <w:rFonts w:ascii="Times New Roman" w:hAnsi="Times New Roman"/>
        <w:sz w:val="24"/>
        <w:szCs w:val="24"/>
      </w:rPr>
      <w:instrText>PAGE   \* MERGEFORMAT</w:instrText>
    </w:r>
    <w:r>
      <w:rPr>
        <w:rFonts w:ascii="Times New Roman" w:hAnsi="Times New Roman"/>
        <w:sz w:val="24"/>
        <w:szCs w:val="24"/>
      </w:rPr>
      <w:fldChar w:fldCharType="separate"/>
    </w:r>
    <w:r w:rsidR="00C45C31">
      <w:rPr>
        <w:rFonts w:ascii="Times New Roman" w:hAnsi="Times New Roman"/>
        <w:noProof/>
        <w:sz w:val="24"/>
        <w:szCs w:val="24"/>
      </w:rPr>
      <w:t>7</w:t>
    </w:r>
    <w:r>
      <w:rPr>
        <w:rFonts w:ascii="Times New Roman" w:hAnsi="Times New Roman"/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B61BF"/>
    <w:multiLevelType w:val="hybridMultilevel"/>
    <w:tmpl w:val="53AC3FE0"/>
    <w:lvl w:ilvl="0" w:tplc="EC0AB960">
      <w:start w:val="1"/>
      <w:numFmt w:val="upperRoman"/>
      <w:lvlText w:val="%1."/>
      <w:lvlJc w:val="left"/>
      <w:pPr>
        <w:ind w:left="1080" w:hanging="720"/>
      </w:pPr>
    </w:lvl>
    <w:lvl w:ilvl="1" w:tplc="29ECA272">
      <w:start w:val="1"/>
      <w:numFmt w:val="lowerLetter"/>
      <w:lvlText w:val="%2."/>
      <w:lvlJc w:val="left"/>
      <w:pPr>
        <w:ind w:left="1440" w:hanging="360"/>
      </w:pPr>
    </w:lvl>
    <w:lvl w:ilvl="2" w:tplc="6D78EE9A">
      <w:start w:val="1"/>
      <w:numFmt w:val="lowerRoman"/>
      <w:lvlText w:val="%3."/>
      <w:lvlJc w:val="right"/>
      <w:pPr>
        <w:ind w:left="2160" w:hanging="180"/>
      </w:pPr>
    </w:lvl>
    <w:lvl w:ilvl="3" w:tplc="3DB83D9C">
      <w:start w:val="1"/>
      <w:numFmt w:val="decimal"/>
      <w:lvlText w:val="%4."/>
      <w:lvlJc w:val="left"/>
      <w:pPr>
        <w:ind w:left="2880" w:hanging="360"/>
      </w:pPr>
    </w:lvl>
    <w:lvl w:ilvl="4" w:tplc="E9FC304C">
      <w:start w:val="1"/>
      <w:numFmt w:val="lowerLetter"/>
      <w:lvlText w:val="%5."/>
      <w:lvlJc w:val="left"/>
      <w:pPr>
        <w:ind w:left="3600" w:hanging="360"/>
      </w:pPr>
    </w:lvl>
    <w:lvl w:ilvl="5" w:tplc="4F6C43A0">
      <w:start w:val="1"/>
      <w:numFmt w:val="lowerRoman"/>
      <w:lvlText w:val="%6."/>
      <w:lvlJc w:val="right"/>
      <w:pPr>
        <w:ind w:left="4320" w:hanging="180"/>
      </w:pPr>
    </w:lvl>
    <w:lvl w:ilvl="6" w:tplc="A0C29C3C">
      <w:start w:val="1"/>
      <w:numFmt w:val="decimal"/>
      <w:lvlText w:val="%7."/>
      <w:lvlJc w:val="left"/>
      <w:pPr>
        <w:ind w:left="5040" w:hanging="360"/>
      </w:pPr>
    </w:lvl>
    <w:lvl w:ilvl="7" w:tplc="4B267702">
      <w:start w:val="1"/>
      <w:numFmt w:val="lowerLetter"/>
      <w:lvlText w:val="%8."/>
      <w:lvlJc w:val="left"/>
      <w:pPr>
        <w:ind w:left="5760" w:hanging="360"/>
      </w:pPr>
    </w:lvl>
    <w:lvl w:ilvl="8" w:tplc="EBA26824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391A41"/>
    <w:multiLevelType w:val="multilevel"/>
    <w:tmpl w:val="A5AC312E"/>
    <w:lvl w:ilvl="0">
      <w:start w:val="1"/>
      <w:numFmt w:val="decimal"/>
      <w:lvlText w:val="%1."/>
      <w:lvlJc w:val="left"/>
      <w:pPr>
        <w:ind w:left="1275" w:hanging="360"/>
      </w:pPr>
    </w:lvl>
    <w:lvl w:ilvl="1">
      <w:start w:val="1"/>
      <w:numFmt w:val="decimal"/>
      <w:lvlText w:val="%1.%2."/>
      <w:lvlJc w:val="left"/>
      <w:pPr>
        <w:ind w:left="1275" w:hanging="360"/>
      </w:pPr>
    </w:lvl>
    <w:lvl w:ilvl="2">
      <w:start w:val="1"/>
      <w:numFmt w:val="decimal"/>
      <w:lvlText w:val="%1.%2.%3."/>
      <w:lvlJc w:val="left"/>
      <w:pPr>
        <w:ind w:left="1635" w:hanging="720"/>
      </w:pPr>
    </w:lvl>
    <w:lvl w:ilvl="3">
      <w:start w:val="1"/>
      <w:numFmt w:val="decimal"/>
      <w:lvlText w:val="%1.%2.%3.%4."/>
      <w:lvlJc w:val="left"/>
      <w:pPr>
        <w:ind w:left="1635" w:hanging="720"/>
      </w:pPr>
    </w:lvl>
    <w:lvl w:ilvl="4">
      <w:start w:val="1"/>
      <w:numFmt w:val="decimal"/>
      <w:lvlText w:val="%1.%2.%3.%4.%5."/>
      <w:lvlJc w:val="left"/>
      <w:pPr>
        <w:ind w:left="1995" w:hanging="1080"/>
      </w:pPr>
    </w:lvl>
    <w:lvl w:ilvl="5">
      <w:start w:val="1"/>
      <w:numFmt w:val="decimal"/>
      <w:lvlText w:val="%1.%2.%3.%4.%5.%6."/>
      <w:lvlJc w:val="left"/>
      <w:pPr>
        <w:ind w:left="1995" w:hanging="1080"/>
      </w:pPr>
    </w:lvl>
    <w:lvl w:ilvl="6">
      <w:start w:val="1"/>
      <w:numFmt w:val="decimal"/>
      <w:lvlText w:val="%1.%2.%3.%4.%5.%6.%7."/>
      <w:lvlJc w:val="left"/>
      <w:pPr>
        <w:ind w:left="1995" w:hanging="1080"/>
      </w:pPr>
    </w:lvl>
    <w:lvl w:ilvl="7">
      <w:start w:val="1"/>
      <w:numFmt w:val="decimal"/>
      <w:lvlText w:val="%1.%2.%3.%4.%5.%6.%7.%8."/>
      <w:lvlJc w:val="left"/>
      <w:pPr>
        <w:ind w:left="2355" w:hanging="1440"/>
      </w:pPr>
    </w:lvl>
    <w:lvl w:ilvl="8">
      <w:start w:val="1"/>
      <w:numFmt w:val="decimal"/>
      <w:lvlText w:val="%1.%2.%3.%4.%5.%6.%7.%8.%9."/>
      <w:lvlJc w:val="left"/>
      <w:pPr>
        <w:ind w:left="2355" w:hanging="1440"/>
      </w:pPr>
    </w:lvl>
  </w:abstractNum>
  <w:abstractNum w:abstractNumId="2" w15:restartNumberingAfterBreak="0">
    <w:nsid w:val="07601FCC"/>
    <w:multiLevelType w:val="multilevel"/>
    <w:tmpl w:val="29B089F4"/>
    <w:lvl w:ilvl="0">
      <w:start w:val="1"/>
      <w:numFmt w:val="decimal"/>
      <w:lvlText w:val="%1."/>
      <w:lvlJc w:val="left"/>
      <w:pPr>
        <w:ind w:left="720" w:hanging="360"/>
      </w:pPr>
      <w:rPr>
        <w:sz w:val="28"/>
      </w:rPr>
    </w:lvl>
    <w:lvl w:ilvl="1">
      <w:start w:val="1"/>
      <w:numFmt w:val="decimal"/>
      <w:lvlText w:val="%1.%2."/>
      <w:lvlJc w:val="left"/>
      <w:pPr>
        <w:ind w:left="1080" w:hanging="720"/>
      </w:p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440" w:hanging="108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800" w:hanging="1440"/>
      </w:pPr>
    </w:lvl>
    <w:lvl w:ilvl="6">
      <w:start w:val="1"/>
      <w:numFmt w:val="decimal"/>
      <w:lvlText w:val="%1.%2.%3.%4.%5.%6.%7."/>
      <w:lvlJc w:val="left"/>
      <w:pPr>
        <w:ind w:left="2160" w:hanging="1800"/>
      </w:pPr>
    </w:lvl>
    <w:lvl w:ilvl="7">
      <w:start w:val="1"/>
      <w:numFmt w:val="decimal"/>
      <w:lvlText w:val="%1.%2.%3.%4.%5.%6.%7.%8."/>
      <w:lvlJc w:val="left"/>
      <w:pPr>
        <w:ind w:left="2160" w:hanging="1800"/>
      </w:pPr>
    </w:lvl>
    <w:lvl w:ilvl="8">
      <w:start w:val="1"/>
      <w:numFmt w:val="decimal"/>
      <w:lvlText w:val="%1.%2.%3.%4.%5.%6.%7.%8.%9."/>
      <w:lvlJc w:val="left"/>
      <w:pPr>
        <w:ind w:left="2520" w:hanging="2160"/>
      </w:pPr>
    </w:lvl>
  </w:abstractNum>
  <w:abstractNum w:abstractNumId="3" w15:restartNumberingAfterBreak="0">
    <w:nsid w:val="090945BF"/>
    <w:multiLevelType w:val="hybridMultilevel"/>
    <w:tmpl w:val="0220DD06"/>
    <w:lvl w:ilvl="0" w:tplc="BD82988C">
      <w:start w:val="1"/>
      <w:numFmt w:val="decimal"/>
      <w:lvlText w:val="%1)"/>
      <w:lvlJc w:val="left"/>
      <w:pPr>
        <w:ind w:left="1069" w:hanging="360"/>
      </w:pPr>
      <w:rPr>
        <w:color w:val="FF0000"/>
      </w:rPr>
    </w:lvl>
    <w:lvl w:ilvl="1" w:tplc="BCD6125E">
      <w:start w:val="1"/>
      <w:numFmt w:val="lowerLetter"/>
      <w:lvlText w:val="%2."/>
      <w:lvlJc w:val="left"/>
      <w:pPr>
        <w:ind w:left="1789" w:hanging="360"/>
      </w:pPr>
    </w:lvl>
    <w:lvl w:ilvl="2" w:tplc="17EAACF6">
      <w:start w:val="1"/>
      <w:numFmt w:val="lowerRoman"/>
      <w:lvlText w:val="%3."/>
      <w:lvlJc w:val="right"/>
      <w:pPr>
        <w:ind w:left="2509" w:hanging="180"/>
      </w:pPr>
    </w:lvl>
    <w:lvl w:ilvl="3" w:tplc="02C6DE1E">
      <w:start w:val="1"/>
      <w:numFmt w:val="decimal"/>
      <w:lvlText w:val="%4."/>
      <w:lvlJc w:val="left"/>
      <w:pPr>
        <w:ind w:left="3229" w:hanging="360"/>
      </w:pPr>
    </w:lvl>
    <w:lvl w:ilvl="4" w:tplc="AA7E56F0">
      <w:start w:val="1"/>
      <w:numFmt w:val="lowerLetter"/>
      <w:lvlText w:val="%5."/>
      <w:lvlJc w:val="left"/>
      <w:pPr>
        <w:ind w:left="3949" w:hanging="360"/>
      </w:pPr>
    </w:lvl>
    <w:lvl w:ilvl="5" w:tplc="8F226D72">
      <w:start w:val="1"/>
      <w:numFmt w:val="lowerRoman"/>
      <w:lvlText w:val="%6."/>
      <w:lvlJc w:val="right"/>
      <w:pPr>
        <w:ind w:left="4669" w:hanging="180"/>
      </w:pPr>
    </w:lvl>
    <w:lvl w:ilvl="6" w:tplc="2828D0B2">
      <w:start w:val="1"/>
      <w:numFmt w:val="decimal"/>
      <w:lvlText w:val="%7."/>
      <w:lvlJc w:val="left"/>
      <w:pPr>
        <w:ind w:left="5389" w:hanging="360"/>
      </w:pPr>
    </w:lvl>
    <w:lvl w:ilvl="7" w:tplc="DBCA4F16">
      <w:start w:val="1"/>
      <w:numFmt w:val="lowerLetter"/>
      <w:lvlText w:val="%8."/>
      <w:lvlJc w:val="left"/>
      <w:pPr>
        <w:ind w:left="6109" w:hanging="360"/>
      </w:pPr>
    </w:lvl>
    <w:lvl w:ilvl="8" w:tplc="8C82FB2A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0A53407B"/>
    <w:multiLevelType w:val="multilevel"/>
    <w:tmpl w:val="E6A045E2"/>
    <w:lvl w:ilvl="0">
      <w:start w:val="1"/>
      <w:numFmt w:val="decimal"/>
      <w:lvlText w:val="%1."/>
      <w:lvlJc w:val="left"/>
      <w:pPr>
        <w:ind w:left="1160" w:hanging="450"/>
      </w:pPr>
      <w:rPr>
        <w:color w:val="000000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color w:val="00000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color w:val="000000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color w:val="00000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color w:val="000000"/>
      </w:rPr>
    </w:lvl>
  </w:abstractNum>
  <w:abstractNum w:abstractNumId="5" w15:restartNumberingAfterBreak="0">
    <w:nsid w:val="0B6378AC"/>
    <w:multiLevelType w:val="multilevel"/>
    <w:tmpl w:val="3CCE1C54"/>
    <w:lvl w:ilvl="0">
      <w:start w:val="1"/>
      <w:numFmt w:val="decimal"/>
      <w:lvlText w:val="%1."/>
      <w:lvlJc w:val="left"/>
      <w:pPr>
        <w:ind w:left="3439" w:hanging="117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cs="Times New Roman"/>
        <w:b w:val="0"/>
        <w:color w:val="000000"/>
      </w:rPr>
    </w:lvl>
    <w:lvl w:ilvl="2">
      <w:start w:val="1"/>
      <w:numFmt w:val="decimal"/>
      <w:lvlText w:val="%1.%2.%3."/>
      <w:lvlJc w:val="left"/>
      <w:pPr>
        <w:ind w:left="126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62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162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98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234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234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2700" w:hanging="2160"/>
      </w:pPr>
      <w:rPr>
        <w:rFonts w:cs="Times New Roman"/>
      </w:rPr>
    </w:lvl>
  </w:abstractNum>
  <w:abstractNum w:abstractNumId="6" w15:restartNumberingAfterBreak="0">
    <w:nsid w:val="11D25127"/>
    <w:multiLevelType w:val="hybridMultilevel"/>
    <w:tmpl w:val="0D18C774"/>
    <w:lvl w:ilvl="0" w:tplc="53A69B8E">
      <w:start w:val="1"/>
      <w:numFmt w:val="decimal"/>
      <w:lvlText w:val="%1."/>
      <w:lvlJc w:val="left"/>
      <w:pPr>
        <w:ind w:left="1069" w:hanging="360"/>
      </w:pPr>
    </w:lvl>
    <w:lvl w:ilvl="1" w:tplc="361E716C">
      <w:start w:val="1"/>
      <w:numFmt w:val="lowerLetter"/>
      <w:lvlText w:val="%2."/>
      <w:lvlJc w:val="left"/>
      <w:pPr>
        <w:ind w:left="1789" w:hanging="360"/>
      </w:pPr>
    </w:lvl>
    <w:lvl w:ilvl="2" w:tplc="B5340B7A">
      <w:start w:val="1"/>
      <w:numFmt w:val="lowerRoman"/>
      <w:lvlText w:val="%3."/>
      <w:lvlJc w:val="right"/>
      <w:pPr>
        <w:ind w:left="2509" w:hanging="180"/>
      </w:pPr>
    </w:lvl>
    <w:lvl w:ilvl="3" w:tplc="8A241C4A">
      <w:start w:val="1"/>
      <w:numFmt w:val="decimal"/>
      <w:lvlText w:val="%4."/>
      <w:lvlJc w:val="left"/>
      <w:pPr>
        <w:ind w:left="3229" w:hanging="360"/>
      </w:pPr>
    </w:lvl>
    <w:lvl w:ilvl="4" w:tplc="9038465C">
      <w:start w:val="1"/>
      <w:numFmt w:val="lowerLetter"/>
      <w:lvlText w:val="%5."/>
      <w:lvlJc w:val="left"/>
      <w:pPr>
        <w:ind w:left="3949" w:hanging="360"/>
      </w:pPr>
    </w:lvl>
    <w:lvl w:ilvl="5" w:tplc="B54217A0">
      <w:start w:val="1"/>
      <w:numFmt w:val="lowerRoman"/>
      <w:lvlText w:val="%6."/>
      <w:lvlJc w:val="right"/>
      <w:pPr>
        <w:ind w:left="4669" w:hanging="180"/>
      </w:pPr>
    </w:lvl>
    <w:lvl w:ilvl="6" w:tplc="AAD0886E">
      <w:start w:val="1"/>
      <w:numFmt w:val="decimal"/>
      <w:lvlText w:val="%7."/>
      <w:lvlJc w:val="left"/>
      <w:pPr>
        <w:ind w:left="5389" w:hanging="360"/>
      </w:pPr>
    </w:lvl>
    <w:lvl w:ilvl="7" w:tplc="720CD5A2">
      <w:start w:val="1"/>
      <w:numFmt w:val="lowerLetter"/>
      <w:lvlText w:val="%8."/>
      <w:lvlJc w:val="left"/>
      <w:pPr>
        <w:ind w:left="6109" w:hanging="360"/>
      </w:pPr>
    </w:lvl>
    <w:lvl w:ilvl="8" w:tplc="1E388F44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4D02D91"/>
    <w:multiLevelType w:val="multilevel"/>
    <w:tmpl w:val="48C876D4"/>
    <w:lvl w:ilvl="0">
      <w:start w:val="1"/>
      <w:numFmt w:val="decimal"/>
      <w:lvlText w:val="%1."/>
      <w:lvlJc w:val="left"/>
      <w:pPr>
        <w:ind w:left="1160" w:hanging="450"/>
      </w:pPr>
      <w:rPr>
        <w:color w:val="000000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color w:val="00000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color w:val="000000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color w:val="00000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color w:val="000000"/>
      </w:rPr>
    </w:lvl>
  </w:abstractNum>
  <w:abstractNum w:abstractNumId="8" w15:restartNumberingAfterBreak="0">
    <w:nsid w:val="293D40F4"/>
    <w:multiLevelType w:val="multilevel"/>
    <w:tmpl w:val="35707582"/>
    <w:lvl w:ilvl="0">
      <w:start w:val="1"/>
      <w:numFmt w:val="decimal"/>
      <w:lvlText w:val="%1."/>
      <w:lvlJc w:val="left"/>
      <w:pPr>
        <w:ind w:left="1114" w:hanging="405"/>
      </w:pPr>
    </w:lvl>
    <w:lvl w:ilvl="1">
      <w:start w:val="1"/>
      <w:numFmt w:val="decimal"/>
      <w:lvlText w:val="%1.%2"/>
      <w:lvlJc w:val="left"/>
      <w:pPr>
        <w:ind w:left="1309" w:hanging="600"/>
      </w:pPr>
    </w:lvl>
    <w:lvl w:ilvl="2">
      <w:start w:val="1"/>
      <w:numFmt w:val="decimal"/>
      <w:lvlText w:val="%1.%2.%3"/>
      <w:lvlJc w:val="left"/>
      <w:pPr>
        <w:ind w:left="2422" w:hanging="720"/>
      </w:pPr>
    </w:lvl>
    <w:lvl w:ilvl="3">
      <w:start w:val="1"/>
      <w:numFmt w:val="decimal"/>
      <w:lvlText w:val="%1.%2.%3.%4"/>
      <w:lvlJc w:val="left"/>
      <w:pPr>
        <w:ind w:left="1789" w:hanging="1080"/>
      </w:pPr>
    </w:lvl>
    <w:lvl w:ilvl="4">
      <w:start w:val="1"/>
      <w:numFmt w:val="decimal"/>
      <w:lvlText w:val="%1.%2.%3.%4.%5"/>
      <w:lvlJc w:val="left"/>
      <w:pPr>
        <w:ind w:left="1789" w:hanging="1080"/>
      </w:pPr>
    </w:lvl>
    <w:lvl w:ilvl="5">
      <w:start w:val="1"/>
      <w:numFmt w:val="decimal"/>
      <w:lvlText w:val="%1.%2.%3.%4.%5.%6"/>
      <w:lvlJc w:val="left"/>
      <w:pPr>
        <w:ind w:left="2149" w:hanging="1440"/>
      </w:pPr>
    </w:lvl>
    <w:lvl w:ilvl="6">
      <w:start w:val="1"/>
      <w:numFmt w:val="decimal"/>
      <w:lvlText w:val="%1.%2.%3.%4.%5.%6.%7"/>
      <w:lvlJc w:val="left"/>
      <w:pPr>
        <w:ind w:left="2149" w:hanging="1440"/>
      </w:pPr>
    </w:lvl>
    <w:lvl w:ilvl="7">
      <w:start w:val="1"/>
      <w:numFmt w:val="decimal"/>
      <w:lvlText w:val="%1.%2.%3.%4.%5.%6.%7.%8"/>
      <w:lvlJc w:val="left"/>
      <w:pPr>
        <w:ind w:left="2509" w:hanging="1800"/>
      </w:pPr>
    </w:lvl>
    <w:lvl w:ilvl="8">
      <w:start w:val="1"/>
      <w:numFmt w:val="decimal"/>
      <w:lvlText w:val="%1.%2.%3.%4.%5.%6.%7.%8.%9"/>
      <w:lvlJc w:val="left"/>
      <w:pPr>
        <w:ind w:left="2869" w:hanging="2160"/>
      </w:pPr>
    </w:lvl>
  </w:abstractNum>
  <w:abstractNum w:abstractNumId="9" w15:restartNumberingAfterBreak="0">
    <w:nsid w:val="2D112015"/>
    <w:multiLevelType w:val="multilevel"/>
    <w:tmpl w:val="710EC646"/>
    <w:lvl w:ilvl="0">
      <w:start w:val="1"/>
      <w:numFmt w:val="decimal"/>
      <w:lvlText w:val="%1."/>
      <w:lvlJc w:val="left"/>
      <w:pPr>
        <w:ind w:left="1160" w:hanging="450"/>
      </w:pPr>
      <w:rPr>
        <w:color w:val="000000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color w:val="00000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color w:val="000000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color w:val="00000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color w:val="000000"/>
      </w:rPr>
    </w:lvl>
  </w:abstractNum>
  <w:abstractNum w:abstractNumId="10" w15:restartNumberingAfterBreak="0">
    <w:nsid w:val="2F447704"/>
    <w:multiLevelType w:val="hybridMultilevel"/>
    <w:tmpl w:val="3C60A69C"/>
    <w:lvl w:ilvl="0" w:tplc="2932E4FA">
      <w:start w:val="1"/>
      <w:numFmt w:val="decimal"/>
      <w:lvlText w:val="%1."/>
      <w:lvlJc w:val="left"/>
      <w:pPr>
        <w:ind w:left="1068" w:hanging="360"/>
      </w:pPr>
    </w:lvl>
    <w:lvl w:ilvl="1" w:tplc="E22A12A0">
      <w:start w:val="1"/>
      <w:numFmt w:val="lowerLetter"/>
      <w:lvlText w:val="%2."/>
      <w:lvlJc w:val="left"/>
      <w:pPr>
        <w:ind w:left="1788" w:hanging="360"/>
      </w:pPr>
    </w:lvl>
    <w:lvl w:ilvl="2" w:tplc="FAC049E8">
      <w:start w:val="1"/>
      <w:numFmt w:val="lowerRoman"/>
      <w:lvlText w:val="%3."/>
      <w:lvlJc w:val="right"/>
      <w:pPr>
        <w:ind w:left="2508" w:hanging="180"/>
      </w:pPr>
    </w:lvl>
    <w:lvl w:ilvl="3" w:tplc="BECE9FCE">
      <w:start w:val="1"/>
      <w:numFmt w:val="decimal"/>
      <w:lvlText w:val="%4."/>
      <w:lvlJc w:val="left"/>
      <w:pPr>
        <w:ind w:left="3228" w:hanging="360"/>
      </w:pPr>
    </w:lvl>
    <w:lvl w:ilvl="4" w:tplc="4A8A1F08">
      <w:start w:val="1"/>
      <w:numFmt w:val="lowerLetter"/>
      <w:lvlText w:val="%5."/>
      <w:lvlJc w:val="left"/>
      <w:pPr>
        <w:ind w:left="3948" w:hanging="360"/>
      </w:pPr>
    </w:lvl>
    <w:lvl w:ilvl="5" w:tplc="BE6A8ADA">
      <w:start w:val="1"/>
      <w:numFmt w:val="lowerRoman"/>
      <w:lvlText w:val="%6."/>
      <w:lvlJc w:val="right"/>
      <w:pPr>
        <w:ind w:left="4668" w:hanging="180"/>
      </w:pPr>
    </w:lvl>
    <w:lvl w:ilvl="6" w:tplc="3B86D166">
      <w:start w:val="1"/>
      <w:numFmt w:val="decimal"/>
      <w:lvlText w:val="%7."/>
      <w:lvlJc w:val="left"/>
      <w:pPr>
        <w:ind w:left="5388" w:hanging="360"/>
      </w:pPr>
    </w:lvl>
    <w:lvl w:ilvl="7" w:tplc="ACD851B0">
      <w:start w:val="1"/>
      <w:numFmt w:val="lowerLetter"/>
      <w:lvlText w:val="%8."/>
      <w:lvlJc w:val="left"/>
      <w:pPr>
        <w:ind w:left="6108" w:hanging="360"/>
      </w:pPr>
    </w:lvl>
    <w:lvl w:ilvl="8" w:tplc="223E1CFA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331142F3"/>
    <w:multiLevelType w:val="hybridMultilevel"/>
    <w:tmpl w:val="2E6AF59A"/>
    <w:lvl w:ilvl="0" w:tplc="A91E7472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C558709C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6AC4638E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DD2CA106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E01EA2A2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BCC424BC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BD5AD4B4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8BFA9E84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AA04F292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12" w15:restartNumberingAfterBreak="0">
    <w:nsid w:val="35FA6CC4"/>
    <w:multiLevelType w:val="multilevel"/>
    <w:tmpl w:val="1188F882"/>
    <w:lvl w:ilvl="0">
      <w:start w:val="1"/>
      <w:numFmt w:val="decimal"/>
      <w:lvlText w:val="%1."/>
      <w:lvlJc w:val="left"/>
      <w:pPr>
        <w:ind w:left="1160" w:hanging="450"/>
      </w:pPr>
      <w:rPr>
        <w:color w:val="000000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color w:val="00000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color w:val="000000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color w:val="00000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color w:val="000000"/>
      </w:rPr>
    </w:lvl>
  </w:abstractNum>
  <w:abstractNum w:abstractNumId="13" w15:restartNumberingAfterBreak="0">
    <w:nsid w:val="37C5487C"/>
    <w:multiLevelType w:val="multilevel"/>
    <w:tmpl w:val="4218DF8C"/>
    <w:lvl w:ilvl="0">
      <w:start w:val="1"/>
      <w:numFmt w:val="decimal"/>
      <w:lvlText w:val="%1."/>
      <w:lvlJc w:val="left"/>
      <w:pPr>
        <w:ind w:left="432" w:hanging="432"/>
      </w:pPr>
    </w:lvl>
    <w:lvl w:ilvl="1">
      <w:start w:val="1"/>
      <w:numFmt w:val="decimal"/>
      <w:lvlText w:val="%1.%2."/>
      <w:lvlJc w:val="left"/>
      <w:pPr>
        <w:ind w:left="1429" w:hanging="720"/>
      </w:pPr>
    </w:lvl>
    <w:lvl w:ilvl="2">
      <w:start w:val="1"/>
      <w:numFmt w:val="decimal"/>
      <w:lvlText w:val="%1.%2.%3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3207" w:hanging="108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985" w:hanging="1440"/>
      </w:pPr>
    </w:lvl>
    <w:lvl w:ilvl="6">
      <w:start w:val="1"/>
      <w:numFmt w:val="decimal"/>
      <w:lvlText w:val="%1.%2.%3.%4.%5.%6.%7."/>
      <w:lvlJc w:val="left"/>
      <w:pPr>
        <w:ind w:left="6054" w:hanging="1800"/>
      </w:pPr>
    </w:lvl>
    <w:lvl w:ilvl="7">
      <w:start w:val="1"/>
      <w:numFmt w:val="decimal"/>
      <w:lvlText w:val="%1.%2.%3.%4.%5.%6.%7.%8."/>
      <w:lvlJc w:val="left"/>
      <w:pPr>
        <w:ind w:left="6763" w:hanging="1800"/>
      </w:pPr>
    </w:lvl>
    <w:lvl w:ilvl="8">
      <w:start w:val="1"/>
      <w:numFmt w:val="decimal"/>
      <w:lvlText w:val="%1.%2.%3.%4.%5.%6.%7.%8.%9."/>
      <w:lvlJc w:val="left"/>
      <w:pPr>
        <w:ind w:left="7832" w:hanging="2160"/>
      </w:pPr>
    </w:lvl>
  </w:abstractNum>
  <w:abstractNum w:abstractNumId="14" w15:restartNumberingAfterBreak="0">
    <w:nsid w:val="403D364A"/>
    <w:multiLevelType w:val="hybridMultilevel"/>
    <w:tmpl w:val="D64A5FB8"/>
    <w:lvl w:ilvl="0" w:tplc="AF8AD566">
      <w:start w:val="1"/>
      <w:numFmt w:val="upperRoman"/>
      <w:lvlText w:val="%1."/>
      <w:lvlJc w:val="left"/>
      <w:pPr>
        <w:ind w:left="720" w:hanging="720"/>
      </w:pPr>
    </w:lvl>
    <w:lvl w:ilvl="1" w:tplc="2D5A3846">
      <w:start w:val="1"/>
      <w:numFmt w:val="lowerLetter"/>
      <w:lvlText w:val="%2."/>
      <w:lvlJc w:val="left"/>
      <w:pPr>
        <w:ind w:left="1789" w:hanging="360"/>
      </w:pPr>
    </w:lvl>
    <w:lvl w:ilvl="2" w:tplc="22BE4C32">
      <w:start w:val="1"/>
      <w:numFmt w:val="lowerRoman"/>
      <w:lvlText w:val="%3."/>
      <w:lvlJc w:val="right"/>
      <w:pPr>
        <w:ind w:left="2509" w:hanging="180"/>
      </w:pPr>
    </w:lvl>
    <w:lvl w:ilvl="3" w:tplc="AA2AB9EE">
      <w:start w:val="1"/>
      <w:numFmt w:val="decimal"/>
      <w:lvlText w:val="%4."/>
      <w:lvlJc w:val="left"/>
      <w:pPr>
        <w:ind w:left="3229" w:hanging="360"/>
      </w:pPr>
    </w:lvl>
    <w:lvl w:ilvl="4" w:tplc="957AD38A">
      <w:start w:val="1"/>
      <w:numFmt w:val="lowerLetter"/>
      <w:lvlText w:val="%5."/>
      <w:lvlJc w:val="left"/>
      <w:pPr>
        <w:ind w:left="3949" w:hanging="360"/>
      </w:pPr>
    </w:lvl>
    <w:lvl w:ilvl="5" w:tplc="E8C0B868">
      <w:start w:val="1"/>
      <w:numFmt w:val="lowerRoman"/>
      <w:lvlText w:val="%6."/>
      <w:lvlJc w:val="right"/>
      <w:pPr>
        <w:ind w:left="4669" w:hanging="180"/>
      </w:pPr>
    </w:lvl>
    <w:lvl w:ilvl="6" w:tplc="F67EE95A">
      <w:start w:val="1"/>
      <w:numFmt w:val="decimal"/>
      <w:lvlText w:val="%7."/>
      <w:lvlJc w:val="left"/>
      <w:pPr>
        <w:ind w:left="5389" w:hanging="360"/>
      </w:pPr>
    </w:lvl>
    <w:lvl w:ilvl="7" w:tplc="BEA41B7C">
      <w:start w:val="1"/>
      <w:numFmt w:val="lowerLetter"/>
      <w:lvlText w:val="%8."/>
      <w:lvlJc w:val="left"/>
      <w:pPr>
        <w:ind w:left="6109" w:hanging="360"/>
      </w:pPr>
    </w:lvl>
    <w:lvl w:ilvl="8" w:tplc="B9407B9A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451E47A2"/>
    <w:multiLevelType w:val="multilevel"/>
    <w:tmpl w:val="A09ADD00"/>
    <w:lvl w:ilvl="0">
      <w:start w:val="1"/>
      <w:numFmt w:val="decimal"/>
      <w:lvlText w:val="%1."/>
      <w:lvlJc w:val="left"/>
      <w:pPr>
        <w:ind w:left="1160" w:hanging="450"/>
      </w:pPr>
      <w:rPr>
        <w:color w:val="000000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color w:val="00000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color w:val="000000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color w:val="00000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color w:val="000000"/>
      </w:rPr>
    </w:lvl>
  </w:abstractNum>
  <w:abstractNum w:abstractNumId="16" w15:restartNumberingAfterBreak="0">
    <w:nsid w:val="475F4358"/>
    <w:multiLevelType w:val="hybridMultilevel"/>
    <w:tmpl w:val="79FC42C6"/>
    <w:lvl w:ilvl="0" w:tplc="09E4AACE">
      <w:start w:val="1"/>
      <w:numFmt w:val="decimal"/>
      <w:lvlText w:val="%1."/>
      <w:lvlJc w:val="left"/>
      <w:pPr>
        <w:ind w:left="720" w:hanging="360"/>
      </w:pPr>
    </w:lvl>
    <w:lvl w:ilvl="1" w:tplc="4CBE8030">
      <w:start w:val="1"/>
      <w:numFmt w:val="lowerLetter"/>
      <w:lvlText w:val="%2."/>
      <w:lvlJc w:val="left"/>
      <w:pPr>
        <w:ind w:left="1440" w:hanging="360"/>
      </w:pPr>
    </w:lvl>
    <w:lvl w:ilvl="2" w:tplc="0EBA4078">
      <w:start w:val="1"/>
      <w:numFmt w:val="lowerRoman"/>
      <w:lvlText w:val="%3."/>
      <w:lvlJc w:val="right"/>
      <w:pPr>
        <w:ind w:left="2160" w:hanging="180"/>
      </w:pPr>
    </w:lvl>
    <w:lvl w:ilvl="3" w:tplc="A5AAF4CC">
      <w:start w:val="1"/>
      <w:numFmt w:val="decimal"/>
      <w:lvlText w:val="%4."/>
      <w:lvlJc w:val="left"/>
      <w:pPr>
        <w:ind w:left="2880" w:hanging="360"/>
      </w:pPr>
    </w:lvl>
    <w:lvl w:ilvl="4" w:tplc="CE4E2120">
      <w:start w:val="1"/>
      <w:numFmt w:val="lowerLetter"/>
      <w:lvlText w:val="%5."/>
      <w:lvlJc w:val="left"/>
      <w:pPr>
        <w:ind w:left="3600" w:hanging="360"/>
      </w:pPr>
    </w:lvl>
    <w:lvl w:ilvl="5" w:tplc="1B96BFB8">
      <w:start w:val="1"/>
      <w:numFmt w:val="lowerRoman"/>
      <w:lvlText w:val="%6."/>
      <w:lvlJc w:val="right"/>
      <w:pPr>
        <w:ind w:left="4320" w:hanging="180"/>
      </w:pPr>
    </w:lvl>
    <w:lvl w:ilvl="6" w:tplc="9C9A5E4C">
      <w:start w:val="1"/>
      <w:numFmt w:val="decimal"/>
      <w:lvlText w:val="%7."/>
      <w:lvlJc w:val="left"/>
      <w:pPr>
        <w:ind w:left="5040" w:hanging="360"/>
      </w:pPr>
    </w:lvl>
    <w:lvl w:ilvl="7" w:tplc="22B0261C">
      <w:start w:val="1"/>
      <w:numFmt w:val="lowerLetter"/>
      <w:lvlText w:val="%8."/>
      <w:lvlJc w:val="left"/>
      <w:pPr>
        <w:ind w:left="5760" w:hanging="360"/>
      </w:pPr>
    </w:lvl>
    <w:lvl w:ilvl="8" w:tplc="53F2F3FE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95F077B"/>
    <w:multiLevelType w:val="hybridMultilevel"/>
    <w:tmpl w:val="3CE20016"/>
    <w:lvl w:ilvl="0" w:tplc="8F4E285C">
      <w:start w:val="1"/>
      <w:numFmt w:val="decimal"/>
      <w:lvlText w:val="%1."/>
      <w:lvlJc w:val="left"/>
      <w:pPr>
        <w:ind w:left="1249" w:hanging="540"/>
      </w:pPr>
    </w:lvl>
    <w:lvl w:ilvl="1" w:tplc="9EDE4B18">
      <w:start w:val="1"/>
      <w:numFmt w:val="lowerLetter"/>
      <w:lvlText w:val="%2."/>
      <w:lvlJc w:val="left"/>
      <w:pPr>
        <w:ind w:left="1789" w:hanging="360"/>
      </w:pPr>
    </w:lvl>
    <w:lvl w:ilvl="2" w:tplc="60063700">
      <w:start w:val="1"/>
      <w:numFmt w:val="lowerRoman"/>
      <w:lvlText w:val="%3."/>
      <w:lvlJc w:val="right"/>
      <w:pPr>
        <w:ind w:left="2509" w:hanging="180"/>
      </w:pPr>
    </w:lvl>
    <w:lvl w:ilvl="3" w:tplc="43D6CDAE">
      <w:start w:val="1"/>
      <w:numFmt w:val="decimal"/>
      <w:lvlText w:val="%4."/>
      <w:lvlJc w:val="left"/>
      <w:pPr>
        <w:ind w:left="3229" w:hanging="360"/>
      </w:pPr>
    </w:lvl>
    <w:lvl w:ilvl="4" w:tplc="22021F6E">
      <w:start w:val="1"/>
      <w:numFmt w:val="lowerLetter"/>
      <w:lvlText w:val="%5."/>
      <w:lvlJc w:val="left"/>
      <w:pPr>
        <w:ind w:left="3949" w:hanging="360"/>
      </w:pPr>
    </w:lvl>
    <w:lvl w:ilvl="5" w:tplc="305CA2D4">
      <w:start w:val="1"/>
      <w:numFmt w:val="lowerRoman"/>
      <w:lvlText w:val="%6."/>
      <w:lvlJc w:val="right"/>
      <w:pPr>
        <w:ind w:left="4669" w:hanging="180"/>
      </w:pPr>
    </w:lvl>
    <w:lvl w:ilvl="6" w:tplc="37401872">
      <w:start w:val="1"/>
      <w:numFmt w:val="decimal"/>
      <w:lvlText w:val="%7."/>
      <w:lvlJc w:val="left"/>
      <w:pPr>
        <w:ind w:left="5389" w:hanging="360"/>
      </w:pPr>
    </w:lvl>
    <w:lvl w:ilvl="7" w:tplc="26B8DD48">
      <w:start w:val="1"/>
      <w:numFmt w:val="lowerLetter"/>
      <w:lvlText w:val="%8."/>
      <w:lvlJc w:val="left"/>
      <w:pPr>
        <w:ind w:left="6109" w:hanging="360"/>
      </w:pPr>
    </w:lvl>
    <w:lvl w:ilvl="8" w:tplc="AE9295DC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55FA2652"/>
    <w:multiLevelType w:val="hybridMultilevel"/>
    <w:tmpl w:val="BE06A218"/>
    <w:lvl w:ilvl="0" w:tplc="16B8FF1C">
      <w:start w:val="1"/>
      <w:numFmt w:val="decimal"/>
      <w:lvlText w:val="%1)"/>
      <w:lvlJc w:val="left"/>
      <w:pPr>
        <w:ind w:left="720" w:hanging="360"/>
      </w:pPr>
      <w:rPr>
        <w:rFonts w:eastAsia="Calibri"/>
        <w:color w:val="000000"/>
        <w:sz w:val="24"/>
        <w:u w:val="none"/>
      </w:rPr>
    </w:lvl>
    <w:lvl w:ilvl="1" w:tplc="934E99F4">
      <w:start w:val="1"/>
      <w:numFmt w:val="lowerLetter"/>
      <w:lvlText w:val="%2."/>
      <w:lvlJc w:val="left"/>
      <w:pPr>
        <w:ind w:left="1440" w:hanging="360"/>
      </w:pPr>
    </w:lvl>
    <w:lvl w:ilvl="2" w:tplc="8AA457D2">
      <w:start w:val="1"/>
      <w:numFmt w:val="lowerRoman"/>
      <w:lvlText w:val="%3."/>
      <w:lvlJc w:val="right"/>
      <w:pPr>
        <w:ind w:left="2160" w:hanging="180"/>
      </w:pPr>
    </w:lvl>
    <w:lvl w:ilvl="3" w:tplc="8ED61D04">
      <w:start w:val="1"/>
      <w:numFmt w:val="decimal"/>
      <w:lvlText w:val="%4."/>
      <w:lvlJc w:val="left"/>
      <w:pPr>
        <w:ind w:left="2880" w:hanging="360"/>
      </w:pPr>
    </w:lvl>
    <w:lvl w:ilvl="4" w:tplc="7AA47792">
      <w:start w:val="1"/>
      <w:numFmt w:val="lowerLetter"/>
      <w:lvlText w:val="%5."/>
      <w:lvlJc w:val="left"/>
      <w:pPr>
        <w:ind w:left="3600" w:hanging="360"/>
      </w:pPr>
    </w:lvl>
    <w:lvl w:ilvl="5" w:tplc="BDC600C4">
      <w:start w:val="1"/>
      <w:numFmt w:val="lowerRoman"/>
      <w:lvlText w:val="%6."/>
      <w:lvlJc w:val="right"/>
      <w:pPr>
        <w:ind w:left="4320" w:hanging="180"/>
      </w:pPr>
    </w:lvl>
    <w:lvl w:ilvl="6" w:tplc="9948E3CE">
      <w:start w:val="1"/>
      <w:numFmt w:val="decimal"/>
      <w:lvlText w:val="%7."/>
      <w:lvlJc w:val="left"/>
      <w:pPr>
        <w:ind w:left="5040" w:hanging="360"/>
      </w:pPr>
    </w:lvl>
    <w:lvl w:ilvl="7" w:tplc="E72ADC5A">
      <w:start w:val="1"/>
      <w:numFmt w:val="lowerLetter"/>
      <w:lvlText w:val="%8."/>
      <w:lvlJc w:val="left"/>
      <w:pPr>
        <w:ind w:left="5760" w:hanging="360"/>
      </w:pPr>
    </w:lvl>
    <w:lvl w:ilvl="8" w:tplc="005C3B04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AD15933"/>
    <w:multiLevelType w:val="multilevel"/>
    <w:tmpl w:val="DC00804C"/>
    <w:lvl w:ilvl="0">
      <w:start w:val="1"/>
      <w:numFmt w:val="decimal"/>
      <w:lvlText w:val="%1."/>
      <w:lvlJc w:val="left"/>
      <w:pPr>
        <w:ind w:left="1160" w:hanging="450"/>
      </w:pPr>
      <w:rPr>
        <w:color w:val="000000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color w:val="00000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color w:val="000000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color w:val="00000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color w:val="000000"/>
      </w:rPr>
    </w:lvl>
  </w:abstractNum>
  <w:abstractNum w:abstractNumId="20" w15:restartNumberingAfterBreak="0">
    <w:nsid w:val="623F5979"/>
    <w:multiLevelType w:val="hybridMultilevel"/>
    <w:tmpl w:val="5A46927C"/>
    <w:lvl w:ilvl="0" w:tplc="438CC1AC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5E9C007E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2E9200EA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71D2F7C6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08002CAA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E2241F8A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6AB8B5F0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65D86F30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08D06482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21" w15:restartNumberingAfterBreak="0">
    <w:nsid w:val="62CA1DF2"/>
    <w:multiLevelType w:val="hybridMultilevel"/>
    <w:tmpl w:val="F15ACCC2"/>
    <w:lvl w:ilvl="0" w:tplc="C526CA02">
      <w:start w:val="1"/>
      <w:numFmt w:val="decimal"/>
      <w:lvlText w:val="%1."/>
      <w:lvlJc w:val="left"/>
      <w:pPr>
        <w:ind w:left="1069" w:hanging="360"/>
      </w:pPr>
      <w:rPr>
        <w:color w:val="000000"/>
      </w:rPr>
    </w:lvl>
    <w:lvl w:ilvl="1" w:tplc="325451AE">
      <w:start w:val="1"/>
      <w:numFmt w:val="lowerLetter"/>
      <w:lvlText w:val="%2."/>
      <w:lvlJc w:val="left"/>
      <w:pPr>
        <w:ind w:left="1789" w:hanging="360"/>
      </w:pPr>
    </w:lvl>
    <w:lvl w:ilvl="2" w:tplc="EB4C8634">
      <w:start w:val="1"/>
      <w:numFmt w:val="lowerRoman"/>
      <w:lvlText w:val="%3."/>
      <w:lvlJc w:val="right"/>
      <w:pPr>
        <w:ind w:left="2509" w:hanging="180"/>
      </w:pPr>
    </w:lvl>
    <w:lvl w:ilvl="3" w:tplc="20804C32">
      <w:start w:val="1"/>
      <w:numFmt w:val="decimal"/>
      <w:lvlText w:val="%4."/>
      <w:lvlJc w:val="left"/>
      <w:pPr>
        <w:ind w:left="3229" w:hanging="360"/>
      </w:pPr>
    </w:lvl>
    <w:lvl w:ilvl="4" w:tplc="77E041D2">
      <w:start w:val="1"/>
      <w:numFmt w:val="lowerLetter"/>
      <w:lvlText w:val="%5."/>
      <w:lvlJc w:val="left"/>
      <w:pPr>
        <w:ind w:left="3949" w:hanging="360"/>
      </w:pPr>
    </w:lvl>
    <w:lvl w:ilvl="5" w:tplc="7C9CF04C">
      <w:start w:val="1"/>
      <w:numFmt w:val="lowerRoman"/>
      <w:lvlText w:val="%6."/>
      <w:lvlJc w:val="right"/>
      <w:pPr>
        <w:ind w:left="4669" w:hanging="180"/>
      </w:pPr>
    </w:lvl>
    <w:lvl w:ilvl="6" w:tplc="1DFA4C38">
      <w:start w:val="1"/>
      <w:numFmt w:val="decimal"/>
      <w:lvlText w:val="%7."/>
      <w:lvlJc w:val="left"/>
      <w:pPr>
        <w:ind w:left="5389" w:hanging="360"/>
      </w:pPr>
    </w:lvl>
    <w:lvl w:ilvl="7" w:tplc="985684C0">
      <w:start w:val="1"/>
      <w:numFmt w:val="lowerLetter"/>
      <w:lvlText w:val="%8."/>
      <w:lvlJc w:val="left"/>
      <w:pPr>
        <w:ind w:left="6109" w:hanging="360"/>
      </w:pPr>
    </w:lvl>
    <w:lvl w:ilvl="8" w:tplc="1EA87050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72574964"/>
    <w:multiLevelType w:val="multilevel"/>
    <w:tmpl w:val="7E2489B6"/>
    <w:lvl w:ilvl="0">
      <w:start w:val="1"/>
      <w:numFmt w:val="decimal"/>
      <w:lvlText w:val="%1."/>
      <w:lvlJc w:val="left"/>
      <w:pPr>
        <w:ind w:left="1160" w:hanging="450"/>
      </w:pPr>
      <w:rPr>
        <w:color w:val="000000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color w:val="00000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color w:val="000000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color w:val="00000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color w:val="000000"/>
      </w:rPr>
    </w:lvl>
  </w:abstractNum>
  <w:abstractNum w:abstractNumId="23" w15:restartNumberingAfterBreak="0">
    <w:nsid w:val="73777F81"/>
    <w:multiLevelType w:val="multilevel"/>
    <w:tmpl w:val="905468E8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lvlText w:val="%1.%2."/>
      <w:lvlJc w:val="left"/>
      <w:pPr>
        <w:ind w:left="1789" w:hanging="720"/>
      </w:pPr>
    </w:lvl>
    <w:lvl w:ilvl="2">
      <w:start w:val="1"/>
      <w:numFmt w:val="decimal"/>
      <w:lvlText w:val="%1.%2.%3."/>
      <w:lvlJc w:val="left"/>
      <w:pPr>
        <w:ind w:left="2149" w:hanging="720"/>
      </w:pPr>
    </w:lvl>
    <w:lvl w:ilvl="3">
      <w:start w:val="1"/>
      <w:numFmt w:val="decimal"/>
      <w:lvlText w:val="%1.%2.%3.%4."/>
      <w:lvlJc w:val="left"/>
      <w:pPr>
        <w:ind w:left="2869" w:hanging="1080"/>
      </w:pPr>
    </w:lvl>
    <w:lvl w:ilvl="4">
      <w:start w:val="1"/>
      <w:numFmt w:val="decimal"/>
      <w:lvlText w:val="%1.%2.%3.%4.%5."/>
      <w:lvlJc w:val="left"/>
      <w:pPr>
        <w:ind w:left="3229" w:hanging="1080"/>
      </w:pPr>
    </w:lvl>
    <w:lvl w:ilvl="5">
      <w:start w:val="1"/>
      <w:numFmt w:val="decimal"/>
      <w:lvlText w:val="%1.%2.%3.%4.%5.%6."/>
      <w:lvlJc w:val="left"/>
      <w:pPr>
        <w:ind w:left="3949" w:hanging="1440"/>
      </w:pPr>
    </w:lvl>
    <w:lvl w:ilvl="6">
      <w:start w:val="1"/>
      <w:numFmt w:val="decimal"/>
      <w:lvlText w:val="%1.%2.%3.%4.%5.%6.%7."/>
      <w:lvlJc w:val="left"/>
      <w:pPr>
        <w:ind w:left="4669" w:hanging="1800"/>
      </w:pPr>
    </w:lvl>
    <w:lvl w:ilvl="7">
      <w:start w:val="1"/>
      <w:numFmt w:val="decimal"/>
      <w:lvlText w:val="%1.%2.%3.%4.%5.%6.%7.%8."/>
      <w:lvlJc w:val="left"/>
      <w:pPr>
        <w:ind w:left="5029" w:hanging="1800"/>
      </w:pPr>
    </w:lvl>
    <w:lvl w:ilvl="8">
      <w:start w:val="1"/>
      <w:numFmt w:val="decimal"/>
      <w:lvlText w:val="%1.%2.%3.%4.%5.%6.%7.%8.%9."/>
      <w:lvlJc w:val="left"/>
      <w:pPr>
        <w:ind w:left="5749" w:hanging="2160"/>
      </w:pPr>
    </w:lvl>
  </w:abstractNum>
  <w:num w:numId="1">
    <w:abstractNumId w:val="10"/>
  </w:num>
  <w:num w:numId="2">
    <w:abstractNumId w:val="0"/>
  </w:num>
  <w:num w:numId="3">
    <w:abstractNumId w:val="14"/>
  </w:num>
  <w:num w:numId="4">
    <w:abstractNumId w:val="5"/>
  </w:num>
  <w:num w:numId="5">
    <w:abstractNumId w:val="16"/>
  </w:num>
  <w:num w:numId="6">
    <w:abstractNumId w:val="6"/>
  </w:num>
  <w:num w:numId="7">
    <w:abstractNumId w:val="23"/>
  </w:num>
  <w:num w:numId="8">
    <w:abstractNumId w:val="1"/>
  </w:num>
  <w:num w:numId="9">
    <w:abstractNumId w:val="2"/>
  </w:num>
  <w:num w:numId="10">
    <w:abstractNumId w:val="21"/>
  </w:num>
  <w:num w:numId="11">
    <w:abstractNumId w:val="18"/>
  </w:num>
  <w:num w:numId="12">
    <w:abstractNumId w:val="17"/>
  </w:num>
  <w:num w:numId="13">
    <w:abstractNumId w:val="3"/>
  </w:num>
  <w:num w:numId="14">
    <w:abstractNumId w:val="8"/>
  </w:num>
  <w:num w:numId="15">
    <w:abstractNumId w:val="13"/>
  </w:num>
  <w:num w:numId="16">
    <w:abstractNumId w:val="9"/>
  </w:num>
  <w:num w:numId="17">
    <w:abstractNumId w:val="7"/>
  </w:num>
  <w:num w:numId="18">
    <w:abstractNumId w:val="15"/>
  </w:num>
  <w:num w:numId="19">
    <w:abstractNumId w:val="22"/>
  </w:num>
  <w:num w:numId="20">
    <w:abstractNumId w:val="4"/>
  </w:num>
  <w:num w:numId="21">
    <w:abstractNumId w:val="20"/>
  </w:num>
  <w:num w:numId="22">
    <w:abstractNumId w:val="11"/>
  </w:num>
  <w:num w:numId="23">
    <w:abstractNumId w:val="12"/>
  </w:num>
  <w:num w:numId="2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FC3"/>
    <w:rsid w:val="00172FC3"/>
    <w:rsid w:val="001C25D0"/>
    <w:rsid w:val="002F3CD2"/>
    <w:rsid w:val="00405E71"/>
    <w:rsid w:val="004B43BE"/>
    <w:rsid w:val="004C7974"/>
    <w:rsid w:val="005560B8"/>
    <w:rsid w:val="00593953"/>
    <w:rsid w:val="00610C05"/>
    <w:rsid w:val="00632D93"/>
    <w:rsid w:val="006421D7"/>
    <w:rsid w:val="006B598C"/>
    <w:rsid w:val="006F68A2"/>
    <w:rsid w:val="00727033"/>
    <w:rsid w:val="007D5C12"/>
    <w:rsid w:val="00804CC6"/>
    <w:rsid w:val="00892F68"/>
    <w:rsid w:val="008A1372"/>
    <w:rsid w:val="008C1677"/>
    <w:rsid w:val="008F176D"/>
    <w:rsid w:val="0095364B"/>
    <w:rsid w:val="009B3FBC"/>
    <w:rsid w:val="00A01906"/>
    <w:rsid w:val="00A35D75"/>
    <w:rsid w:val="00A448BD"/>
    <w:rsid w:val="00B900F4"/>
    <w:rsid w:val="00BC756A"/>
    <w:rsid w:val="00C45C31"/>
    <w:rsid w:val="00CB3161"/>
    <w:rsid w:val="00D97F10"/>
    <w:rsid w:val="00DA6FB5"/>
    <w:rsid w:val="00E76919"/>
    <w:rsid w:val="00EA33D4"/>
    <w:rsid w:val="00ED1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92CA0E"/>
  <w15:docId w15:val="{9F20F903-03A3-48ED-9BAD-9E88ED61B6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  <w:lang w:eastAsia="ru-RU"/>
    </w:rPr>
  </w:style>
  <w:style w:type="paragraph" w:styleId="a4">
    <w:name w:val="No Spacing"/>
    <w:uiPriority w:val="1"/>
    <w:qFormat/>
    <w:rPr>
      <w:sz w:val="22"/>
      <w:szCs w:val="22"/>
      <w:lang w:eastAsia="en-US"/>
    </w:r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4677"/>
        <w:tab w:val="right" w:pos="9355"/>
      </w:tabs>
    </w:pPr>
  </w:style>
  <w:style w:type="character" w:customStyle="1" w:styleId="HeaderChar">
    <w:name w:val="Header Char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4677"/>
        <w:tab w:val="right" w:pos="9355"/>
      </w:tabs>
    </w:pPr>
  </w:style>
  <w:style w:type="character" w:customStyle="1" w:styleId="FooterChar">
    <w:name w:val="Footer Char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f0">
    <w:name w:val="Table Grid"/>
    <w:basedOn w:val="a1"/>
    <w:uiPriority w:val="39"/>
    <w:tblPr/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1">
    <w:name w:val="Hyperlink"/>
    <w:uiPriority w:val="99"/>
    <w:semiHidden/>
    <w:unhideWhenUsed/>
    <w:rPr>
      <w:color w:val="0000FF"/>
      <w:u w:val="single"/>
    </w:rPr>
  </w:style>
  <w:style w:type="paragraph" w:styleId="af2">
    <w:name w:val="footnote text"/>
    <w:basedOn w:val="a"/>
    <w:link w:val="af3"/>
    <w:uiPriority w:val="99"/>
    <w:unhideWhenUsed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uiPriority w:val="99"/>
    <w:rPr>
      <w:sz w:val="18"/>
    </w:rPr>
  </w:style>
  <w:style w:type="character" w:styleId="af4">
    <w:name w:val="footnote reference"/>
    <w:uiPriority w:val="99"/>
    <w:semiHidden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uiPriority w:val="99"/>
    <w:rPr>
      <w:sz w:val="20"/>
    </w:rPr>
  </w:style>
  <w:style w:type="character" w:styleId="af7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  <w:pPr>
      <w:spacing w:after="0"/>
    </w:pPr>
  </w:style>
  <w:style w:type="paragraph" w:styleId="afa">
    <w:name w:val="Balloon Text"/>
    <w:basedOn w:val="a"/>
    <w:link w:val="afb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b">
    <w:name w:val="Текст выноски Знак"/>
    <w:link w:val="afa"/>
    <w:uiPriority w:val="99"/>
    <w:semiHidden/>
    <w:rPr>
      <w:rFonts w:ascii="Segoe UI" w:hAnsi="Segoe UI" w:cs="Segoe UI"/>
      <w:sz w:val="18"/>
      <w:szCs w:val="18"/>
      <w:lang w:eastAsia="en-US"/>
    </w:rPr>
  </w:style>
  <w:style w:type="paragraph" w:customStyle="1" w:styleId="ConsPlusTitle">
    <w:name w:val="ConsPlusTitle"/>
    <w:uiPriority w:val="99"/>
    <w:pPr>
      <w:widowControl w:val="0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character" w:customStyle="1" w:styleId="ac">
    <w:name w:val="Верхний колонтитул Знак"/>
    <w:link w:val="ab"/>
    <w:uiPriority w:val="99"/>
    <w:rPr>
      <w:sz w:val="22"/>
      <w:szCs w:val="22"/>
      <w:lang w:eastAsia="en-US"/>
    </w:rPr>
  </w:style>
  <w:style w:type="character" w:customStyle="1" w:styleId="ae">
    <w:name w:val="Нижний колонтитул Знак"/>
    <w:link w:val="ad"/>
    <w:uiPriority w:val="99"/>
    <w:rPr>
      <w:sz w:val="22"/>
      <w:szCs w:val="22"/>
      <w:lang w:eastAsia="en-US"/>
    </w:rPr>
  </w:style>
  <w:style w:type="paragraph" w:styleId="HTML">
    <w:name w:val="HTML Preformatted"/>
    <w:basedOn w:val="a"/>
    <w:link w:val="HTML0"/>
    <w:uiPriority w:val="99"/>
    <w:unhideWhenUsed/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rPr>
      <w:rFonts w:ascii="Courier New" w:hAnsi="Courier New" w:cs="Courier New"/>
      <w:lang w:eastAsia="en-US"/>
    </w:rPr>
  </w:style>
  <w:style w:type="numbering" w:customStyle="1" w:styleId="13">
    <w:name w:val="Нет списка1"/>
    <w:next w:val="a2"/>
    <w:uiPriority w:val="99"/>
    <w:semiHidden/>
    <w:unhideWhenUsed/>
  </w:style>
  <w:style w:type="paragraph" w:customStyle="1" w:styleId="ConsPlusNormal">
    <w:name w:val="ConsPlusNormal"/>
    <w:link w:val="ConsPlusNormal0"/>
    <w:qFormat/>
    <w:pPr>
      <w:widowControl w:val="0"/>
    </w:pPr>
    <w:rPr>
      <w:rFonts w:eastAsia="Times New Roman" w:cs="Calibri"/>
      <w:sz w:val="22"/>
      <w:lang w:eastAsia="ru-RU"/>
    </w:rPr>
  </w:style>
  <w:style w:type="numbering" w:customStyle="1" w:styleId="110">
    <w:name w:val="Нет списка11"/>
    <w:next w:val="a2"/>
    <w:uiPriority w:val="99"/>
    <w:semiHidden/>
    <w:unhideWhenUsed/>
  </w:style>
  <w:style w:type="paragraph" w:customStyle="1" w:styleId="ConsPlusNonformat">
    <w:name w:val="ConsPlusNonformat"/>
    <w:pPr>
      <w:widowControl w:val="0"/>
    </w:pPr>
    <w:rPr>
      <w:rFonts w:ascii="Courier New" w:eastAsia="Times New Roman" w:hAnsi="Courier New" w:cs="Courier New"/>
      <w:lang w:eastAsia="ru-RU"/>
    </w:rPr>
  </w:style>
  <w:style w:type="character" w:customStyle="1" w:styleId="af6">
    <w:name w:val="Текст концевой сноски Знак"/>
    <w:link w:val="af5"/>
    <w:uiPriority w:val="99"/>
    <w:semiHidden/>
    <w:rPr>
      <w:lang w:eastAsia="en-US"/>
    </w:rPr>
  </w:style>
  <w:style w:type="character" w:customStyle="1" w:styleId="af3">
    <w:name w:val="Текст сноски Знак"/>
    <w:link w:val="af2"/>
    <w:uiPriority w:val="99"/>
    <w:rPr>
      <w:lang w:eastAsia="en-US"/>
    </w:rPr>
  </w:style>
  <w:style w:type="table" w:customStyle="1" w:styleId="14">
    <w:name w:val="Сетка таблицы1"/>
    <w:basedOn w:val="a1"/>
    <w:next w:val="af0"/>
    <w:uiPriority w:val="59"/>
    <w:tblPr/>
  </w:style>
  <w:style w:type="paragraph" w:customStyle="1" w:styleId="formattext">
    <w:name w:val="formattext"/>
    <w:basedOn w:val="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styleId="afc">
    <w:name w:val="annotation reference"/>
    <w:uiPriority w:val="99"/>
    <w:semiHidden/>
    <w:unhideWhenUsed/>
    <w:rPr>
      <w:sz w:val="16"/>
      <w:szCs w:val="16"/>
    </w:rPr>
  </w:style>
  <w:style w:type="paragraph" w:styleId="afd">
    <w:name w:val="annotation text"/>
    <w:basedOn w:val="a"/>
    <w:link w:val="afe"/>
    <w:uiPriority w:val="99"/>
    <w:semiHidden/>
    <w:unhideWhenUsed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e">
    <w:name w:val="Текст примечания Знак"/>
    <w:link w:val="afd"/>
    <w:uiPriority w:val="99"/>
    <w:semiHidden/>
    <w:rPr>
      <w:rFonts w:ascii="Times New Roman" w:eastAsia="Times New Roman" w:hAnsi="Times New Roman"/>
    </w:rPr>
  </w:style>
  <w:style w:type="paragraph" w:styleId="aff">
    <w:name w:val="annotation subject"/>
    <w:basedOn w:val="afd"/>
    <w:next w:val="afd"/>
    <w:link w:val="aff0"/>
    <w:uiPriority w:val="99"/>
    <w:semiHidden/>
    <w:unhideWhenUsed/>
    <w:rPr>
      <w:b/>
      <w:bCs/>
    </w:rPr>
  </w:style>
  <w:style w:type="character" w:customStyle="1" w:styleId="aff0">
    <w:name w:val="Тема примечания Знак"/>
    <w:link w:val="aff"/>
    <w:uiPriority w:val="99"/>
    <w:semiHidden/>
    <w:rPr>
      <w:rFonts w:ascii="Times New Roman" w:eastAsia="Times New Roman" w:hAnsi="Times New Roman"/>
      <w:b/>
      <w:bCs/>
    </w:rPr>
  </w:style>
  <w:style w:type="character" w:customStyle="1" w:styleId="hl">
    <w:name w:val="hl"/>
  </w:style>
  <w:style w:type="character" w:customStyle="1" w:styleId="nobr">
    <w:name w:val="nobr"/>
  </w:style>
  <w:style w:type="numbering" w:customStyle="1" w:styleId="25">
    <w:name w:val="Нет списка2"/>
    <w:next w:val="a2"/>
    <w:uiPriority w:val="99"/>
    <w:semiHidden/>
    <w:unhideWhenUsed/>
  </w:style>
  <w:style w:type="table" w:customStyle="1" w:styleId="26">
    <w:name w:val="Сетка таблицы2"/>
    <w:basedOn w:val="a1"/>
    <w:next w:val="af0"/>
    <w:uiPriority w:val="39"/>
    <w:tblPr/>
  </w:style>
  <w:style w:type="character" w:styleId="aff1">
    <w:name w:val="FollowedHyperlink"/>
    <w:uiPriority w:val="99"/>
    <w:semiHidden/>
    <w:unhideWhenUsed/>
    <w:rPr>
      <w:color w:val="954F72"/>
      <w:u w:val="single"/>
    </w:rPr>
  </w:style>
  <w:style w:type="paragraph" w:customStyle="1" w:styleId="msonormal0">
    <w:name w:val="msonormal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font5">
    <w:name w:val="font5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17"/>
      <w:szCs w:val="17"/>
      <w:lang w:eastAsia="ru-RU"/>
    </w:rPr>
  </w:style>
  <w:style w:type="paragraph" w:customStyle="1" w:styleId="font6">
    <w:name w:val="font6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17"/>
      <w:szCs w:val="17"/>
      <w:lang w:eastAsia="ru-RU"/>
    </w:rPr>
  </w:style>
  <w:style w:type="paragraph" w:customStyle="1" w:styleId="font7">
    <w:name w:val="font7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FF0000"/>
      <w:sz w:val="17"/>
      <w:szCs w:val="17"/>
      <w:lang w:eastAsia="ru-RU"/>
    </w:rPr>
  </w:style>
  <w:style w:type="paragraph" w:customStyle="1" w:styleId="font8">
    <w:name w:val="font8"/>
    <w:basedOn w:val="a"/>
    <w:pPr>
      <w:spacing w:before="100" w:beforeAutospacing="1" w:after="100" w:afterAutospacing="1" w:line="240" w:lineRule="auto"/>
    </w:pPr>
    <w:rPr>
      <w:rFonts w:eastAsia="Times New Roman"/>
      <w:color w:val="000000"/>
      <w:lang w:eastAsia="ru-RU"/>
    </w:rPr>
  </w:style>
  <w:style w:type="paragraph" w:customStyle="1" w:styleId="xl63">
    <w:name w:val="xl63"/>
    <w:basedOn w:val="a"/>
    <w:pPr>
      <w:pBdr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17"/>
      <w:szCs w:val="17"/>
      <w:lang w:eastAsia="ru-RU"/>
    </w:rPr>
  </w:style>
  <w:style w:type="paragraph" w:customStyle="1" w:styleId="xl64">
    <w:name w:val="xl64"/>
    <w:basedOn w:val="a"/>
    <w:pPr>
      <w:pBdr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17"/>
      <w:szCs w:val="17"/>
      <w:lang w:eastAsia="ru-RU"/>
    </w:rPr>
  </w:style>
  <w:style w:type="paragraph" w:customStyle="1" w:styleId="xl65">
    <w:name w:val="xl65"/>
    <w:basedOn w:val="a"/>
    <w:pPr>
      <w:pBdr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6">
    <w:name w:val="xl66"/>
    <w:basedOn w:val="a"/>
    <w:pPr>
      <w:pBdr>
        <w:top w:val="single" w:sz="8" w:space="0" w:color="000000"/>
        <w:left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17"/>
      <w:szCs w:val="17"/>
      <w:lang w:eastAsia="ru-RU"/>
    </w:rPr>
  </w:style>
  <w:style w:type="paragraph" w:customStyle="1" w:styleId="xl67">
    <w:name w:val="xl67"/>
    <w:basedOn w:val="a"/>
    <w:pPr>
      <w:pBdr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FF0000"/>
      <w:sz w:val="17"/>
      <w:szCs w:val="17"/>
      <w:lang w:eastAsia="ru-RU"/>
    </w:rPr>
  </w:style>
  <w:style w:type="paragraph" w:customStyle="1" w:styleId="xl68">
    <w:name w:val="xl68"/>
    <w:basedOn w:val="a"/>
    <w:pPr>
      <w:pBdr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7"/>
      <w:szCs w:val="17"/>
      <w:lang w:eastAsia="ru-RU"/>
    </w:rPr>
  </w:style>
  <w:style w:type="paragraph" w:customStyle="1" w:styleId="xl69">
    <w:name w:val="xl69"/>
    <w:basedOn w:val="a"/>
    <w:pPr>
      <w:pBdr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0">
    <w:name w:val="xl70"/>
    <w:basedOn w:val="a"/>
    <w:pPr>
      <w:pBdr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color w:val="000000"/>
      <w:sz w:val="17"/>
      <w:szCs w:val="17"/>
      <w:lang w:eastAsia="ru-RU"/>
    </w:rPr>
  </w:style>
  <w:style w:type="paragraph" w:customStyle="1" w:styleId="xl71">
    <w:name w:val="xl71"/>
    <w:basedOn w:val="a"/>
    <w:pPr>
      <w:pBdr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color w:val="FF0000"/>
      <w:sz w:val="17"/>
      <w:szCs w:val="17"/>
      <w:lang w:eastAsia="ru-RU"/>
    </w:rPr>
  </w:style>
  <w:style w:type="paragraph" w:customStyle="1" w:styleId="xl72">
    <w:name w:val="xl72"/>
    <w:basedOn w:val="a"/>
    <w:pPr>
      <w:pBdr>
        <w:top w:val="single" w:sz="8" w:space="0" w:color="000000"/>
        <w:left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color w:val="000000"/>
      <w:sz w:val="17"/>
      <w:szCs w:val="17"/>
      <w:lang w:eastAsia="ru-RU"/>
    </w:rPr>
  </w:style>
  <w:style w:type="paragraph" w:customStyle="1" w:styleId="xl73">
    <w:name w:val="xl73"/>
    <w:basedOn w:val="a"/>
    <w:pPr>
      <w:pBdr>
        <w:top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color w:val="000000"/>
      <w:sz w:val="17"/>
      <w:szCs w:val="17"/>
      <w:lang w:eastAsia="ru-RU"/>
    </w:rPr>
  </w:style>
  <w:style w:type="paragraph" w:customStyle="1" w:styleId="xl74">
    <w:name w:val="xl74"/>
    <w:basedOn w:val="a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5">
    <w:name w:val="xl75"/>
    <w:basedOn w:val="a"/>
    <w:pPr>
      <w:pBdr>
        <w:left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color w:val="000000"/>
      <w:sz w:val="17"/>
      <w:szCs w:val="17"/>
      <w:lang w:eastAsia="ru-RU"/>
    </w:rPr>
  </w:style>
  <w:style w:type="paragraph" w:customStyle="1" w:styleId="xl76">
    <w:name w:val="xl76"/>
    <w:basedOn w:val="a"/>
    <w:pPr>
      <w:pBdr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color w:val="000000"/>
      <w:sz w:val="17"/>
      <w:szCs w:val="17"/>
      <w:lang w:eastAsia="ru-RU"/>
    </w:rPr>
  </w:style>
  <w:style w:type="paragraph" w:customStyle="1" w:styleId="xl77">
    <w:name w:val="xl77"/>
    <w:basedOn w:val="a"/>
    <w:pPr>
      <w:pBdr>
        <w:left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8">
    <w:name w:val="xl78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9">
    <w:name w:val="xl79"/>
    <w:basedOn w:val="a"/>
    <w:pPr>
      <w:pBdr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color w:val="000000"/>
      <w:sz w:val="17"/>
      <w:szCs w:val="17"/>
      <w:lang w:eastAsia="ru-RU"/>
    </w:rPr>
  </w:style>
  <w:style w:type="paragraph" w:customStyle="1" w:styleId="xl80">
    <w:name w:val="xl80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color w:val="000000"/>
      <w:sz w:val="17"/>
      <w:szCs w:val="17"/>
      <w:lang w:eastAsia="ru-RU"/>
    </w:rPr>
  </w:style>
  <w:style w:type="paragraph" w:customStyle="1" w:styleId="xl81">
    <w:name w:val="xl81"/>
    <w:basedOn w:val="a"/>
    <w:pPr>
      <w:pBdr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17"/>
      <w:szCs w:val="17"/>
      <w:lang w:eastAsia="ru-RU"/>
    </w:rPr>
  </w:style>
  <w:style w:type="paragraph" w:customStyle="1" w:styleId="xl82">
    <w:name w:val="xl82"/>
    <w:basedOn w:val="a"/>
    <w:pPr>
      <w:pBdr>
        <w:top w:val="single" w:sz="8" w:space="0" w:color="000000"/>
        <w:left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FF0000"/>
      <w:sz w:val="17"/>
      <w:szCs w:val="17"/>
      <w:lang w:eastAsia="ru-RU"/>
    </w:rPr>
  </w:style>
  <w:style w:type="paragraph" w:customStyle="1" w:styleId="xl83">
    <w:name w:val="xl83"/>
    <w:basedOn w:val="a"/>
    <w:pPr>
      <w:pBdr>
        <w:top w:val="single" w:sz="8" w:space="0" w:color="000000"/>
        <w:left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7"/>
      <w:szCs w:val="17"/>
      <w:lang w:eastAsia="ru-RU"/>
    </w:rPr>
  </w:style>
  <w:style w:type="paragraph" w:customStyle="1" w:styleId="xl84">
    <w:name w:val="xl84"/>
    <w:basedOn w:val="a"/>
    <w:pPr>
      <w:pBdr>
        <w:top w:val="single" w:sz="8" w:space="0" w:color="000000"/>
        <w:left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17"/>
      <w:szCs w:val="17"/>
      <w:lang w:eastAsia="ru-RU"/>
    </w:rPr>
  </w:style>
  <w:style w:type="paragraph" w:customStyle="1" w:styleId="xl85">
    <w:name w:val="xl85"/>
    <w:basedOn w:val="a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17"/>
      <w:szCs w:val="17"/>
      <w:lang w:eastAsia="ru-RU"/>
    </w:rPr>
  </w:style>
  <w:style w:type="paragraph" w:customStyle="1" w:styleId="xl86">
    <w:name w:val="xl86"/>
    <w:basedOn w:val="a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FF0000"/>
      <w:sz w:val="17"/>
      <w:szCs w:val="17"/>
      <w:lang w:eastAsia="ru-RU"/>
    </w:rPr>
  </w:style>
  <w:style w:type="paragraph" w:customStyle="1" w:styleId="xl87">
    <w:name w:val="xl87"/>
    <w:basedOn w:val="a"/>
    <w:pPr>
      <w:pBdr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17"/>
      <w:szCs w:val="17"/>
      <w:lang w:eastAsia="ru-RU"/>
    </w:rPr>
  </w:style>
  <w:style w:type="paragraph" w:customStyle="1" w:styleId="xl88">
    <w:name w:val="xl88"/>
    <w:basedOn w:val="a"/>
    <w:pPr>
      <w:pBdr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17"/>
      <w:szCs w:val="17"/>
      <w:lang w:eastAsia="ru-RU"/>
    </w:rPr>
  </w:style>
  <w:style w:type="paragraph" w:customStyle="1" w:styleId="xl89">
    <w:name w:val="xl89"/>
    <w:basedOn w:val="a"/>
    <w:pPr>
      <w:pBdr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17"/>
      <w:szCs w:val="17"/>
      <w:lang w:eastAsia="ru-RU"/>
    </w:rPr>
  </w:style>
  <w:style w:type="paragraph" w:customStyle="1" w:styleId="xl90">
    <w:name w:val="xl90"/>
    <w:basedOn w:val="a"/>
    <w:pP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color w:val="000000"/>
      <w:sz w:val="28"/>
      <w:szCs w:val="28"/>
      <w:lang w:eastAsia="ru-RU"/>
    </w:rPr>
  </w:style>
  <w:style w:type="paragraph" w:customStyle="1" w:styleId="xl91">
    <w:name w:val="xl91"/>
    <w:basedOn w:val="a"/>
    <w:pPr>
      <w:pBdr>
        <w:top w:val="single" w:sz="8" w:space="0" w:color="000000"/>
        <w:left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17"/>
      <w:szCs w:val="17"/>
      <w:lang w:eastAsia="ru-RU"/>
    </w:rPr>
  </w:style>
  <w:style w:type="paragraph" w:customStyle="1" w:styleId="xl92">
    <w:name w:val="xl92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17"/>
      <w:szCs w:val="17"/>
      <w:lang w:eastAsia="ru-RU"/>
    </w:rPr>
  </w:style>
  <w:style w:type="paragraph" w:customStyle="1" w:styleId="xl93">
    <w:name w:val="xl93"/>
    <w:basedOn w:val="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28"/>
      <w:szCs w:val="28"/>
      <w:lang w:eastAsia="ru-RU"/>
    </w:rPr>
  </w:style>
  <w:style w:type="paragraph" w:customStyle="1" w:styleId="xl94">
    <w:name w:val="xl94"/>
    <w:basedOn w:val="a"/>
    <w:pPr>
      <w:pBdr>
        <w:top w:val="single" w:sz="8" w:space="0" w:color="000000"/>
        <w:left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both"/>
    </w:pPr>
    <w:rPr>
      <w:rFonts w:ascii="Times New Roman" w:eastAsia="Times New Roman" w:hAnsi="Times New Roman"/>
      <w:b/>
      <w:bCs/>
      <w:color w:val="000000"/>
      <w:sz w:val="17"/>
      <w:szCs w:val="17"/>
      <w:lang w:eastAsia="ru-RU"/>
    </w:rPr>
  </w:style>
  <w:style w:type="paragraph" w:customStyle="1" w:styleId="xl95">
    <w:name w:val="xl95"/>
    <w:basedOn w:val="a"/>
    <w:pPr>
      <w:pBdr>
        <w:left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both"/>
    </w:pPr>
    <w:rPr>
      <w:rFonts w:ascii="Times New Roman" w:eastAsia="Times New Roman" w:hAnsi="Times New Roman"/>
      <w:b/>
      <w:bCs/>
      <w:color w:val="000000"/>
      <w:sz w:val="17"/>
      <w:szCs w:val="17"/>
      <w:lang w:eastAsia="ru-RU"/>
    </w:rPr>
  </w:style>
  <w:style w:type="paragraph" w:customStyle="1" w:styleId="xl96">
    <w:name w:val="xl96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both"/>
    </w:pPr>
    <w:rPr>
      <w:rFonts w:ascii="Times New Roman" w:eastAsia="Times New Roman" w:hAnsi="Times New Roman"/>
      <w:b/>
      <w:bCs/>
      <w:color w:val="000000"/>
      <w:sz w:val="17"/>
      <w:szCs w:val="17"/>
      <w:lang w:eastAsia="ru-RU"/>
    </w:rPr>
  </w:style>
  <w:style w:type="paragraph" w:customStyle="1" w:styleId="xl97">
    <w:name w:val="xl97"/>
    <w:basedOn w:val="a"/>
    <w:pPr>
      <w:pBdr>
        <w:top w:val="single" w:sz="8" w:space="0" w:color="000000"/>
        <w:left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17"/>
      <w:szCs w:val="17"/>
      <w:lang w:eastAsia="ru-RU"/>
    </w:rPr>
  </w:style>
  <w:style w:type="paragraph" w:customStyle="1" w:styleId="xl98">
    <w:name w:val="xl98"/>
    <w:basedOn w:val="a"/>
    <w:pPr>
      <w:pBdr>
        <w:left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17"/>
      <w:szCs w:val="17"/>
      <w:lang w:eastAsia="ru-RU"/>
    </w:rPr>
  </w:style>
  <w:style w:type="paragraph" w:customStyle="1" w:styleId="xl99">
    <w:name w:val="xl99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17"/>
      <w:szCs w:val="17"/>
      <w:lang w:eastAsia="ru-RU"/>
    </w:rPr>
  </w:style>
  <w:style w:type="paragraph" w:customStyle="1" w:styleId="xl100">
    <w:name w:val="xl100"/>
    <w:basedOn w:val="a"/>
    <w:pPr>
      <w:pBdr>
        <w:top w:val="single" w:sz="8" w:space="0" w:color="000000"/>
        <w:left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color w:val="FF0000"/>
      <w:sz w:val="17"/>
      <w:szCs w:val="17"/>
      <w:lang w:eastAsia="ru-RU"/>
    </w:rPr>
  </w:style>
  <w:style w:type="paragraph" w:customStyle="1" w:styleId="xl101">
    <w:name w:val="xl101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color w:val="FF0000"/>
      <w:sz w:val="17"/>
      <w:szCs w:val="17"/>
      <w:lang w:eastAsia="ru-RU"/>
    </w:rPr>
  </w:style>
  <w:style w:type="paragraph" w:customStyle="1" w:styleId="xl102">
    <w:name w:val="xl102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17"/>
      <w:szCs w:val="17"/>
      <w:lang w:eastAsia="ru-RU"/>
    </w:rPr>
  </w:style>
  <w:style w:type="paragraph" w:customStyle="1" w:styleId="xl103">
    <w:name w:val="xl103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7"/>
      <w:szCs w:val="17"/>
      <w:lang w:eastAsia="ru-RU"/>
    </w:rPr>
  </w:style>
  <w:style w:type="paragraph" w:customStyle="1" w:styleId="xl104">
    <w:name w:val="xl104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17"/>
      <w:szCs w:val="17"/>
      <w:lang w:eastAsia="ru-RU"/>
    </w:rPr>
  </w:style>
  <w:style w:type="paragraph" w:customStyle="1" w:styleId="xl105">
    <w:name w:val="xl105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FF0000"/>
      <w:sz w:val="17"/>
      <w:szCs w:val="17"/>
      <w:lang w:eastAsia="ru-RU"/>
    </w:rPr>
  </w:style>
  <w:style w:type="paragraph" w:customStyle="1" w:styleId="xl106">
    <w:name w:val="xl106"/>
    <w:basedOn w:val="a"/>
    <w:pPr>
      <w:pBdr>
        <w:top w:val="single" w:sz="8" w:space="0" w:color="000000"/>
        <w:lef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color w:val="000000"/>
      <w:sz w:val="17"/>
      <w:szCs w:val="17"/>
      <w:lang w:eastAsia="ru-RU"/>
    </w:rPr>
  </w:style>
  <w:style w:type="paragraph" w:customStyle="1" w:styleId="xl107">
    <w:name w:val="xl107"/>
    <w:basedOn w:val="a"/>
    <w:pPr>
      <w:pBdr>
        <w:top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color w:val="000000"/>
      <w:sz w:val="17"/>
      <w:szCs w:val="17"/>
      <w:lang w:eastAsia="ru-RU"/>
    </w:rPr>
  </w:style>
  <w:style w:type="paragraph" w:customStyle="1" w:styleId="xl108">
    <w:name w:val="xl108"/>
    <w:basedOn w:val="a"/>
    <w:pPr>
      <w:pBdr>
        <w:left w:val="single" w:sz="8" w:space="0" w:color="000000"/>
        <w:bottom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color w:val="000000"/>
      <w:sz w:val="17"/>
      <w:szCs w:val="17"/>
      <w:lang w:eastAsia="ru-RU"/>
    </w:rPr>
  </w:style>
  <w:style w:type="paragraph" w:customStyle="1" w:styleId="xl109">
    <w:name w:val="xl109"/>
    <w:basedOn w:val="a"/>
    <w:pPr>
      <w:pBdr>
        <w:bottom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color w:val="000000"/>
      <w:sz w:val="17"/>
      <w:szCs w:val="17"/>
      <w:lang w:eastAsia="ru-RU"/>
    </w:rPr>
  </w:style>
  <w:style w:type="paragraph" w:customStyle="1" w:styleId="xl110">
    <w:name w:val="xl110"/>
    <w:basedOn w:val="a"/>
    <w:pPr>
      <w:pBdr>
        <w:left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17"/>
      <w:szCs w:val="17"/>
      <w:lang w:eastAsia="ru-RU"/>
    </w:rPr>
  </w:style>
  <w:style w:type="paragraph" w:customStyle="1" w:styleId="xl111">
    <w:name w:val="xl111"/>
    <w:basedOn w:val="a"/>
    <w:pPr>
      <w:pBdr>
        <w:top w:val="single" w:sz="8" w:space="0" w:color="000000"/>
        <w:left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both"/>
    </w:pPr>
    <w:rPr>
      <w:rFonts w:ascii="Times New Roman" w:eastAsia="Times New Roman" w:hAnsi="Times New Roman"/>
      <w:color w:val="000000"/>
      <w:sz w:val="17"/>
      <w:szCs w:val="17"/>
      <w:lang w:eastAsia="ru-RU"/>
    </w:rPr>
  </w:style>
  <w:style w:type="paragraph" w:customStyle="1" w:styleId="xl112">
    <w:name w:val="xl112"/>
    <w:basedOn w:val="a"/>
    <w:pPr>
      <w:pBdr>
        <w:left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both"/>
    </w:pPr>
    <w:rPr>
      <w:rFonts w:ascii="Times New Roman" w:eastAsia="Times New Roman" w:hAnsi="Times New Roman"/>
      <w:color w:val="000000"/>
      <w:sz w:val="17"/>
      <w:szCs w:val="17"/>
      <w:lang w:eastAsia="ru-RU"/>
    </w:rPr>
  </w:style>
  <w:style w:type="paragraph" w:customStyle="1" w:styleId="xl113">
    <w:name w:val="xl113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both"/>
    </w:pPr>
    <w:rPr>
      <w:rFonts w:ascii="Times New Roman" w:eastAsia="Times New Roman" w:hAnsi="Times New Roman"/>
      <w:color w:val="000000"/>
      <w:sz w:val="17"/>
      <w:szCs w:val="17"/>
      <w:lang w:eastAsia="ru-RU"/>
    </w:rPr>
  </w:style>
  <w:style w:type="paragraph" w:customStyle="1" w:styleId="xl114">
    <w:name w:val="xl114"/>
    <w:basedOn w:val="a"/>
    <w:pPr>
      <w:pBdr>
        <w:top w:val="single" w:sz="8" w:space="0" w:color="000000"/>
        <w:left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color w:val="000000"/>
      <w:sz w:val="17"/>
      <w:szCs w:val="17"/>
      <w:lang w:eastAsia="ru-RU"/>
    </w:rPr>
  </w:style>
  <w:style w:type="paragraph" w:customStyle="1" w:styleId="xl115">
    <w:name w:val="xl115"/>
    <w:basedOn w:val="a"/>
    <w:pPr>
      <w:pBdr>
        <w:left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color w:val="000000"/>
      <w:sz w:val="17"/>
      <w:szCs w:val="17"/>
      <w:lang w:eastAsia="ru-RU"/>
    </w:rPr>
  </w:style>
  <w:style w:type="paragraph" w:customStyle="1" w:styleId="xl116">
    <w:name w:val="xl116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color w:val="000000"/>
      <w:sz w:val="17"/>
      <w:szCs w:val="17"/>
      <w:lang w:eastAsia="ru-RU"/>
    </w:rPr>
  </w:style>
  <w:style w:type="paragraph" w:customStyle="1" w:styleId="xl117">
    <w:name w:val="xl117"/>
    <w:basedOn w:val="a"/>
    <w:pPr>
      <w:pBdr>
        <w:top w:val="single" w:sz="8" w:space="0" w:color="000000"/>
        <w:left w:val="single" w:sz="8" w:space="0" w:color="000000"/>
        <w:bottom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color w:val="000000"/>
      <w:sz w:val="17"/>
      <w:szCs w:val="17"/>
      <w:lang w:eastAsia="ru-RU"/>
    </w:rPr>
  </w:style>
  <w:style w:type="paragraph" w:customStyle="1" w:styleId="xl118">
    <w:name w:val="xl118"/>
    <w:basedOn w:val="a"/>
    <w:pPr>
      <w:pBdr>
        <w:top w:val="single" w:sz="8" w:space="0" w:color="000000"/>
        <w:bottom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color w:val="000000"/>
      <w:sz w:val="17"/>
      <w:szCs w:val="17"/>
      <w:lang w:eastAsia="ru-RU"/>
    </w:rPr>
  </w:style>
  <w:style w:type="paragraph" w:customStyle="1" w:styleId="xl119">
    <w:name w:val="xl119"/>
    <w:basedOn w:val="a"/>
    <w:pPr>
      <w:pBdr>
        <w:top w:val="single" w:sz="8" w:space="0" w:color="000000"/>
        <w:left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color w:val="000000"/>
      <w:sz w:val="17"/>
      <w:szCs w:val="17"/>
      <w:lang w:eastAsia="ru-RU"/>
    </w:rPr>
  </w:style>
  <w:style w:type="paragraph" w:customStyle="1" w:styleId="xl120">
    <w:name w:val="xl120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color w:val="000000"/>
      <w:sz w:val="17"/>
      <w:szCs w:val="17"/>
      <w:lang w:eastAsia="ru-RU"/>
    </w:rPr>
  </w:style>
  <w:style w:type="paragraph" w:customStyle="1" w:styleId="xl121">
    <w:name w:val="xl121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7"/>
      <w:szCs w:val="17"/>
      <w:lang w:eastAsia="ru-RU"/>
    </w:rPr>
  </w:style>
  <w:style w:type="paragraph" w:customStyle="1" w:styleId="xl122">
    <w:name w:val="xl122"/>
    <w:basedOn w:val="a"/>
    <w:pPr>
      <w:pBdr>
        <w:top w:val="single" w:sz="8" w:space="0" w:color="000000"/>
        <w:left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FF0000"/>
      <w:sz w:val="17"/>
      <w:szCs w:val="17"/>
      <w:lang w:eastAsia="ru-RU"/>
    </w:rPr>
  </w:style>
  <w:style w:type="paragraph" w:customStyle="1" w:styleId="xl123">
    <w:name w:val="xl123"/>
    <w:basedOn w:val="a"/>
    <w:pPr>
      <w:pBdr>
        <w:left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FF0000"/>
      <w:sz w:val="17"/>
      <w:szCs w:val="17"/>
      <w:lang w:eastAsia="ru-RU"/>
    </w:rPr>
  </w:style>
  <w:style w:type="paragraph" w:customStyle="1" w:styleId="xl124">
    <w:name w:val="xl124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FF0000"/>
      <w:sz w:val="17"/>
      <w:szCs w:val="17"/>
      <w:lang w:eastAsia="ru-RU"/>
    </w:rPr>
  </w:style>
  <w:style w:type="paragraph" w:customStyle="1" w:styleId="xl125">
    <w:name w:val="xl125"/>
    <w:basedOn w:val="a"/>
    <w:pPr>
      <w:pBdr>
        <w:top w:val="single" w:sz="8" w:space="0" w:color="000000"/>
        <w:left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7"/>
      <w:szCs w:val="17"/>
      <w:lang w:eastAsia="ru-RU"/>
    </w:rPr>
  </w:style>
  <w:style w:type="paragraph" w:customStyle="1" w:styleId="xl126">
    <w:name w:val="xl126"/>
    <w:basedOn w:val="a"/>
    <w:pPr>
      <w:pBdr>
        <w:top w:val="single" w:sz="8" w:space="0" w:color="000000"/>
        <w:left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17"/>
      <w:szCs w:val="17"/>
      <w:lang w:eastAsia="ru-RU"/>
    </w:rPr>
  </w:style>
  <w:style w:type="paragraph" w:customStyle="1" w:styleId="xl127">
    <w:name w:val="xl127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17"/>
      <w:szCs w:val="17"/>
      <w:lang w:eastAsia="ru-RU"/>
    </w:rPr>
  </w:style>
  <w:style w:type="paragraph" w:customStyle="1" w:styleId="xl128">
    <w:name w:val="xl128"/>
    <w:basedOn w:val="a"/>
    <w:pPr>
      <w:pBdr>
        <w:top w:val="single" w:sz="8" w:space="0" w:color="000000"/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color w:val="000000"/>
      <w:sz w:val="17"/>
      <w:szCs w:val="17"/>
      <w:lang w:eastAsia="ru-RU"/>
    </w:rPr>
  </w:style>
  <w:style w:type="numbering" w:customStyle="1" w:styleId="33">
    <w:name w:val="Нет списка3"/>
    <w:next w:val="a2"/>
    <w:uiPriority w:val="99"/>
    <w:semiHidden/>
    <w:unhideWhenUsed/>
  </w:style>
  <w:style w:type="paragraph" w:customStyle="1" w:styleId="xl129">
    <w:name w:val="xl129"/>
    <w:basedOn w:val="a"/>
    <w:pPr>
      <w:pBdr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16"/>
      <w:szCs w:val="16"/>
      <w:lang w:eastAsia="ru-RU"/>
    </w:rPr>
  </w:style>
  <w:style w:type="paragraph" w:customStyle="1" w:styleId="xl130">
    <w:name w:val="xl130"/>
    <w:basedOn w:val="a"/>
    <w:pPr>
      <w:pBdr>
        <w:top w:val="single" w:sz="8" w:space="0" w:color="000000"/>
        <w:left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16"/>
      <w:szCs w:val="16"/>
      <w:lang w:eastAsia="ru-RU"/>
    </w:rPr>
  </w:style>
  <w:style w:type="paragraph" w:customStyle="1" w:styleId="xl131">
    <w:name w:val="xl131"/>
    <w:basedOn w:val="a"/>
    <w:pPr>
      <w:pBdr>
        <w:left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16"/>
      <w:szCs w:val="16"/>
      <w:lang w:eastAsia="ru-RU"/>
    </w:rPr>
  </w:style>
  <w:style w:type="paragraph" w:styleId="aff2">
    <w:name w:val="Revision"/>
    <w:hidden/>
    <w:uiPriority w:val="99"/>
    <w:semiHidden/>
    <w:rPr>
      <w:sz w:val="22"/>
      <w:szCs w:val="22"/>
      <w:lang w:eastAsia="en-US"/>
    </w:rPr>
  </w:style>
  <w:style w:type="paragraph" w:customStyle="1" w:styleId="xl132">
    <w:name w:val="xl132"/>
    <w:basedOn w:val="a"/>
    <w:pPr>
      <w:pBdr>
        <w:left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14"/>
      <w:szCs w:val="14"/>
      <w:lang w:eastAsia="ru-RU"/>
    </w:rPr>
  </w:style>
  <w:style w:type="paragraph" w:customStyle="1" w:styleId="xl133">
    <w:name w:val="xl133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14"/>
      <w:szCs w:val="14"/>
      <w:lang w:eastAsia="ru-RU"/>
    </w:rPr>
  </w:style>
  <w:style w:type="numbering" w:customStyle="1" w:styleId="43">
    <w:name w:val="Нет списка4"/>
    <w:next w:val="a2"/>
    <w:uiPriority w:val="99"/>
    <w:semiHidden/>
    <w:unhideWhenUsed/>
  </w:style>
  <w:style w:type="character" w:styleId="aff3">
    <w:name w:val="Emphasis"/>
    <w:uiPriority w:val="20"/>
    <w:qFormat/>
    <w:rPr>
      <w:i/>
      <w:iCs/>
    </w:rPr>
  </w:style>
  <w:style w:type="numbering" w:customStyle="1" w:styleId="53">
    <w:name w:val="Нет списка5"/>
    <w:next w:val="a2"/>
    <w:uiPriority w:val="99"/>
    <w:semiHidden/>
    <w:unhideWhenUsed/>
  </w:style>
  <w:style w:type="character" w:customStyle="1" w:styleId="ConsPlusNormal0">
    <w:name w:val="ConsPlusNormal Знак"/>
    <w:link w:val="ConsPlusNormal"/>
    <w:rPr>
      <w:rFonts w:eastAsia="Times New Roman" w:cs="Calibri"/>
      <w:sz w:val="22"/>
    </w:rPr>
  </w:style>
  <w:style w:type="paragraph" w:styleId="aff4">
    <w:name w:val="Normal (Web)"/>
    <w:basedOn w:val="a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149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51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14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612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59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032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20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06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772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16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88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433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910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79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099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5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99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217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23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63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549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569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19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920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368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31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77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72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00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005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15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59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67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230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186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26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87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58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56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5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7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578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69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933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28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974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8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000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794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20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165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94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62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926&amp;n=238526&amp;dst=102845&amp;field=134&amp;date=29.09.2021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9</Pages>
  <Words>3330</Words>
  <Characters>18983</Characters>
  <Application>Microsoft Office Word</Application>
  <DocSecurity>0</DocSecurity>
  <Lines>158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Пахомова Татьяна Сергеевна</dc:creator>
  <cp:lastModifiedBy>Брызгунова Нина Николаевна</cp:lastModifiedBy>
  <cp:revision>8</cp:revision>
  <dcterms:created xsi:type="dcterms:W3CDTF">2023-09-07T10:02:00Z</dcterms:created>
  <dcterms:modified xsi:type="dcterms:W3CDTF">2023-10-19T07:12:00Z</dcterms:modified>
  <cp:version>1048576</cp:version>
</cp:coreProperties>
</file>