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D85DA" w14:textId="77777777" w:rsidR="009007E8" w:rsidRPr="008E6902" w:rsidRDefault="00163D28" w:rsidP="008E6902">
      <w:pPr>
        <w:tabs>
          <w:tab w:val="left" w:pos="9072"/>
        </w:tabs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 w:rsidRPr="008E6902">
        <w:rPr>
          <w:rFonts w:ascii="Times New Roman" w:hAnsi="Times New Roman"/>
          <w:sz w:val="28"/>
          <w:szCs w:val="28"/>
        </w:rPr>
        <w:t>Проект</w:t>
      </w:r>
    </w:p>
    <w:p w14:paraId="34F4EED6" w14:textId="77777777" w:rsidR="009007E8" w:rsidRPr="008E6902" w:rsidRDefault="00163D28" w:rsidP="008E6902">
      <w:pPr>
        <w:tabs>
          <w:tab w:val="left" w:pos="9072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8E6902">
        <w:rPr>
          <w:rFonts w:ascii="Times New Roman" w:hAnsi="Times New Roman"/>
          <w:sz w:val="28"/>
          <w:szCs w:val="28"/>
        </w:rPr>
        <w:t xml:space="preserve">ПОСТАНОВЛЕНИЕ </w:t>
      </w:r>
    </w:p>
    <w:p w14:paraId="337B5E49" w14:textId="77777777" w:rsidR="009007E8" w:rsidRPr="008E6902" w:rsidRDefault="009007E8" w:rsidP="008E690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EDCE87E" w14:textId="4162BC74" w:rsidR="009007E8" w:rsidRPr="008E6902" w:rsidRDefault="00163D28" w:rsidP="008E6902">
      <w:pPr>
        <w:spacing w:after="0" w:line="240" w:lineRule="auto"/>
        <w:ind w:right="4535"/>
        <w:jc w:val="both"/>
        <w:rPr>
          <w:rFonts w:ascii="Times New Roman" w:hAnsi="Times New Roman"/>
          <w:color w:val="000000"/>
          <w:sz w:val="24"/>
          <w:szCs w:val="24"/>
        </w:rPr>
      </w:pPr>
      <w:r w:rsidRPr="008E6902">
        <w:rPr>
          <w:rFonts w:ascii="Times New Roman" w:hAnsi="Times New Roman"/>
          <w:color w:val="000000"/>
          <w:sz w:val="24"/>
          <w:szCs w:val="24"/>
        </w:rPr>
        <w:t>О внесении изменений в</w:t>
      </w:r>
      <w:r w:rsidR="000225D6" w:rsidRPr="008E6902">
        <w:rPr>
          <w:rFonts w:ascii="Times New Roman" w:hAnsi="Times New Roman"/>
          <w:color w:val="000000"/>
          <w:sz w:val="24"/>
          <w:szCs w:val="24"/>
        </w:rPr>
        <w:t xml:space="preserve">                           </w:t>
      </w:r>
      <w:r w:rsidRPr="008E6902">
        <w:rPr>
          <w:rFonts w:ascii="Times New Roman" w:hAnsi="Times New Roman"/>
          <w:color w:val="000000"/>
          <w:sz w:val="24"/>
          <w:szCs w:val="24"/>
        </w:rPr>
        <w:t>постановлени</w:t>
      </w:r>
      <w:r w:rsidR="00D720ED" w:rsidRPr="008E6902">
        <w:rPr>
          <w:rFonts w:ascii="Times New Roman" w:hAnsi="Times New Roman"/>
          <w:color w:val="000000"/>
          <w:sz w:val="24"/>
          <w:szCs w:val="24"/>
        </w:rPr>
        <w:t>е</w:t>
      </w:r>
      <w:r w:rsidRPr="008E6902">
        <w:rPr>
          <w:rFonts w:ascii="Times New Roman" w:hAnsi="Times New Roman"/>
          <w:color w:val="000000"/>
          <w:sz w:val="24"/>
          <w:szCs w:val="24"/>
        </w:rPr>
        <w:t xml:space="preserve"> администрации города </w:t>
      </w:r>
      <w:r w:rsidR="000225D6" w:rsidRPr="008E6902">
        <w:rPr>
          <w:rFonts w:ascii="Times New Roman" w:hAnsi="Times New Roman"/>
          <w:color w:val="000000"/>
          <w:sz w:val="24"/>
          <w:szCs w:val="24"/>
        </w:rPr>
        <w:t xml:space="preserve">                       </w:t>
      </w:r>
      <w:r w:rsidRPr="008E6902">
        <w:rPr>
          <w:rFonts w:ascii="Times New Roman" w:hAnsi="Times New Roman"/>
          <w:color w:val="000000"/>
          <w:sz w:val="24"/>
          <w:szCs w:val="24"/>
        </w:rPr>
        <w:t>от 29.10.2015 №1935 "</w:t>
      </w:r>
      <w:r w:rsidR="00687381" w:rsidRPr="008E6902">
        <w:rPr>
          <w:rFonts w:ascii="Times New Roman" w:hAnsi="Times New Roman"/>
          <w:color w:val="000000"/>
          <w:sz w:val="24"/>
          <w:szCs w:val="24"/>
        </w:rPr>
        <w:t>Об организации оценки регулирующего воздействия проектов муниципальных нормативных правовых актов, экспертизы муниципальных нормативных правовых актов, затрагивающих вопросы осуществления предпринимательской и иной экономической деятельности, инвестиционной деятельности, в администрации города Нижневартовска</w:t>
      </w:r>
      <w:r w:rsidRPr="008E6902">
        <w:rPr>
          <w:rFonts w:ascii="Times New Roman" w:hAnsi="Times New Roman"/>
          <w:color w:val="000000"/>
          <w:sz w:val="24"/>
          <w:szCs w:val="24"/>
        </w:rPr>
        <w:t>"</w:t>
      </w:r>
      <w:r w:rsidR="00687381" w:rsidRPr="008E690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E6902">
        <w:rPr>
          <w:rFonts w:ascii="Times New Roman" w:hAnsi="Times New Roman"/>
          <w:color w:val="000000"/>
          <w:sz w:val="24"/>
          <w:szCs w:val="24"/>
        </w:rPr>
        <w:t xml:space="preserve">(с изменениями от 26.04.2016 №584, 01.02.2017 №132, 06.07.2017 №1000, </w:t>
      </w:r>
      <w:bookmarkStart w:id="0" w:name="_GoBack"/>
      <w:bookmarkEnd w:id="0"/>
      <w:r w:rsidRPr="008E6902">
        <w:rPr>
          <w:rFonts w:ascii="Times New Roman" w:hAnsi="Times New Roman"/>
          <w:color w:val="000000"/>
          <w:sz w:val="24"/>
          <w:szCs w:val="24"/>
        </w:rPr>
        <w:t>18.12.2017 №1863, 17.08.2018 №1139, 28.09.2018 №1249, 30.09.2019 №813, 19.06.2020 №541, 31.08.2020 №770, 17.12.2020 №1086, 16.06.2021 №484, 22.09.2021 №784, 17.03.2022 №158, 16.06.2022 №394, 31.10.2022 №773</w:t>
      </w:r>
      <w:r w:rsidR="00687381" w:rsidRPr="008E6902">
        <w:rPr>
          <w:rFonts w:ascii="Times New Roman" w:hAnsi="Times New Roman"/>
          <w:color w:val="000000"/>
          <w:sz w:val="24"/>
          <w:szCs w:val="24"/>
        </w:rPr>
        <w:t>, 31.08.2023 №759</w:t>
      </w:r>
      <w:r w:rsidRPr="008E6902">
        <w:rPr>
          <w:rFonts w:ascii="Times New Roman" w:hAnsi="Times New Roman"/>
          <w:color w:val="000000"/>
          <w:sz w:val="24"/>
          <w:szCs w:val="24"/>
        </w:rPr>
        <w:t>)</w:t>
      </w:r>
    </w:p>
    <w:p w14:paraId="1BCFF8AD" w14:textId="77777777" w:rsidR="009007E8" w:rsidRPr="008E6902" w:rsidRDefault="009007E8" w:rsidP="008E690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483C297" w14:textId="77777777" w:rsidR="009007E8" w:rsidRPr="008E6902" w:rsidRDefault="009007E8" w:rsidP="008E690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DCCE81C" w14:textId="77777777" w:rsidR="009007E8" w:rsidRPr="008E6902" w:rsidRDefault="009007E8" w:rsidP="008E690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8F13810" w14:textId="26023D7B" w:rsidR="009007E8" w:rsidRPr="008E6902" w:rsidRDefault="00163D28" w:rsidP="008E690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E6902">
        <w:rPr>
          <w:rFonts w:ascii="Times New Roman" w:hAnsi="Times New Roman"/>
          <w:color w:val="000000"/>
          <w:sz w:val="28"/>
          <w:szCs w:val="28"/>
        </w:rPr>
        <w:t>Руководствуясь постановлением Правительства Ханты-Мансийского автономного округа - Югры от 30.08.2013 №328-п "О порядке проведения оценки регулирующего воздействия проектов нормативных правовых актов, подготовленных исполнительными органами Ханты-Мансийского автономного округа - Югры, экспертизы нормативных правовых актов Ханты-Мансийского автономного округа – Югры"</w:t>
      </w:r>
      <w:r w:rsidR="000225D6" w:rsidRPr="008E6902">
        <w:rPr>
          <w:rFonts w:ascii="Times New Roman" w:hAnsi="Times New Roman"/>
          <w:color w:val="000000"/>
          <w:sz w:val="28"/>
          <w:szCs w:val="28"/>
        </w:rPr>
        <w:t>, учитывая решение Думы города Нижневартовска от 28.09.2023 №317 "Об определении уполномоченного органа на проведение оценки регулирующего воздействия проектов нормативных правовых актов Думы города Нижневартовска, внесенных субъектами правотворческой инициативы, и экспертизы нормативных правовых актов Думы города Нижневартовска, затрагивающих вопросы осуществления предпринимательской и инвестиционной деятельности":</w:t>
      </w:r>
    </w:p>
    <w:p w14:paraId="39009900" w14:textId="77777777" w:rsidR="009007E8" w:rsidRPr="008E6902" w:rsidRDefault="009007E8" w:rsidP="008E690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6FA7103" w14:textId="75D5D44E" w:rsidR="009007E8" w:rsidRPr="008E6902" w:rsidRDefault="00163D28" w:rsidP="008E690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E6902">
        <w:rPr>
          <w:rFonts w:ascii="Times New Roman" w:hAnsi="Times New Roman"/>
          <w:color w:val="000000"/>
          <w:sz w:val="28"/>
          <w:szCs w:val="28"/>
        </w:rPr>
        <w:t>1. Внести изменения в постановлени</w:t>
      </w:r>
      <w:r w:rsidR="00D720ED" w:rsidRPr="008E6902">
        <w:rPr>
          <w:rFonts w:ascii="Times New Roman" w:hAnsi="Times New Roman"/>
          <w:color w:val="000000"/>
          <w:sz w:val="28"/>
          <w:szCs w:val="28"/>
        </w:rPr>
        <w:t>е</w:t>
      </w:r>
      <w:r w:rsidR="000225D6" w:rsidRPr="008E6902">
        <w:rPr>
          <w:rFonts w:ascii="Times New Roman" w:hAnsi="Times New Roman"/>
          <w:color w:val="000000"/>
          <w:sz w:val="28"/>
          <w:szCs w:val="28"/>
        </w:rPr>
        <w:t xml:space="preserve"> администрации города </w:t>
      </w:r>
      <w:r w:rsidR="00D720ED" w:rsidRPr="008E6902">
        <w:rPr>
          <w:rFonts w:ascii="Times New Roman" w:hAnsi="Times New Roman"/>
          <w:color w:val="000000"/>
          <w:sz w:val="28"/>
          <w:szCs w:val="28"/>
        </w:rPr>
        <w:t xml:space="preserve">                              </w:t>
      </w:r>
      <w:r w:rsidRPr="008E6902">
        <w:rPr>
          <w:rFonts w:ascii="Times New Roman" w:hAnsi="Times New Roman"/>
          <w:color w:val="000000"/>
          <w:sz w:val="28"/>
          <w:szCs w:val="28"/>
        </w:rPr>
        <w:t>от 29.10.2015 №1935 "</w:t>
      </w:r>
      <w:r w:rsidR="00687381" w:rsidRPr="008E6902">
        <w:rPr>
          <w:rFonts w:ascii="Times New Roman" w:hAnsi="Times New Roman"/>
          <w:color w:val="000000"/>
          <w:sz w:val="28"/>
          <w:szCs w:val="28"/>
        </w:rPr>
        <w:t>Об организации оценки регулирующего воздействия проектов муниципальных нормативных правовых актов, экспертизы муниципальных нормативных правовых актов, затрагивающих вопросы осуществления предпринимательской и иной экономической деятельности, инвестиционной деятельности, в администрации города Нижневартовска</w:t>
      </w:r>
      <w:r w:rsidRPr="008E6902">
        <w:rPr>
          <w:rFonts w:ascii="Times New Roman" w:hAnsi="Times New Roman"/>
          <w:color w:val="000000"/>
          <w:sz w:val="28"/>
          <w:szCs w:val="28"/>
        </w:rPr>
        <w:t xml:space="preserve">" </w:t>
      </w:r>
      <w:r w:rsidR="00D720ED" w:rsidRPr="008E6902"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 w:rsidRPr="008E6902">
        <w:rPr>
          <w:rFonts w:ascii="Times New Roman" w:hAnsi="Times New Roman"/>
          <w:color w:val="000000"/>
          <w:sz w:val="28"/>
          <w:szCs w:val="28"/>
        </w:rPr>
        <w:t xml:space="preserve">(с изменениями от 26.04.2016 №584, 01.02.2017 №132, 06.07.2017 №1000, 18.12.2017 №1863, 17.08.2018 №1139, 28.09.2018 №1249, 30.09.2019 №813, 19.06.2020 №541, 31.08.2020 №770, 17.12.2020 №1086, 16.06.2021 №484, </w:t>
      </w:r>
      <w:r w:rsidRPr="008E6902">
        <w:rPr>
          <w:rFonts w:ascii="Times New Roman" w:hAnsi="Times New Roman"/>
          <w:color w:val="000000"/>
          <w:sz w:val="28"/>
          <w:szCs w:val="28"/>
        </w:rPr>
        <w:lastRenderedPageBreak/>
        <w:t>22.09.2021 №784, 17.03.2022 №158, 16.06.2022 №394, 31.10.2022 №773</w:t>
      </w:r>
      <w:r w:rsidR="00687381" w:rsidRPr="008E6902">
        <w:rPr>
          <w:rFonts w:ascii="Times New Roman" w:hAnsi="Times New Roman"/>
          <w:color w:val="000000"/>
          <w:sz w:val="28"/>
          <w:szCs w:val="28"/>
        </w:rPr>
        <w:t>,</w:t>
      </w:r>
      <w:r w:rsidR="00687381" w:rsidRPr="008E6902">
        <w:t xml:space="preserve"> </w:t>
      </w:r>
      <w:r w:rsidR="00687381" w:rsidRPr="008E6902">
        <w:rPr>
          <w:rFonts w:ascii="Times New Roman" w:hAnsi="Times New Roman"/>
          <w:color w:val="000000"/>
          <w:sz w:val="28"/>
          <w:szCs w:val="28"/>
        </w:rPr>
        <w:t>31.08.2023 №759</w:t>
      </w:r>
      <w:r w:rsidRPr="008E6902">
        <w:rPr>
          <w:rFonts w:ascii="Times New Roman" w:hAnsi="Times New Roman"/>
          <w:color w:val="000000"/>
          <w:sz w:val="28"/>
          <w:szCs w:val="28"/>
        </w:rPr>
        <w:t>) согласно приложению в настоящему постановлению.</w:t>
      </w:r>
    </w:p>
    <w:p w14:paraId="30CE5C07" w14:textId="77777777" w:rsidR="009007E8" w:rsidRPr="008E6902" w:rsidRDefault="009007E8" w:rsidP="008E690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7AD4D82" w14:textId="77777777" w:rsidR="009007E8" w:rsidRPr="008E6902" w:rsidRDefault="00163D28" w:rsidP="008E690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E6902">
        <w:rPr>
          <w:rFonts w:ascii="Times New Roman" w:hAnsi="Times New Roman"/>
          <w:color w:val="000000"/>
          <w:sz w:val="28"/>
          <w:szCs w:val="28"/>
        </w:rPr>
        <w:t xml:space="preserve"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 </w:t>
      </w:r>
    </w:p>
    <w:p w14:paraId="4E8373AE" w14:textId="77777777" w:rsidR="009007E8" w:rsidRPr="008E6902" w:rsidRDefault="009007E8" w:rsidP="008E690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3F9B301" w14:textId="77777777" w:rsidR="009007E8" w:rsidRPr="008E6902" w:rsidRDefault="00163D28" w:rsidP="008E690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E6902">
        <w:rPr>
          <w:rFonts w:ascii="Times New Roman" w:hAnsi="Times New Roman"/>
          <w:color w:val="000000"/>
          <w:sz w:val="28"/>
          <w:szCs w:val="28"/>
        </w:rPr>
        <w:t>3. Постановление вступает в силу после его официального опубликования.</w:t>
      </w:r>
    </w:p>
    <w:p w14:paraId="3D54EA35" w14:textId="77777777" w:rsidR="009007E8" w:rsidRPr="008E6902" w:rsidRDefault="009007E8" w:rsidP="008E690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DA9B99C" w14:textId="77777777" w:rsidR="00163D28" w:rsidRPr="008E6902" w:rsidRDefault="00163D28" w:rsidP="008E690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3428503" w14:textId="77777777" w:rsidR="00163D28" w:rsidRPr="008E6902" w:rsidRDefault="00163D28" w:rsidP="008E690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9F5C14B" w14:textId="77777777" w:rsidR="009007E8" w:rsidRPr="008E6902" w:rsidRDefault="00163D28" w:rsidP="008E690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E6902">
        <w:rPr>
          <w:rFonts w:ascii="Times New Roman" w:hAnsi="Times New Roman"/>
          <w:color w:val="000000"/>
          <w:sz w:val="28"/>
          <w:szCs w:val="28"/>
        </w:rPr>
        <w:t>Глава города                                                                                           Д.А. Кощенко</w:t>
      </w:r>
    </w:p>
    <w:p w14:paraId="4405482A" w14:textId="77777777" w:rsidR="009007E8" w:rsidRPr="008E6902" w:rsidRDefault="00163D28" w:rsidP="008E6902">
      <w:pPr>
        <w:spacing w:after="0" w:line="240" w:lineRule="auto"/>
        <w:ind w:left="5953"/>
        <w:jc w:val="both"/>
        <w:rPr>
          <w:rFonts w:ascii="Times New Roman" w:hAnsi="Times New Roman"/>
          <w:sz w:val="28"/>
          <w:szCs w:val="28"/>
        </w:rPr>
      </w:pPr>
      <w:r w:rsidRPr="008E6902">
        <w:rPr>
          <w:rFonts w:ascii="Times New Roman" w:hAnsi="Times New Roman"/>
          <w:color w:val="000000"/>
          <w:sz w:val="28"/>
          <w:szCs w:val="28"/>
        </w:rPr>
        <w:br w:type="page" w:clear="all"/>
      </w:r>
      <w:r w:rsidRPr="008E6902">
        <w:rPr>
          <w:rFonts w:ascii="Times New Roman" w:hAnsi="Times New Roman"/>
          <w:sz w:val="28"/>
          <w:szCs w:val="28"/>
        </w:rPr>
        <w:lastRenderedPageBreak/>
        <w:t>Приложение к постановлению</w:t>
      </w:r>
    </w:p>
    <w:p w14:paraId="19AE5F02" w14:textId="77777777" w:rsidR="009007E8" w:rsidRPr="008E6902" w:rsidRDefault="00163D28" w:rsidP="008E6902">
      <w:pPr>
        <w:spacing w:after="0" w:line="240" w:lineRule="auto"/>
        <w:ind w:left="5953"/>
        <w:jc w:val="both"/>
        <w:rPr>
          <w:rFonts w:ascii="Times New Roman" w:hAnsi="Times New Roman"/>
          <w:sz w:val="28"/>
          <w:szCs w:val="28"/>
        </w:rPr>
      </w:pPr>
      <w:r w:rsidRPr="008E6902">
        <w:rPr>
          <w:rFonts w:ascii="Times New Roman" w:hAnsi="Times New Roman"/>
          <w:sz w:val="28"/>
          <w:szCs w:val="28"/>
        </w:rPr>
        <w:t xml:space="preserve">администрации города </w:t>
      </w:r>
    </w:p>
    <w:p w14:paraId="517F8AD8" w14:textId="77777777" w:rsidR="009007E8" w:rsidRPr="008E6902" w:rsidRDefault="00163D28" w:rsidP="008E6902">
      <w:pPr>
        <w:spacing w:after="0" w:line="240" w:lineRule="auto"/>
        <w:ind w:left="5953"/>
        <w:jc w:val="both"/>
        <w:rPr>
          <w:rFonts w:ascii="Times New Roman" w:hAnsi="Times New Roman"/>
          <w:sz w:val="28"/>
          <w:szCs w:val="28"/>
        </w:rPr>
      </w:pPr>
      <w:r w:rsidRPr="008E6902">
        <w:rPr>
          <w:rFonts w:ascii="Times New Roman" w:hAnsi="Times New Roman"/>
          <w:sz w:val="28"/>
          <w:szCs w:val="28"/>
        </w:rPr>
        <w:t>от __________ №__________</w:t>
      </w:r>
    </w:p>
    <w:p w14:paraId="24FE6660" w14:textId="77777777" w:rsidR="009007E8" w:rsidRPr="008E6902" w:rsidRDefault="009007E8" w:rsidP="008E690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EAA258D" w14:textId="77777777" w:rsidR="009007E8" w:rsidRPr="008E6902" w:rsidRDefault="009007E8" w:rsidP="008E690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06F604C" w14:textId="77777777" w:rsidR="009007E8" w:rsidRPr="008E6902" w:rsidRDefault="00163D28" w:rsidP="008E690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E6902">
        <w:rPr>
          <w:rFonts w:ascii="Times New Roman" w:hAnsi="Times New Roman"/>
          <w:b/>
          <w:color w:val="000000"/>
          <w:sz w:val="28"/>
          <w:szCs w:val="28"/>
        </w:rPr>
        <w:t xml:space="preserve">Изменения, </w:t>
      </w:r>
    </w:p>
    <w:p w14:paraId="2ED944AE" w14:textId="6935B8A2" w:rsidR="009007E8" w:rsidRPr="008E6902" w:rsidRDefault="00163D28" w:rsidP="008E690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E6902">
        <w:rPr>
          <w:rFonts w:ascii="Times New Roman" w:hAnsi="Times New Roman"/>
          <w:b/>
          <w:color w:val="000000"/>
          <w:sz w:val="28"/>
          <w:szCs w:val="28"/>
        </w:rPr>
        <w:t>которые вносятся в</w:t>
      </w:r>
      <w:r w:rsidR="000225D6" w:rsidRPr="008E6902">
        <w:rPr>
          <w:rFonts w:ascii="Times New Roman" w:hAnsi="Times New Roman"/>
          <w:b/>
          <w:color w:val="000000"/>
          <w:sz w:val="28"/>
          <w:szCs w:val="28"/>
        </w:rPr>
        <w:t xml:space="preserve"> постановлени</w:t>
      </w:r>
      <w:r w:rsidR="00D720ED" w:rsidRPr="008E6902">
        <w:rPr>
          <w:rFonts w:ascii="Times New Roman" w:hAnsi="Times New Roman"/>
          <w:b/>
          <w:color w:val="000000"/>
          <w:sz w:val="28"/>
          <w:szCs w:val="28"/>
        </w:rPr>
        <w:t>е</w:t>
      </w:r>
      <w:r w:rsidRPr="008E6902">
        <w:rPr>
          <w:rFonts w:ascii="Times New Roman" w:hAnsi="Times New Roman"/>
          <w:b/>
          <w:color w:val="000000"/>
          <w:sz w:val="28"/>
          <w:szCs w:val="28"/>
        </w:rPr>
        <w:t xml:space="preserve"> администрации города                               от 29.10.2015 №1935 "</w:t>
      </w:r>
      <w:r w:rsidR="00454871" w:rsidRPr="008E6902">
        <w:rPr>
          <w:rFonts w:ascii="Times New Roman" w:hAnsi="Times New Roman"/>
          <w:b/>
          <w:color w:val="000000"/>
          <w:sz w:val="28"/>
          <w:szCs w:val="28"/>
        </w:rPr>
        <w:t>Об организации оценки регулирующего воздействия проектов муниципальных нормативных правовых актов, экспертизы муниципальных нормативных правовых актов, затрагивающих вопросы осуществления предпринимательской и иной экономической деятельности, инвестиционной деятельности, в администрации города Нижневартовска" (с изменениями от 26.04.2016 №584, 01.02.2017 №132, 06.07.2017 №1000, 18.12.2017 №1863, 17.08.2018 №1139, 28.09.2018 №1249, 30.09.2019 №813, 19.06.2020 №541, 31.08.2020 №770, 17.12.2020 №1086, 16.06.2021 №484, 22.09.2021 №784, 17.03.2022 №158, 16.06.2022 №394, 31.10.2022 №773, 31.08.2023 №759)</w:t>
      </w:r>
    </w:p>
    <w:p w14:paraId="460A532C" w14:textId="21C79421" w:rsidR="00454871" w:rsidRPr="008E6902" w:rsidRDefault="00454871" w:rsidP="008E690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2056B82E" w14:textId="0DB25907" w:rsidR="009B5212" w:rsidRPr="008E6902" w:rsidRDefault="009B5212" w:rsidP="008E6902">
      <w:pPr>
        <w:pStyle w:val="a3"/>
        <w:numPr>
          <w:ilvl w:val="0"/>
          <w:numId w:val="28"/>
        </w:numPr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E6902">
        <w:rPr>
          <w:rFonts w:ascii="Times New Roman" w:hAnsi="Times New Roman"/>
          <w:color w:val="000000"/>
          <w:sz w:val="28"/>
          <w:szCs w:val="28"/>
        </w:rPr>
        <w:t>Заголовок изложить в следующей редакции:</w:t>
      </w:r>
    </w:p>
    <w:p w14:paraId="0E0E2369" w14:textId="1AEA2606" w:rsidR="009B5212" w:rsidRPr="008E6902" w:rsidRDefault="009B5212" w:rsidP="008E6902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E6902">
        <w:rPr>
          <w:rFonts w:ascii="Times New Roman" w:hAnsi="Times New Roman"/>
          <w:color w:val="000000"/>
          <w:sz w:val="28"/>
          <w:szCs w:val="28"/>
        </w:rPr>
        <w:t>"Об организации оценки регулирующего воздействия проектов муниципальных нормативных правовых актов, экспертизы муниципальных нормативных правовых актов, затрагивающих вопросы осуществления предпринимательской и иной экономической деятельности, инвестиционной деятельности".</w:t>
      </w:r>
    </w:p>
    <w:p w14:paraId="17DB5F9B" w14:textId="60022173" w:rsidR="0035316C" w:rsidRPr="008E6902" w:rsidRDefault="0035316C" w:rsidP="008E6902">
      <w:pPr>
        <w:pStyle w:val="a3"/>
        <w:numPr>
          <w:ilvl w:val="0"/>
          <w:numId w:val="28"/>
        </w:numPr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E6902">
        <w:rPr>
          <w:rFonts w:ascii="Times New Roman" w:hAnsi="Times New Roman"/>
          <w:color w:val="000000"/>
          <w:sz w:val="28"/>
          <w:szCs w:val="28"/>
        </w:rPr>
        <w:t>Преамбулу изложить в следующей редакции:</w:t>
      </w:r>
    </w:p>
    <w:p w14:paraId="049E093D" w14:textId="3A74204E" w:rsidR="0035316C" w:rsidRPr="008E6902" w:rsidRDefault="0035316C" w:rsidP="008E690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E6902">
        <w:rPr>
          <w:rFonts w:ascii="Times New Roman" w:hAnsi="Times New Roman"/>
          <w:color w:val="000000"/>
          <w:sz w:val="28"/>
          <w:szCs w:val="28"/>
        </w:rPr>
        <w:t xml:space="preserve">"Руководствуясь Указом Президента Российской Федерации                              от 07.05.2012 №601 "Об основных направлениях совершенствования системы государственного управления", постановлением Правительства                             Ханты-Мансийского автономного округа - Югры от 30.08.2013 №328-п                     "О порядке проведения оценки регулирующего воздействия проектов нормативных правовых актов, подготовленных исполнительными органами Ханты-Мансийского автономного округа - Югры, экспертизы нормативных правовых актов Ханты-Мансийского автономного округа - Югры", решением Думы города Нижневартовска от 28.09.2023 №317 "Об определении уполномоченного органа на проведение оценки регулирующего воздействия проектов нормативных правовых актов Думы города Нижневартовска, внесенных субъектами правотворческой инициативы, и экспертизы нормативных правовых актов Думы города Нижневартовска, затрагивающих вопросы осуществления предпринимательской и инвестиционной деятельности", во исполнение пункта 1 протокола заседания комиссии                        по проведению административной реформы и повышению качества предоставления государственных и муниципальных услуг в Ханты-Мансийском автономном округе - Югре от 30.09.2014 №14, в целях внедрения процедур оценки регулирующего воздействия проектов муниципальных нормативных правовых актов и экспертизы муниципальных нормативных </w:t>
      </w:r>
      <w:r w:rsidRPr="008E6902">
        <w:rPr>
          <w:rFonts w:ascii="Times New Roman" w:hAnsi="Times New Roman"/>
          <w:color w:val="000000"/>
          <w:sz w:val="28"/>
          <w:szCs w:val="28"/>
        </w:rPr>
        <w:lastRenderedPageBreak/>
        <w:t>правовых актов, затрагивающих вопросы осуществления предпринимательской и иной экономической деятельности, инвестиционной деятельности:</w:t>
      </w:r>
      <w:r w:rsidR="00420A94" w:rsidRPr="008E6902">
        <w:rPr>
          <w:rFonts w:ascii="Times New Roman" w:hAnsi="Times New Roman"/>
          <w:color w:val="000000"/>
          <w:sz w:val="28"/>
          <w:szCs w:val="28"/>
        </w:rPr>
        <w:t>".</w:t>
      </w:r>
    </w:p>
    <w:p w14:paraId="6C1E34CC" w14:textId="77777777" w:rsidR="00752247" w:rsidRPr="008E6902" w:rsidRDefault="00752247" w:rsidP="008E690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6637CDC" w14:textId="4400033F" w:rsidR="00E51966" w:rsidRPr="008E6902" w:rsidRDefault="00E51966" w:rsidP="008E6902">
      <w:pPr>
        <w:pStyle w:val="a3"/>
        <w:numPr>
          <w:ilvl w:val="0"/>
          <w:numId w:val="28"/>
        </w:numPr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E6902">
        <w:rPr>
          <w:rFonts w:ascii="Times New Roman" w:hAnsi="Times New Roman"/>
          <w:color w:val="000000"/>
          <w:sz w:val="28"/>
          <w:szCs w:val="28"/>
        </w:rPr>
        <w:t>В пункт</w:t>
      </w:r>
      <w:r w:rsidR="00812889" w:rsidRPr="008E6902">
        <w:rPr>
          <w:rFonts w:ascii="Times New Roman" w:hAnsi="Times New Roman"/>
          <w:color w:val="000000"/>
          <w:sz w:val="28"/>
          <w:szCs w:val="28"/>
        </w:rPr>
        <w:t>е 2 постановления и по всему текст</w:t>
      </w:r>
      <w:r w:rsidRPr="008E6902">
        <w:rPr>
          <w:rFonts w:ascii="Times New Roman" w:hAnsi="Times New Roman"/>
          <w:color w:val="000000"/>
          <w:sz w:val="28"/>
          <w:szCs w:val="28"/>
        </w:rPr>
        <w:t>у приложени</w:t>
      </w:r>
      <w:r w:rsidR="00C363B7" w:rsidRPr="008E6902">
        <w:rPr>
          <w:rFonts w:ascii="Times New Roman" w:hAnsi="Times New Roman"/>
          <w:color w:val="000000"/>
          <w:sz w:val="28"/>
          <w:szCs w:val="28"/>
        </w:rPr>
        <w:t>й</w:t>
      </w:r>
      <w:r w:rsidR="001F6178" w:rsidRPr="008E6902">
        <w:rPr>
          <w:rFonts w:ascii="Times New Roman" w:hAnsi="Times New Roman"/>
          <w:color w:val="000000"/>
          <w:sz w:val="28"/>
          <w:szCs w:val="28"/>
        </w:rPr>
        <w:t xml:space="preserve"> 1</w:t>
      </w:r>
      <w:r w:rsidR="00C363B7" w:rsidRPr="008E6902">
        <w:rPr>
          <w:rFonts w:ascii="Times New Roman" w:hAnsi="Times New Roman"/>
          <w:color w:val="000000"/>
          <w:sz w:val="28"/>
          <w:szCs w:val="28"/>
        </w:rPr>
        <w:t>, 5</w:t>
      </w:r>
      <w:r w:rsidR="00D027F3" w:rsidRPr="008E6902">
        <w:rPr>
          <w:rFonts w:ascii="Times New Roman" w:hAnsi="Times New Roman"/>
          <w:color w:val="000000"/>
          <w:sz w:val="28"/>
          <w:szCs w:val="28"/>
        </w:rPr>
        <w:t>, 6</w:t>
      </w:r>
      <w:r w:rsidR="001F6178" w:rsidRPr="008E69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91E60" w:rsidRPr="008E6902">
        <w:rPr>
          <w:rFonts w:ascii="Times New Roman" w:hAnsi="Times New Roman"/>
          <w:color w:val="000000"/>
          <w:sz w:val="28"/>
          <w:szCs w:val="28"/>
        </w:rPr>
        <w:t xml:space="preserve">слова </w:t>
      </w:r>
      <w:r w:rsidRPr="008E6902">
        <w:rPr>
          <w:rFonts w:ascii="Times New Roman" w:hAnsi="Times New Roman"/>
          <w:color w:val="000000"/>
          <w:sz w:val="28"/>
          <w:szCs w:val="28"/>
        </w:rPr>
        <w:t>"в администрации города Нижневартовска", "в администрации города" исключить.</w:t>
      </w:r>
    </w:p>
    <w:p w14:paraId="703A4204" w14:textId="77777777" w:rsidR="00E51966" w:rsidRPr="008E6902" w:rsidRDefault="00E51966" w:rsidP="008E6902">
      <w:pPr>
        <w:pStyle w:val="a3"/>
        <w:spacing w:after="0" w:line="240" w:lineRule="auto"/>
        <w:ind w:left="106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EC9A63A" w14:textId="1CD9F289" w:rsidR="00B41AC0" w:rsidRPr="008E6902" w:rsidRDefault="000225D6" w:rsidP="008E6902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8E6902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B41AC0" w:rsidRPr="008E6902">
        <w:rPr>
          <w:rFonts w:ascii="Times New Roman" w:hAnsi="Times New Roman"/>
          <w:color w:val="000000"/>
          <w:sz w:val="28"/>
          <w:szCs w:val="28"/>
        </w:rPr>
        <w:t>приложении 1:</w:t>
      </w:r>
    </w:p>
    <w:p w14:paraId="63646053" w14:textId="6BB3EB26" w:rsidR="00555DFB" w:rsidRPr="008E6902" w:rsidRDefault="00555DFB" w:rsidP="008E6902">
      <w:pPr>
        <w:pStyle w:val="a3"/>
        <w:numPr>
          <w:ilvl w:val="1"/>
          <w:numId w:val="28"/>
        </w:numPr>
        <w:spacing w:after="0" w:line="240" w:lineRule="auto"/>
        <w:ind w:left="0"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8E6902">
        <w:rPr>
          <w:rFonts w:ascii="Times New Roman" w:hAnsi="Times New Roman"/>
          <w:color w:val="000000"/>
          <w:sz w:val="28"/>
          <w:szCs w:val="28"/>
        </w:rPr>
        <w:t xml:space="preserve">В разделе </w:t>
      </w:r>
      <w:r w:rsidRPr="008E6902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8E6902">
        <w:rPr>
          <w:rFonts w:ascii="Times New Roman" w:hAnsi="Times New Roman"/>
          <w:color w:val="000000"/>
          <w:sz w:val="28"/>
          <w:szCs w:val="28"/>
        </w:rPr>
        <w:t>:</w:t>
      </w:r>
    </w:p>
    <w:p w14:paraId="308F24DA" w14:textId="67A08611" w:rsidR="001762E8" w:rsidRPr="008E6902" w:rsidRDefault="00555DFB" w:rsidP="008E6902">
      <w:pPr>
        <w:pStyle w:val="a3"/>
        <w:spacing w:after="0" w:line="240" w:lineRule="auto"/>
        <w:ind w:left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8E6902">
        <w:rPr>
          <w:rFonts w:ascii="Times New Roman" w:hAnsi="Times New Roman"/>
          <w:color w:val="000000"/>
          <w:sz w:val="28"/>
          <w:szCs w:val="28"/>
        </w:rPr>
        <w:t>- п</w:t>
      </w:r>
      <w:r w:rsidR="00544E9D" w:rsidRPr="008E6902">
        <w:rPr>
          <w:rFonts w:ascii="Times New Roman" w:hAnsi="Times New Roman"/>
          <w:color w:val="000000"/>
          <w:sz w:val="28"/>
          <w:szCs w:val="28"/>
        </w:rPr>
        <w:t>ункт 1.1</w:t>
      </w:r>
      <w:r w:rsidR="001762E8" w:rsidRPr="008E6902">
        <w:rPr>
          <w:rFonts w:ascii="Times New Roman" w:hAnsi="Times New Roman"/>
          <w:color w:val="000000"/>
          <w:sz w:val="28"/>
          <w:szCs w:val="28"/>
        </w:rPr>
        <w:t xml:space="preserve"> изложить в следующей редакции:</w:t>
      </w:r>
    </w:p>
    <w:p w14:paraId="74A8B743" w14:textId="744F1270" w:rsidR="009B5C4D" w:rsidRPr="008E6902" w:rsidRDefault="00FF0635" w:rsidP="008E690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E6902">
        <w:rPr>
          <w:rFonts w:ascii="Times New Roman" w:hAnsi="Times New Roman"/>
          <w:color w:val="000000"/>
          <w:sz w:val="28"/>
          <w:szCs w:val="28"/>
        </w:rPr>
        <w:t>"1.1. Порядок проведения оценки регулирующего воздействия проектов муниципальных нормативных правовых актов, экспертизы муниципальных нормативных правовых актов, затрагивающих вопросы осуществления предпринимательской и иной экономической деятельности, инвестиционной деятельности (далее - Порядок), определяет участников проведения оценки регулирующего воздействия проектов нормативных правовых актов главы города, проектов решений Думы города Нижневартовска, распоряжений                        и приказов руководителей отраслевых (функциональных) органов администрации города, носящих нормативно-правовой характер, экспертизы нормативных правовых актов главы города, решений Думы города Нижневартовска, распоряжений и приказов руководителей отраслевых (функциональных) органов администрации города, носящих нормативно-правовой характер, затрагивающих вопросы осуществления предпринимательской и иной экономической деятельности, инвестиционной деятельности (далее - муниципальные нормативные правовые акты),                          их функции, а также процедуры проведения оценки регулирующего воздействия проектов муниципальных нормативных правовых актов, экспертизы муниципальных нормативных правовых актов.".</w:t>
      </w:r>
    </w:p>
    <w:p w14:paraId="741A85B3" w14:textId="6229A85D" w:rsidR="0063554F" w:rsidRPr="008E6902" w:rsidRDefault="00555DFB" w:rsidP="008E69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6902">
        <w:rPr>
          <w:rFonts w:ascii="Times New Roman" w:hAnsi="Times New Roman"/>
          <w:sz w:val="28"/>
          <w:szCs w:val="28"/>
        </w:rPr>
        <w:t>- в</w:t>
      </w:r>
      <w:r w:rsidR="0063554F" w:rsidRPr="008E6902">
        <w:rPr>
          <w:rFonts w:ascii="Times New Roman" w:hAnsi="Times New Roman"/>
          <w:sz w:val="28"/>
          <w:szCs w:val="28"/>
        </w:rPr>
        <w:t xml:space="preserve"> пункте 1.2:</w:t>
      </w:r>
    </w:p>
    <w:p w14:paraId="188345C8" w14:textId="765E79E8" w:rsidR="0063554F" w:rsidRPr="008E6902" w:rsidRDefault="0063554F" w:rsidP="008E690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E6902">
        <w:rPr>
          <w:rFonts w:ascii="Times New Roman" w:hAnsi="Times New Roman"/>
          <w:color w:val="000000"/>
          <w:sz w:val="28"/>
          <w:szCs w:val="28"/>
        </w:rPr>
        <w:t xml:space="preserve">абзацы четвертый-шестой изложить в следующей редакции: </w:t>
      </w:r>
    </w:p>
    <w:p w14:paraId="1CD9B383" w14:textId="77777777" w:rsidR="0063554F" w:rsidRPr="008E6902" w:rsidRDefault="0063554F" w:rsidP="008E690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E6902">
        <w:rPr>
          <w:rFonts w:ascii="Times New Roman" w:hAnsi="Times New Roman"/>
          <w:color w:val="000000"/>
          <w:sz w:val="28"/>
          <w:szCs w:val="28"/>
        </w:rPr>
        <w:t>"- регулирующий орган - структурное подразделение администрации города, являющееся разработчиком проекта муниципального нормативного правового акта, затрагивающего вопросы осуществления предпринимательской и иной экономической деятельности, инвестиционной деятельности, структурное подразделение администрации города, в компетенцию которого входят вопросы, затрагиваемые проектом решения Думы города Нижневартовска;</w:t>
      </w:r>
    </w:p>
    <w:p w14:paraId="66C8704B" w14:textId="77777777" w:rsidR="0063554F" w:rsidRPr="008E6902" w:rsidRDefault="0063554F" w:rsidP="008E690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E6902">
        <w:rPr>
          <w:rFonts w:ascii="Times New Roman" w:hAnsi="Times New Roman"/>
          <w:color w:val="000000"/>
          <w:sz w:val="28"/>
          <w:szCs w:val="28"/>
        </w:rPr>
        <w:t>- орган, осуществляющий экспертизу муниципальных нормативных правовых актов, - структурное подразделение администрации города, являющееся разработчиком муниципального нормативного правового акта, затрагивающего вопросы осуществления предпринимательской и иной экономической деятельности, инвестиционной деятельности, структурное подразделение администрации города, в компетенцию которого входят вопросы, затрагиваемые решением Думы города Нижневартовска;</w:t>
      </w:r>
    </w:p>
    <w:p w14:paraId="3288E6EE" w14:textId="3D3D35B7" w:rsidR="0063554F" w:rsidRPr="008E6902" w:rsidRDefault="0063554F" w:rsidP="008E690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E6902">
        <w:rPr>
          <w:rFonts w:ascii="Times New Roman" w:hAnsi="Times New Roman"/>
          <w:color w:val="000000"/>
          <w:sz w:val="28"/>
          <w:szCs w:val="28"/>
        </w:rPr>
        <w:lastRenderedPageBreak/>
        <w:t>- уполномоченный орган - структурное подразделение администрации города, ответственное за внедрение ОРВ проектов муниципальных нормативных правовых актов и выполняющее функции нормативно-правового, информационно-методического обеспечения ОРВ проектов муниципальных нормативных правовых актов, экспертизы муниципальных нормативных правовых актов, а также оценки качества проведения процедур ОРВ проектов муниципальных нормативных правовых актов, экспертизы муниципальных нормативных правовых актов;";</w:t>
      </w:r>
    </w:p>
    <w:p w14:paraId="70428106" w14:textId="03414522" w:rsidR="0063554F" w:rsidRPr="008E6902" w:rsidRDefault="0063554F" w:rsidP="008E690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E6902">
        <w:rPr>
          <w:rFonts w:ascii="Times New Roman" w:hAnsi="Times New Roman"/>
          <w:color w:val="000000"/>
          <w:sz w:val="28"/>
          <w:szCs w:val="28"/>
        </w:rPr>
        <w:t>в абзаце четырнадцатом слова "структурными подразделениями администрации города"</w:t>
      </w:r>
      <w:r w:rsidR="000A0849" w:rsidRPr="008E6902">
        <w:rPr>
          <w:rFonts w:ascii="Times New Roman" w:hAnsi="Times New Roman"/>
          <w:color w:val="000000"/>
          <w:sz w:val="28"/>
          <w:szCs w:val="28"/>
        </w:rPr>
        <w:t xml:space="preserve"> исключить;</w:t>
      </w:r>
    </w:p>
    <w:p w14:paraId="1A972D59" w14:textId="0D80C4BE" w:rsidR="0063554F" w:rsidRPr="008E6902" w:rsidRDefault="000A0849" w:rsidP="008E69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6902">
        <w:rPr>
          <w:rFonts w:ascii="Times New Roman" w:hAnsi="Times New Roman"/>
          <w:sz w:val="28"/>
          <w:szCs w:val="28"/>
        </w:rPr>
        <w:t>-</w:t>
      </w:r>
      <w:r w:rsidR="009056E6" w:rsidRPr="008E6902">
        <w:rPr>
          <w:rFonts w:ascii="Times New Roman" w:hAnsi="Times New Roman"/>
          <w:sz w:val="28"/>
          <w:szCs w:val="28"/>
        </w:rPr>
        <w:t xml:space="preserve"> </w:t>
      </w:r>
      <w:r w:rsidRPr="008E6902">
        <w:rPr>
          <w:rFonts w:ascii="Times New Roman" w:hAnsi="Times New Roman"/>
          <w:sz w:val="28"/>
          <w:szCs w:val="28"/>
        </w:rPr>
        <w:t>в</w:t>
      </w:r>
      <w:r w:rsidR="009056E6" w:rsidRPr="008E6902">
        <w:rPr>
          <w:rFonts w:ascii="Times New Roman" w:hAnsi="Times New Roman"/>
          <w:sz w:val="28"/>
          <w:szCs w:val="28"/>
        </w:rPr>
        <w:t xml:space="preserve"> пункте 1.4 абзац пятый </w:t>
      </w:r>
      <w:r w:rsidRPr="008E6902">
        <w:rPr>
          <w:rFonts w:ascii="Times New Roman" w:hAnsi="Times New Roman"/>
          <w:sz w:val="28"/>
          <w:szCs w:val="28"/>
        </w:rPr>
        <w:t>признать утратившими силу;</w:t>
      </w:r>
    </w:p>
    <w:p w14:paraId="2F5BFC1B" w14:textId="5DB53A31" w:rsidR="009056E6" w:rsidRPr="008E6902" w:rsidRDefault="000A0849" w:rsidP="008E6902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E6902">
        <w:rPr>
          <w:rFonts w:ascii="Times New Roman" w:hAnsi="Times New Roman"/>
          <w:sz w:val="28"/>
          <w:szCs w:val="28"/>
        </w:rPr>
        <w:t>- д</w:t>
      </w:r>
      <w:r w:rsidR="009056E6" w:rsidRPr="008E6902">
        <w:rPr>
          <w:rFonts w:ascii="Times New Roman" w:hAnsi="Times New Roman"/>
          <w:sz w:val="28"/>
          <w:szCs w:val="28"/>
        </w:rPr>
        <w:t>ополнить пунктом 1.5 следующего содержания:</w:t>
      </w:r>
    </w:p>
    <w:p w14:paraId="5AFC408A" w14:textId="77777777" w:rsidR="009056E6" w:rsidRPr="008E6902" w:rsidRDefault="009056E6" w:rsidP="008E69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6902">
        <w:rPr>
          <w:rFonts w:ascii="Times New Roman" w:hAnsi="Times New Roman"/>
          <w:sz w:val="28"/>
          <w:szCs w:val="28"/>
        </w:rPr>
        <w:t xml:space="preserve">"1.5. В случае если проведение ОРВ проекта муниципального нормативного правового акта не требуется, разработчик муниципального нормативного правового акта в пояснительной записке к проекту, направляемому на согласование в установленном порядке, приводит обоснования, по которым ОРВ не проводится. </w:t>
      </w:r>
    </w:p>
    <w:p w14:paraId="230BB200" w14:textId="11C45176" w:rsidR="009056E6" w:rsidRPr="008E6902" w:rsidRDefault="009056E6" w:rsidP="008E69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6902">
        <w:rPr>
          <w:rFonts w:ascii="Times New Roman" w:hAnsi="Times New Roman"/>
          <w:sz w:val="28"/>
          <w:szCs w:val="28"/>
        </w:rPr>
        <w:t xml:space="preserve">В случае если проведение ОРВ проекта решения Думы города, направленного главе города в соответствии с частью 1 статьи 5 Порядка внесения проектов муниципальных правовых актов в Думу города Нижневартовска, перечня и форм прилагаемых к ним документов, утвержденного решением Думы города Нижневартовска от 19.01.2024 №369 (далее - решение Думы города №369), не требуется, информация об этом указывается в сопроводительном письме за подписью главы города.".   </w:t>
      </w:r>
    </w:p>
    <w:p w14:paraId="7BB26F28" w14:textId="23AB52F5" w:rsidR="00DB1345" w:rsidRPr="008E6902" w:rsidRDefault="00DB1345" w:rsidP="008E6902">
      <w:pPr>
        <w:pStyle w:val="a3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6902">
        <w:rPr>
          <w:rFonts w:ascii="Times New Roman" w:hAnsi="Times New Roman"/>
          <w:sz w:val="28"/>
          <w:szCs w:val="28"/>
        </w:rPr>
        <w:t>Пункт 3.2 раздела II</w:t>
      </w:r>
      <w:r w:rsidR="00D0542E" w:rsidRPr="008E6902">
        <w:rPr>
          <w:rFonts w:ascii="Times New Roman" w:hAnsi="Times New Roman"/>
          <w:sz w:val="28"/>
          <w:szCs w:val="28"/>
        </w:rPr>
        <w:t xml:space="preserve">I </w:t>
      </w:r>
      <w:r w:rsidRPr="008E6902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22B28CDA" w14:textId="77777777" w:rsidR="00DB1345" w:rsidRPr="008E6902" w:rsidRDefault="00DB1345" w:rsidP="008E6902">
      <w:pPr>
        <w:pStyle w:val="ConsPlusNormal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E6902">
        <w:rPr>
          <w:rFonts w:ascii="Times New Roman" w:eastAsia="Calibri" w:hAnsi="Times New Roman"/>
          <w:sz w:val="28"/>
          <w:szCs w:val="28"/>
          <w:lang w:eastAsia="en-US"/>
        </w:rPr>
        <w:t>"3.2. Проведение ОРВ проекта муниципального нормативного правового акта, разработанного структурным подразделением администрации города, осуществляется регулирующим органом после его разработки и до начала процедуры его согласования.</w:t>
      </w:r>
    </w:p>
    <w:p w14:paraId="36D2472F" w14:textId="77777777" w:rsidR="00DB1345" w:rsidRPr="008E6902" w:rsidRDefault="00DB1345" w:rsidP="008E690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6902">
        <w:rPr>
          <w:rFonts w:ascii="Times New Roman" w:hAnsi="Times New Roman"/>
          <w:sz w:val="28"/>
          <w:szCs w:val="28"/>
        </w:rPr>
        <w:t>3.2.1. Проведение ОРВ проекта решения Думы города, направленного главе города в соответствии с решением Думы города №369, осуществляется регулирующим органом с момента поступления главе города.</w:t>
      </w:r>
    </w:p>
    <w:p w14:paraId="3C01B48F" w14:textId="264DEBAE" w:rsidR="00DB1345" w:rsidRPr="008E6902" w:rsidRDefault="00DB1345" w:rsidP="008E690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6902">
        <w:rPr>
          <w:rFonts w:ascii="Times New Roman" w:hAnsi="Times New Roman"/>
          <w:sz w:val="28"/>
          <w:szCs w:val="28"/>
        </w:rPr>
        <w:t xml:space="preserve">Глава города поручает соответствующему заместителю главы города, управляющему делами администрации города по курируемым направлениям организовать проведение ОРВ поступившего проекта решения Думы города.". </w:t>
      </w:r>
    </w:p>
    <w:p w14:paraId="60F88EF7" w14:textId="12046E8D" w:rsidR="0049738D" w:rsidRPr="008E6902" w:rsidRDefault="0049738D" w:rsidP="008E6902">
      <w:pPr>
        <w:pStyle w:val="a3"/>
        <w:widowControl w:val="0"/>
        <w:numPr>
          <w:ilvl w:val="1"/>
          <w:numId w:val="28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E6902">
        <w:rPr>
          <w:rFonts w:ascii="Times New Roman" w:hAnsi="Times New Roman"/>
          <w:sz w:val="28"/>
          <w:szCs w:val="28"/>
        </w:rPr>
        <w:t xml:space="preserve">Подпункт е) пункта 6.2 раздела </w:t>
      </w:r>
      <w:r w:rsidRPr="008E6902">
        <w:rPr>
          <w:rFonts w:ascii="Times New Roman" w:hAnsi="Times New Roman"/>
          <w:sz w:val="28"/>
          <w:szCs w:val="28"/>
          <w:lang w:val="en-US"/>
        </w:rPr>
        <w:t>VI</w:t>
      </w:r>
      <w:r w:rsidRPr="008E6902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14:paraId="5D188070" w14:textId="497D1F3E" w:rsidR="0049738D" w:rsidRPr="008E6902" w:rsidRDefault="0049738D" w:rsidP="008E690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6902">
        <w:rPr>
          <w:rFonts w:ascii="Times New Roman" w:hAnsi="Times New Roman"/>
          <w:sz w:val="28"/>
          <w:szCs w:val="28"/>
        </w:rPr>
        <w:t>"</w:t>
      </w:r>
      <w:r w:rsidR="001143F2" w:rsidRPr="008E6902">
        <w:rPr>
          <w:rFonts w:ascii="Times New Roman" w:hAnsi="Times New Roman"/>
          <w:sz w:val="28"/>
          <w:szCs w:val="28"/>
        </w:rPr>
        <w:t xml:space="preserve">е) проводит дополнительные публичные консультации в случае необходимости получения дополнительной информации о существовании проблемы или </w:t>
      </w:r>
      <w:r w:rsidRPr="008E6902">
        <w:rPr>
          <w:rFonts w:ascii="Times New Roman" w:hAnsi="Times New Roman"/>
          <w:sz w:val="28"/>
          <w:szCs w:val="28"/>
        </w:rPr>
        <w:t xml:space="preserve">о возможных способах ее решения, в том числе формирует уведомление о проведении дополнительных публичных консультаций </w:t>
      </w:r>
      <w:r w:rsidR="00A61EB5" w:rsidRPr="008E6902">
        <w:rPr>
          <w:rFonts w:ascii="Times New Roman" w:hAnsi="Times New Roman"/>
          <w:sz w:val="28"/>
          <w:szCs w:val="28"/>
        </w:rPr>
        <w:t xml:space="preserve">по форме согласно приложению 9 к Порядку </w:t>
      </w:r>
      <w:r w:rsidRPr="008E6902">
        <w:rPr>
          <w:rFonts w:ascii="Times New Roman" w:hAnsi="Times New Roman"/>
          <w:sz w:val="28"/>
          <w:szCs w:val="28"/>
        </w:rPr>
        <w:t xml:space="preserve">и опросный лист </w:t>
      </w:r>
      <w:r w:rsidR="001143F2" w:rsidRPr="008E6902">
        <w:rPr>
          <w:rFonts w:ascii="Times New Roman" w:hAnsi="Times New Roman"/>
          <w:sz w:val="28"/>
          <w:szCs w:val="28"/>
        </w:rPr>
        <w:t>по форм</w:t>
      </w:r>
      <w:r w:rsidR="00A61EB5" w:rsidRPr="008E6902">
        <w:rPr>
          <w:rFonts w:ascii="Times New Roman" w:hAnsi="Times New Roman"/>
          <w:sz w:val="28"/>
          <w:szCs w:val="28"/>
        </w:rPr>
        <w:t>е</w:t>
      </w:r>
      <w:r w:rsidRPr="008E6902">
        <w:rPr>
          <w:rFonts w:ascii="Times New Roman" w:hAnsi="Times New Roman"/>
          <w:sz w:val="28"/>
          <w:szCs w:val="28"/>
        </w:rPr>
        <w:t xml:space="preserve"> </w:t>
      </w:r>
      <w:r w:rsidR="001143F2" w:rsidRPr="008E6902">
        <w:rPr>
          <w:rFonts w:ascii="Times New Roman" w:hAnsi="Times New Roman"/>
          <w:sz w:val="28"/>
          <w:szCs w:val="28"/>
        </w:rPr>
        <w:t>согласно приложен</w:t>
      </w:r>
      <w:r w:rsidRPr="008E6902">
        <w:rPr>
          <w:rFonts w:ascii="Times New Roman" w:hAnsi="Times New Roman"/>
          <w:sz w:val="28"/>
          <w:szCs w:val="28"/>
        </w:rPr>
        <w:t>и</w:t>
      </w:r>
      <w:r w:rsidR="00A61EB5" w:rsidRPr="008E6902">
        <w:rPr>
          <w:rFonts w:ascii="Times New Roman" w:hAnsi="Times New Roman"/>
          <w:sz w:val="28"/>
          <w:szCs w:val="28"/>
        </w:rPr>
        <w:t>ю 10 к Порядку</w:t>
      </w:r>
      <w:r w:rsidR="00DE5F7C" w:rsidRPr="008E6902">
        <w:rPr>
          <w:rFonts w:ascii="Times New Roman" w:hAnsi="Times New Roman"/>
          <w:sz w:val="28"/>
          <w:szCs w:val="28"/>
        </w:rPr>
        <w:t xml:space="preserve"> для размещения на портале проектов</w:t>
      </w:r>
      <w:r w:rsidR="00A61EB5" w:rsidRPr="008E6902">
        <w:rPr>
          <w:rFonts w:ascii="Times New Roman" w:hAnsi="Times New Roman"/>
          <w:sz w:val="28"/>
          <w:szCs w:val="28"/>
        </w:rPr>
        <w:t>.</w:t>
      </w:r>
      <w:r w:rsidR="008C6AB2" w:rsidRPr="008E6902">
        <w:rPr>
          <w:rFonts w:ascii="Times New Roman" w:hAnsi="Times New Roman"/>
          <w:sz w:val="28"/>
          <w:szCs w:val="28"/>
        </w:rPr>
        <w:t>".</w:t>
      </w:r>
      <w:r w:rsidR="00A61EB5" w:rsidRPr="008E6902">
        <w:rPr>
          <w:rFonts w:ascii="Times New Roman" w:hAnsi="Times New Roman"/>
          <w:sz w:val="28"/>
          <w:szCs w:val="28"/>
        </w:rPr>
        <w:t xml:space="preserve"> </w:t>
      </w:r>
    </w:p>
    <w:p w14:paraId="60247CDE" w14:textId="482D341C" w:rsidR="00686211" w:rsidRPr="008E6902" w:rsidRDefault="00686211" w:rsidP="008E690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934E440" w14:textId="77777777" w:rsidR="00686211" w:rsidRPr="008E6902" w:rsidRDefault="00686211" w:rsidP="008E690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612A32B" w14:textId="26BDF600" w:rsidR="0049738D" w:rsidRPr="008E6902" w:rsidRDefault="0049738D" w:rsidP="008E6902">
      <w:pPr>
        <w:pStyle w:val="a3"/>
        <w:widowControl w:val="0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6902">
        <w:rPr>
          <w:rFonts w:ascii="Times New Roman" w:hAnsi="Times New Roman"/>
          <w:color w:val="000000"/>
          <w:sz w:val="28"/>
          <w:szCs w:val="28"/>
        </w:rPr>
        <w:lastRenderedPageBreak/>
        <w:t xml:space="preserve">Дополнить приложением 9, изложив его в следующей редакции: </w:t>
      </w:r>
    </w:p>
    <w:p w14:paraId="140A5AE7" w14:textId="77777777" w:rsidR="0049738D" w:rsidRPr="008E6902" w:rsidRDefault="0049738D" w:rsidP="008E6902">
      <w:pPr>
        <w:pStyle w:val="ConsPlusNormal"/>
        <w:ind w:left="3827" w:firstLine="0"/>
        <w:jc w:val="both"/>
        <w:outlineLvl w:val="1"/>
        <w:rPr>
          <w:rFonts w:ascii="Times New Roman" w:hAnsi="Times New Roman"/>
          <w:sz w:val="28"/>
          <w:szCs w:val="28"/>
        </w:rPr>
      </w:pPr>
      <w:r w:rsidRPr="008E6902">
        <w:rPr>
          <w:rFonts w:ascii="Times New Roman" w:hAnsi="Times New Roman"/>
          <w:sz w:val="28"/>
          <w:szCs w:val="24"/>
        </w:rPr>
        <w:t>"Приложение 9 к Порядку проведения                             оценки регулирующего воздействия проектов муниципальных нормативных правовых актов, экспертизы муниципальных нормативных правовых актов, затрагивающих вопросы осуществления предпринимательской и иной экономической деятельности, инвестиционной деятельности</w:t>
      </w:r>
    </w:p>
    <w:p w14:paraId="6C4DFED2" w14:textId="77777777" w:rsidR="0049738D" w:rsidRPr="008E6902" w:rsidRDefault="0049738D" w:rsidP="008E6902">
      <w:pPr>
        <w:spacing w:after="0" w:line="240" w:lineRule="auto"/>
        <w:ind w:left="70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735B342" w14:textId="77777777" w:rsidR="0049738D" w:rsidRPr="008E6902" w:rsidRDefault="0049738D" w:rsidP="008E6902">
      <w:pPr>
        <w:pStyle w:val="afc"/>
        <w:spacing w:before="0" w:beforeAutospacing="0" w:after="0" w:afterAutospacing="0" w:line="180" w:lineRule="atLeast"/>
        <w:jc w:val="right"/>
        <w:rPr>
          <w:sz w:val="28"/>
          <w:szCs w:val="28"/>
        </w:rPr>
      </w:pPr>
    </w:p>
    <w:p w14:paraId="322A8CEC" w14:textId="77777777" w:rsidR="0049738D" w:rsidRPr="008E6902" w:rsidRDefault="0049738D" w:rsidP="008E6902">
      <w:pPr>
        <w:pStyle w:val="afc"/>
        <w:spacing w:before="0" w:beforeAutospacing="0" w:after="0" w:afterAutospacing="0"/>
        <w:jc w:val="center"/>
        <w:rPr>
          <w:b/>
          <w:sz w:val="28"/>
          <w:szCs w:val="28"/>
        </w:rPr>
      </w:pPr>
      <w:r w:rsidRPr="008E6902">
        <w:rPr>
          <w:b/>
          <w:sz w:val="28"/>
          <w:szCs w:val="28"/>
        </w:rPr>
        <w:t>Уведомление</w:t>
      </w:r>
    </w:p>
    <w:p w14:paraId="256CF814" w14:textId="77777777" w:rsidR="0049738D" w:rsidRPr="008E6902" w:rsidRDefault="0049738D" w:rsidP="008E6902">
      <w:pPr>
        <w:pStyle w:val="afc"/>
        <w:spacing w:before="0" w:beforeAutospacing="0" w:after="0" w:afterAutospacing="0"/>
        <w:jc w:val="center"/>
        <w:rPr>
          <w:b/>
          <w:sz w:val="28"/>
          <w:szCs w:val="28"/>
        </w:rPr>
      </w:pPr>
      <w:r w:rsidRPr="008E6902">
        <w:rPr>
          <w:b/>
          <w:sz w:val="28"/>
          <w:szCs w:val="28"/>
        </w:rPr>
        <w:t>о проведении дополнительных публичных консультаций по проекту</w:t>
      </w:r>
    </w:p>
    <w:p w14:paraId="6075CF89" w14:textId="77777777" w:rsidR="0049738D" w:rsidRPr="008E6902" w:rsidRDefault="0049738D" w:rsidP="008E6902">
      <w:pPr>
        <w:pStyle w:val="afc"/>
        <w:spacing w:before="0" w:beforeAutospacing="0" w:after="0" w:afterAutospacing="0"/>
        <w:jc w:val="center"/>
        <w:rPr>
          <w:b/>
          <w:sz w:val="28"/>
          <w:szCs w:val="28"/>
        </w:rPr>
      </w:pPr>
      <w:r w:rsidRPr="008E6902">
        <w:rPr>
          <w:b/>
          <w:sz w:val="28"/>
          <w:szCs w:val="28"/>
        </w:rPr>
        <w:t xml:space="preserve">муниципального нормативного правового акта </w:t>
      </w:r>
    </w:p>
    <w:p w14:paraId="22A7A46C" w14:textId="77777777" w:rsidR="0049738D" w:rsidRPr="008E6902" w:rsidRDefault="0049738D" w:rsidP="008E6902">
      <w:pPr>
        <w:pStyle w:val="afc"/>
        <w:spacing w:before="0" w:beforeAutospacing="0" w:after="0" w:afterAutospacing="0"/>
        <w:jc w:val="center"/>
        <w:rPr>
          <w:b/>
          <w:sz w:val="28"/>
          <w:szCs w:val="28"/>
        </w:rPr>
      </w:pPr>
      <w:r w:rsidRPr="008E6902">
        <w:rPr>
          <w:b/>
          <w:sz w:val="28"/>
          <w:szCs w:val="28"/>
        </w:rPr>
        <w:t>(муниципальному нормативному правовому акту)</w:t>
      </w:r>
    </w:p>
    <w:p w14:paraId="145B7B0F" w14:textId="77777777" w:rsidR="0049738D" w:rsidRPr="008E6902" w:rsidRDefault="0049738D" w:rsidP="008E69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48CAE4B" w14:textId="77777777" w:rsidR="0049738D" w:rsidRPr="008E6902" w:rsidRDefault="0049738D" w:rsidP="008E6902">
      <w:pPr>
        <w:widowControl w:val="0"/>
        <w:spacing w:after="0" w:line="360" w:lineRule="atLeast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6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Департамент экономического развития администрации города извещает                о начале дополнительного обсуждения и сборе предложений заинтересованных лиц по ______________________________________________________________.</w:t>
      </w:r>
    </w:p>
    <w:p w14:paraId="74071D6E" w14:textId="77777777" w:rsidR="0049738D" w:rsidRPr="008E6902" w:rsidRDefault="0049738D" w:rsidP="008E6902">
      <w:pPr>
        <w:widowControl w:val="0"/>
        <w:spacing w:after="0" w:line="360" w:lineRule="atLeast"/>
        <w:ind w:left="993" w:right="140"/>
        <w:jc w:val="center"/>
        <w:rPr>
          <w:rFonts w:ascii="Times New Roman" w:eastAsia="Times New Roman" w:hAnsi="Times New Roman"/>
          <w:i/>
          <w:iCs/>
          <w:color w:val="000000"/>
          <w:sz w:val="24"/>
          <w:szCs w:val="28"/>
          <w:lang w:eastAsia="ru-RU"/>
        </w:rPr>
      </w:pPr>
      <w:r w:rsidRPr="008E6902">
        <w:rPr>
          <w:rFonts w:ascii="Times New Roman" w:eastAsia="Times New Roman" w:hAnsi="Times New Roman"/>
          <w:i/>
          <w:iCs/>
          <w:color w:val="000000"/>
          <w:sz w:val="24"/>
          <w:szCs w:val="28"/>
          <w:lang w:eastAsia="ru-RU"/>
        </w:rPr>
        <w:t xml:space="preserve"> (наименование проекта муниципального нормативного правового акта, муниципального нормативного правового акта)</w:t>
      </w:r>
    </w:p>
    <w:p w14:paraId="5000E8EA" w14:textId="77777777" w:rsidR="0049738D" w:rsidRPr="008E6902" w:rsidRDefault="0049738D" w:rsidP="008E6902">
      <w:pPr>
        <w:widowControl w:val="0"/>
        <w:spacing w:after="0" w:line="360" w:lineRule="atLeast"/>
        <w:ind w:firstLine="708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8E6902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В настоящее время проект муниципального нормативного правового акта (муниципальный нормативный правовой акт) проходит оценку регулирующего воздействия (экспертизу), направленную на выявление положений, препятствующих ведению предпринимательской и иной экономической деятельности, инвестиционной деятельности. </w:t>
      </w:r>
    </w:p>
    <w:p w14:paraId="4DF43ED6" w14:textId="77777777" w:rsidR="0049738D" w:rsidRPr="008E6902" w:rsidRDefault="0049738D" w:rsidP="008E6902">
      <w:pPr>
        <w:widowControl w:val="0"/>
        <w:spacing w:after="0" w:line="360" w:lineRule="atLeast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6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Наименование регулирующего органа (органа, осуществляющего экспертизу):</w:t>
      </w:r>
    </w:p>
    <w:p w14:paraId="2E1B6BD0" w14:textId="77777777" w:rsidR="0049738D" w:rsidRPr="008E6902" w:rsidRDefault="0049738D" w:rsidP="008E6902">
      <w:pPr>
        <w:widowControl w:val="0"/>
        <w:spacing w:after="0" w:line="360" w:lineRule="atLeast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8E690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____________________________________________________________________</w:t>
      </w:r>
    </w:p>
    <w:p w14:paraId="6D03DCC2" w14:textId="77777777" w:rsidR="0049738D" w:rsidRPr="008E6902" w:rsidRDefault="0049738D" w:rsidP="008E6902">
      <w:pPr>
        <w:widowControl w:val="0"/>
        <w:spacing w:after="0" w:line="360" w:lineRule="atLeast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6902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</w:t>
      </w:r>
      <w:r w:rsidRPr="008E6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D-номер проекта, размещенного на портале проектов:</w:t>
      </w:r>
    </w:p>
    <w:p w14:paraId="4838E248" w14:textId="77777777" w:rsidR="0049738D" w:rsidRPr="008E6902" w:rsidRDefault="0049738D" w:rsidP="008E6902">
      <w:pPr>
        <w:widowControl w:val="0"/>
        <w:spacing w:after="0" w:line="36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6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14:paraId="494DBBE6" w14:textId="77777777" w:rsidR="0049738D" w:rsidRPr="008E6902" w:rsidRDefault="0049738D" w:rsidP="008E6902">
      <w:pPr>
        <w:widowControl w:val="0"/>
        <w:spacing w:before="120" w:after="0" w:line="360" w:lineRule="atLeast"/>
        <w:ind w:left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6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Сроки приема предложений: "___"."___"."___" - "___"."___"."___"</w:t>
      </w:r>
    </w:p>
    <w:p w14:paraId="462E34EE" w14:textId="77777777" w:rsidR="0049738D" w:rsidRPr="008E6902" w:rsidRDefault="0049738D" w:rsidP="008E6902">
      <w:pPr>
        <w:widowControl w:val="0"/>
        <w:spacing w:after="0" w:line="360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6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Предложения просим направить по прилагаемой форме не позднее "___"."___"."___" по адресу электронной почты: _____________, либо по адресу __________________.</w:t>
      </w:r>
    </w:p>
    <w:p w14:paraId="75B16826" w14:textId="77777777" w:rsidR="0049738D" w:rsidRPr="008E6902" w:rsidRDefault="0049738D" w:rsidP="008E6902">
      <w:pPr>
        <w:widowControl w:val="0"/>
        <w:spacing w:after="0" w:line="360" w:lineRule="atLeast"/>
        <w:ind w:right="-2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6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Контактное лицо по вопросам проведения публичных консультаций:________________________________________________________</w:t>
      </w:r>
    </w:p>
    <w:p w14:paraId="31F563E8" w14:textId="77777777" w:rsidR="0049738D" w:rsidRPr="008E6902" w:rsidRDefault="0049738D" w:rsidP="008E6902">
      <w:pPr>
        <w:widowControl w:val="0"/>
        <w:spacing w:after="0" w:line="360" w:lineRule="atLeast"/>
        <w:ind w:left="1843"/>
        <w:jc w:val="center"/>
        <w:rPr>
          <w:rFonts w:ascii="Times New Roman" w:eastAsia="Times New Roman" w:hAnsi="Times New Roman"/>
          <w:i/>
          <w:iCs/>
          <w:color w:val="000000"/>
          <w:sz w:val="24"/>
          <w:szCs w:val="28"/>
          <w:lang w:eastAsia="ru-RU"/>
        </w:rPr>
      </w:pPr>
      <w:r w:rsidRPr="008E6902">
        <w:rPr>
          <w:rFonts w:ascii="Times New Roman" w:eastAsia="Times New Roman" w:hAnsi="Times New Roman"/>
          <w:i/>
          <w:iCs/>
          <w:color w:val="000000"/>
          <w:sz w:val="24"/>
          <w:szCs w:val="28"/>
          <w:lang w:eastAsia="ru-RU"/>
        </w:rPr>
        <w:t>(фамилия, имя, отчество, должность, контактный телефон)</w:t>
      </w:r>
    </w:p>
    <w:p w14:paraId="2E06768D" w14:textId="77777777" w:rsidR="0049738D" w:rsidRPr="008E6902" w:rsidRDefault="0049738D" w:rsidP="008E6902">
      <w:pPr>
        <w:widowControl w:val="0"/>
        <w:spacing w:after="0" w:line="360" w:lineRule="atLeast"/>
        <w:ind w:right="-2" w:firstLine="708"/>
        <w:jc w:val="center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8E690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14:paraId="48FECCB3" w14:textId="77777777" w:rsidR="0049738D" w:rsidRPr="008E6902" w:rsidRDefault="0049738D" w:rsidP="008E6902">
      <w:pPr>
        <w:widowControl w:val="0"/>
        <w:spacing w:after="0" w:line="360" w:lineRule="atLeast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6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Ваше мнение необходимо для подготовки заключения об оценке регулирующего воздействия (экспертизе), которое является обязательным к </w:t>
      </w:r>
      <w:r w:rsidRPr="008E6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рассмотрению при выработке решения о целесообразности принятия проекта муниципального нормативного правового акта (сохранения (корректировки) действующего регулирования).</w:t>
      </w:r>
    </w:p>
    <w:p w14:paraId="71FFC1D2" w14:textId="77777777" w:rsidR="0049738D" w:rsidRPr="008E6902" w:rsidRDefault="0049738D" w:rsidP="008E690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E6902">
        <w:rPr>
          <w:rFonts w:ascii="Times New Roman" w:hAnsi="Times New Roman"/>
          <w:sz w:val="28"/>
          <w:szCs w:val="28"/>
        </w:rPr>
        <w:t>".</w:t>
      </w:r>
    </w:p>
    <w:p w14:paraId="64BC4774" w14:textId="03A3DFD4" w:rsidR="0049738D" w:rsidRPr="008E6902" w:rsidRDefault="0049738D" w:rsidP="008E6902">
      <w:pPr>
        <w:pStyle w:val="a3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E6902">
        <w:rPr>
          <w:rFonts w:ascii="Times New Roman" w:hAnsi="Times New Roman"/>
          <w:color w:val="000000"/>
          <w:sz w:val="28"/>
          <w:szCs w:val="28"/>
        </w:rPr>
        <w:t xml:space="preserve">Дополнить приложением 10, изложив его в следующей редакции: </w:t>
      </w:r>
    </w:p>
    <w:p w14:paraId="260E24F4" w14:textId="77777777" w:rsidR="0049738D" w:rsidRPr="008E6902" w:rsidRDefault="0049738D" w:rsidP="008E6902">
      <w:pPr>
        <w:pStyle w:val="ConsPlusNormal"/>
        <w:ind w:left="3827" w:firstLine="0"/>
        <w:jc w:val="both"/>
        <w:outlineLvl w:val="1"/>
        <w:rPr>
          <w:rFonts w:ascii="Times New Roman" w:hAnsi="Times New Roman"/>
          <w:sz w:val="28"/>
          <w:szCs w:val="28"/>
        </w:rPr>
      </w:pPr>
      <w:r w:rsidRPr="008E6902">
        <w:rPr>
          <w:rFonts w:ascii="Times New Roman" w:hAnsi="Times New Roman"/>
          <w:sz w:val="28"/>
          <w:szCs w:val="24"/>
        </w:rPr>
        <w:t>"Приложение 10 к Порядку проведения                             оценки регулирующего воздействия проектов муниципальных нормативных правовых актов, экспертизы муниципальных нормативных правовых актов, затрагивающих вопросы осуществления предпринимательской и иной экономической деятельности, инвестиционной деятельности</w:t>
      </w:r>
    </w:p>
    <w:p w14:paraId="07AC6921" w14:textId="77777777" w:rsidR="0049738D" w:rsidRPr="008E6902" w:rsidRDefault="0049738D" w:rsidP="008E69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C49CB36" w14:textId="77777777" w:rsidR="0049738D" w:rsidRPr="008E6902" w:rsidRDefault="0049738D" w:rsidP="008E6902">
      <w:pPr>
        <w:pStyle w:val="afc"/>
        <w:spacing w:before="0" w:beforeAutospacing="0" w:after="0" w:afterAutospacing="0"/>
        <w:jc w:val="center"/>
        <w:rPr>
          <w:b/>
          <w:sz w:val="28"/>
          <w:szCs w:val="28"/>
        </w:rPr>
      </w:pPr>
      <w:r w:rsidRPr="008E6902">
        <w:rPr>
          <w:b/>
          <w:sz w:val="28"/>
          <w:szCs w:val="28"/>
        </w:rPr>
        <w:t>Типовая форма</w:t>
      </w:r>
    </w:p>
    <w:p w14:paraId="3605C79C" w14:textId="77777777" w:rsidR="0049738D" w:rsidRPr="008E6902" w:rsidRDefault="0049738D" w:rsidP="008E6902">
      <w:pPr>
        <w:pStyle w:val="afc"/>
        <w:spacing w:before="0" w:beforeAutospacing="0" w:after="0" w:afterAutospacing="0"/>
        <w:jc w:val="center"/>
        <w:rPr>
          <w:b/>
          <w:sz w:val="28"/>
          <w:szCs w:val="28"/>
        </w:rPr>
      </w:pPr>
      <w:r w:rsidRPr="008E6902">
        <w:rPr>
          <w:b/>
          <w:sz w:val="28"/>
          <w:szCs w:val="28"/>
        </w:rPr>
        <w:t>опросного листа при проведении дополнительных публичных консультаций в рамках оценки регулирующего воздействия проекта</w:t>
      </w:r>
    </w:p>
    <w:p w14:paraId="16C78238" w14:textId="77777777" w:rsidR="0049738D" w:rsidRPr="008E6902" w:rsidRDefault="0049738D" w:rsidP="008E6902">
      <w:pPr>
        <w:pStyle w:val="afc"/>
        <w:spacing w:before="0" w:beforeAutospacing="0" w:after="0" w:afterAutospacing="0"/>
        <w:jc w:val="center"/>
        <w:rPr>
          <w:b/>
          <w:sz w:val="28"/>
          <w:szCs w:val="28"/>
        </w:rPr>
      </w:pPr>
      <w:r w:rsidRPr="008E6902">
        <w:rPr>
          <w:b/>
          <w:sz w:val="28"/>
          <w:szCs w:val="28"/>
        </w:rPr>
        <w:t>муниципального нормативного правового акта, экспертизы муниципального нормативного правового акта</w:t>
      </w:r>
    </w:p>
    <w:p w14:paraId="7EDB49F3" w14:textId="77777777" w:rsidR="0049738D" w:rsidRPr="008E6902" w:rsidRDefault="0049738D" w:rsidP="008E6902">
      <w:pPr>
        <w:pStyle w:val="afc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W w:w="9632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2"/>
      </w:tblGrid>
      <w:tr w:rsidR="0049738D" w:rsidRPr="008E6902" w14:paraId="48D5B62A" w14:textId="77777777" w:rsidTr="00AB1448">
        <w:tc>
          <w:tcPr>
            <w:tcW w:w="9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B0E48A" w14:textId="77777777" w:rsidR="0049738D" w:rsidRPr="008E6902" w:rsidRDefault="0049738D" w:rsidP="008E69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69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Перечень вопросов в рамках проведения публичного обсуждения</w:t>
            </w:r>
          </w:p>
          <w:p w14:paraId="463C6650" w14:textId="77777777" w:rsidR="0049738D" w:rsidRPr="008E6902" w:rsidRDefault="0049738D" w:rsidP="008E6902">
            <w:pPr>
              <w:spacing w:after="0"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69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________________________________________________________________________</w:t>
            </w:r>
          </w:p>
          <w:p w14:paraId="162DDF49" w14:textId="77777777" w:rsidR="0049738D" w:rsidRPr="008E6902" w:rsidRDefault="0049738D" w:rsidP="008E6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902">
              <w:rPr>
                <w:rFonts w:ascii="Times New Roman" w:hAnsi="Times New Roman"/>
                <w:sz w:val="20"/>
                <w:szCs w:val="20"/>
              </w:rPr>
              <w:t xml:space="preserve">(наименование проекта муниципального нормативного правового акта, </w:t>
            </w:r>
          </w:p>
          <w:p w14:paraId="78DBAD49" w14:textId="77777777" w:rsidR="0049738D" w:rsidRPr="008E6902" w:rsidRDefault="0049738D" w:rsidP="008E6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902">
              <w:rPr>
                <w:rFonts w:ascii="Times New Roman" w:hAnsi="Times New Roman"/>
                <w:sz w:val="20"/>
                <w:szCs w:val="20"/>
              </w:rPr>
              <w:t>муниципального нормативного правового акта)</w:t>
            </w:r>
          </w:p>
          <w:p w14:paraId="1E93CB73" w14:textId="77777777" w:rsidR="0049738D" w:rsidRPr="008E6902" w:rsidRDefault="0049738D" w:rsidP="008E69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F0AD0E" w14:textId="77777777" w:rsidR="0049738D" w:rsidRPr="008E6902" w:rsidRDefault="0049738D" w:rsidP="008E69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690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 w:rsidRPr="008E69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D-номер проекта, размещенного на портале проектов:</w:t>
            </w:r>
          </w:p>
          <w:p w14:paraId="7A2BC75A" w14:textId="77777777" w:rsidR="0049738D" w:rsidRPr="008E6902" w:rsidRDefault="0049738D" w:rsidP="008E69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69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________________________________________________________________________</w:t>
            </w:r>
          </w:p>
          <w:p w14:paraId="7C8BBCA8" w14:textId="77777777" w:rsidR="0049738D" w:rsidRPr="008E6902" w:rsidRDefault="0049738D" w:rsidP="008E69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D167B4" w14:textId="77777777" w:rsidR="0049738D" w:rsidRPr="008E6902" w:rsidRDefault="0049738D" w:rsidP="008E6902">
            <w:pPr>
              <w:spacing w:after="0"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69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Пожалуйста, заполните и направьте данную форму по электронной почте на адрес:</w:t>
            </w:r>
          </w:p>
          <w:p w14:paraId="578422CE" w14:textId="77777777" w:rsidR="0049738D" w:rsidRPr="008E6902" w:rsidRDefault="0049738D" w:rsidP="008E6902">
            <w:pPr>
              <w:spacing w:after="0"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69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________________________________________________________________________</w:t>
            </w:r>
          </w:p>
          <w:p w14:paraId="03381E71" w14:textId="77777777" w:rsidR="0049738D" w:rsidRPr="008E6902" w:rsidRDefault="0049738D" w:rsidP="008E69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6902">
              <w:rPr>
                <w:rFonts w:ascii="Times New Roman" w:hAnsi="Times New Roman"/>
                <w:sz w:val="20"/>
                <w:szCs w:val="20"/>
              </w:rPr>
              <w:t>(адрес электронной почты ответственного работника уполномоченного органа)</w:t>
            </w:r>
          </w:p>
          <w:p w14:paraId="1AF49438" w14:textId="77777777" w:rsidR="0049738D" w:rsidRPr="008E6902" w:rsidRDefault="0049738D" w:rsidP="008E6902">
            <w:pPr>
              <w:spacing w:after="0"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69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позднее ______________________________________________________________</w:t>
            </w:r>
          </w:p>
          <w:p w14:paraId="33E6E08B" w14:textId="77777777" w:rsidR="0049738D" w:rsidRPr="008E6902" w:rsidRDefault="0049738D" w:rsidP="008E6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902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  <w:p w14:paraId="3B4107D1" w14:textId="77777777" w:rsidR="0049738D" w:rsidRPr="008E6902" w:rsidRDefault="0049738D" w:rsidP="008E6902">
            <w:pPr>
              <w:spacing w:after="0"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69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Уполномоченный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14:paraId="49BA4FE9" w14:textId="77777777" w:rsidR="0049738D" w:rsidRPr="008E6902" w:rsidRDefault="0049738D" w:rsidP="008E6902">
      <w:pPr>
        <w:spacing w:after="0" w:line="180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690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9632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2"/>
      </w:tblGrid>
      <w:tr w:rsidR="0049738D" w:rsidRPr="008E6902" w14:paraId="51DFEFA8" w14:textId="77777777" w:rsidTr="00AB1448">
        <w:tc>
          <w:tcPr>
            <w:tcW w:w="9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9871A5" w14:textId="77777777" w:rsidR="0049738D" w:rsidRPr="008E6902" w:rsidRDefault="0049738D" w:rsidP="008E69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69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Контактная информация</w:t>
            </w:r>
          </w:p>
          <w:p w14:paraId="724C6BCE" w14:textId="77777777" w:rsidR="0049738D" w:rsidRPr="008E6902" w:rsidRDefault="0049738D" w:rsidP="008E6902">
            <w:pPr>
              <w:spacing w:after="0"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69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14:paraId="78D0A5C2" w14:textId="77777777" w:rsidR="0049738D" w:rsidRPr="008E6902" w:rsidRDefault="0049738D" w:rsidP="008E6902">
            <w:pPr>
              <w:spacing w:after="0"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69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организации _______________________________________________</w:t>
            </w:r>
          </w:p>
          <w:p w14:paraId="77740147" w14:textId="77777777" w:rsidR="0049738D" w:rsidRPr="008E6902" w:rsidRDefault="0049738D" w:rsidP="008E6902">
            <w:pPr>
              <w:spacing w:after="0"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69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Сфера деятельности организации __________________________________________</w:t>
            </w:r>
          </w:p>
          <w:p w14:paraId="38620019" w14:textId="77777777" w:rsidR="0049738D" w:rsidRPr="008E6902" w:rsidRDefault="0049738D" w:rsidP="008E6902">
            <w:pPr>
              <w:spacing w:after="0"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69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 (последнее - при наличии) контактного лица ___________</w:t>
            </w:r>
          </w:p>
          <w:p w14:paraId="22AA89F0" w14:textId="77777777" w:rsidR="0049738D" w:rsidRPr="008E6902" w:rsidRDefault="0049738D" w:rsidP="008E6902">
            <w:pPr>
              <w:spacing w:after="0"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69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контактного телефона _____________________________________________</w:t>
            </w:r>
          </w:p>
          <w:p w14:paraId="037A8147" w14:textId="77777777" w:rsidR="0049738D" w:rsidRPr="008E6902" w:rsidRDefault="0049738D" w:rsidP="008E6902">
            <w:pPr>
              <w:spacing w:after="0"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69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электронной почты ________________________________________________</w:t>
            </w:r>
          </w:p>
          <w:p w14:paraId="0DBE200B" w14:textId="77777777" w:rsidR="0049738D" w:rsidRPr="008E6902" w:rsidRDefault="0049738D" w:rsidP="008E6902">
            <w:pPr>
              <w:spacing w:after="0"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6F9D993" w14:textId="77777777" w:rsidR="0049738D" w:rsidRPr="008E6902" w:rsidRDefault="0049738D" w:rsidP="008E6902">
      <w:pPr>
        <w:spacing w:after="0" w:line="180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690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963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1"/>
        <w:gridCol w:w="1708"/>
      </w:tblGrid>
      <w:tr w:rsidR="0049738D" w:rsidRPr="008E6902" w14:paraId="74E07424" w14:textId="77777777" w:rsidTr="00AB1448"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1C9234" w14:textId="77777777" w:rsidR="0049738D" w:rsidRPr="008E6902" w:rsidRDefault="0049738D" w:rsidP="008E6902">
            <w:pPr>
              <w:spacing w:after="0"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69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Актуальна ли проблема, обозначенная в сводном отчете?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19868" w14:textId="77777777" w:rsidR="0049738D" w:rsidRPr="008E6902" w:rsidRDefault="0049738D" w:rsidP="008E6902">
            <w:pPr>
              <w:spacing w:after="0" w:line="18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69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49738D" w:rsidRPr="008E6902" w14:paraId="31A360E7" w14:textId="77777777" w:rsidTr="00AB1448"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D48947" w14:textId="77777777" w:rsidR="0049738D" w:rsidRPr="008E6902" w:rsidRDefault="0049738D" w:rsidP="008E6902">
            <w:pPr>
              <w:spacing w:after="0" w:line="18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69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8E690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случае отрицательного ответа приведите обоснование</w:t>
            </w:r>
          </w:p>
        </w:tc>
      </w:tr>
      <w:tr w:rsidR="0049738D" w:rsidRPr="008E6902" w14:paraId="1260AAAF" w14:textId="77777777" w:rsidTr="00AB1448"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C95E46" w14:textId="77777777" w:rsidR="0049738D" w:rsidRPr="008E6902" w:rsidRDefault="0049738D" w:rsidP="008E6902">
            <w:pPr>
              <w:spacing w:after="0"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69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Существуют ли альтернативы предлагаемому способу решения </w:t>
            </w:r>
            <w:r w:rsidRPr="008E69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проблемы?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293E6" w14:textId="77777777" w:rsidR="0049738D" w:rsidRPr="008E6902" w:rsidRDefault="0049738D" w:rsidP="008E6902">
            <w:pPr>
              <w:spacing w:after="0" w:line="18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69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да/нет</w:t>
            </w:r>
          </w:p>
        </w:tc>
      </w:tr>
      <w:tr w:rsidR="0049738D" w:rsidRPr="008E6902" w14:paraId="1DD16878" w14:textId="77777777" w:rsidTr="00AB1448"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80C408" w14:textId="77777777" w:rsidR="0049738D" w:rsidRPr="008E6902" w:rsidRDefault="0049738D" w:rsidP="008E6902">
            <w:pPr>
              <w:spacing w:after="0" w:line="18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69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8E690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случае положительного ответа приведите обоснование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D332E" w14:textId="77777777" w:rsidR="0049738D" w:rsidRPr="008E6902" w:rsidRDefault="0049738D" w:rsidP="008E6902">
            <w:pPr>
              <w:spacing w:after="0" w:line="18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738D" w:rsidRPr="008E6902" w14:paraId="5B75C7E3" w14:textId="77777777" w:rsidTr="00AB1448"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A187A2" w14:textId="77777777" w:rsidR="0049738D" w:rsidRPr="008E6902" w:rsidRDefault="0049738D" w:rsidP="008E6902">
            <w:pPr>
              <w:spacing w:after="0"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69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Имеются ли замечания, предложения по исправлению положений проекта муниципального нормативного правового акта (муниципального нормативного правового акта), в том числе в части:</w:t>
            </w:r>
          </w:p>
          <w:p w14:paraId="20DD02A2" w14:textId="77777777" w:rsidR="0049738D" w:rsidRPr="008E6902" w:rsidRDefault="0049738D" w:rsidP="008E6902">
            <w:pPr>
              <w:spacing w:after="0"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69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логичного и однозначного понимания содержания;</w:t>
            </w:r>
          </w:p>
          <w:p w14:paraId="59BABDD8" w14:textId="77777777" w:rsidR="0049738D" w:rsidRPr="008E6902" w:rsidRDefault="0049738D" w:rsidP="008E6902">
            <w:pPr>
              <w:spacing w:after="0"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69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исключения дублирующих норм либо противоречащих законодательству;</w:t>
            </w:r>
          </w:p>
          <w:p w14:paraId="6C11DBC3" w14:textId="77777777" w:rsidR="0049738D" w:rsidRPr="008E6902" w:rsidRDefault="0049738D" w:rsidP="008E6902">
            <w:pPr>
              <w:spacing w:after="0"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69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исключения невыполнимых норм;</w:t>
            </w:r>
          </w:p>
          <w:p w14:paraId="0428AEF2" w14:textId="77777777" w:rsidR="0049738D" w:rsidRPr="008E6902" w:rsidRDefault="0049738D" w:rsidP="008E6902">
            <w:pPr>
              <w:spacing w:after="0"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69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исключения избыточных обязанностей, запретов, ограничений, положений, способствующих возникновению необоснованных расходов и возникновению рисков причинения вреда охраняемым законом ценностям;</w:t>
            </w:r>
          </w:p>
          <w:p w14:paraId="27CC2AFE" w14:textId="77777777" w:rsidR="0049738D" w:rsidRPr="008E6902" w:rsidRDefault="0049738D" w:rsidP="008E6902">
            <w:pPr>
              <w:spacing w:after="0"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69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общих замечаний и предложений.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A2B23" w14:textId="77777777" w:rsidR="0049738D" w:rsidRPr="008E6902" w:rsidRDefault="0049738D" w:rsidP="008E6902">
            <w:pPr>
              <w:spacing w:after="0" w:line="18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69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49738D" w:rsidRPr="008E6902" w14:paraId="2EADAD88" w14:textId="77777777" w:rsidTr="00AB1448"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823810" w14:textId="77777777" w:rsidR="0049738D" w:rsidRPr="008E6902" w:rsidRDefault="0049738D" w:rsidP="008E6902">
            <w:pPr>
              <w:spacing w:after="0"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690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В случае положительного ответа указывается порядковый номер положения, по которому выявлено невыполнение критерия, а также предложения по исправлению </w:t>
            </w:r>
          </w:p>
        </w:tc>
      </w:tr>
    </w:tbl>
    <w:p w14:paraId="57E70D93" w14:textId="77777777" w:rsidR="0049738D" w:rsidRPr="008E6902" w:rsidRDefault="0049738D" w:rsidP="008E690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600B211" w14:textId="77777777" w:rsidR="0049738D" w:rsidRPr="008E6902" w:rsidRDefault="0049738D" w:rsidP="008E690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E69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Информация о наличии замечаний к качеству проведения публичных консультаций, проводимых регулирующим органом (органом, осуществляющим экспертизу)*</w:t>
      </w:r>
    </w:p>
    <w:p w14:paraId="73BC2511" w14:textId="77777777" w:rsidR="0049738D" w:rsidRPr="008E6902" w:rsidRDefault="0049738D" w:rsidP="008E6902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tbl>
      <w:tblPr>
        <w:tblW w:w="963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1"/>
        <w:gridCol w:w="1708"/>
      </w:tblGrid>
      <w:tr w:rsidR="0049738D" w:rsidRPr="008E6902" w14:paraId="076F9488" w14:textId="77777777" w:rsidTr="00AB1448"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E6F6CA" w14:textId="77777777" w:rsidR="0049738D" w:rsidRPr="008E6902" w:rsidRDefault="0049738D" w:rsidP="008E6902">
            <w:pPr>
              <w:spacing w:after="0"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69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Удовлетворены ли качеством проведения публичных консультаций, проводимых</w:t>
            </w:r>
            <w:r w:rsidRPr="008E6902">
              <w:t xml:space="preserve"> </w:t>
            </w:r>
            <w:r w:rsidRPr="008E69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регулирующим органом (органом, осуществляющим экспертизу) 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64F5E" w14:textId="77777777" w:rsidR="0049738D" w:rsidRPr="008E6902" w:rsidRDefault="0049738D" w:rsidP="008E6902">
            <w:pPr>
              <w:spacing w:after="0" w:line="18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69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49738D" w:rsidRPr="008E6902" w14:paraId="344D6D95" w14:textId="77777777" w:rsidTr="00AB1448"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1CE8A" w14:textId="77777777" w:rsidR="0049738D" w:rsidRPr="008E6902" w:rsidRDefault="0049738D" w:rsidP="008E6902">
            <w:pPr>
              <w:spacing w:after="0" w:line="180" w:lineRule="atLeast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E690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случае отрицательного ответа приведите обоснование:</w:t>
            </w:r>
          </w:p>
          <w:p w14:paraId="007D79A0" w14:textId="77777777" w:rsidR="0049738D" w:rsidRPr="008E6902" w:rsidRDefault="0049738D" w:rsidP="008E6902">
            <w:pPr>
              <w:spacing w:after="0" w:line="180" w:lineRule="atLeast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68AF9B68" w14:textId="77777777" w:rsidR="0049738D" w:rsidRPr="008E6902" w:rsidRDefault="0049738D" w:rsidP="008E6902">
            <w:pPr>
              <w:spacing w:after="0" w:line="180" w:lineRule="atLeast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E690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При заполнении могут быть указаны в том числе следующие обоснования:</w:t>
            </w:r>
          </w:p>
          <w:p w14:paraId="33E9CC09" w14:textId="77777777" w:rsidR="0049738D" w:rsidRPr="008E6902" w:rsidRDefault="0049738D" w:rsidP="008E6902">
            <w:pPr>
              <w:spacing w:after="0" w:line="180" w:lineRule="atLeast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E690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 неполучение информации о результатах рассмотрения представленного отзыва;</w:t>
            </w:r>
          </w:p>
          <w:p w14:paraId="2B453FC0" w14:textId="77777777" w:rsidR="0049738D" w:rsidRPr="008E6902" w:rsidRDefault="0049738D" w:rsidP="008E6902">
            <w:pPr>
              <w:spacing w:after="0" w:line="180" w:lineRule="atLeast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E690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 получение формального либо неполного ответа о результатах рассмотрения представленного отзыва, ответа с отлагательным действием либо подготовленного с использованием исключительно профессиональной терминологии (трудного для понимания).</w:t>
            </w:r>
          </w:p>
          <w:p w14:paraId="1AAB715C" w14:textId="77777777" w:rsidR="0049738D" w:rsidRPr="008E6902" w:rsidRDefault="0049738D" w:rsidP="008E6902">
            <w:pPr>
              <w:spacing w:after="0"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88A46" w14:textId="77777777" w:rsidR="0049738D" w:rsidRPr="008E6902" w:rsidRDefault="0049738D" w:rsidP="008E6902">
            <w:pPr>
              <w:spacing w:after="0" w:line="18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971B1EA" w14:textId="77777777" w:rsidR="0049738D" w:rsidRPr="008E6902" w:rsidRDefault="0049738D" w:rsidP="008E69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690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39C32E1B" w14:textId="77777777" w:rsidR="0049738D" w:rsidRPr="008E6902" w:rsidRDefault="0049738D" w:rsidP="008E690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E69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* (заполняется участниками публичных консультаций, проводимых регулирующим органом (органом, осуществляющим экспертизу) до направления материалов в уполномоченный орган для подготовки заключения об оценке регулирующего воздействия (экспертизе)</w:t>
      </w:r>
    </w:p>
    <w:p w14:paraId="0FCCA252" w14:textId="77777777" w:rsidR="0049738D" w:rsidRPr="008E6902" w:rsidRDefault="0049738D" w:rsidP="008E6902">
      <w:pPr>
        <w:spacing w:after="0" w:line="180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6902">
        <w:rPr>
          <w:rFonts w:ascii="Times New Roman" w:eastAsia="Times New Roman" w:hAnsi="Times New Roman"/>
          <w:sz w:val="28"/>
          <w:szCs w:val="28"/>
          <w:lang w:eastAsia="ru-RU"/>
        </w:rPr>
        <w:t>".</w:t>
      </w:r>
    </w:p>
    <w:p w14:paraId="387BD578" w14:textId="77777777" w:rsidR="0049738D" w:rsidRPr="008E6902" w:rsidRDefault="0049738D" w:rsidP="008E6902">
      <w:pPr>
        <w:pStyle w:val="afc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440B4AB2" w14:textId="57F331D7" w:rsidR="000079F8" w:rsidRPr="008E6902" w:rsidRDefault="000079F8" w:rsidP="008E6902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E6902">
        <w:rPr>
          <w:rFonts w:ascii="Times New Roman" w:hAnsi="Times New Roman"/>
          <w:color w:val="000000"/>
          <w:sz w:val="28"/>
          <w:szCs w:val="28"/>
        </w:rPr>
        <w:t>В приложении 2:</w:t>
      </w:r>
    </w:p>
    <w:p w14:paraId="27CBF43A" w14:textId="737B77BD" w:rsidR="000079F8" w:rsidRPr="008E6902" w:rsidRDefault="000079F8" w:rsidP="008E6902">
      <w:pPr>
        <w:pStyle w:val="a3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E6902">
        <w:rPr>
          <w:rFonts w:ascii="Times New Roman" w:hAnsi="Times New Roman"/>
          <w:color w:val="000000"/>
          <w:sz w:val="28"/>
          <w:szCs w:val="28"/>
        </w:rPr>
        <w:t>Пункт 1.2 изложить в следующей редакции:</w:t>
      </w:r>
    </w:p>
    <w:p w14:paraId="05FF3E2F" w14:textId="69F159D9" w:rsidR="000079F8" w:rsidRPr="008E6902" w:rsidRDefault="000079F8" w:rsidP="008E690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6902">
        <w:rPr>
          <w:rFonts w:ascii="Times New Roman" w:hAnsi="Times New Roman"/>
          <w:sz w:val="28"/>
          <w:szCs w:val="28"/>
        </w:rPr>
        <w:t>"1.2. Ответственными по настоящему Соглашению со стороны Администрации являются структурные подразделения администрации города, являющиеся регулирующими органами (органами, осуществляющими экспертизу муниципальных нормативных правовых актов) (далее – структурные подразделения администрации города).".</w:t>
      </w:r>
    </w:p>
    <w:p w14:paraId="6B10C44E" w14:textId="197DC91B" w:rsidR="000079F8" w:rsidRPr="008E6902" w:rsidRDefault="000079F8" w:rsidP="008E6902">
      <w:pPr>
        <w:pStyle w:val="a3"/>
        <w:widowControl w:val="0"/>
        <w:numPr>
          <w:ilvl w:val="1"/>
          <w:numId w:val="28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E6902">
        <w:rPr>
          <w:rFonts w:ascii="Times New Roman" w:hAnsi="Times New Roman"/>
          <w:sz w:val="28"/>
          <w:szCs w:val="28"/>
        </w:rPr>
        <w:t xml:space="preserve">По всему тексту слова </w:t>
      </w:r>
      <w:r w:rsidR="005A3C86" w:rsidRPr="008E6902">
        <w:rPr>
          <w:rFonts w:ascii="Times New Roman" w:hAnsi="Times New Roman"/>
          <w:sz w:val="28"/>
          <w:szCs w:val="28"/>
        </w:rPr>
        <w:t xml:space="preserve">"в Администрации", </w:t>
      </w:r>
      <w:r w:rsidRPr="008E6902">
        <w:rPr>
          <w:rFonts w:ascii="Times New Roman" w:hAnsi="Times New Roman"/>
          <w:sz w:val="28"/>
          <w:szCs w:val="28"/>
        </w:rPr>
        <w:t>", являющиеся разработчиками проектов муниципальных нормативных правовых актов, муниципальных нормативных правовых актов", ", являющиеся разработчиками проектов муниципальных нормативных правовых актов, муниципальных нормативных правовых актов," в соответствующем падеже исключить.</w:t>
      </w:r>
    </w:p>
    <w:p w14:paraId="0998DD2A" w14:textId="3570B905" w:rsidR="00A90991" w:rsidRPr="008E6902" w:rsidRDefault="00A90991" w:rsidP="008E6902">
      <w:pPr>
        <w:pStyle w:val="a3"/>
        <w:widowControl w:val="0"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14:paraId="4076D327" w14:textId="77777777" w:rsidR="00956286" w:rsidRPr="008E6902" w:rsidRDefault="00956286" w:rsidP="008E6902">
      <w:pPr>
        <w:pStyle w:val="a3"/>
        <w:widowControl w:val="0"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14:paraId="62AD895D" w14:textId="45DD1AB7" w:rsidR="000079F8" w:rsidRPr="008E6902" w:rsidRDefault="00087CB4" w:rsidP="008E6902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E6902">
        <w:rPr>
          <w:rFonts w:ascii="Times New Roman" w:hAnsi="Times New Roman"/>
          <w:color w:val="000000"/>
          <w:sz w:val="28"/>
          <w:szCs w:val="28"/>
        </w:rPr>
        <w:t xml:space="preserve">Пункт 1.1 раздела </w:t>
      </w:r>
      <w:r w:rsidRPr="008E6902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8E6902">
        <w:rPr>
          <w:rFonts w:ascii="Times New Roman" w:hAnsi="Times New Roman"/>
          <w:color w:val="000000"/>
          <w:sz w:val="28"/>
          <w:szCs w:val="28"/>
        </w:rPr>
        <w:t xml:space="preserve"> приложения 3 изложить в следующей редакции:</w:t>
      </w:r>
    </w:p>
    <w:p w14:paraId="4E56AAC2" w14:textId="5AA81C1B" w:rsidR="00087CB4" w:rsidRPr="008E6902" w:rsidRDefault="00087CB4" w:rsidP="008E690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E6902">
        <w:rPr>
          <w:rFonts w:ascii="Times New Roman" w:hAnsi="Times New Roman"/>
          <w:color w:val="000000"/>
          <w:sz w:val="28"/>
          <w:szCs w:val="28"/>
        </w:rPr>
        <w:t>"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01"/>
      </w:tblGrid>
      <w:tr w:rsidR="00087CB4" w:rsidRPr="008E6902" w14:paraId="69501ECF" w14:textId="77777777" w:rsidTr="00D72979">
        <w:trPr>
          <w:trHeight w:val="567"/>
        </w:trPr>
        <w:tc>
          <w:tcPr>
            <w:tcW w:w="9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104A96E1" w14:textId="418CE10D" w:rsidR="00087CB4" w:rsidRPr="008E6902" w:rsidRDefault="008F2229" w:rsidP="008E69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9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87CB4" w:rsidRPr="008E69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.1. </w:t>
            </w:r>
          </w:p>
          <w:p w14:paraId="188AECD0" w14:textId="77777777" w:rsidR="00087CB4" w:rsidRPr="008E6902" w:rsidRDefault="00087CB4" w:rsidP="008E69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9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_______________________________________________________________________________</w:t>
            </w:r>
          </w:p>
          <w:p w14:paraId="0A19C71C" w14:textId="51651F3F" w:rsidR="008F2229" w:rsidRPr="008E6902" w:rsidRDefault="008F2229" w:rsidP="008E69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69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(наименование структурного подразделения администрации города - </w:t>
            </w:r>
          </w:p>
          <w:p w14:paraId="24ABAE72" w14:textId="1C8DE1BD" w:rsidR="00087CB4" w:rsidRPr="008E6902" w:rsidRDefault="008F2229" w:rsidP="008E69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9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регулирующего органа)</w:t>
            </w:r>
          </w:p>
        </w:tc>
      </w:tr>
    </w:tbl>
    <w:p w14:paraId="6C34010C" w14:textId="277E03AB" w:rsidR="00087CB4" w:rsidRPr="008E6902" w:rsidRDefault="008F2229" w:rsidP="008E6902">
      <w:pPr>
        <w:pStyle w:val="a3"/>
        <w:spacing w:after="0" w:line="240" w:lineRule="auto"/>
        <w:ind w:left="1068"/>
        <w:jc w:val="right"/>
        <w:rPr>
          <w:rFonts w:ascii="Times New Roman" w:hAnsi="Times New Roman"/>
          <w:color w:val="000000"/>
          <w:sz w:val="28"/>
          <w:szCs w:val="28"/>
        </w:rPr>
      </w:pPr>
      <w:r w:rsidRPr="008E6902">
        <w:rPr>
          <w:rFonts w:ascii="Times New Roman" w:hAnsi="Times New Roman"/>
          <w:color w:val="000000"/>
          <w:sz w:val="28"/>
          <w:szCs w:val="28"/>
        </w:rPr>
        <w:t>".</w:t>
      </w:r>
    </w:p>
    <w:p w14:paraId="769F8142" w14:textId="2D26DDDA" w:rsidR="00DB1345" w:rsidRPr="008E6902" w:rsidRDefault="00DB1345" w:rsidP="008E6902">
      <w:pPr>
        <w:spacing w:after="0" w:line="240" w:lineRule="auto"/>
        <w:ind w:left="708"/>
        <w:jc w:val="both"/>
        <w:rPr>
          <w:rFonts w:ascii="Times New Roman" w:hAnsi="Times New Roman"/>
          <w:color w:val="FF0000"/>
          <w:sz w:val="28"/>
          <w:szCs w:val="28"/>
        </w:rPr>
      </w:pPr>
    </w:p>
    <w:sectPr w:rsidR="00DB1345" w:rsidRPr="008E6902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2B457" w14:textId="77777777" w:rsidR="009007E8" w:rsidRDefault="00163D28">
      <w:pPr>
        <w:spacing w:after="0" w:line="240" w:lineRule="auto"/>
      </w:pPr>
      <w:r>
        <w:separator/>
      </w:r>
    </w:p>
  </w:endnote>
  <w:endnote w:type="continuationSeparator" w:id="0">
    <w:p w14:paraId="79742F7F" w14:textId="77777777" w:rsidR="009007E8" w:rsidRDefault="00163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E2C66" w14:textId="77777777" w:rsidR="009007E8" w:rsidRDefault="00163D28">
      <w:pPr>
        <w:spacing w:after="0" w:line="240" w:lineRule="auto"/>
      </w:pPr>
      <w:r>
        <w:separator/>
      </w:r>
    </w:p>
  </w:footnote>
  <w:footnote w:type="continuationSeparator" w:id="0">
    <w:p w14:paraId="3C560F12" w14:textId="77777777" w:rsidR="009007E8" w:rsidRDefault="00163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CF4F4" w14:textId="1A346C0E" w:rsidR="009007E8" w:rsidRDefault="00163D28">
    <w:pPr>
      <w:pStyle w:val="ab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8E6902">
      <w:rPr>
        <w:rFonts w:ascii="Times New Roman" w:hAnsi="Times New Roman"/>
        <w:noProof/>
        <w:sz w:val="24"/>
        <w:szCs w:val="24"/>
      </w:rPr>
      <w:t>7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116E"/>
    <w:multiLevelType w:val="multilevel"/>
    <w:tmpl w:val="E9EA567A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29" w:hanging="42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1" w15:restartNumberingAfterBreak="0">
    <w:nsid w:val="085A1E17"/>
    <w:multiLevelType w:val="multilevel"/>
    <w:tmpl w:val="F8AA1AD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abstractNum w:abstractNumId="2" w15:restartNumberingAfterBreak="0">
    <w:nsid w:val="08C75A52"/>
    <w:multiLevelType w:val="multilevel"/>
    <w:tmpl w:val="078A869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10EA0159"/>
    <w:multiLevelType w:val="multilevel"/>
    <w:tmpl w:val="21204154"/>
    <w:lvl w:ilvl="0">
      <w:start w:val="1"/>
      <w:numFmt w:val="decimal"/>
      <w:lvlText w:val="%1."/>
      <w:lvlJc w:val="left"/>
      <w:pPr>
        <w:ind w:left="900" w:hanging="360"/>
      </w:pPr>
      <w:rPr>
        <w:rFonts w:eastAsia="Calibri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59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9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82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3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52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052" w:hanging="2160"/>
      </w:pPr>
      <w:rPr>
        <w:color w:val="000000"/>
      </w:rPr>
    </w:lvl>
  </w:abstractNum>
  <w:abstractNum w:abstractNumId="4" w15:restartNumberingAfterBreak="0">
    <w:nsid w:val="13183B04"/>
    <w:multiLevelType w:val="multilevel"/>
    <w:tmpl w:val="B2FE3B5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55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 w15:restartNumberingAfterBreak="0">
    <w:nsid w:val="136A6F0C"/>
    <w:multiLevelType w:val="multilevel"/>
    <w:tmpl w:val="B88EC716"/>
    <w:lvl w:ilvl="0">
      <w:start w:val="1"/>
      <w:numFmt w:val="decimal"/>
      <w:lvlText w:val="%1."/>
      <w:lvlJc w:val="left"/>
      <w:pPr>
        <w:ind w:left="450" w:hanging="450"/>
      </w:pPr>
      <w:rPr>
        <w:rFonts w:eastAsia="Calibri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Calibri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Calibri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Calibri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Calibri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Calibri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Calibri"/>
        <w:color w:val="000000"/>
      </w:rPr>
    </w:lvl>
  </w:abstractNum>
  <w:abstractNum w:abstractNumId="6" w15:restartNumberingAfterBreak="0">
    <w:nsid w:val="14083D48"/>
    <w:multiLevelType w:val="multilevel"/>
    <w:tmpl w:val="1592F462"/>
    <w:lvl w:ilvl="0">
      <w:start w:val="1"/>
      <w:numFmt w:val="decimal"/>
      <w:lvlText w:val="%1."/>
      <w:lvlJc w:val="left"/>
      <w:pPr>
        <w:ind w:left="450" w:hanging="450"/>
      </w:pPr>
      <w:rPr>
        <w:rFonts w:eastAsia="Calibri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/>
        <w:color w:val="000000"/>
      </w:rPr>
    </w:lvl>
  </w:abstractNum>
  <w:abstractNum w:abstractNumId="7" w15:restartNumberingAfterBreak="0">
    <w:nsid w:val="15A33482"/>
    <w:multiLevelType w:val="multilevel"/>
    <w:tmpl w:val="1F3A4E90"/>
    <w:lvl w:ilvl="0">
      <w:start w:val="1"/>
      <w:numFmt w:val="decimal"/>
      <w:lvlText w:val="%1."/>
      <w:lvlJc w:val="left"/>
      <w:pPr>
        <w:ind w:left="450" w:hanging="450"/>
      </w:pPr>
      <w:rPr>
        <w:rFonts w:eastAsia="Calibri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/>
        <w:color w:val="000000"/>
      </w:rPr>
    </w:lvl>
  </w:abstractNum>
  <w:abstractNum w:abstractNumId="8" w15:restartNumberingAfterBreak="0">
    <w:nsid w:val="15DC3F9C"/>
    <w:multiLevelType w:val="multilevel"/>
    <w:tmpl w:val="D20E0E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 w15:restartNumberingAfterBreak="0">
    <w:nsid w:val="18EE1E3D"/>
    <w:multiLevelType w:val="multilevel"/>
    <w:tmpl w:val="447A87FC"/>
    <w:lvl w:ilvl="0">
      <w:start w:val="1"/>
      <w:numFmt w:val="decimal"/>
      <w:lvlText w:val="%1."/>
      <w:lvlJc w:val="left"/>
      <w:pPr>
        <w:ind w:left="450" w:hanging="450"/>
      </w:pPr>
      <w:rPr>
        <w:rFonts w:eastAsia="Calibri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/>
        <w:color w:val="000000"/>
      </w:rPr>
    </w:lvl>
  </w:abstractNum>
  <w:abstractNum w:abstractNumId="10" w15:restartNumberingAfterBreak="0">
    <w:nsid w:val="1F071901"/>
    <w:multiLevelType w:val="multilevel"/>
    <w:tmpl w:val="5A76FD2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1" w15:restartNumberingAfterBreak="0">
    <w:nsid w:val="26425FC2"/>
    <w:multiLevelType w:val="multilevel"/>
    <w:tmpl w:val="52D890E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2" w15:restartNumberingAfterBreak="0">
    <w:nsid w:val="2BCC7009"/>
    <w:multiLevelType w:val="hybridMultilevel"/>
    <w:tmpl w:val="D43A3FB0"/>
    <w:lvl w:ilvl="0" w:tplc="BF52533C">
      <w:start w:val="1"/>
      <w:numFmt w:val="decimal"/>
      <w:lvlText w:val="%1."/>
      <w:lvlJc w:val="left"/>
      <w:pPr>
        <w:ind w:left="1080" w:hanging="360"/>
      </w:pPr>
    </w:lvl>
    <w:lvl w:ilvl="1" w:tplc="A0741706">
      <w:start w:val="1"/>
      <w:numFmt w:val="lowerLetter"/>
      <w:lvlText w:val="%2."/>
      <w:lvlJc w:val="left"/>
      <w:pPr>
        <w:ind w:left="1800" w:hanging="360"/>
      </w:pPr>
    </w:lvl>
    <w:lvl w:ilvl="2" w:tplc="A2F41BE2">
      <w:start w:val="1"/>
      <w:numFmt w:val="lowerRoman"/>
      <w:lvlText w:val="%3."/>
      <w:lvlJc w:val="right"/>
      <w:pPr>
        <w:ind w:left="2520" w:hanging="180"/>
      </w:pPr>
    </w:lvl>
    <w:lvl w:ilvl="3" w:tplc="288CD8C6">
      <w:start w:val="1"/>
      <w:numFmt w:val="decimal"/>
      <w:lvlText w:val="%4."/>
      <w:lvlJc w:val="left"/>
      <w:pPr>
        <w:ind w:left="3240" w:hanging="360"/>
      </w:pPr>
    </w:lvl>
    <w:lvl w:ilvl="4" w:tplc="AD7A8FA2">
      <w:start w:val="1"/>
      <w:numFmt w:val="lowerLetter"/>
      <w:lvlText w:val="%5."/>
      <w:lvlJc w:val="left"/>
      <w:pPr>
        <w:ind w:left="3960" w:hanging="360"/>
      </w:pPr>
    </w:lvl>
    <w:lvl w:ilvl="5" w:tplc="B27CEE58">
      <w:start w:val="1"/>
      <w:numFmt w:val="lowerRoman"/>
      <w:lvlText w:val="%6."/>
      <w:lvlJc w:val="right"/>
      <w:pPr>
        <w:ind w:left="4680" w:hanging="180"/>
      </w:pPr>
    </w:lvl>
    <w:lvl w:ilvl="6" w:tplc="23D4CF84">
      <w:start w:val="1"/>
      <w:numFmt w:val="decimal"/>
      <w:lvlText w:val="%7."/>
      <w:lvlJc w:val="left"/>
      <w:pPr>
        <w:ind w:left="5400" w:hanging="360"/>
      </w:pPr>
    </w:lvl>
    <w:lvl w:ilvl="7" w:tplc="82546F44">
      <w:start w:val="1"/>
      <w:numFmt w:val="lowerLetter"/>
      <w:lvlText w:val="%8."/>
      <w:lvlJc w:val="left"/>
      <w:pPr>
        <w:ind w:left="6120" w:hanging="360"/>
      </w:pPr>
    </w:lvl>
    <w:lvl w:ilvl="8" w:tplc="FB58160C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644092"/>
    <w:multiLevelType w:val="hybridMultilevel"/>
    <w:tmpl w:val="D30AA216"/>
    <w:lvl w:ilvl="0" w:tplc="BA3C0F84">
      <w:start w:val="1"/>
      <w:numFmt w:val="decimal"/>
      <w:lvlText w:val="%1."/>
      <w:lvlJc w:val="left"/>
      <w:pPr>
        <w:ind w:left="1065" w:hanging="360"/>
      </w:pPr>
      <w:rPr>
        <w:sz w:val="24"/>
        <w:szCs w:val="24"/>
      </w:rPr>
    </w:lvl>
    <w:lvl w:ilvl="1" w:tplc="BAF24738">
      <w:start w:val="1"/>
      <w:numFmt w:val="lowerLetter"/>
      <w:lvlText w:val="%2."/>
      <w:lvlJc w:val="left"/>
      <w:pPr>
        <w:ind w:left="1785" w:hanging="360"/>
      </w:pPr>
    </w:lvl>
    <w:lvl w:ilvl="2" w:tplc="A4248DEA">
      <w:start w:val="1"/>
      <w:numFmt w:val="lowerRoman"/>
      <w:lvlText w:val="%3."/>
      <w:lvlJc w:val="right"/>
      <w:pPr>
        <w:ind w:left="2505" w:hanging="180"/>
      </w:pPr>
    </w:lvl>
    <w:lvl w:ilvl="3" w:tplc="D5F83ECA">
      <w:start w:val="1"/>
      <w:numFmt w:val="decimal"/>
      <w:lvlText w:val="%4."/>
      <w:lvlJc w:val="left"/>
      <w:pPr>
        <w:ind w:left="3225" w:hanging="360"/>
      </w:pPr>
    </w:lvl>
    <w:lvl w:ilvl="4" w:tplc="2F704020">
      <w:start w:val="1"/>
      <w:numFmt w:val="lowerLetter"/>
      <w:lvlText w:val="%5."/>
      <w:lvlJc w:val="left"/>
      <w:pPr>
        <w:ind w:left="3945" w:hanging="360"/>
      </w:pPr>
    </w:lvl>
    <w:lvl w:ilvl="5" w:tplc="5622D188">
      <w:start w:val="1"/>
      <w:numFmt w:val="lowerRoman"/>
      <w:lvlText w:val="%6."/>
      <w:lvlJc w:val="right"/>
      <w:pPr>
        <w:ind w:left="4665" w:hanging="180"/>
      </w:pPr>
    </w:lvl>
    <w:lvl w:ilvl="6" w:tplc="F8462274">
      <w:start w:val="1"/>
      <w:numFmt w:val="decimal"/>
      <w:lvlText w:val="%7."/>
      <w:lvlJc w:val="left"/>
      <w:pPr>
        <w:ind w:left="5385" w:hanging="360"/>
      </w:pPr>
    </w:lvl>
    <w:lvl w:ilvl="7" w:tplc="0DC6D05C">
      <w:start w:val="1"/>
      <w:numFmt w:val="lowerLetter"/>
      <w:lvlText w:val="%8."/>
      <w:lvlJc w:val="left"/>
      <w:pPr>
        <w:ind w:left="6105" w:hanging="360"/>
      </w:pPr>
    </w:lvl>
    <w:lvl w:ilvl="8" w:tplc="DCAA2A6E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31571A46"/>
    <w:multiLevelType w:val="multilevel"/>
    <w:tmpl w:val="C5665E24"/>
    <w:lvl w:ilvl="0">
      <w:start w:val="1"/>
      <w:numFmt w:val="decimal"/>
      <w:lvlText w:val="%1."/>
      <w:lvlJc w:val="left"/>
      <w:pPr>
        <w:ind w:left="900" w:hanging="360"/>
      </w:pPr>
      <w:rPr>
        <w:rFonts w:eastAsia="Calibri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59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9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82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3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52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052" w:hanging="2160"/>
      </w:pPr>
      <w:rPr>
        <w:color w:val="000000"/>
      </w:rPr>
    </w:lvl>
  </w:abstractNum>
  <w:abstractNum w:abstractNumId="15" w15:restartNumberingAfterBreak="0">
    <w:nsid w:val="35281047"/>
    <w:multiLevelType w:val="multilevel"/>
    <w:tmpl w:val="DE00686E"/>
    <w:lvl w:ilvl="0">
      <w:start w:val="1"/>
      <w:numFmt w:val="decimal"/>
      <w:lvlText w:val="%1."/>
      <w:lvlJc w:val="left"/>
      <w:pPr>
        <w:ind w:left="450" w:hanging="450"/>
      </w:pPr>
      <w:rPr>
        <w:rFonts w:eastAsia="Calibri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Calibri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Calibri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Calibri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Calibri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Calibri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Calibri"/>
        <w:color w:val="000000"/>
      </w:rPr>
    </w:lvl>
  </w:abstractNum>
  <w:abstractNum w:abstractNumId="16" w15:restartNumberingAfterBreak="0">
    <w:nsid w:val="3D436524"/>
    <w:multiLevelType w:val="hybridMultilevel"/>
    <w:tmpl w:val="D2FCC0B6"/>
    <w:lvl w:ilvl="0" w:tplc="78ACE2D2">
      <w:start w:val="1"/>
      <w:numFmt w:val="decimal"/>
      <w:lvlText w:val="%1)"/>
      <w:lvlJc w:val="left"/>
      <w:pPr>
        <w:ind w:left="720" w:hanging="360"/>
      </w:pPr>
    </w:lvl>
    <w:lvl w:ilvl="1" w:tplc="2674968C">
      <w:start w:val="1"/>
      <w:numFmt w:val="lowerLetter"/>
      <w:lvlText w:val="%2."/>
      <w:lvlJc w:val="left"/>
      <w:pPr>
        <w:ind w:left="1440" w:hanging="360"/>
      </w:pPr>
    </w:lvl>
    <w:lvl w:ilvl="2" w:tplc="1BB6651A">
      <w:start w:val="1"/>
      <w:numFmt w:val="lowerRoman"/>
      <w:lvlText w:val="%3."/>
      <w:lvlJc w:val="right"/>
      <w:pPr>
        <w:ind w:left="2160" w:hanging="180"/>
      </w:pPr>
    </w:lvl>
    <w:lvl w:ilvl="3" w:tplc="09FA2C1C">
      <w:start w:val="1"/>
      <w:numFmt w:val="decimal"/>
      <w:lvlText w:val="%4."/>
      <w:lvlJc w:val="left"/>
      <w:pPr>
        <w:ind w:left="2880" w:hanging="360"/>
      </w:pPr>
    </w:lvl>
    <w:lvl w:ilvl="4" w:tplc="71E834E0">
      <w:start w:val="1"/>
      <w:numFmt w:val="lowerLetter"/>
      <w:lvlText w:val="%5."/>
      <w:lvlJc w:val="left"/>
      <w:pPr>
        <w:ind w:left="3600" w:hanging="360"/>
      </w:pPr>
    </w:lvl>
    <w:lvl w:ilvl="5" w:tplc="ECE016D6">
      <w:start w:val="1"/>
      <w:numFmt w:val="lowerRoman"/>
      <w:lvlText w:val="%6."/>
      <w:lvlJc w:val="right"/>
      <w:pPr>
        <w:ind w:left="4320" w:hanging="180"/>
      </w:pPr>
    </w:lvl>
    <w:lvl w:ilvl="6" w:tplc="8848D344">
      <w:start w:val="1"/>
      <w:numFmt w:val="decimal"/>
      <w:lvlText w:val="%7."/>
      <w:lvlJc w:val="left"/>
      <w:pPr>
        <w:ind w:left="5040" w:hanging="360"/>
      </w:pPr>
    </w:lvl>
    <w:lvl w:ilvl="7" w:tplc="4E5C6EAA">
      <w:start w:val="1"/>
      <w:numFmt w:val="lowerLetter"/>
      <w:lvlText w:val="%8."/>
      <w:lvlJc w:val="left"/>
      <w:pPr>
        <w:ind w:left="5760" w:hanging="360"/>
      </w:pPr>
    </w:lvl>
    <w:lvl w:ilvl="8" w:tplc="111A87A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0C4244"/>
    <w:multiLevelType w:val="hybridMultilevel"/>
    <w:tmpl w:val="E8F4A0B4"/>
    <w:lvl w:ilvl="0" w:tplc="98520AAA">
      <w:start w:val="1"/>
      <w:numFmt w:val="decimal"/>
      <w:lvlText w:val="%1."/>
      <w:lvlJc w:val="left"/>
      <w:pPr>
        <w:ind w:left="900" w:hanging="360"/>
      </w:pPr>
      <w:rPr>
        <w:rFonts w:eastAsia="Calibri"/>
      </w:rPr>
    </w:lvl>
    <w:lvl w:ilvl="1" w:tplc="A04AE420">
      <w:start w:val="1"/>
      <w:numFmt w:val="lowerLetter"/>
      <w:lvlText w:val="%2."/>
      <w:lvlJc w:val="left"/>
      <w:pPr>
        <w:ind w:left="1620" w:hanging="360"/>
      </w:pPr>
    </w:lvl>
    <w:lvl w:ilvl="2" w:tplc="42541C40">
      <w:start w:val="1"/>
      <w:numFmt w:val="lowerRoman"/>
      <w:lvlText w:val="%3."/>
      <w:lvlJc w:val="right"/>
      <w:pPr>
        <w:ind w:left="2340" w:hanging="180"/>
      </w:pPr>
    </w:lvl>
    <w:lvl w:ilvl="3" w:tplc="0302D432">
      <w:start w:val="1"/>
      <w:numFmt w:val="decimal"/>
      <w:lvlText w:val="%4."/>
      <w:lvlJc w:val="left"/>
      <w:pPr>
        <w:ind w:left="3060" w:hanging="360"/>
      </w:pPr>
    </w:lvl>
    <w:lvl w:ilvl="4" w:tplc="32985D04">
      <w:start w:val="1"/>
      <w:numFmt w:val="lowerLetter"/>
      <w:lvlText w:val="%5."/>
      <w:lvlJc w:val="left"/>
      <w:pPr>
        <w:ind w:left="3780" w:hanging="360"/>
      </w:pPr>
    </w:lvl>
    <w:lvl w:ilvl="5" w:tplc="F3D83534">
      <w:start w:val="1"/>
      <w:numFmt w:val="lowerRoman"/>
      <w:lvlText w:val="%6."/>
      <w:lvlJc w:val="right"/>
      <w:pPr>
        <w:ind w:left="4500" w:hanging="180"/>
      </w:pPr>
    </w:lvl>
    <w:lvl w:ilvl="6" w:tplc="8286CD14">
      <w:start w:val="1"/>
      <w:numFmt w:val="decimal"/>
      <w:lvlText w:val="%7."/>
      <w:lvlJc w:val="left"/>
      <w:pPr>
        <w:ind w:left="5220" w:hanging="360"/>
      </w:pPr>
    </w:lvl>
    <w:lvl w:ilvl="7" w:tplc="0F6C0D92">
      <w:start w:val="1"/>
      <w:numFmt w:val="lowerLetter"/>
      <w:lvlText w:val="%8."/>
      <w:lvlJc w:val="left"/>
      <w:pPr>
        <w:ind w:left="5940" w:hanging="360"/>
      </w:pPr>
    </w:lvl>
    <w:lvl w:ilvl="8" w:tplc="D9C2AAAE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E6A6BA3"/>
    <w:multiLevelType w:val="multilevel"/>
    <w:tmpl w:val="AABA0CA6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2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504" w:hanging="180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abstractNum w:abstractNumId="19" w15:restartNumberingAfterBreak="0">
    <w:nsid w:val="52234029"/>
    <w:multiLevelType w:val="multilevel"/>
    <w:tmpl w:val="817608E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855" w:hanging="720"/>
      </w:pPr>
    </w:lvl>
    <w:lvl w:ilvl="2">
      <w:start w:val="1"/>
      <w:numFmt w:val="decimal"/>
      <w:lvlText w:val="%1.%2.%3."/>
      <w:lvlJc w:val="left"/>
      <w:pPr>
        <w:ind w:left="2990" w:hanging="720"/>
      </w:pPr>
    </w:lvl>
    <w:lvl w:ilvl="3">
      <w:start w:val="1"/>
      <w:numFmt w:val="decimal"/>
      <w:lvlText w:val="%1.%2.%3.%4."/>
      <w:lvlJc w:val="left"/>
      <w:pPr>
        <w:ind w:left="4485" w:hanging="1080"/>
      </w:pPr>
    </w:lvl>
    <w:lvl w:ilvl="4">
      <w:start w:val="1"/>
      <w:numFmt w:val="decimal"/>
      <w:lvlText w:val="%1.%2.%3.%4.%5."/>
      <w:lvlJc w:val="left"/>
      <w:pPr>
        <w:ind w:left="5620" w:hanging="1080"/>
      </w:pPr>
    </w:lvl>
    <w:lvl w:ilvl="5">
      <w:start w:val="1"/>
      <w:numFmt w:val="decimal"/>
      <w:lvlText w:val="%1.%2.%3.%4.%5.%6."/>
      <w:lvlJc w:val="left"/>
      <w:pPr>
        <w:ind w:left="7115" w:hanging="1440"/>
      </w:pPr>
    </w:lvl>
    <w:lvl w:ilvl="6">
      <w:start w:val="1"/>
      <w:numFmt w:val="decimal"/>
      <w:lvlText w:val="%1.%2.%3.%4.%5.%6.%7."/>
      <w:lvlJc w:val="left"/>
      <w:pPr>
        <w:ind w:left="8610" w:hanging="1800"/>
      </w:pPr>
    </w:lvl>
    <w:lvl w:ilvl="7">
      <w:start w:val="1"/>
      <w:numFmt w:val="decimal"/>
      <w:lvlText w:val="%1.%2.%3.%4.%5.%6.%7.%8."/>
      <w:lvlJc w:val="left"/>
      <w:pPr>
        <w:ind w:left="9745" w:hanging="1800"/>
      </w:pPr>
    </w:lvl>
    <w:lvl w:ilvl="8">
      <w:start w:val="1"/>
      <w:numFmt w:val="decimal"/>
      <w:lvlText w:val="%1.%2.%3.%4.%5.%6.%7.%8.%9."/>
      <w:lvlJc w:val="left"/>
      <w:pPr>
        <w:ind w:left="11240" w:hanging="2160"/>
      </w:pPr>
    </w:lvl>
  </w:abstractNum>
  <w:abstractNum w:abstractNumId="20" w15:restartNumberingAfterBreak="0">
    <w:nsid w:val="53F6589B"/>
    <w:multiLevelType w:val="multilevel"/>
    <w:tmpl w:val="B7303BC6"/>
    <w:lvl w:ilvl="0">
      <w:start w:val="1"/>
      <w:numFmt w:val="decimal"/>
      <w:lvlText w:val="%1."/>
      <w:lvlJc w:val="left"/>
      <w:pPr>
        <w:ind w:left="900" w:hanging="360"/>
      </w:pPr>
      <w:rPr>
        <w:rFonts w:eastAsia="Calibri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59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9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82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3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52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052" w:hanging="2160"/>
      </w:pPr>
      <w:rPr>
        <w:color w:val="000000"/>
      </w:rPr>
    </w:lvl>
  </w:abstractNum>
  <w:abstractNum w:abstractNumId="21" w15:restartNumberingAfterBreak="0">
    <w:nsid w:val="582707BF"/>
    <w:multiLevelType w:val="multilevel"/>
    <w:tmpl w:val="883029F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2" w15:restartNumberingAfterBreak="0">
    <w:nsid w:val="58963828"/>
    <w:multiLevelType w:val="hybridMultilevel"/>
    <w:tmpl w:val="0D36261A"/>
    <w:lvl w:ilvl="0" w:tplc="04684484">
      <w:start w:val="4"/>
      <w:numFmt w:val="decimal"/>
      <w:lvlText w:val="%1"/>
      <w:lvlJc w:val="left"/>
      <w:pPr>
        <w:ind w:left="1069" w:hanging="360"/>
      </w:pPr>
      <w:rPr>
        <w:color w:val="000000"/>
      </w:rPr>
    </w:lvl>
    <w:lvl w:ilvl="1" w:tplc="01962EDA">
      <w:start w:val="1"/>
      <w:numFmt w:val="lowerLetter"/>
      <w:lvlText w:val="%2."/>
      <w:lvlJc w:val="left"/>
      <w:pPr>
        <w:ind w:left="1789" w:hanging="360"/>
      </w:pPr>
    </w:lvl>
    <w:lvl w:ilvl="2" w:tplc="C330B678">
      <w:start w:val="1"/>
      <w:numFmt w:val="lowerRoman"/>
      <w:lvlText w:val="%3."/>
      <w:lvlJc w:val="right"/>
      <w:pPr>
        <w:ind w:left="2509" w:hanging="180"/>
      </w:pPr>
    </w:lvl>
    <w:lvl w:ilvl="3" w:tplc="BE68194C">
      <w:start w:val="1"/>
      <w:numFmt w:val="decimal"/>
      <w:lvlText w:val="%4."/>
      <w:lvlJc w:val="left"/>
      <w:pPr>
        <w:ind w:left="3229" w:hanging="360"/>
      </w:pPr>
    </w:lvl>
    <w:lvl w:ilvl="4" w:tplc="C5DAD3A6">
      <w:start w:val="1"/>
      <w:numFmt w:val="lowerLetter"/>
      <w:lvlText w:val="%5."/>
      <w:lvlJc w:val="left"/>
      <w:pPr>
        <w:ind w:left="3949" w:hanging="360"/>
      </w:pPr>
    </w:lvl>
    <w:lvl w:ilvl="5" w:tplc="159C4B08">
      <w:start w:val="1"/>
      <w:numFmt w:val="lowerRoman"/>
      <w:lvlText w:val="%6."/>
      <w:lvlJc w:val="right"/>
      <w:pPr>
        <w:ind w:left="4669" w:hanging="180"/>
      </w:pPr>
    </w:lvl>
    <w:lvl w:ilvl="6" w:tplc="D38ADC2C">
      <w:start w:val="1"/>
      <w:numFmt w:val="decimal"/>
      <w:lvlText w:val="%7."/>
      <w:lvlJc w:val="left"/>
      <w:pPr>
        <w:ind w:left="5389" w:hanging="360"/>
      </w:pPr>
    </w:lvl>
    <w:lvl w:ilvl="7" w:tplc="13EE169A">
      <w:start w:val="1"/>
      <w:numFmt w:val="lowerLetter"/>
      <w:lvlText w:val="%8."/>
      <w:lvlJc w:val="left"/>
      <w:pPr>
        <w:ind w:left="6109" w:hanging="360"/>
      </w:pPr>
    </w:lvl>
    <w:lvl w:ilvl="8" w:tplc="5C465A14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FD41DDE"/>
    <w:multiLevelType w:val="multilevel"/>
    <w:tmpl w:val="C2E8C2DA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4" w15:restartNumberingAfterBreak="0">
    <w:nsid w:val="65A715B4"/>
    <w:multiLevelType w:val="multilevel"/>
    <w:tmpl w:val="BCD6EBC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3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25" w15:restartNumberingAfterBreak="0">
    <w:nsid w:val="718C46B2"/>
    <w:multiLevelType w:val="multilevel"/>
    <w:tmpl w:val="DA28E99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6" w15:restartNumberingAfterBreak="0">
    <w:nsid w:val="75866483"/>
    <w:multiLevelType w:val="hybridMultilevel"/>
    <w:tmpl w:val="A90E2868"/>
    <w:lvl w:ilvl="0" w:tplc="615EEB4C">
      <w:start w:val="1"/>
      <w:numFmt w:val="decimal"/>
      <w:lvlText w:val="%1."/>
      <w:lvlJc w:val="left"/>
      <w:pPr>
        <w:ind w:left="900" w:hanging="360"/>
      </w:pPr>
    </w:lvl>
    <w:lvl w:ilvl="1" w:tplc="5F744FD2">
      <w:start w:val="1"/>
      <w:numFmt w:val="lowerLetter"/>
      <w:lvlText w:val="%2."/>
      <w:lvlJc w:val="left"/>
      <w:pPr>
        <w:ind w:left="1620" w:hanging="360"/>
      </w:pPr>
    </w:lvl>
    <w:lvl w:ilvl="2" w:tplc="90A45AFE">
      <w:start w:val="1"/>
      <w:numFmt w:val="lowerRoman"/>
      <w:lvlText w:val="%3."/>
      <w:lvlJc w:val="right"/>
      <w:pPr>
        <w:ind w:left="2340" w:hanging="180"/>
      </w:pPr>
    </w:lvl>
    <w:lvl w:ilvl="3" w:tplc="545847E6">
      <w:start w:val="1"/>
      <w:numFmt w:val="decimal"/>
      <w:lvlText w:val="%4."/>
      <w:lvlJc w:val="left"/>
      <w:pPr>
        <w:ind w:left="3060" w:hanging="360"/>
      </w:pPr>
    </w:lvl>
    <w:lvl w:ilvl="4" w:tplc="AF2475C8">
      <w:start w:val="1"/>
      <w:numFmt w:val="lowerLetter"/>
      <w:lvlText w:val="%5."/>
      <w:lvlJc w:val="left"/>
      <w:pPr>
        <w:ind w:left="3780" w:hanging="360"/>
      </w:pPr>
    </w:lvl>
    <w:lvl w:ilvl="5" w:tplc="1266146A">
      <w:start w:val="1"/>
      <w:numFmt w:val="lowerRoman"/>
      <w:lvlText w:val="%6."/>
      <w:lvlJc w:val="right"/>
      <w:pPr>
        <w:ind w:left="4500" w:hanging="180"/>
      </w:pPr>
    </w:lvl>
    <w:lvl w:ilvl="6" w:tplc="AE84761C">
      <w:start w:val="1"/>
      <w:numFmt w:val="decimal"/>
      <w:lvlText w:val="%7."/>
      <w:lvlJc w:val="left"/>
      <w:pPr>
        <w:ind w:left="5220" w:hanging="360"/>
      </w:pPr>
    </w:lvl>
    <w:lvl w:ilvl="7" w:tplc="79704DA8">
      <w:start w:val="1"/>
      <w:numFmt w:val="lowerLetter"/>
      <w:lvlText w:val="%8."/>
      <w:lvlJc w:val="left"/>
      <w:pPr>
        <w:ind w:left="5940" w:hanging="360"/>
      </w:pPr>
    </w:lvl>
    <w:lvl w:ilvl="8" w:tplc="8FC04184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BD274B5"/>
    <w:multiLevelType w:val="multilevel"/>
    <w:tmpl w:val="B510C318"/>
    <w:lvl w:ilvl="0">
      <w:start w:val="1"/>
      <w:numFmt w:val="decimal"/>
      <w:lvlText w:val="%1."/>
      <w:lvlJc w:val="left"/>
      <w:pPr>
        <w:ind w:left="900" w:hanging="360"/>
      </w:pPr>
      <w:rPr>
        <w:rFonts w:eastAsia="Calibri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59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9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82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3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52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052" w:hanging="2160"/>
      </w:pPr>
      <w:rPr>
        <w:color w:val="000000"/>
      </w:rPr>
    </w:lvl>
  </w:abstractNum>
  <w:abstractNum w:abstractNumId="28" w15:restartNumberingAfterBreak="0">
    <w:nsid w:val="7C244465"/>
    <w:multiLevelType w:val="hybridMultilevel"/>
    <w:tmpl w:val="494EA202"/>
    <w:lvl w:ilvl="0" w:tplc="A8A41A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4B4388A">
      <w:start w:val="1"/>
      <w:numFmt w:val="lowerLetter"/>
      <w:lvlText w:val="%2."/>
      <w:lvlJc w:val="left"/>
      <w:pPr>
        <w:ind w:left="1440" w:hanging="360"/>
      </w:pPr>
    </w:lvl>
    <w:lvl w:ilvl="2" w:tplc="985A3606">
      <w:start w:val="1"/>
      <w:numFmt w:val="lowerRoman"/>
      <w:lvlText w:val="%3."/>
      <w:lvlJc w:val="right"/>
      <w:pPr>
        <w:ind w:left="2160" w:hanging="180"/>
      </w:pPr>
    </w:lvl>
    <w:lvl w:ilvl="3" w:tplc="DD8CF398">
      <w:start w:val="1"/>
      <w:numFmt w:val="decimal"/>
      <w:lvlText w:val="%4."/>
      <w:lvlJc w:val="left"/>
      <w:pPr>
        <w:ind w:left="2880" w:hanging="360"/>
      </w:pPr>
    </w:lvl>
    <w:lvl w:ilvl="4" w:tplc="A2F66750">
      <w:start w:val="1"/>
      <w:numFmt w:val="lowerLetter"/>
      <w:lvlText w:val="%5."/>
      <w:lvlJc w:val="left"/>
      <w:pPr>
        <w:ind w:left="3600" w:hanging="360"/>
      </w:pPr>
    </w:lvl>
    <w:lvl w:ilvl="5" w:tplc="F786774A">
      <w:start w:val="1"/>
      <w:numFmt w:val="lowerRoman"/>
      <w:lvlText w:val="%6."/>
      <w:lvlJc w:val="right"/>
      <w:pPr>
        <w:ind w:left="4320" w:hanging="180"/>
      </w:pPr>
    </w:lvl>
    <w:lvl w:ilvl="6" w:tplc="E7DEE9B6">
      <w:start w:val="1"/>
      <w:numFmt w:val="decimal"/>
      <w:lvlText w:val="%7."/>
      <w:lvlJc w:val="left"/>
      <w:pPr>
        <w:ind w:left="5040" w:hanging="360"/>
      </w:pPr>
    </w:lvl>
    <w:lvl w:ilvl="7" w:tplc="8166ABBA">
      <w:start w:val="1"/>
      <w:numFmt w:val="lowerLetter"/>
      <w:lvlText w:val="%8."/>
      <w:lvlJc w:val="left"/>
      <w:pPr>
        <w:ind w:left="5760" w:hanging="360"/>
      </w:pPr>
    </w:lvl>
    <w:lvl w:ilvl="8" w:tplc="AF02907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5"/>
  </w:num>
  <w:num w:numId="3">
    <w:abstractNumId w:val="26"/>
  </w:num>
  <w:num w:numId="4">
    <w:abstractNumId w:val="1"/>
  </w:num>
  <w:num w:numId="5">
    <w:abstractNumId w:val="27"/>
  </w:num>
  <w:num w:numId="6">
    <w:abstractNumId w:val="17"/>
  </w:num>
  <w:num w:numId="7">
    <w:abstractNumId w:val="22"/>
  </w:num>
  <w:num w:numId="8">
    <w:abstractNumId w:val="20"/>
  </w:num>
  <w:num w:numId="9">
    <w:abstractNumId w:val="3"/>
  </w:num>
  <w:num w:numId="10">
    <w:abstractNumId w:val="14"/>
  </w:num>
  <w:num w:numId="11">
    <w:abstractNumId w:val="16"/>
  </w:num>
  <w:num w:numId="12">
    <w:abstractNumId w:val="6"/>
  </w:num>
  <w:num w:numId="13">
    <w:abstractNumId w:val="4"/>
  </w:num>
  <w:num w:numId="14">
    <w:abstractNumId w:val="19"/>
  </w:num>
  <w:num w:numId="15">
    <w:abstractNumId w:val="11"/>
  </w:num>
  <w:num w:numId="16">
    <w:abstractNumId w:val="7"/>
  </w:num>
  <w:num w:numId="17">
    <w:abstractNumId w:val="9"/>
  </w:num>
  <w:num w:numId="18">
    <w:abstractNumId w:val="15"/>
  </w:num>
  <w:num w:numId="19">
    <w:abstractNumId w:val="5"/>
  </w:num>
  <w:num w:numId="20">
    <w:abstractNumId w:val="0"/>
  </w:num>
  <w:num w:numId="21">
    <w:abstractNumId w:val="10"/>
  </w:num>
  <w:num w:numId="22">
    <w:abstractNumId w:val="18"/>
  </w:num>
  <w:num w:numId="23">
    <w:abstractNumId w:val="24"/>
  </w:num>
  <w:num w:numId="24">
    <w:abstractNumId w:val="13"/>
  </w:num>
  <w:num w:numId="25">
    <w:abstractNumId w:val="21"/>
  </w:num>
  <w:num w:numId="26">
    <w:abstractNumId w:val="23"/>
  </w:num>
  <w:num w:numId="27">
    <w:abstractNumId w:val="28"/>
  </w:num>
  <w:num w:numId="28">
    <w:abstractNumId w:val="8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7E8"/>
    <w:rsid w:val="000079F8"/>
    <w:rsid w:val="00010F93"/>
    <w:rsid w:val="000225D6"/>
    <w:rsid w:val="00061314"/>
    <w:rsid w:val="0007640C"/>
    <w:rsid w:val="00087CB4"/>
    <w:rsid w:val="000A0849"/>
    <w:rsid w:val="000C3593"/>
    <w:rsid w:val="001143F2"/>
    <w:rsid w:val="00132DBE"/>
    <w:rsid w:val="00152346"/>
    <w:rsid w:val="00156293"/>
    <w:rsid w:val="00163D28"/>
    <w:rsid w:val="001748F1"/>
    <w:rsid w:val="001762E8"/>
    <w:rsid w:val="001B670D"/>
    <w:rsid w:val="001F6178"/>
    <w:rsid w:val="0020080E"/>
    <w:rsid w:val="002673CC"/>
    <w:rsid w:val="002A529C"/>
    <w:rsid w:val="002D6090"/>
    <w:rsid w:val="002D6CAD"/>
    <w:rsid w:val="00300139"/>
    <w:rsid w:val="00315B62"/>
    <w:rsid w:val="00342F12"/>
    <w:rsid w:val="00344B6B"/>
    <w:rsid w:val="0034513A"/>
    <w:rsid w:val="0035201F"/>
    <w:rsid w:val="0035316C"/>
    <w:rsid w:val="003534EF"/>
    <w:rsid w:val="00365D17"/>
    <w:rsid w:val="00386704"/>
    <w:rsid w:val="003E6E50"/>
    <w:rsid w:val="003F670D"/>
    <w:rsid w:val="00420A94"/>
    <w:rsid w:val="00432257"/>
    <w:rsid w:val="00433E0A"/>
    <w:rsid w:val="00454871"/>
    <w:rsid w:val="00461FA6"/>
    <w:rsid w:val="004740B6"/>
    <w:rsid w:val="0049738D"/>
    <w:rsid w:val="00543111"/>
    <w:rsid w:val="00544E9D"/>
    <w:rsid w:val="00555DFB"/>
    <w:rsid w:val="005A0225"/>
    <w:rsid w:val="005A3C86"/>
    <w:rsid w:val="005D2683"/>
    <w:rsid w:val="005E0ECD"/>
    <w:rsid w:val="005F6A8D"/>
    <w:rsid w:val="00603F41"/>
    <w:rsid w:val="00607DAD"/>
    <w:rsid w:val="0063554F"/>
    <w:rsid w:val="006777D4"/>
    <w:rsid w:val="00686211"/>
    <w:rsid w:val="00687381"/>
    <w:rsid w:val="006B718E"/>
    <w:rsid w:val="006D0B7F"/>
    <w:rsid w:val="00752247"/>
    <w:rsid w:val="007542D1"/>
    <w:rsid w:val="007A0228"/>
    <w:rsid w:val="00812889"/>
    <w:rsid w:val="00813BD8"/>
    <w:rsid w:val="00816A8E"/>
    <w:rsid w:val="00825547"/>
    <w:rsid w:val="00834F24"/>
    <w:rsid w:val="008C6AB2"/>
    <w:rsid w:val="008E6902"/>
    <w:rsid w:val="008F2229"/>
    <w:rsid w:val="009007E8"/>
    <w:rsid w:val="009056E6"/>
    <w:rsid w:val="00927140"/>
    <w:rsid w:val="00927672"/>
    <w:rsid w:val="0094171D"/>
    <w:rsid w:val="00956286"/>
    <w:rsid w:val="009B5212"/>
    <w:rsid w:val="009B5C4D"/>
    <w:rsid w:val="009E133D"/>
    <w:rsid w:val="00A016F3"/>
    <w:rsid w:val="00A03260"/>
    <w:rsid w:val="00A20B1A"/>
    <w:rsid w:val="00A36D6E"/>
    <w:rsid w:val="00A61EB5"/>
    <w:rsid w:val="00A7318A"/>
    <w:rsid w:val="00A76DDF"/>
    <w:rsid w:val="00A85157"/>
    <w:rsid w:val="00A9071E"/>
    <w:rsid w:val="00A90991"/>
    <w:rsid w:val="00AB2C12"/>
    <w:rsid w:val="00AB5262"/>
    <w:rsid w:val="00AC16C6"/>
    <w:rsid w:val="00AD540C"/>
    <w:rsid w:val="00AF0766"/>
    <w:rsid w:val="00B269DD"/>
    <w:rsid w:val="00B41AC0"/>
    <w:rsid w:val="00B656B3"/>
    <w:rsid w:val="00B95205"/>
    <w:rsid w:val="00C22D50"/>
    <w:rsid w:val="00C234A5"/>
    <w:rsid w:val="00C363B7"/>
    <w:rsid w:val="00C438B6"/>
    <w:rsid w:val="00C610E9"/>
    <w:rsid w:val="00C768CE"/>
    <w:rsid w:val="00C86FDA"/>
    <w:rsid w:val="00C91E60"/>
    <w:rsid w:val="00CB17EA"/>
    <w:rsid w:val="00CB460B"/>
    <w:rsid w:val="00CB71CF"/>
    <w:rsid w:val="00CC0E53"/>
    <w:rsid w:val="00D027F3"/>
    <w:rsid w:val="00D0542E"/>
    <w:rsid w:val="00D06048"/>
    <w:rsid w:val="00D12217"/>
    <w:rsid w:val="00D20526"/>
    <w:rsid w:val="00D342BC"/>
    <w:rsid w:val="00D4434F"/>
    <w:rsid w:val="00D720ED"/>
    <w:rsid w:val="00DB1345"/>
    <w:rsid w:val="00DE5286"/>
    <w:rsid w:val="00DE5F7C"/>
    <w:rsid w:val="00DF58BA"/>
    <w:rsid w:val="00E010F0"/>
    <w:rsid w:val="00E51966"/>
    <w:rsid w:val="00E759F0"/>
    <w:rsid w:val="00E80331"/>
    <w:rsid w:val="00E859C9"/>
    <w:rsid w:val="00E86CCD"/>
    <w:rsid w:val="00E95C31"/>
    <w:rsid w:val="00EA4727"/>
    <w:rsid w:val="00EC2D37"/>
    <w:rsid w:val="00EC315A"/>
    <w:rsid w:val="00EC5412"/>
    <w:rsid w:val="00ED2CC2"/>
    <w:rsid w:val="00F00735"/>
    <w:rsid w:val="00F14B76"/>
    <w:rsid w:val="00F26076"/>
    <w:rsid w:val="00F26EFD"/>
    <w:rsid w:val="00F53E5B"/>
    <w:rsid w:val="00F54FE0"/>
    <w:rsid w:val="00F64DDC"/>
    <w:rsid w:val="00FC447D"/>
    <w:rsid w:val="00FF0635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9E1DE"/>
  <w15:docId w15:val="{834709A5-0EA8-4E8B-848B-5060F450A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Times New Roman" w:hAnsi="Arial"/>
      <w:lang w:eastAsia="ru-RU"/>
    </w:rPr>
  </w:style>
  <w:style w:type="paragraph" w:styleId="afa">
    <w:name w:val="Balloon Text"/>
    <w:basedOn w:val="a"/>
    <w:link w:val="afb"/>
    <w:semiHidden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semiHidden/>
    <w:rPr>
      <w:rFonts w:ascii="Tahoma" w:eastAsia="Calibri" w:hAnsi="Tahoma"/>
      <w:sz w:val="16"/>
      <w:szCs w:val="16"/>
    </w:rPr>
  </w:style>
  <w:style w:type="character" w:customStyle="1" w:styleId="ac">
    <w:name w:val="Верхний колонтитул Знак"/>
    <w:link w:val="ab"/>
    <w:rPr>
      <w:rFonts w:ascii="Calibri" w:eastAsia="Calibri" w:hAnsi="Calibri"/>
    </w:rPr>
  </w:style>
  <w:style w:type="character" w:customStyle="1" w:styleId="ae">
    <w:name w:val="Нижний колонтитул Знак"/>
    <w:link w:val="ad"/>
    <w:rPr>
      <w:rFonts w:ascii="Calibri" w:eastAsia="Calibri" w:hAnsi="Calibri"/>
    </w:rPr>
  </w:style>
  <w:style w:type="paragraph" w:styleId="afc">
    <w:name w:val="Normal (Web)"/>
    <w:basedOn w:val="a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Pr>
      <w:rFonts w:ascii="Times New Roman" w:hAnsi="Times New Roman"/>
      <w:sz w:val="18"/>
    </w:rPr>
  </w:style>
  <w:style w:type="character" w:customStyle="1" w:styleId="10">
    <w:name w:val="Заголовок 1 Знак"/>
    <w:link w:val="1"/>
    <w:rPr>
      <w:rFonts w:ascii="Cambria" w:eastAsia="Times New Roman" w:hAnsi="Cambria"/>
      <w:b/>
      <w:bCs/>
      <w:color w:val="365F91"/>
      <w:sz w:val="28"/>
      <w:szCs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Pr>
      <w:rFonts w:ascii="Courier New" w:eastAsia="Times New Roman" w:hAnsi="Courier New"/>
      <w:sz w:val="20"/>
      <w:szCs w:val="20"/>
      <w:lang w:eastAsia="ru-RU"/>
    </w:rPr>
  </w:style>
  <w:style w:type="character" w:styleId="afd">
    <w:name w:val="FollowedHyperlink"/>
    <w:semiHidden/>
    <w:rPr>
      <w:color w:val="800080"/>
      <w:u w:val="single"/>
    </w:rPr>
  </w:style>
  <w:style w:type="character" w:styleId="afe">
    <w:name w:val="annotation reference"/>
    <w:semiHidden/>
    <w:rPr>
      <w:sz w:val="16"/>
      <w:szCs w:val="16"/>
    </w:rPr>
  </w:style>
  <w:style w:type="paragraph" w:styleId="aff">
    <w:name w:val="annotation text"/>
    <w:basedOn w:val="a"/>
    <w:link w:val="aff0"/>
    <w:semiHidden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link w:val="aff"/>
    <w:semiHidden/>
    <w:rPr>
      <w:rFonts w:ascii="Calibri" w:eastAsia="Calibri" w:hAnsi="Calibri"/>
      <w:sz w:val="20"/>
      <w:szCs w:val="20"/>
    </w:rPr>
  </w:style>
  <w:style w:type="paragraph" w:styleId="aff1">
    <w:name w:val="annotation subject"/>
    <w:basedOn w:val="aff"/>
    <w:next w:val="aff"/>
    <w:link w:val="aff2"/>
    <w:semiHidden/>
    <w:rPr>
      <w:b/>
      <w:bCs/>
    </w:rPr>
  </w:style>
  <w:style w:type="character" w:customStyle="1" w:styleId="aff2">
    <w:name w:val="Тема примечания Знак"/>
    <w:link w:val="aff1"/>
    <w:semiHidden/>
    <w:rPr>
      <w:rFonts w:ascii="Calibri" w:eastAsia="Calibri" w:hAnsi="Calibri"/>
      <w:b/>
      <w:bCs/>
      <w:sz w:val="20"/>
      <w:szCs w:val="20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2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9</Pages>
  <Words>2574</Words>
  <Characters>14675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Шебуняева Ксения Олеговна</cp:lastModifiedBy>
  <cp:revision>124</cp:revision>
  <dcterms:created xsi:type="dcterms:W3CDTF">2023-07-25T10:19:00Z</dcterms:created>
  <dcterms:modified xsi:type="dcterms:W3CDTF">2024-04-04T11:46:00Z</dcterms:modified>
</cp:coreProperties>
</file>