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CB0" w:rsidRDefault="000A4CB0" w:rsidP="000A4CB0">
      <w:pPr>
        <w:ind w:firstLine="708"/>
        <w:jc w:val="both"/>
        <w:rPr>
          <w:sz w:val="28"/>
          <w:szCs w:val="28"/>
        </w:rPr>
      </w:pPr>
    </w:p>
    <w:p w:rsidR="00645A2E" w:rsidRDefault="000A4CB0" w:rsidP="00645A2E">
      <w:pPr>
        <w:jc w:val="both"/>
        <w:rPr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6C9D46B" wp14:editId="17E6DE79">
            <wp:extent cx="6469812" cy="3355676"/>
            <wp:effectExtent l="0" t="0" r="7620" b="0"/>
            <wp:docPr id="3" name="Рисунок 3" descr="C:\Users\Полатова ЕЛ\Desktop\_bez-av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атова ЕЛ\Desktop\_bez-av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747" cy="336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A2E" w:rsidRPr="00645A2E" w:rsidRDefault="00645A2E" w:rsidP="00645A2E">
      <w:pPr>
        <w:ind w:firstLine="567"/>
        <w:jc w:val="both"/>
        <w:rPr>
          <w:bCs/>
          <w:sz w:val="28"/>
          <w:szCs w:val="28"/>
        </w:rPr>
      </w:pPr>
      <w:r w:rsidRPr="00645A2E">
        <w:rPr>
          <w:bCs/>
          <w:sz w:val="28"/>
          <w:szCs w:val="28"/>
        </w:rPr>
        <w:t>22 сентября 2017 года Нижневартовск присоединился к акции «Всемирный день без автомобиля». С целью охвата большего числа жителей города информация о проведении акции размещалась в телевизионных и печатных средствах массовой информации, на официальном сайте органов местного самоуправления города Нижневартовска, на официальных сайтах и информационных стендах муниципальных учреждений города.</w:t>
      </w:r>
    </w:p>
    <w:p w:rsidR="00645A2E" w:rsidRPr="00645A2E" w:rsidRDefault="00645A2E" w:rsidP="00645A2E">
      <w:pPr>
        <w:ind w:firstLine="567"/>
        <w:jc w:val="both"/>
        <w:rPr>
          <w:bCs/>
          <w:sz w:val="28"/>
          <w:szCs w:val="28"/>
        </w:rPr>
      </w:pPr>
      <w:r w:rsidRPr="00645A2E">
        <w:rPr>
          <w:bCs/>
          <w:sz w:val="28"/>
          <w:szCs w:val="28"/>
        </w:rPr>
        <w:t xml:space="preserve">В учреждениях дополнительного образования, подведомственных управлению культуры, в образовательных организациях города, учреждениях, подведомственных управлению по физической культуре и спорту, проведены классные часы, беседы по теме «День без автомобиля». В МАУДО </w:t>
      </w:r>
      <w:r>
        <w:rPr>
          <w:bCs/>
          <w:sz w:val="28"/>
          <w:szCs w:val="28"/>
        </w:rPr>
        <w:br/>
      </w:r>
      <w:r w:rsidRPr="00645A2E">
        <w:rPr>
          <w:bCs/>
          <w:sz w:val="28"/>
          <w:szCs w:val="28"/>
        </w:rPr>
        <w:t>г. Нижневартовска «Детская школа искусств №2» студией детских анимационных фильмов «</w:t>
      </w:r>
      <w:proofErr w:type="spellStart"/>
      <w:r w:rsidRPr="00645A2E">
        <w:rPr>
          <w:bCs/>
          <w:sz w:val="28"/>
          <w:szCs w:val="28"/>
        </w:rPr>
        <w:t>Сехри</w:t>
      </w:r>
      <w:proofErr w:type="spellEnd"/>
      <w:r w:rsidRPr="00645A2E">
        <w:rPr>
          <w:bCs/>
          <w:sz w:val="28"/>
          <w:szCs w:val="28"/>
        </w:rPr>
        <w:t xml:space="preserve"> - </w:t>
      </w:r>
      <w:proofErr w:type="spellStart"/>
      <w:r w:rsidRPr="00645A2E">
        <w:rPr>
          <w:bCs/>
          <w:sz w:val="28"/>
          <w:szCs w:val="28"/>
        </w:rPr>
        <w:t>хохри</w:t>
      </w:r>
      <w:proofErr w:type="spellEnd"/>
      <w:r w:rsidRPr="00645A2E">
        <w:rPr>
          <w:bCs/>
          <w:sz w:val="28"/>
          <w:szCs w:val="28"/>
        </w:rPr>
        <w:t xml:space="preserve">» показан мультфильм «Движение - это жизнь», </w:t>
      </w:r>
      <w:r>
        <w:rPr>
          <w:bCs/>
          <w:sz w:val="28"/>
          <w:szCs w:val="28"/>
        </w:rPr>
        <w:br/>
      </w:r>
      <w:r w:rsidRPr="00645A2E">
        <w:rPr>
          <w:bCs/>
          <w:sz w:val="28"/>
          <w:szCs w:val="28"/>
        </w:rPr>
        <w:t xml:space="preserve">в образовательных организациях города проведены беседы с родителями (законными представителями) о проведении акции «Всемирный день без автомобиля», распространены информационные буклеты о проведении акции. </w:t>
      </w:r>
      <w:r>
        <w:rPr>
          <w:bCs/>
          <w:sz w:val="28"/>
          <w:szCs w:val="28"/>
        </w:rPr>
        <w:br/>
      </w:r>
      <w:bookmarkStart w:id="0" w:name="_GoBack"/>
      <w:bookmarkEnd w:id="0"/>
      <w:r w:rsidRPr="00645A2E">
        <w:rPr>
          <w:bCs/>
          <w:sz w:val="28"/>
          <w:szCs w:val="28"/>
        </w:rPr>
        <w:t>В подведомственных учреждениях управления по физической культуре и спорту проведены акции «Пустая гостевая парковка», «На волейбол пешком», тесты на знание правил дорожного движения. Управлением по социальной и молодежной политике администрации города в рамках муниципального этапа окружного молодежного проекта «Учеба</w:t>
      </w:r>
      <w:proofErr w:type="gramStart"/>
      <w:r w:rsidRPr="00645A2E">
        <w:rPr>
          <w:bCs/>
          <w:sz w:val="28"/>
          <w:szCs w:val="28"/>
        </w:rPr>
        <w:t xml:space="preserve"> Д</w:t>
      </w:r>
      <w:proofErr w:type="gramEnd"/>
      <w:r w:rsidRPr="00645A2E">
        <w:rPr>
          <w:bCs/>
          <w:sz w:val="28"/>
          <w:szCs w:val="28"/>
        </w:rPr>
        <w:t>ля Актива Региона» проведены дебаты среди участников проекта. Во время дискуссий рассмотрены вопросы о вреде и пользе передвижения на автомобиле.</w:t>
      </w:r>
    </w:p>
    <w:p w:rsidR="004A35A8" w:rsidRDefault="00645A2E" w:rsidP="00645A2E">
      <w:pPr>
        <w:ind w:firstLine="567"/>
        <w:jc w:val="both"/>
      </w:pPr>
      <w:r w:rsidRPr="00645A2E">
        <w:rPr>
          <w:bCs/>
          <w:sz w:val="28"/>
          <w:szCs w:val="28"/>
        </w:rPr>
        <w:t>По данным, представленным структурными подразделениями администрации города, отказались от автомобиля 1167 человек, проведены беседы, лекции, классные часы для 47278 человек, распространено 2000 листовок с информацией об акции</w:t>
      </w:r>
      <w:r>
        <w:rPr>
          <w:bCs/>
          <w:sz w:val="28"/>
          <w:szCs w:val="28"/>
        </w:rPr>
        <w:t>.</w:t>
      </w:r>
    </w:p>
    <w:sectPr w:rsidR="004A35A8" w:rsidSect="00645A2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B0"/>
    <w:rsid w:val="000A4CB0"/>
    <w:rsid w:val="004A35A8"/>
    <w:rsid w:val="00645A2E"/>
    <w:rsid w:val="00EE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B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Полатова Елена Леонидовна</dc:creator>
  <cp:lastModifiedBy>Полатова Елена Леонидовна</cp:lastModifiedBy>
  <cp:revision>2</cp:revision>
  <cp:lastPrinted>2017-09-18T07:25:00Z</cp:lastPrinted>
  <dcterms:created xsi:type="dcterms:W3CDTF">2017-09-18T07:16:00Z</dcterms:created>
  <dcterms:modified xsi:type="dcterms:W3CDTF">2017-10-23T10:41:00Z</dcterms:modified>
</cp:coreProperties>
</file>