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23" w:rsidRPr="00632066" w:rsidRDefault="00632066" w:rsidP="00632066">
      <w:pPr>
        <w:spacing w:after="0" w:line="240" w:lineRule="auto"/>
        <w:ind w:left="4956"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632066"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31823" w:rsidRDefault="00E31823" w:rsidP="00E318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№_____</w:t>
      </w:r>
    </w:p>
    <w:p w:rsidR="00E31823" w:rsidRDefault="00E31823" w:rsidP="00E31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</w:tblGrid>
      <w:tr w:rsidR="00E31823" w:rsidTr="00E31823">
        <w:tc>
          <w:tcPr>
            <w:tcW w:w="3828" w:type="dxa"/>
            <w:hideMark/>
          </w:tcPr>
          <w:p w:rsidR="00E31823" w:rsidRDefault="00957B47" w:rsidP="00ED7D75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 </w:t>
            </w:r>
            <w:r w:rsidR="00E31823">
              <w:rPr>
                <w:rFonts w:ascii="Times New Roman" w:hAnsi="Times New Roman"/>
                <w:sz w:val="28"/>
                <w:szCs w:val="28"/>
              </w:rPr>
              <w:t>внесении изменени</w:t>
            </w:r>
            <w:r w:rsidR="00ED7D75">
              <w:rPr>
                <w:rFonts w:ascii="Times New Roman" w:hAnsi="Times New Roman"/>
                <w:sz w:val="28"/>
                <w:szCs w:val="28"/>
              </w:rPr>
              <w:t>я</w:t>
            </w:r>
            <w:r w:rsidR="00E31823">
              <w:rPr>
                <w:rFonts w:ascii="Times New Roman" w:hAnsi="Times New Roman"/>
                <w:sz w:val="28"/>
                <w:szCs w:val="28"/>
              </w:rPr>
              <w:t xml:space="preserve"> в решение Думы города Нижневартовска</w:t>
            </w:r>
            <w:r w:rsidR="00C11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182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11F68">
              <w:rPr>
                <w:rFonts w:ascii="Times New Roman" w:hAnsi="Times New Roman"/>
                <w:sz w:val="28"/>
                <w:szCs w:val="28"/>
              </w:rPr>
              <w:t>26.10.2004</w:t>
            </w:r>
            <w:r w:rsidR="004E46E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11F68">
              <w:rPr>
                <w:rFonts w:ascii="Times New Roman" w:hAnsi="Times New Roman"/>
                <w:sz w:val="28"/>
                <w:szCs w:val="28"/>
              </w:rPr>
              <w:t>401</w:t>
            </w:r>
            <w:r w:rsidR="00E3182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E46EE">
              <w:rPr>
                <w:rFonts w:ascii="Times New Roman" w:hAnsi="Times New Roman"/>
                <w:sz w:val="28"/>
                <w:szCs w:val="28"/>
              </w:rPr>
              <w:t>б у</w:t>
            </w:r>
            <w:r w:rsidR="00C11F68">
              <w:rPr>
                <w:rFonts w:ascii="Times New Roman" w:hAnsi="Times New Roman"/>
                <w:sz w:val="28"/>
                <w:szCs w:val="28"/>
              </w:rPr>
              <w:t>чреждении награды – знака «За заслуги перед городом Нижневартовском»</w:t>
            </w:r>
            <w:r w:rsidR="00B94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7D75">
              <w:rPr>
                <w:rFonts w:ascii="Times New Roman" w:hAnsi="Times New Roman"/>
                <w:sz w:val="28"/>
                <w:szCs w:val="28"/>
              </w:rPr>
              <w:t>(с изменениями)</w:t>
            </w:r>
          </w:p>
        </w:tc>
      </w:tr>
    </w:tbl>
    <w:p w:rsidR="00E31823" w:rsidRDefault="00E31823" w:rsidP="00E31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1823" w:rsidRDefault="00E31823" w:rsidP="00FF3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F3846">
        <w:rPr>
          <w:rFonts w:ascii="Times New Roman" w:eastAsiaTheme="minorHAnsi" w:hAnsi="Times New Roman"/>
          <w:sz w:val="28"/>
          <w:szCs w:val="28"/>
        </w:rPr>
        <w:t>Рассмотрев проект решения Думы города Нижневартовска</w:t>
      </w:r>
      <w:r w:rsidR="00B94FC3">
        <w:rPr>
          <w:rFonts w:ascii="Times New Roman" w:eastAsiaTheme="minorHAnsi" w:hAnsi="Times New Roman"/>
          <w:sz w:val="28"/>
          <w:szCs w:val="28"/>
        </w:rPr>
        <w:t xml:space="preserve">                                     </w:t>
      </w:r>
      <w:r w:rsidR="00ED7D75">
        <w:rPr>
          <w:rFonts w:ascii="Times New Roman" w:eastAsiaTheme="minorHAnsi" w:hAnsi="Times New Roman"/>
          <w:sz w:val="28"/>
          <w:szCs w:val="28"/>
        </w:rPr>
        <w:t>«</w:t>
      </w:r>
      <w:r w:rsidR="00FF3846">
        <w:rPr>
          <w:rFonts w:ascii="Times New Roman" w:eastAsiaTheme="minorHAnsi" w:hAnsi="Times New Roman"/>
          <w:sz w:val="28"/>
          <w:szCs w:val="28"/>
        </w:rPr>
        <w:t xml:space="preserve">О </w:t>
      </w:r>
      <w:r w:rsidR="00B94FC3">
        <w:rPr>
          <w:rFonts w:ascii="Times New Roman" w:eastAsiaTheme="minorHAnsi" w:hAnsi="Times New Roman"/>
          <w:sz w:val="28"/>
          <w:szCs w:val="28"/>
        </w:rPr>
        <w:t>внесении изменени</w:t>
      </w:r>
      <w:r w:rsidR="00ED7D75">
        <w:rPr>
          <w:rFonts w:ascii="Times New Roman" w:eastAsiaTheme="minorHAnsi" w:hAnsi="Times New Roman"/>
          <w:sz w:val="28"/>
          <w:szCs w:val="28"/>
        </w:rPr>
        <w:t>я</w:t>
      </w:r>
      <w:r w:rsidR="00B94FC3">
        <w:rPr>
          <w:rFonts w:ascii="Times New Roman" w:eastAsiaTheme="minorHAnsi" w:hAnsi="Times New Roman"/>
          <w:sz w:val="28"/>
          <w:szCs w:val="28"/>
        </w:rPr>
        <w:t xml:space="preserve"> в решение Думы города Нижневартовска от </w:t>
      </w:r>
      <w:r w:rsidR="006D72CB">
        <w:rPr>
          <w:rFonts w:ascii="Times New Roman" w:eastAsiaTheme="minorHAnsi" w:hAnsi="Times New Roman"/>
          <w:sz w:val="28"/>
          <w:szCs w:val="28"/>
        </w:rPr>
        <w:t>26.10.2004 №401 «Об учреждении награды – знака «За заслуги перед городом Нижневартовском»</w:t>
      </w:r>
      <w:r w:rsidR="00ED7D75">
        <w:rPr>
          <w:rFonts w:ascii="Times New Roman" w:eastAsiaTheme="minorHAnsi" w:hAnsi="Times New Roman"/>
          <w:sz w:val="28"/>
          <w:szCs w:val="28"/>
        </w:rPr>
        <w:t xml:space="preserve"> (с изменениями)</w:t>
      </w:r>
      <w:r w:rsidR="00FF3846">
        <w:rPr>
          <w:rFonts w:ascii="Times New Roman" w:eastAsiaTheme="minorHAnsi" w:hAnsi="Times New Roman"/>
          <w:sz w:val="28"/>
          <w:szCs w:val="28"/>
        </w:rPr>
        <w:t xml:space="preserve">, внесенный главой города Нижневартовска, </w:t>
      </w:r>
      <w:r w:rsidR="00FF3846" w:rsidRPr="00FE11CA">
        <w:rPr>
          <w:rFonts w:ascii="Times New Roman" w:eastAsiaTheme="minorHAnsi" w:hAnsi="Times New Roman"/>
          <w:sz w:val="28"/>
          <w:szCs w:val="28"/>
        </w:rPr>
        <w:t xml:space="preserve">руководствуясь </w:t>
      </w:r>
      <w:hyperlink r:id="rId8" w:history="1">
        <w:r w:rsidR="00FF3846" w:rsidRPr="00FE11CA">
          <w:rPr>
            <w:rFonts w:ascii="Times New Roman" w:eastAsiaTheme="minorHAnsi" w:hAnsi="Times New Roman"/>
            <w:sz w:val="28"/>
            <w:szCs w:val="28"/>
          </w:rPr>
          <w:t>статьей 19</w:t>
        </w:r>
      </w:hyperlink>
      <w:r w:rsidR="00FF3846" w:rsidRPr="00FE11CA">
        <w:rPr>
          <w:rFonts w:ascii="Times New Roman" w:eastAsiaTheme="minorHAnsi" w:hAnsi="Times New Roman"/>
          <w:sz w:val="28"/>
          <w:szCs w:val="28"/>
        </w:rPr>
        <w:t xml:space="preserve"> Устава </w:t>
      </w:r>
      <w:r w:rsidR="00FF3846">
        <w:rPr>
          <w:rFonts w:ascii="Times New Roman" w:eastAsiaTheme="minorHAnsi" w:hAnsi="Times New Roman"/>
          <w:sz w:val="28"/>
          <w:szCs w:val="28"/>
        </w:rPr>
        <w:t>города Нижневартовска</w:t>
      </w:r>
      <w:r w:rsidR="00ED7D75">
        <w:rPr>
          <w:rFonts w:ascii="Times New Roman" w:eastAsiaTheme="minorHAnsi" w:hAnsi="Times New Roman"/>
          <w:sz w:val="28"/>
          <w:szCs w:val="28"/>
        </w:rPr>
        <w:t>,</w:t>
      </w:r>
    </w:p>
    <w:p w:rsidR="00B94FC3" w:rsidRDefault="00B94FC3" w:rsidP="00E31823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</w:p>
    <w:p w:rsidR="00E31823" w:rsidRDefault="00E31823" w:rsidP="00E31823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 города РЕШИЛА:</w:t>
      </w:r>
    </w:p>
    <w:p w:rsidR="00E31823" w:rsidRDefault="00E31823" w:rsidP="00E3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64C2" w:rsidRDefault="00E31823" w:rsidP="002379E0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ED7D7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решени</w:t>
      </w:r>
      <w:r w:rsidR="00ED7D7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6D72CB">
        <w:rPr>
          <w:rFonts w:ascii="Times New Roman" w:eastAsiaTheme="minorHAnsi" w:hAnsi="Times New Roman"/>
          <w:sz w:val="28"/>
          <w:szCs w:val="28"/>
        </w:rPr>
        <w:t>26.10.2004 №401 «Об учреждении награды – знака «За заслуги перед городом Нижневартовском»</w:t>
      </w:r>
      <w:r w:rsidR="00ED7D75">
        <w:rPr>
          <w:rFonts w:ascii="Times New Roman" w:eastAsiaTheme="minorHAnsi" w:hAnsi="Times New Roman"/>
          <w:sz w:val="28"/>
          <w:szCs w:val="28"/>
        </w:rPr>
        <w:t xml:space="preserve"> (с изменениями от </w:t>
      </w:r>
      <w:r w:rsidR="00ED7D75" w:rsidRPr="00ED7D75">
        <w:rPr>
          <w:rFonts w:ascii="Times New Roman" w:eastAsiaTheme="minorHAnsi" w:hAnsi="Times New Roman"/>
          <w:sz w:val="28"/>
          <w:szCs w:val="28"/>
        </w:rPr>
        <w:t xml:space="preserve">18.11.2011 </w:t>
      </w:r>
      <w:r w:rsidR="00ED7D75">
        <w:rPr>
          <w:rFonts w:ascii="Times New Roman" w:eastAsiaTheme="minorHAnsi" w:hAnsi="Times New Roman"/>
          <w:sz w:val="28"/>
          <w:szCs w:val="28"/>
        </w:rPr>
        <w:t>№132</w:t>
      </w:r>
      <w:r w:rsidR="00ED7D75" w:rsidRPr="00ED7D75">
        <w:rPr>
          <w:rFonts w:ascii="Times New Roman" w:eastAsiaTheme="minorHAnsi" w:hAnsi="Times New Roman"/>
          <w:sz w:val="28"/>
          <w:szCs w:val="28"/>
        </w:rPr>
        <w:t>, от 18.09.2015</w:t>
      </w:r>
      <w:r w:rsidR="002379E0">
        <w:rPr>
          <w:rFonts w:ascii="Times New Roman" w:eastAsiaTheme="minorHAnsi" w:hAnsi="Times New Roman"/>
          <w:sz w:val="28"/>
          <w:szCs w:val="28"/>
        </w:rPr>
        <w:t xml:space="preserve"> </w:t>
      </w:r>
      <w:r w:rsidR="00ED7D75">
        <w:rPr>
          <w:rFonts w:ascii="Times New Roman" w:eastAsiaTheme="minorHAnsi" w:hAnsi="Times New Roman"/>
          <w:sz w:val="28"/>
          <w:szCs w:val="28"/>
        </w:rPr>
        <w:t>№879</w:t>
      </w:r>
      <w:r w:rsidR="00ED7D75">
        <w:rPr>
          <w:rFonts w:ascii="Times New Roman" w:eastAsiaTheme="minorHAnsi" w:hAnsi="Times New Roman"/>
          <w:sz w:val="24"/>
          <w:szCs w:val="24"/>
        </w:rPr>
        <w:t>)</w:t>
      </w:r>
      <w:r w:rsidR="006D72CB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изменен</w:t>
      </w:r>
      <w:r w:rsidR="002379E0">
        <w:rPr>
          <w:rFonts w:ascii="Times New Roman" w:hAnsi="Times New Roman"/>
          <w:sz w:val="28"/>
          <w:szCs w:val="28"/>
        </w:rPr>
        <w:t xml:space="preserve">ие, изложив </w:t>
      </w:r>
      <w:r w:rsidR="00200962">
        <w:rPr>
          <w:rFonts w:ascii="Times New Roman" w:hAnsi="Times New Roman"/>
          <w:sz w:val="28"/>
          <w:szCs w:val="28"/>
        </w:rPr>
        <w:t xml:space="preserve">абзац первый </w:t>
      </w:r>
      <w:r w:rsidR="008264C2">
        <w:rPr>
          <w:rFonts w:ascii="Times New Roman" w:hAnsi="Times New Roman"/>
          <w:sz w:val="28"/>
          <w:szCs w:val="28"/>
        </w:rPr>
        <w:t>пункт</w:t>
      </w:r>
      <w:r w:rsidR="00200962">
        <w:rPr>
          <w:rFonts w:ascii="Times New Roman" w:hAnsi="Times New Roman"/>
          <w:sz w:val="28"/>
          <w:szCs w:val="28"/>
        </w:rPr>
        <w:t>а</w:t>
      </w:r>
      <w:r w:rsidR="008264C2">
        <w:rPr>
          <w:rFonts w:ascii="Times New Roman" w:hAnsi="Times New Roman"/>
          <w:sz w:val="28"/>
          <w:szCs w:val="28"/>
        </w:rPr>
        <w:t xml:space="preserve"> 2 </w:t>
      </w:r>
      <w:r w:rsidR="008264C2">
        <w:rPr>
          <w:rFonts w:ascii="Times New Roman" w:eastAsiaTheme="minorHAnsi" w:hAnsi="Times New Roman"/>
          <w:sz w:val="28"/>
          <w:szCs w:val="28"/>
        </w:rPr>
        <w:t>приложения</w:t>
      </w:r>
      <w:r w:rsidR="002379E0">
        <w:rPr>
          <w:rFonts w:ascii="Times New Roman" w:eastAsiaTheme="minorHAnsi" w:hAnsi="Times New Roman"/>
          <w:sz w:val="28"/>
          <w:szCs w:val="28"/>
        </w:rPr>
        <w:t xml:space="preserve"> 1</w:t>
      </w:r>
      <w:r w:rsidR="007D34D7">
        <w:rPr>
          <w:rFonts w:ascii="Times New Roman" w:eastAsiaTheme="minorHAnsi" w:hAnsi="Times New Roman"/>
          <w:sz w:val="28"/>
          <w:szCs w:val="28"/>
        </w:rPr>
        <w:t xml:space="preserve"> </w:t>
      </w:r>
      <w:r w:rsidR="008264C2">
        <w:rPr>
          <w:rFonts w:ascii="Times New Roman" w:eastAsiaTheme="minorHAnsi" w:hAnsi="Times New Roman"/>
          <w:sz w:val="28"/>
          <w:szCs w:val="28"/>
        </w:rPr>
        <w:t xml:space="preserve">к решению </w:t>
      </w:r>
      <w:r w:rsidR="007D34D7">
        <w:rPr>
          <w:rFonts w:ascii="Times New Roman" w:eastAsiaTheme="minorHAnsi" w:hAnsi="Times New Roman"/>
          <w:sz w:val="28"/>
          <w:szCs w:val="28"/>
        </w:rPr>
        <w:t xml:space="preserve">                       </w:t>
      </w:r>
      <w:r w:rsidR="008264C2">
        <w:rPr>
          <w:rFonts w:ascii="Times New Roman" w:eastAsiaTheme="minorHAnsi" w:hAnsi="Times New Roman"/>
          <w:sz w:val="28"/>
          <w:szCs w:val="28"/>
        </w:rPr>
        <w:t>в следующей редакции:</w:t>
      </w:r>
    </w:p>
    <w:p w:rsidR="00200962" w:rsidRDefault="00200962" w:rsidP="00200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«2. Знаком могут быть награждены граждане Российской Федерации, прожившие и проработавшие не менее 20 лет в городе, и награжденные государственной наградой Российской Федерации (</w:t>
      </w:r>
      <w:r w:rsidR="00243AD2">
        <w:rPr>
          <w:rFonts w:ascii="Times New Roman" w:eastAsiaTheme="minorHAnsi" w:hAnsi="Times New Roman"/>
          <w:sz w:val="28"/>
          <w:szCs w:val="28"/>
        </w:rPr>
        <w:t xml:space="preserve">государственной наградой </w:t>
      </w:r>
      <w:r>
        <w:rPr>
          <w:rFonts w:ascii="Times New Roman" w:eastAsiaTheme="minorHAnsi" w:hAnsi="Times New Roman"/>
          <w:sz w:val="28"/>
          <w:szCs w:val="28"/>
        </w:rPr>
        <w:t>СССР) или наградами, учрежденными федеральными органами власти Российской Федерации, или Почетной грамотой Думы Ханты-Мансийского автономного округа - Югры или Почетной грамотой Губернатора Ханты-Мансийского автономного округа - Югры или Почетной грамотой Думы города Нижневартовска.».</w:t>
      </w:r>
    </w:p>
    <w:p w:rsidR="00D81676" w:rsidRDefault="00D81676" w:rsidP="00200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4F022B" w:rsidRDefault="007852B1" w:rsidP="004F02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4F022B">
        <w:rPr>
          <w:rFonts w:ascii="Times New Roman" w:eastAsiaTheme="minorHAnsi" w:hAnsi="Times New Roman"/>
          <w:sz w:val="28"/>
          <w:szCs w:val="28"/>
        </w:rPr>
        <w:t>. Решение вступает в силу после его официального опубликования.</w:t>
      </w:r>
    </w:p>
    <w:p w:rsidR="00D81676" w:rsidRDefault="00D81676" w:rsidP="004F02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D81676" w:rsidRDefault="00D81676" w:rsidP="004F02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D81676" w:rsidRDefault="00D81676" w:rsidP="004F02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243AD2" w:rsidRPr="00243AD2" w:rsidRDefault="00243AD2" w:rsidP="00243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AD2">
        <w:rPr>
          <w:rFonts w:ascii="Times New Roman" w:hAnsi="Times New Roman"/>
          <w:sz w:val="28"/>
          <w:szCs w:val="28"/>
        </w:rPr>
        <w:lastRenderedPageBreak/>
        <w:t>Председатель Думы</w:t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243AD2">
        <w:rPr>
          <w:rFonts w:ascii="Times New Roman" w:hAnsi="Times New Roman"/>
          <w:sz w:val="28"/>
          <w:szCs w:val="28"/>
        </w:rPr>
        <w:t>Глава города</w:t>
      </w:r>
    </w:p>
    <w:p w:rsidR="00D81676" w:rsidRDefault="00243AD2" w:rsidP="00D81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AD2">
        <w:rPr>
          <w:rFonts w:ascii="Times New Roman" w:hAnsi="Times New Roman"/>
          <w:sz w:val="28"/>
          <w:szCs w:val="28"/>
        </w:rPr>
        <w:t>города Нижневартовска</w:t>
      </w:r>
      <w:r w:rsidR="00D81676" w:rsidRPr="00D81676">
        <w:rPr>
          <w:rFonts w:ascii="Times New Roman" w:hAnsi="Times New Roman"/>
          <w:sz w:val="28"/>
          <w:szCs w:val="28"/>
        </w:rPr>
        <w:t xml:space="preserve"> </w:t>
      </w:r>
      <w:r w:rsidR="00D81676">
        <w:rPr>
          <w:rFonts w:ascii="Times New Roman" w:hAnsi="Times New Roman"/>
          <w:sz w:val="28"/>
          <w:szCs w:val="28"/>
        </w:rPr>
        <w:tab/>
      </w:r>
      <w:r w:rsidR="00D81676">
        <w:rPr>
          <w:rFonts w:ascii="Times New Roman" w:hAnsi="Times New Roman"/>
          <w:sz w:val="28"/>
          <w:szCs w:val="28"/>
        </w:rPr>
        <w:tab/>
      </w:r>
      <w:r w:rsidR="00D81676">
        <w:rPr>
          <w:rFonts w:ascii="Times New Roman" w:hAnsi="Times New Roman"/>
          <w:sz w:val="28"/>
          <w:szCs w:val="28"/>
        </w:rPr>
        <w:tab/>
      </w:r>
      <w:r w:rsidR="00D81676">
        <w:rPr>
          <w:rFonts w:ascii="Times New Roman" w:hAnsi="Times New Roman"/>
          <w:sz w:val="28"/>
          <w:szCs w:val="28"/>
        </w:rPr>
        <w:tab/>
      </w:r>
      <w:proofErr w:type="spellStart"/>
      <w:r w:rsidR="00D81676" w:rsidRPr="00243AD2">
        <w:rPr>
          <w:rFonts w:ascii="Times New Roman" w:hAnsi="Times New Roman"/>
          <w:sz w:val="28"/>
          <w:szCs w:val="28"/>
        </w:rPr>
        <w:t>Нижневартовска</w:t>
      </w:r>
      <w:proofErr w:type="spellEnd"/>
    </w:p>
    <w:p w:rsidR="00243AD2" w:rsidRPr="00243AD2" w:rsidRDefault="00243AD2" w:rsidP="00243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  <w:r w:rsidRPr="00243AD2">
        <w:rPr>
          <w:rFonts w:ascii="Times New Roman" w:hAnsi="Times New Roman"/>
          <w:sz w:val="28"/>
          <w:szCs w:val="28"/>
        </w:rPr>
        <w:tab/>
      </w:r>
    </w:p>
    <w:p w:rsidR="00243AD2" w:rsidRPr="00243AD2" w:rsidRDefault="00243AD2" w:rsidP="00243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AD2">
        <w:rPr>
          <w:rFonts w:ascii="Times New Roman" w:hAnsi="Times New Roman"/>
          <w:sz w:val="28"/>
          <w:szCs w:val="28"/>
        </w:rPr>
        <w:t xml:space="preserve">_________________М.В. </w:t>
      </w:r>
      <w:proofErr w:type="spellStart"/>
      <w:r w:rsidRPr="00243AD2">
        <w:rPr>
          <w:rFonts w:ascii="Times New Roman" w:hAnsi="Times New Roman"/>
          <w:sz w:val="28"/>
          <w:szCs w:val="28"/>
        </w:rPr>
        <w:t>Клец</w:t>
      </w:r>
      <w:proofErr w:type="spellEnd"/>
      <w:r w:rsidRPr="00243AD2">
        <w:rPr>
          <w:rFonts w:ascii="Times New Roman" w:hAnsi="Times New Roman"/>
          <w:sz w:val="28"/>
          <w:szCs w:val="28"/>
        </w:rPr>
        <w:t xml:space="preserve">                             ________________В.В. Тихонов</w:t>
      </w:r>
    </w:p>
    <w:p w:rsidR="00243AD2" w:rsidRPr="00243AD2" w:rsidRDefault="00243AD2" w:rsidP="00243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AD2">
        <w:rPr>
          <w:rFonts w:ascii="Times New Roman" w:hAnsi="Times New Roman"/>
          <w:sz w:val="28"/>
          <w:szCs w:val="28"/>
        </w:rPr>
        <w:t xml:space="preserve">    </w:t>
      </w:r>
    </w:p>
    <w:p w:rsidR="00B34ECE" w:rsidRDefault="00243AD2" w:rsidP="00243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AD2">
        <w:rPr>
          <w:rFonts w:ascii="Times New Roman" w:hAnsi="Times New Roman"/>
          <w:sz w:val="28"/>
          <w:szCs w:val="28"/>
        </w:rPr>
        <w:t xml:space="preserve">«____» ____________2017 года                       </w:t>
      </w:r>
      <w:proofErr w:type="gramStart"/>
      <w:r w:rsidRPr="00243AD2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243AD2">
        <w:rPr>
          <w:rFonts w:ascii="Times New Roman" w:hAnsi="Times New Roman"/>
          <w:sz w:val="28"/>
          <w:szCs w:val="28"/>
        </w:rPr>
        <w:t>____»___________2017 года</w:t>
      </w:r>
    </w:p>
    <w:sectPr w:rsidR="00B34ECE" w:rsidSect="0088220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04" w:rsidRDefault="00882204" w:rsidP="00882204">
      <w:pPr>
        <w:spacing w:after="0" w:line="240" w:lineRule="auto"/>
      </w:pPr>
      <w:r>
        <w:separator/>
      </w:r>
    </w:p>
  </w:endnote>
  <w:endnote w:type="continuationSeparator" w:id="0">
    <w:p w:rsidR="00882204" w:rsidRDefault="00882204" w:rsidP="008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04" w:rsidRDefault="00882204" w:rsidP="00882204">
      <w:pPr>
        <w:spacing w:after="0" w:line="240" w:lineRule="auto"/>
      </w:pPr>
      <w:r>
        <w:separator/>
      </w:r>
    </w:p>
  </w:footnote>
  <w:footnote w:type="continuationSeparator" w:id="0">
    <w:p w:rsidR="00882204" w:rsidRDefault="00882204" w:rsidP="008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5293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82204" w:rsidRPr="00882204" w:rsidRDefault="0088220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882204">
          <w:rPr>
            <w:rFonts w:ascii="Times New Roman" w:hAnsi="Times New Roman"/>
            <w:sz w:val="28"/>
            <w:szCs w:val="28"/>
          </w:rPr>
          <w:fldChar w:fldCharType="begin"/>
        </w:r>
        <w:r w:rsidRPr="0088220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82204">
          <w:rPr>
            <w:rFonts w:ascii="Times New Roman" w:hAnsi="Times New Roman"/>
            <w:sz w:val="28"/>
            <w:szCs w:val="28"/>
          </w:rPr>
          <w:fldChar w:fldCharType="separate"/>
        </w:r>
        <w:r w:rsidR="00D81676">
          <w:rPr>
            <w:rFonts w:ascii="Times New Roman" w:hAnsi="Times New Roman"/>
            <w:noProof/>
            <w:sz w:val="28"/>
            <w:szCs w:val="28"/>
          </w:rPr>
          <w:t>2</w:t>
        </w:r>
        <w:r w:rsidRPr="0088220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82204" w:rsidRDefault="008822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FD23FF"/>
    <w:multiLevelType w:val="hybridMultilevel"/>
    <w:tmpl w:val="7E68E35E"/>
    <w:lvl w:ilvl="0" w:tplc="F8C09144">
      <w:start w:val="6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3"/>
    <w:rsid w:val="001016D7"/>
    <w:rsid w:val="00167E90"/>
    <w:rsid w:val="00194B04"/>
    <w:rsid w:val="00200962"/>
    <w:rsid w:val="002379E0"/>
    <w:rsid w:val="00243AD2"/>
    <w:rsid w:val="0034363F"/>
    <w:rsid w:val="003B7D4D"/>
    <w:rsid w:val="00405448"/>
    <w:rsid w:val="0046489C"/>
    <w:rsid w:val="00481AF4"/>
    <w:rsid w:val="00494E4E"/>
    <w:rsid w:val="004E1945"/>
    <w:rsid w:val="004E46EE"/>
    <w:rsid w:val="004E7BE1"/>
    <w:rsid w:val="004F022B"/>
    <w:rsid w:val="005E5F30"/>
    <w:rsid w:val="0060157C"/>
    <w:rsid w:val="00632066"/>
    <w:rsid w:val="0068590A"/>
    <w:rsid w:val="00697E75"/>
    <w:rsid w:val="006D72CB"/>
    <w:rsid w:val="007852B1"/>
    <w:rsid w:val="0079327D"/>
    <w:rsid w:val="007B5D86"/>
    <w:rsid w:val="007C2788"/>
    <w:rsid w:val="007D1724"/>
    <w:rsid w:val="007D1BB8"/>
    <w:rsid w:val="007D34D7"/>
    <w:rsid w:val="007D4FAD"/>
    <w:rsid w:val="00811712"/>
    <w:rsid w:val="008264C2"/>
    <w:rsid w:val="00882204"/>
    <w:rsid w:val="009105BC"/>
    <w:rsid w:val="009202A8"/>
    <w:rsid w:val="00942FF1"/>
    <w:rsid w:val="009455F8"/>
    <w:rsid w:val="00957B47"/>
    <w:rsid w:val="009F3B08"/>
    <w:rsid w:val="00AA7BF3"/>
    <w:rsid w:val="00AC1403"/>
    <w:rsid w:val="00B34ECE"/>
    <w:rsid w:val="00B94FC3"/>
    <w:rsid w:val="00BA45E3"/>
    <w:rsid w:val="00C11F68"/>
    <w:rsid w:val="00C34199"/>
    <w:rsid w:val="00C92F62"/>
    <w:rsid w:val="00D33D83"/>
    <w:rsid w:val="00D501AE"/>
    <w:rsid w:val="00D6331A"/>
    <w:rsid w:val="00D81676"/>
    <w:rsid w:val="00DC0B7E"/>
    <w:rsid w:val="00E05B70"/>
    <w:rsid w:val="00E31823"/>
    <w:rsid w:val="00ED7D75"/>
    <w:rsid w:val="00F469B5"/>
    <w:rsid w:val="00FA3544"/>
    <w:rsid w:val="00FE11CA"/>
    <w:rsid w:val="00FE27E5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2E5C"/>
  <w15:docId w15:val="{B5423B0C-84EF-4616-B048-E27716D2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82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220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8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22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77078A07FFA70F58EBBF1F3FAF60FCF5A6BF31A55ECC32A5C038E8FF713936F0E72E5CBE0F161E0F9EE93EJ9D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Тарнаева Гульнара Габидулловна</dc:creator>
  <cp:lastModifiedBy>Трофимец Екатерина Евгеньевна</cp:lastModifiedBy>
  <cp:revision>10</cp:revision>
  <cp:lastPrinted>2017-10-16T09:00:00Z</cp:lastPrinted>
  <dcterms:created xsi:type="dcterms:W3CDTF">2017-10-11T14:06:00Z</dcterms:created>
  <dcterms:modified xsi:type="dcterms:W3CDTF">2017-10-16T09:01:00Z</dcterms:modified>
</cp:coreProperties>
</file>