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8F" w:rsidRDefault="0089448F" w:rsidP="00894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B091F" w:rsidRDefault="0089448F" w:rsidP="00894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48F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51002" w:rsidRDefault="00251002" w:rsidP="00894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депутатской комиссии </w:t>
      </w:r>
    </w:p>
    <w:p w:rsidR="0089448F" w:rsidRDefault="00251002" w:rsidP="00894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 и строительству</w:t>
      </w:r>
    </w:p>
    <w:p w:rsidR="0089448F" w:rsidRDefault="0089448F" w:rsidP="00894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48F" w:rsidRDefault="00251002" w:rsidP="0089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9448F">
        <w:rPr>
          <w:rFonts w:ascii="Times New Roman" w:hAnsi="Times New Roman" w:cs="Times New Roman"/>
          <w:sz w:val="28"/>
          <w:szCs w:val="28"/>
        </w:rPr>
        <w:t>марта 2016 год</w:t>
      </w:r>
      <w:r w:rsidR="0089448F">
        <w:rPr>
          <w:rFonts w:ascii="Times New Roman" w:hAnsi="Times New Roman" w:cs="Times New Roman"/>
          <w:sz w:val="28"/>
          <w:szCs w:val="28"/>
        </w:rPr>
        <w:tab/>
      </w:r>
      <w:r w:rsidR="0089448F">
        <w:rPr>
          <w:rFonts w:ascii="Times New Roman" w:hAnsi="Times New Roman" w:cs="Times New Roman"/>
          <w:sz w:val="28"/>
          <w:szCs w:val="28"/>
        </w:rPr>
        <w:tab/>
      </w:r>
      <w:r w:rsidR="0089448F">
        <w:rPr>
          <w:rFonts w:ascii="Times New Roman" w:hAnsi="Times New Roman" w:cs="Times New Roman"/>
          <w:sz w:val="28"/>
          <w:szCs w:val="28"/>
        </w:rPr>
        <w:tab/>
      </w:r>
      <w:r w:rsidR="0089448F">
        <w:rPr>
          <w:rFonts w:ascii="Times New Roman" w:hAnsi="Times New Roman" w:cs="Times New Roman"/>
          <w:sz w:val="28"/>
          <w:szCs w:val="28"/>
        </w:rPr>
        <w:tab/>
      </w:r>
      <w:r w:rsidR="0089448F">
        <w:rPr>
          <w:rFonts w:ascii="Times New Roman" w:hAnsi="Times New Roman" w:cs="Times New Roman"/>
          <w:sz w:val="28"/>
          <w:szCs w:val="28"/>
        </w:rPr>
        <w:tab/>
      </w:r>
      <w:r w:rsidR="0089448F">
        <w:rPr>
          <w:rFonts w:ascii="Times New Roman" w:hAnsi="Times New Roman" w:cs="Times New Roman"/>
          <w:sz w:val="28"/>
          <w:szCs w:val="28"/>
        </w:rPr>
        <w:tab/>
      </w:r>
      <w:r w:rsidR="0089448F"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89448F" w:rsidRDefault="0089448F" w:rsidP="0089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48F" w:rsidRDefault="0089448F" w:rsidP="0089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25100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1002">
        <w:rPr>
          <w:rFonts w:ascii="Times New Roman" w:hAnsi="Times New Roman" w:cs="Times New Roman"/>
          <w:sz w:val="28"/>
          <w:szCs w:val="28"/>
        </w:rPr>
        <w:t>15</w:t>
      </w:r>
    </w:p>
    <w:p w:rsidR="0089448F" w:rsidRDefault="0089448F" w:rsidP="0089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9532"/>
      </w:tblGrid>
      <w:tr w:rsidR="00D060C6" w:rsidRPr="0089448F" w:rsidTr="0025100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C6" w:rsidRPr="0089448F" w:rsidRDefault="00D060C6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C6" w:rsidRPr="00D060C6" w:rsidRDefault="00D060C6" w:rsidP="00D0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6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выездного заседания рабочей группы постоянной депутатской комиссии по </w:t>
            </w:r>
            <w:proofErr w:type="gramStart"/>
            <w:r w:rsidRPr="00D060C6">
              <w:rPr>
                <w:rFonts w:ascii="Times New Roman" w:hAnsi="Times New Roman" w:cs="Times New Roman"/>
                <w:sz w:val="28"/>
                <w:szCs w:val="28"/>
              </w:rPr>
              <w:t>городскому</w:t>
            </w:r>
            <w:proofErr w:type="gramEnd"/>
            <w:r w:rsidRPr="00D060C6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хозяйству и строительству.</w:t>
            </w:r>
          </w:p>
          <w:p w:rsidR="00D060C6" w:rsidRPr="0089448F" w:rsidRDefault="00D060C6" w:rsidP="00D060C6">
            <w:pPr>
              <w:spacing w:after="0" w:line="240" w:lineRule="auto"/>
              <w:ind w:left="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6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60C6">
              <w:rPr>
                <w:rFonts w:ascii="Times New Roman" w:hAnsi="Times New Roman" w:cs="Times New Roman"/>
                <w:sz w:val="28"/>
                <w:szCs w:val="28"/>
              </w:rPr>
              <w:t xml:space="preserve">Землянкин Сергей Федорович, председатель </w:t>
            </w:r>
            <w:proofErr w:type="gramStart"/>
            <w:r w:rsidRPr="00D060C6">
              <w:rPr>
                <w:rFonts w:ascii="Times New Roman" w:hAnsi="Times New Roman" w:cs="Times New Roman"/>
                <w:sz w:val="28"/>
                <w:szCs w:val="28"/>
              </w:rPr>
              <w:t>постоянной</w:t>
            </w:r>
            <w:proofErr w:type="gramEnd"/>
            <w:r w:rsidRPr="00D060C6">
              <w:rPr>
                <w:rFonts w:ascii="Times New Roman" w:hAnsi="Times New Roman" w:cs="Times New Roman"/>
                <w:sz w:val="28"/>
                <w:szCs w:val="28"/>
              </w:rPr>
              <w:t xml:space="preserve"> депутатской комиссии по городскому хозяйству и строительству.</w:t>
            </w:r>
          </w:p>
        </w:tc>
      </w:tr>
      <w:tr w:rsidR="00D060C6" w:rsidRPr="0089448F" w:rsidTr="0025100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C6" w:rsidRPr="0089448F" w:rsidRDefault="00D060C6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C6" w:rsidRPr="00D060C6" w:rsidRDefault="00D060C6" w:rsidP="00D0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6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поручений.</w:t>
            </w:r>
          </w:p>
          <w:p w:rsidR="00D060C6" w:rsidRPr="0089448F" w:rsidRDefault="00D060C6" w:rsidP="00D060C6">
            <w:pPr>
              <w:spacing w:after="0" w:line="240" w:lineRule="auto"/>
              <w:ind w:left="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C6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06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60C6">
              <w:rPr>
                <w:rFonts w:ascii="Times New Roman" w:hAnsi="Times New Roman" w:cs="Times New Roman"/>
                <w:sz w:val="28"/>
                <w:szCs w:val="28"/>
              </w:rPr>
              <w:t xml:space="preserve">Землянкин Сергей Федорович, председатель </w:t>
            </w:r>
            <w:proofErr w:type="gramStart"/>
            <w:r w:rsidRPr="00D060C6">
              <w:rPr>
                <w:rFonts w:ascii="Times New Roman" w:hAnsi="Times New Roman" w:cs="Times New Roman"/>
                <w:sz w:val="28"/>
                <w:szCs w:val="28"/>
              </w:rPr>
              <w:t>постоянной</w:t>
            </w:r>
            <w:proofErr w:type="gramEnd"/>
            <w:r w:rsidRPr="00D060C6">
              <w:rPr>
                <w:rFonts w:ascii="Times New Roman" w:hAnsi="Times New Roman" w:cs="Times New Roman"/>
                <w:sz w:val="28"/>
                <w:szCs w:val="28"/>
              </w:rPr>
              <w:t xml:space="preserve"> депутатской комиссии по городскому хозяйству и строительству.</w:t>
            </w:r>
          </w:p>
        </w:tc>
      </w:tr>
      <w:tr w:rsidR="0089448F" w:rsidRPr="0089448F" w:rsidTr="0025100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F" w:rsidRPr="0089448F" w:rsidRDefault="0089448F" w:rsidP="0089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«Энергосбережение и повышение энергетической эффективности в муниципальном образовании город Нижневартовск на 2011-2015 годы              и на перспективу до 2020 года» за 2015 год.</w:t>
            </w:r>
          </w:p>
          <w:p w:rsidR="0089448F" w:rsidRPr="0089448F" w:rsidRDefault="0089448F" w:rsidP="0089448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 Евгений Владимирович,</w:t>
            </w:r>
            <w:r w:rsidRPr="00894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 департамента жилищно-коммунального хозяйства.</w:t>
            </w:r>
          </w:p>
        </w:tc>
      </w:tr>
      <w:tr w:rsidR="0089448F" w:rsidRPr="0089448F" w:rsidTr="0025100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F" w:rsidRPr="0089448F" w:rsidRDefault="0089448F" w:rsidP="0089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8944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результатах оценки эффективности реализации </w:t>
            </w: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«Капитальное строительство и реконструкция объектов города Нижневартовска на 2014-2020 годы» за 2015 год.</w:t>
            </w:r>
          </w:p>
          <w:p w:rsidR="0089448F" w:rsidRPr="0089448F" w:rsidRDefault="0089448F" w:rsidP="0089448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Докладчик: Пшенцов Николай Анатольевич,</w:t>
            </w:r>
            <w:r w:rsidRPr="00894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строительству.</w:t>
            </w:r>
          </w:p>
        </w:tc>
      </w:tr>
      <w:tr w:rsidR="0089448F" w:rsidRPr="0089448F" w:rsidTr="0025100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F" w:rsidRPr="0089448F" w:rsidRDefault="0089448F" w:rsidP="0089448F">
            <w:pPr>
              <w:pStyle w:val="ConsPlusNormal"/>
              <w:jc w:val="both"/>
              <w:rPr>
                <w:szCs w:val="28"/>
              </w:rPr>
            </w:pPr>
            <w:r w:rsidRPr="0089448F">
              <w:rPr>
                <w:szCs w:val="28"/>
              </w:rPr>
              <w:t>О результатах оценки эффективности реализации муниципальной программы «Переселение граждан из жилых помещений, непригодных для проживания, в городе Нижневартовске, в 2015-2020 годах» за 2015 год.</w:t>
            </w:r>
          </w:p>
          <w:p w:rsidR="0089448F" w:rsidRPr="0089448F" w:rsidRDefault="0089448F" w:rsidP="0089448F">
            <w:pPr>
              <w:pStyle w:val="ConsPlusNormal"/>
              <w:ind w:left="784"/>
              <w:jc w:val="both"/>
              <w:rPr>
                <w:szCs w:val="28"/>
              </w:rPr>
            </w:pPr>
            <w:r w:rsidRPr="0089448F">
              <w:rPr>
                <w:szCs w:val="28"/>
              </w:rPr>
              <w:t>Докладчик:</w:t>
            </w:r>
            <w:r w:rsidRPr="0089448F">
              <w:rPr>
                <w:bCs/>
                <w:szCs w:val="28"/>
              </w:rPr>
              <w:t xml:space="preserve"> Назмутдинов Ринат Раифович, заместитель директора департамента жилищно-коммунального хозяйства администрации города.</w:t>
            </w:r>
          </w:p>
        </w:tc>
      </w:tr>
      <w:tr w:rsidR="0089448F" w:rsidRPr="0089448F" w:rsidTr="0025100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F" w:rsidRPr="0089448F" w:rsidRDefault="0089448F" w:rsidP="0089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города Нижневартовска «Обеспечение жильем молодых семей в соответствии с федеральной целевой программой «Жилище»  и улучшение жилищных условий молодых учителей  на 2013-2020 годы» за 2015 год.</w:t>
            </w:r>
          </w:p>
          <w:p w:rsidR="0089448F" w:rsidRPr="0089448F" w:rsidRDefault="0089448F" w:rsidP="0089448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Докладчик: Борисова Татьяна Михайловна, начальник управления по жилищной политике администрации города.</w:t>
            </w:r>
          </w:p>
        </w:tc>
      </w:tr>
      <w:tr w:rsidR="0089448F" w:rsidRPr="0089448F" w:rsidTr="0025100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F" w:rsidRPr="0089448F" w:rsidRDefault="0089448F" w:rsidP="0089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«Ликвидация и расселение приспособленных для проживания строений, расположенных в поселках МУ-15 (СУ-18), АТП-10, Геофизиков, Энергетиков, СМП-553, АБ-2, УТТ-2 города Нижневартовска, на 2013-2015 годы».</w:t>
            </w:r>
          </w:p>
          <w:p w:rsidR="0089448F" w:rsidRPr="0089448F" w:rsidRDefault="0089448F" w:rsidP="0089448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Борисова Татьяна Михайловна, начальник управления по </w:t>
            </w:r>
            <w:r w:rsidRPr="00894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жилищной политике администрации города.</w:t>
            </w:r>
          </w:p>
        </w:tc>
      </w:tr>
      <w:tr w:rsidR="0089448F" w:rsidRPr="0089448F" w:rsidTr="0025100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F" w:rsidRPr="0089448F" w:rsidRDefault="0089448F" w:rsidP="0089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«Ликвидация и расселение приспособленных для проживания строений, расположенных на улице </w:t>
            </w:r>
            <w:proofErr w:type="spellStart"/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Самотлорной</w:t>
            </w:r>
            <w:proofErr w:type="spellEnd"/>
            <w:r w:rsidRPr="0089448F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Нижневартовска,  на 2015-2017 годы» за 2015 год.</w:t>
            </w:r>
          </w:p>
          <w:p w:rsidR="0089448F" w:rsidRPr="0089448F" w:rsidRDefault="0089448F" w:rsidP="0089448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Докладчик: Борисова Татьяна Михайловна, начальник управления по жилищной политике администрации города.</w:t>
            </w:r>
          </w:p>
        </w:tc>
      </w:tr>
      <w:tr w:rsidR="0089448F" w:rsidRPr="0089448F" w:rsidTr="0025100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F" w:rsidRPr="0089448F" w:rsidRDefault="0089448F" w:rsidP="0089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«Ликвидация и расселение приспособленных для проживания строений, подвергшихся подтоплению в связи с чрезвычайной ситуацией на отдельных территориях города Нижневартовска,  на 2015-2017 годы» за 2015 год.</w:t>
            </w:r>
          </w:p>
          <w:p w:rsidR="0089448F" w:rsidRPr="0089448F" w:rsidRDefault="0089448F" w:rsidP="0089448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Докладчик: Борисова Татьяна Михайловна, начальник управления по жилищной политике администрации города.</w:t>
            </w:r>
          </w:p>
        </w:tc>
      </w:tr>
      <w:tr w:rsidR="0089448F" w:rsidRPr="0089448F" w:rsidTr="0025100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F" w:rsidRPr="0089448F" w:rsidRDefault="0089448F" w:rsidP="0089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«Обеспечение градостроительной деятельности на территории города Нижневартовска на 2012-2015 годы». </w:t>
            </w:r>
          </w:p>
          <w:p w:rsidR="0089448F" w:rsidRPr="0089448F" w:rsidRDefault="0089448F" w:rsidP="0089448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894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Зайцев Дмитрий Николаевич, исполняющий обязанности</w:t>
            </w:r>
            <w:r w:rsidRPr="00894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448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 администрации города.</w:t>
            </w:r>
          </w:p>
        </w:tc>
      </w:tr>
      <w:tr w:rsidR="0089448F" w:rsidRPr="0089448F" w:rsidTr="0025100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F" w:rsidRPr="0089448F" w:rsidRDefault="0089448F" w:rsidP="008944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F" w:rsidRPr="0089448F" w:rsidRDefault="0089448F" w:rsidP="0089448F">
            <w:pPr>
              <w:pStyle w:val="a4"/>
              <w:spacing w:after="0"/>
              <w:jc w:val="both"/>
              <w:rPr>
                <w:szCs w:val="28"/>
              </w:rPr>
            </w:pPr>
            <w:r w:rsidRPr="0089448F">
              <w:rPr>
                <w:szCs w:val="28"/>
              </w:rPr>
              <w:t>О Регламенте Думы города Нижневартовска.</w:t>
            </w:r>
          </w:p>
          <w:p w:rsidR="0089448F" w:rsidRPr="0089448F" w:rsidRDefault="0089448F" w:rsidP="0089448F">
            <w:pPr>
              <w:pStyle w:val="a4"/>
              <w:spacing w:after="0"/>
              <w:ind w:left="784"/>
              <w:jc w:val="both"/>
              <w:rPr>
                <w:szCs w:val="28"/>
              </w:rPr>
            </w:pPr>
            <w:r w:rsidRPr="0089448F">
              <w:rPr>
                <w:szCs w:val="28"/>
              </w:rPr>
              <w:t>Докладчик: Трофимец Екатерина Евгеньевна, начальник экспертно-правового отдела Думы города.</w:t>
            </w:r>
          </w:p>
        </w:tc>
      </w:tr>
    </w:tbl>
    <w:p w:rsidR="0089448F" w:rsidRPr="0089448F" w:rsidRDefault="0089448F" w:rsidP="0089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448F" w:rsidRPr="0089448F" w:rsidSect="008944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2E41"/>
    <w:multiLevelType w:val="hybridMultilevel"/>
    <w:tmpl w:val="0F0CB6F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48F"/>
    <w:rsid w:val="00251002"/>
    <w:rsid w:val="00366881"/>
    <w:rsid w:val="004E1FE8"/>
    <w:rsid w:val="005B2636"/>
    <w:rsid w:val="007E24F7"/>
    <w:rsid w:val="0089448F"/>
    <w:rsid w:val="00AB091F"/>
    <w:rsid w:val="00D0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48F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89448F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94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944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4</cp:revision>
  <dcterms:created xsi:type="dcterms:W3CDTF">2016-03-15T09:26:00Z</dcterms:created>
  <dcterms:modified xsi:type="dcterms:W3CDTF">2016-03-15T09:29:00Z</dcterms:modified>
</cp:coreProperties>
</file>