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E03E71" w:rsidTr="00E03E71">
        <w:tc>
          <w:tcPr>
            <w:tcW w:w="3652" w:type="dxa"/>
          </w:tcPr>
          <w:p w:rsidR="00E03E71" w:rsidRDefault="00E0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E03E71" w:rsidRDefault="00E03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E03E71" w:rsidRDefault="00E03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Координационного совета </w:t>
            </w:r>
          </w:p>
          <w:p w:rsidR="00E03E71" w:rsidRDefault="00E03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7A2419"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молодежной политике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администрации города</w:t>
            </w:r>
          </w:p>
          <w:p w:rsidR="00E03E71" w:rsidRDefault="00E0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E71" w:rsidRDefault="00E0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___________________Н.Г.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Волчанина</w:t>
            </w:r>
            <w:proofErr w:type="spellEnd"/>
          </w:p>
          <w:p w:rsidR="00E03E71" w:rsidRDefault="00E0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 ____________2017 года</w:t>
            </w:r>
          </w:p>
        </w:tc>
      </w:tr>
    </w:tbl>
    <w:p w:rsidR="00E03E71" w:rsidRDefault="00E03E71" w:rsidP="00E03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E71" w:rsidRDefault="00E03E71" w:rsidP="00E03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E71" w:rsidRDefault="00E03E71" w:rsidP="00E03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E03E71" w:rsidRDefault="00E03E71" w:rsidP="00E03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Координационного совета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A2419">
        <w:rPr>
          <w:rFonts w:ascii="Times New Roman" w:hAnsi="Times New Roman" w:cs="Times New Roman"/>
          <w:b/>
          <w:sz w:val="28"/>
          <w:szCs w:val="28"/>
        </w:rPr>
        <w:t>молодежной политике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администрации города Нижневартовска</w:t>
      </w:r>
    </w:p>
    <w:p w:rsidR="00E03E71" w:rsidRDefault="00E03E71" w:rsidP="00E03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E71" w:rsidRDefault="00E03E71" w:rsidP="00E03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E71" w:rsidRDefault="00E03E71" w:rsidP="00E03E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22.06.2017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15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</w:p>
    <w:p w:rsidR="00E03E71" w:rsidRDefault="00E03E71" w:rsidP="00E03E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 Таежная, 24, каб.312</w:t>
      </w:r>
    </w:p>
    <w:p w:rsidR="00E03E71" w:rsidRDefault="00E03E71" w:rsidP="00E03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E71" w:rsidRDefault="00E03E71" w:rsidP="00E03E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16BD2">
        <w:rPr>
          <w:rFonts w:ascii="Times New Roman" w:hAnsi="Times New Roman"/>
          <w:sz w:val="28"/>
          <w:szCs w:val="28"/>
        </w:rPr>
        <w:t>рганизация и эффективность проведения профилактических и медицинских осмотров юношей 16-летнего возраста в 2016 году</w:t>
      </w:r>
      <w:r>
        <w:rPr>
          <w:rFonts w:ascii="Times New Roman" w:hAnsi="Times New Roman"/>
          <w:sz w:val="28"/>
          <w:szCs w:val="28"/>
        </w:rPr>
        <w:t xml:space="preserve">. </w:t>
      </w:r>
      <w:r w:rsidR="00116BD2">
        <w:rPr>
          <w:rFonts w:ascii="Times New Roman" w:hAnsi="Times New Roman"/>
          <w:b/>
          <w:i/>
          <w:sz w:val="28"/>
          <w:szCs w:val="28"/>
        </w:rPr>
        <w:t>Т.Г. Загинайко</w:t>
      </w:r>
      <w:r w:rsidR="004552E0">
        <w:rPr>
          <w:rFonts w:ascii="Times New Roman" w:hAnsi="Times New Roman"/>
          <w:b/>
          <w:i/>
          <w:sz w:val="28"/>
          <w:szCs w:val="28"/>
        </w:rPr>
        <w:t>, главный врач бюджетного учреждения Ханты-Мансийского автономного округа – Югры «Нижневартовская городская детская поликлиника».</w:t>
      </w:r>
    </w:p>
    <w:p w:rsidR="00E03E71" w:rsidRDefault="00E03E71" w:rsidP="00E03E7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52E0" w:rsidRDefault="00E03E71" w:rsidP="00E03E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552E0">
        <w:rPr>
          <w:rFonts w:ascii="Times New Roman" w:hAnsi="Times New Roman" w:cs="Times New Roman"/>
          <w:sz w:val="28"/>
          <w:szCs w:val="28"/>
        </w:rPr>
        <w:t>мерах по формирования здорового образа жизни в молодежной среде:</w:t>
      </w:r>
    </w:p>
    <w:p w:rsidR="001C03D9" w:rsidRDefault="004552E0" w:rsidP="004552E0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профилактических мероприятиях по сохранению репродуктивного здоровья и предупреждению социально опасных заболеваний;</w:t>
      </w:r>
      <w:r w:rsidR="00E03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С.В. Золотухина, главный врач</w:t>
      </w:r>
      <w:r w:rsidRPr="004552E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бюджетного учреждения Ханты-Мансийского автономного округа – Югры</w:t>
      </w:r>
      <w:r>
        <w:rPr>
          <w:rFonts w:ascii="Times New Roman" w:hAnsi="Times New Roman"/>
          <w:b/>
          <w:i/>
          <w:sz w:val="28"/>
          <w:szCs w:val="28"/>
        </w:rPr>
        <w:t xml:space="preserve"> «Нижневартовская городская </w:t>
      </w:r>
      <w:r w:rsidR="003175D6">
        <w:rPr>
          <w:rFonts w:ascii="Times New Roman" w:hAnsi="Times New Roman"/>
          <w:b/>
          <w:i/>
          <w:sz w:val="28"/>
          <w:szCs w:val="28"/>
        </w:rPr>
        <w:t>больница</w:t>
      </w:r>
      <w:r>
        <w:rPr>
          <w:rFonts w:ascii="Times New Roman" w:hAnsi="Times New Roman"/>
          <w:b/>
          <w:i/>
          <w:sz w:val="28"/>
          <w:szCs w:val="28"/>
        </w:rPr>
        <w:t>»</w:t>
      </w:r>
      <w:r w:rsidR="003175D6">
        <w:rPr>
          <w:rFonts w:ascii="Times New Roman" w:hAnsi="Times New Roman"/>
          <w:b/>
          <w:i/>
          <w:sz w:val="28"/>
          <w:szCs w:val="28"/>
        </w:rPr>
        <w:t xml:space="preserve">; М.Г. Подкопаева, </w:t>
      </w:r>
      <w:proofErr w:type="gramStart"/>
      <w:r w:rsidR="003175D6">
        <w:rPr>
          <w:rFonts w:ascii="Times New Roman" w:hAnsi="Times New Roman" w:cs="Times New Roman"/>
          <w:b/>
          <w:i/>
          <w:sz w:val="28"/>
          <w:szCs w:val="28"/>
        </w:rPr>
        <w:t>заведующий филиала</w:t>
      </w:r>
      <w:proofErr w:type="gramEnd"/>
      <w:r w:rsidR="003175D6">
        <w:rPr>
          <w:rFonts w:ascii="Times New Roman" w:hAnsi="Times New Roman" w:cs="Times New Roman"/>
          <w:b/>
          <w:i/>
          <w:sz w:val="28"/>
          <w:szCs w:val="28"/>
        </w:rPr>
        <w:t xml:space="preserve"> в городе Нижневартовске </w:t>
      </w:r>
      <w:r w:rsidR="003175D6">
        <w:rPr>
          <w:rFonts w:ascii="Times New Roman" w:hAnsi="Times New Roman"/>
          <w:b/>
          <w:i/>
          <w:sz w:val="28"/>
          <w:szCs w:val="28"/>
        </w:rPr>
        <w:t>бюджетного учреждения Ханты-Мансийского автономного округа – Югры</w:t>
      </w:r>
      <w:r w:rsidR="003175D6">
        <w:rPr>
          <w:rFonts w:ascii="Times New Roman" w:hAnsi="Times New Roman"/>
          <w:b/>
          <w:i/>
          <w:sz w:val="28"/>
          <w:szCs w:val="28"/>
        </w:rPr>
        <w:t xml:space="preserve"> «Нижневартовский центр медицинской профилактики»; О.Ю. </w:t>
      </w:r>
      <w:proofErr w:type="spellStart"/>
      <w:r w:rsidR="003175D6">
        <w:rPr>
          <w:rFonts w:ascii="Times New Roman" w:hAnsi="Times New Roman"/>
          <w:b/>
          <w:i/>
          <w:sz w:val="28"/>
          <w:szCs w:val="28"/>
        </w:rPr>
        <w:t>Найдина</w:t>
      </w:r>
      <w:proofErr w:type="spellEnd"/>
      <w:r w:rsidR="003175D6">
        <w:rPr>
          <w:rFonts w:ascii="Times New Roman" w:hAnsi="Times New Roman"/>
          <w:b/>
          <w:i/>
          <w:sz w:val="28"/>
          <w:szCs w:val="28"/>
        </w:rPr>
        <w:t xml:space="preserve">, заведующий филиалом в </w:t>
      </w:r>
      <w:proofErr w:type="gramStart"/>
      <w:r w:rsidR="003175D6">
        <w:rPr>
          <w:rFonts w:ascii="Times New Roman" w:hAnsi="Times New Roman"/>
          <w:b/>
          <w:i/>
          <w:sz w:val="28"/>
          <w:szCs w:val="28"/>
        </w:rPr>
        <w:t>городе</w:t>
      </w:r>
      <w:proofErr w:type="gramEnd"/>
      <w:r w:rsidR="003175D6">
        <w:rPr>
          <w:rFonts w:ascii="Times New Roman" w:hAnsi="Times New Roman"/>
          <w:b/>
          <w:i/>
          <w:sz w:val="28"/>
          <w:szCs w:val="28"/>
        </w:rPr>
        <w:t xml:space="preserve"> Нижневартовске казенного учреждения Ханты-Мансийского автономного округа – Югры «Центр профилактики и борьбы со СПИД»</w:t>
      </w:r>
      <w:r w:rsidR="001C03D9">
        <w:rPr>
          <w:rFonts w:ascii="Times New Roman" w:hAnsi="Times New Roman"/>
          <w:b/>
          <w:i/>
          <w:sz w:val="28"/>
          <w:szCs w:val="28"/>
        </w:rPr>
        <w:t>;</w:t>
      </w:r>
    </w:p>
    <w:p w:rsidR="00E03E71" w:rsidRPr="001C03D9" w:rsidRDefault="001C03D9" w:rsidP="004552E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3D9">
        <w:rPr>
          <w:rFonts w:ascii="Times New Roman" w:hAnsi="Times New Roman"/>
          <w:sz w:val="28"/>
          <w:szCs w:val="28"/>
        </w:rPr>
        <w:t xml:space="preserve">- </w:t>
      </w:r>
      <w:r w:rsidR="003175D6" w:rsidRPr="001C03D9">
        <w:rPr>
          <w:rFonts w:ascii="Times New Roman" w:hAnsi="Times New Roman"/>
          <w:sz w:val="28"/>
          <w:szCs w:val="28"/>
        </w:rPr>
        <w:t xml:space="preserve"> </w:t>
      </w:r>
      <w:r w:rsidRPr="001C03D9">
        <w:rPr>
          <w:rFonts w:ascii="Times New Roman" w:hAnsi="Times New Roman"/>
          <w:sz w:val="28"/>
          <w:szCs w:val="28"/>
        </w:rPr>
        <w:t>о молодежных инициативах</w:t>
      </w:r>
      <w:r>
        <w:rPr>
          <w:rFonts w:ascii="Times New Roman" w:hAnsi="Times New Roman"/>
          <w:sz w:val="28"/>
          <w:szCs w:val="28"/>
        </w:rPr>
        <w:t xml:space="preserve">, направленных на пропаганду здорового образа жизни. </w:t>
      </w:r>
      <w:r w:rsidRPr="001C03D9">
        <w:rPr>
          <w:rFonts w:ascii="Times New Roman" w:hAnsi="Times New Roman"/>
          <w:b/>
          <w:i/>
          <w:sz w:val="28"/>
          <w:szCs w:val="28"/>
        </w:rPr>
        <w:t>П.В. Исупов,</w:t>
      </w:r>
      <w:r>
        <w:rPr>
          <w:rFonts w:ascii="Times New Roman" w:hAnsi="Times New Roman"/>
          <w:b/>
          <w:i/>
          <w:sz w:val="28"/>
          <w:szCs w:val="28"/>
        </w:rPr>
        <w:t xml:space="preserve"> директор бюджетного учреждения профессионального образования Ханты-Мансийского автономного округа – Югры «Нижневартовский медицинский колледж»; Р.И. Губайдуллин, специалист </w:t>
      </w:r>
      <w:r w:rsidR="007A2419">
        <w:rPr>
          <w:rFonts w:ascii="Times New Roman" w:hAnsi="Times New Roman"/>
          <w:b/>
          <w:i/>
          <w:sz w:val="28"/>
          <w:szCs w:val="28"/>
        </w:rPr>
        <w:t>благотворительного фонда развития города «Мы вместе».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03E71" w:rsidRDefault="00E03E71" w:rsidP="00E03E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E71" w:rsidRPr="007A2419" w:rsidRDefault="00E03E71" w:rsidP="00E03E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4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03D9" w:rsidRPr="007A2419">
        <w:rPr>
          <w:rFonts w:ascii="Times New Roman" w:hAnsi="Times New Roman" w:cs="Times New Roman"/>
          <w:sz w:val="28"/>
          <w:szCs w:val="28"/>
        </w:rPr>
        <w:t>Разное</w:t>
      </w:r>
      <w:r w:rsidR="007A2419">
        <w:rPr>
          <w:rFonts w:ascii="Times New Roman" w:hAnsi="Times New Roman" w:cs="Times New Roman"/>
          <w:sz w:val="28"/>
          <w:szCs w:val="28"/>
        </w:rPr>
        <w:t>.</w:t>
      </w:r>
      <w:r w:rsidRPr="007A2419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sectPr w:rsidR="00E03E71" w:rsidRPr="007A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93287"/>
    <w:multiLevelType w:val="hybridMultilevel"/>
    <w:tmpl w:val="5DD8BFA4"/>
    <w:lvl w:ilvl="0" w:tplc="6C92B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04"/>
    <w:rsid w:val="00116BD2"/>
    <w:rsid w:val="001C03D9"/>
    <w:rsid w:val="003175D6"/>
    <w:rsid w:val="004552E0"/>
    <w:rsid w:val="007A2419"/>
    <w:rsid w:val="00B7513B"/>
    <w:rsid w:val="00D23504"/>
    <w:rsid w:val="00E0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E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E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 Тамара Николаевна</dc:creator>
  <cp:keywords/>
  <dc:description/>
  <cp:lastModifiedBy>Панфилова Тамара Николаевна</cp:lastModifiedBy>
  <cp:revision>2</cp:revision>
  <dcterms:created xsi:type="dcterms:W3CDTF">2017-06-06T04:36:00Z</dcterms:created>
  <dcterms:modified xsi:type="dcterms:W3CDTF">2017-06-06T07:03:00Z</dcterms:modified>
</cp:coreProperties>
</file>