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A4D">
        <w:rPr>
          <w:rFonts w:ascii="Times New Roman" w:hAnsi="Times New Roman"/>
          <w:sz w:val="28"/>
          <w:szCs w:val="28"/>
        </w:rPr>
        <w:t>ПРОЕКТ ПОСТАНОВЛЕНИЯ АДМИНИСТРАЦИИ ГОРОДА</w:t>
      </w: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155BC" w:rsidTr="00D155BC">
        <w:tc>
          <w:tcPr>
            <w:tcW w:w="5211" w:type="dxa"/>
          </w:tcPr>
          <w:p w:rsidR="00D155BC" w:rsidRDefault="00D155BC" w:rsidP="00E03BD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1B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5C4D7D">
              <w:rPr>
                <w:rFonts w:ascii="Times New Roman" w:hAnsi="Times New Roman"/>
                <w:sz w:val="28"/>
                <w:szCs w:val="28"/>
              </w:rPr>
              <w:t>я</w:t>
            </w:r>
            <w:r w:rsidRPr="00F851BC">
              <w:rPr>
                <w:rFonts w:ascii="Times New Roman" w:hAnsi="Times New Roman"/>
                <w:sz w:val="28"/>
                <w:szCs w:val="28"/>
              </w:rPr>
              <w:t xml:space="preserve"> в приложени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        </w:t>
            </w:r>
            <w:r w:rsidRPr="00F851B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постановлению администрации города </w:t>
            </w:r>
          </w:p>
          <w:p w:rsidR="00D155BC" w:rsidRPr="00F851BC" w:rsidRDefault="00E03BD3" w:rsidP="00E03BD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3BD3">
              <w:rPr>
                <w:rFonts w:ascii="Times New Roman" w:hAnsi="Times New Roman"/>
                <w:sz w:val="28"/>
                <w:szCs w:val="28"/>
              </w:rPr>
              <w:t>от 15.02.2019 №99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55BC">
              <w:rPr>
                <w:rFonts w:ascii="Times New Roman" w:hAnsi="Times New Roman"/>
                <w:sz w:val="28"/>
                <w:szCs w:val="28"/>
              </w:rPr>
              <w:t xml:space="preserve">"Об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D155BC">
              <w:rPr>
                <w:rFonts w:ascii="Times New Roman" w:hAnsi="Times New Roman"/>
                <w:sz w:val="28"/>
                <w:szCs w:val="28"/>
              </w:rPr>
              <w:t>административного регламента предоставления 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D155BC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 w:rsidRPr="00E03BD3">
              <w:rPr>
                <w:rFonts w:ascii="Times New Roman" w:hAnsi="Times New Roman"/>
                <w:sz w:val="28"/>
                <w:szCs w:val="28"/>
              </w:rPr>
              <w:t>Предварительное согласование пр</w:t>
            </w:r>
            <w:r>
              <w:rPr>
                <w:rFonts w:ascii="Times New Roman" w:hAnsi="Times New Roman"/>
                <w:sz w:val="28"/>
                <w:szCs w:val="28"/>
              </w:rPr>
              <w:t>едоставления земельного участка</w:t>
            </w:r>
            <w:r w:rsidR="00D155BC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D155BC" w:rsidRDefault="00D155BC" w:rsidP="00D155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3BD3" w:rsidRPr="00E21A4D" w:rsidRDefault="00E03BD3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707856" w:rsidRPr="00707856" w:rsidRDefault="00AA6374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6374"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707856" w:rsidRPr="00707856">
        <w:rPr>
          <w:rFonts w:ascii="Times New Roman" w:hAnsi="Times New Roman"/>
          <w:sz w:val="28"/>
          <w:szCs w:val="28"/>
        </w:rPr>
        <w:t>с</w:t>
      </w:r>
      <w:r w:rsidR="00F851BC">
        <w:rPr>
          <w:rFonts w:ascii="Times New Roman" w:hAnsi="Times New Roman"/>
          <w:sz w:val="28"/>
          <w:szCs w:val="28"/>
        </w:rPr>
        <w:t xml:space="preserve"> Федеральным законом от 27.07.2010 №210-ФЗ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="00F851BC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="00707856" w:rsidRPr="00707856">
        <w:rPr>
          <w:rFonts w:ascii="Times New Roman" w:hAnsi="Times New Roman"/>
          <w:sz w:val="28"/>
          <w:szCs w:val="28"/>
        </w:rPr>
        <w:t>: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1B15">
        <w:rPr>
          <w:rFonts w:ascii="Times New Roman" w:hAnsi="Times New Roman"/>
          <w:sz w:val="28"/>
          <w:szCs w:val="28"/>
        </w:rPr>
        <w:t>1. Внести изменени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в приложени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к </w:t>
      </w:r>
      <w:r w:rsidR="004E7C4B" w:rsidRPr="00991B15">
        <w:rPr>
          <w:rFonts w:ascii="Times New Roman" w:hAnsi="Times New Roman"/>
          <w:sz w:val="28"/>
          <w:szCs w:val="28"/>
        </w:rPr>
        <w:t xml:space="preserve">постановлению администрации города </w:t>
      </w:r>
      <w:r w:rsidR="00147CAC" w:rsidRPr="00D155BC">
        <w:rPr>
          <w:rFonts w:ascii="Times New Roman" w:hAnsi="Times New Roman"/>
          <w:sz w:val="28"/>
          <w:szCs w:val="28"/>
        </w:rPr>
        <w:t xml:space="preserve">от </w:t>
      </w:r>
      <w:r w:rsidR="00C154C6">
        <w:rPr>
          <w:rFonts w:ascii="Times New Roman" w:hAnsi="Times New Roman"/>
          <w:sz w:val="28"/>
          <w:szCs w:val="28"/>
        </w:rPr>
        <w:t xml:space="preserve">15.02.2019 </w:t>
      </w:r>
      <w:r w:rsidR="00147CAC" w:rsidRPr="00D155BC">
        <w:rPr>
          <w:rFonts w:ascii="Times New Roman" w:hAnsi="Times New Roman"/>
          <w:sz w:val="28"/>
          <w:szCs w:val="28"/>
        </w:rPr>
        <w:t>№</w:t>
      </w:r>
      <w:r w:rsidR="00C154C6">
        <w:rPr>
          <w:rFonts w:ascii="Times New Roman" w:hAnsi="Times New Roman"/>
          <w:sz w:val="28"/>
          <w:szCs w:val="28"/>
        </w:rPr>
        <w:t>99</w:t>
      </w:r>
      <w:r w:rsidR="00147CAC">
        <w:rPr>
          <w:rFonts w:ascii="Times New Roman" w:hAnsi="Times New Roman"/>
          <w:sz w:val="28"/>
          <w:szCs w:val="28"/>
        </w:rPr>
        <w:t xml:space="preserve">  </w:t>
      </w:r>
      <w:r w:rsidR="0025702A">
        <w:rPr>
          <w:rFonts w:ascii="Times New Roman" w:hAnsi="Times New Roman"/>
          <w:sz w:val="28"/>
          <w:szCs w:val="28"/>
        </w:rPr>
        <w:t>"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2067A8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2067A8" w:rsidRPr="00E03BD3">
        <w:rPr>
          <w:rFonts w:ascii="Times New Roman" w:hAnsi="Times New Roman"/>
          <w:sz w:val="28"/>
          <w:szCs w:val="28"/>
        </w:rPr>
        <w:t>Предварительное согласование пр</w:t>
      </w:r>
      <w:r w:rsidR="002067A8">
        <w:rPr>
          <w:rFonts w:ascii="Times New Roman" w:hAnsi="Times New Roman"/>
          <w:sz w:val="28"/>
          <w:szCs w:val="28"/>
        </w:rPr>
        <w:t>едоставления земельного участка</w:t>
      </w:r>
      <w:r w:rsidR="00A85052" w:rsidRPr="00A85052">
        <w:rPr>
          <w:rFonts w:ascii="Times New Roman" w:eastAsia="Arial Unicode MS" w:hAnsi="Times New Roman"/>
          <w:sz w:val="28"/>
          <w:szCs w:val="28"/>
        </w:rPr>
        <w:t>"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>,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изложив пункт 5.2.2 раздела 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V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  в </w:t>
      </w:r>
      <w:r w:rsidR="0078507D">
        <w:rPr>
          <w:rFonts w:ascii="Times New Roman" w:eastAsia="Times New Roman" w:hAnsi="Times New Roman"/>
          <w:sz w:val="28"/>
          <w:szCs w:val="28"/>
        </w:rPr>
        <w:t xml:space="preserve">новой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редакции согласно приложению к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настоящему </w:t>
      </w:r>
      <w:r w:rsidR="00991B15">
        <w:rPr>
          <w:rFonts w:ascii="Times New Roman" w:eastAsia="Times New Roman" w:hAnsi="Times New Roman"/>
          <w:sz w:val="28"/>
          <w:szCs w:val="28"/>
        </w:rPr>
        <w:t>постановлению.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21A4D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D6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E73D6">
        <w:rPr>
          <w:rFonts w:ascii="Times New Roman" w:hAnsi="Times New Roman"/>
          <w:sz w:val="28"/>
          <w:szCs w:val="28"/>
        </w:rPr>
        <w:t>В.В. Тихонов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81310" w:rsidRDefault="00681310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07D" w:rsidRDefault="0078507D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07D" w:rsidRDefault="0078507D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07D" w:rsidRDefault="0078507D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07D" w:rsidRDefault="0078507D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310" w:rsidRDefault="00681310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310" w:rsidRDefault="00681310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>__________№________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51BC" w:rsidRDefault="00F851BC" w:rsidP="00B93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5.2.2. </w:t>
      </w:r>
      <w:r w:rsidR="00B93D54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11.1 Федерального закона </w:t>
      </w:r>
      <w:r w:rsidR="005C4D7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 заявитель может обратиться с жалобой в том числе в следующих случаях:</w:t>
      </w:r>
    </w:p>
    <w:p w:rsidR="005C4D7D" w:rsidRPr="005C4D7D" w:rsidRDefault="005C4D7D" w:rsidP="005C4D7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D7D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нарушение срока регистрации заявления заявителя о предоставлении муниципальной услуги, запроса, указанного в </w:t>
      </w:r>
      <w:hyperlink r:id="rId5" w:history="1">
        <w:r w:rsidRPr="005C4D7D">
          <w:rPr>
            <w:rStyle w:val="a7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статье 15.1</w:t>
        </w:r>
      </w:hyperlink>
      <w:r w:rsidRPr="005C4D7D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C4D7D">
        <w:rPr>
          <w:rFonts w:ascii="Times New Roman" w:eastAsia="Times New Roman" w:hAnsi="Times New Roman"/>
          <w:sz w:val="28"/>
          <w:szCs w:val="28"/>
          <w:lang w:eastAsia="ru-RU"/>
        </w:rPr>
        <w:t>210-ФЗ;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нарушение срока предоставления муниципальной услуги. </w:t>
      </w:r>
      <w:r w:rsidR="00D52863" w:rsidRPr="008F6AD8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E1CD0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отказ органа, предоставляющего муниципальную услугу, его должностного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услуги документах либо нарушение установленного срока таких исправлений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E1CD0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E1CD0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51BC" w:rsidRPr="002409E5" w:rsidRDefault="0053067B" w:rsidP="006D306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5C4D7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210-ФЗ.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CD0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bookmarkStart w:id="0" w:name="_GoBack"/>
      <w:bookmarkEnd w:id="0"/>
      <w:r w:rsidR="006D3066" w:rsidRPr="006D306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52F0" w:rsidRDefault="002352F0" w:rsidP="00E21A4D"/>
    <w:sectPr w:rsidR="0023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DF7"/>
    <w:multiLevelType w:val="hybridMultilevel"/>
    <w:tmpl w:val="89CC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60E50"/>
    <w:multiLevelType w:val="multilevel"/>
    <w:tmpl w:val="5218E6B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30"/>
    <w:rsid w:val="00051730"/>
    <w:rsid w:val="001210E6"/>
    <w:rsid w:val="00147CAC"/>
    <w:rsid w:val="00190A57"/>
    <w:rsid w:val="002067A8"/>
    <w:rsid w:val="002352F0"/>
    <w:rsid w:val="002409E5"/>
    <w:rsid w:val="0024170A"/>
    <w:rsid w:val="0025702A"/>
    <w:rsid w:val="00270210"/>
    <w:rsid w:val="00292A0E"/>
    <w:rsid w:val="002C2E68"/>
    <w:rsid w:val="003944D9"/>
    <w:rsid w:val="003A13A0"/>
    <w:rsid w:val="0048508B"/>
    <w:rsid w:val="004A4834"/>
    <w:rsid w:val="004E7C4B"/>
    <w:rsid w:val="0053067B"/>
    <w:rsid w:val="00542B18"/>
    <w:rsid w:val="005C4D7D"/>
    <w:rsid w:val="00612B9E"/>
    <w:rsid w:val="00681310"/>
    <w:rsid w:val="00686D8A"/>
    <w:rsid w:val="006D3066"/>
    <w:rsid w:val="00707856"/>
    <w:rsid w:val="00756FB7"/>
    <w:rsid w:val="00763F7E"/>
    <w:rsid w:val="0078507D"/>
    <w:rsid w:val="007A35C5"/>
    <w:rsid w:val="00905340"/>
    <w:rsid w:val="00946C57"/>
    <w:rsid w:val="00991B15"/>
    <w:rsid w:val="009F5642"/>
    <w:rsid w:val="00A80668"/>
    <w:rsid w:val="00A85052"/>
    <w:rsid w:val="00AA6374"/>
    <w:rsid w:val="00B22EB0"/>
    <w:rsid w:val="00B93D54"/>
    <w:rsid w:val="00BA38FA"/>
    <w:rsid w:val="00BE73D6"/>
    <w:rsid w:val="00C154C6"/>
    <w:rsid w:val="00C61EA2"/>
    <w:rsid w:val="00CC5FD3"/>
    <w:rsid w:val="00D155BC"/>
    <w:rsid w:val="00D52863"/>
    <w:rsid w:val="00DF5769"/>
    <w:rsid w:val="00E03BD3"/>
    <w:rsid w:val="00E21A4D"/>
    <w:rsid w:val="00EE1CD0"/>
    <w:rsid w:val="00F851BC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23E71-E72C-48BF-BD5C-340E0106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A4D"/>
    <w:pPr>
      <w:ind w:left="720"/>
      <w:contextualSpacing/>
    </w:pPr>
  </w:style>
  <w:style w:type="paragraph" w:customStyle="1" w:styleId="ConsPlusNormal">
    <w:name w:val="ConsPlusNormal"/>
    <w:rsid w:val="00FB2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57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F576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5769"/>
    <w:rPr>
      <w:rFonts w:ascii="Consolas" w:eastAsia="Calibri" w:hAnsi="Consolas" w:cs="Consolas"/>
      <w:sz w:val="20"/>
      <w:szCs w:val="20"/>
    </w:rPr>
  </w:style>
  <w:style w:type="table" w:styleId="a6">
    <w:name w:val="Table Grid"/>
    <w:basedOn w:val="a1"/>
    <w:uiPriority w:val="39"/>
    <w:rsid w:val="00D1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C4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21522&amp;date=21.10.2019&amp;dst=244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 Марина Павловна</dc:creator>
  <cp:lastModifiedBy>Тарнаева Гульнара Габидулловна</cp:lastModifiedBy>
  <cp:revision>9</cp:revision>
  <cp:lastPrinted>2019-10-21T10:09:00Z</cp:lastPrinted>
  <dcterms:created xsi:type="dcterms:W3CDTF">2019-10-16T17:08:00Z</dcterms:created>
  <dcterms:modified xsi:type="dcterms:W3CDTF">2019-11-01T11:07:00Z</dcterms:modified>
</cp:coreProperties>
</file>