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8F" w:rsidRDefault="005C308F" w:rsidP="005C308F">
      <w:pPr>
        <w:pStyle w:val="6"/>
      </w:pPr>
      <w:r>
        <w:t>Проект</w:t>
      </w:r>
    </w:p>
    <w:p w:rsidR="005C308F" w:rsidRDefault="005C308F" w:rsidP="005C308F">
      <w:pPr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>ПОСТАНОВЛЕНИЕ</w:t>
      </w:r>
    </w:p>
    <w:p w:rsidR="005C308F" w:rsidRDefault="005C308F" w:rsidP="00076AC1">
      <w:pPr>
        <w:ind w:right="4676"/>
        <w:jc w:val="both"/>
        <w:rPr>
          <w:sz w:val="24"/>
          <w:szCs w:val="24"/>
        </w:rPr>
      </w:pPr>
    </w:p>
    <w:p w:rsidR="005C308F" w:rsidRDefault="005C308F" w:rsidP="00076AC1">
      <w:pPr>
        <w:ind w:right="4676"/>
        <w:jc w:val="both"/>
        <w:rPr>
          <w:sz w:val="24"/>
          <w:szCs w:val="24"/>
        </w:rPr>
      </w:pPr>
    </w:p>
    <w:p w:rsidR="00076AC1" w:rsidRPr="00AD3654" w:rsidRDefault="00076AC1" w:rsidP="00076AC1">
      <w:pPr>
        <w:ind w:right="4676"/>
        <w:jc w:val="both"/>
        <w:rPr>
          <w:sz w:val="24"/>
          <w:szCs w:val="24"/>
        </w:rPr>
      </w:pPr>
      <w:r w:rsidRPr="00AD3654">
        <w:rPr>
          <w:sz w:val="24"/>
          <w:szCs w:val="24"/>
        </w:rPr>
        <w:t xml:space="preserve">О внесении </w:t>
      </w:r>
      <w:r w:rsidR="00BF6BFA">
        <w:rPr>
          <w:sz w:val="24"/>
          <w:szCs w:val="24"/>
        </w:rPr>
        <w:t xml:space="preserve">изменений </w:t>
      </w:r>
      <w:r w:rsidR="00922F79">
        <w:rPr>
          <w:sz w:val="24"/>
          <w:szCs w:val="24"/>
        </w:rPr>
        <w:t xml:space="preserve">в </w:t>
      </w:r>
      <w:r w:rsidR="00BF6BFA">
        <w:rPr>
          <w:sz w:val="24"/>
          <w:szCs w:val="24"/>
        </w:rPr>
        <w:t>приложение к</w:t>
      </w:r>
      <w:r w:rsidRPr="00AD3654">
        <w:rPr>
          <w:sz w:val="24"/>
          <w:szCs w:val="24"/>
        </w:rPr>
        <w:t xml:space="preserve"> постановлени</w:t>
      </w:r>
      <w:r w:rsidR="00BF6BFA">
        <w:rPr>
          <w:sz w:val="24"/>
          <w:szCs w:val="24"/>
        </w:rPr>
        <w:t>ю</w:t>
      </w:r>
      <w:r w:rsidRPr="00AD3654">
        <w:rPr>
          <w:sz w:val="24"/>
          <w:szCs w:val="24"/>
        </w:rPr>
        <w:t xml:space="preserve"> администрации города от </w:t>
      </w:r>
      <w:r w:rsidR="00132E72">
        <w:rPr>
          <w:sz w:val="24"/>
          <w:szCs w:val="24"/>
        </w:rPr>
        <w:t>14</w:t>
      </w:r>
      <w:r w:rsidRPr="00AD3654">
        <w:rPr>
          <w:sz w:val="24"/>
          <w:szCs w:val="24"/>
        </w:rPr>
        <w:t>.</w:t>
      </w:r>
      <w:r w:rsidR="00132E72">
        <w:rPr>
          <w:sz w:val="24"/>
          <w:szCs w:val="24"/>
        </w:rPr>
        <w:t>11</w:t>
      </w:r>
      <w:r w:rsidRPr="00AD3654">
        <w:rPr>
          <w:sz w:val="24"/>
          <w:szCs w:val="24"/>
        </w:rPr>
        <w:t>.201</w:t>
      </w:r>
      <w:r w:rsidR="00132E72">
        <w:rPr>
          <w:sz w:val="24"/>
          <w:szCs w:val="24"/>
        </w:rPr>
        <w:t>6</w:t>
      </w:r>
      <w:r w:rsidRPr="00AD3654">
        <w:rPr>
          <w:sz w:val="24"/>
          <w:szCs w:val="24"/>
        </w:rPr>
        <w:t xml:space="preserve"> №16</w:t>
      </w:r>
      <w:r w:rsidR="00132E72">
        <w:rPr>
          <w:sz w:val="24"/>
          <w:szCs w:val="24"/>
        </w:rPr>
        <w:t>3</w:t>
      </w:r>
      <w:r w:rsidRPr="00AD3654">
        <w:rPr>
          <w:sz w:val="24"/>
          <w:szCs w:val="24"/>
        </w:rPr>
        <w:t>0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</w:t>
      </w:r>
      <w:proofErr w:type="gramStart"/>
      <w:r w:rsidRPr="00AD3654">
        <w:rPr>
          <w:sz w:val="24"/>
          <w:szCs w:val="24"/>
        </w:rPr>
        <w:t>"</w:t>
      </w:r>
      <w:r w:rsidR="00272947">
        <w:rPr>
          <w:sz w:val="24"/>
          <w:szCs w:val="24"/>
        </w:rPr>
        <w:t>(</w:t>
      </w:r>
      <w:proofErr w:type="gramEnd"/>
      <w:r w:rsidR="00272947">
        <w:rPr>
          <w:sz w:val="24"/>
          <w:szCs w:val="24"/>
        </w:rPr>
        <w:t xml:space="preserve">с изменениями </w:t>
      </w:r>
      <w:r w:rsidR="00272947">
        <w:t>от 22.08.2017 №1293</w:t>
      </w:r>
      <w:r w:rsidR="00272947">
        <w:rPr>
          <w:sz w:val="24"/>
          <w:szCs w:val="24"/>
        </w:rPr>
        <w:t>)</w:t>
      </w:r>
    </w:p>
    <w:p w:rsidR="00076AC1" w:rsidRDefault="00076AC1" w:rsidP="00076AC1">
      <w:pPr>
        <w:jc w:val="both"/>
        <w:rPr>
          <w:sz w:val="28"/>
          <w:szCs w:val="28"/>
        </w:rPr>
      </w:pPr>
    </w:p>
    <w:p w:rsidR="00076AC1" w:rsidRPr="00AD3654" w:rsidRDefault="00076AC1" w:rsidP="00076AC1">
      <w:pPr>
        <w:jc w:val="both"/>
        <w:rPr>
          <w:sz w:val="28"/>
          <w:szCs w:val="28"/>
        </w:rPr>
      </w:pPr>
    </w:p>
    <w:p w:rsidR="00076AC1" w:rsidRPr="00132E72" w:rsidRDefault="00B065FE" w:rsidP="00B065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F6BFA">
        <w:rPr>
          <w:sz w:val="28"/>
          <w:szCs w:val="28"/>
        </w:rPr>
        <w:t xml:space="preserve">целях </w:t>
      </w:r>
      <w:r w:rsidR="006F70CF">
        <w:rPr>
          <w:sz w:val="28"/>
          <w:szCs w:val="28"/>
        </w:rPr>
        <w:t>приведения административного регламента в соответствие с действующим законодательством</w:t>
      </w:r>
      <w:r w:rsidR="00076AC1" w:rsidRPr="00132E72">
        <w:rPr>
          <w:sz w:val="28"/>
          <w:szCs w:val="28"/>
        </w:rPr>
        <w:t>:</w:t>
      </w:r>
    </w:p>
    <w:p w:rsidR="00076AC1" w:rsidRPr="00132E72" w:rsidRDefault="00076AC1" w:rsidP="00B065FE">
      <w:pPr>
        <w:ind w:firstLine="709"/>
        <w:jc w:val="both"/>
        <w:rPr>
          <w:sz w:val="28"/>
          <w:szCs w:val="28"/>
        </w:rPr>
      </w:pPr>
    </w:p>
    <w:p w:rsidR="00076AC1" w:rsidRDefault="00BF6BFA" w:rsidP="00B065FE">
      <w:pPr>
        <w:pStyle w:val="a6"/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изменения в приложение </w:t>
      </w:r>
      <w:r w:rsidR="00076AC1" w:rsidRPr="00132E72">
        <w:rPr>
          <w:sz w:val="28"/>
          <w:szCs w:val="28"/>
        </w:rPr>
        <w:t>к постановлению администрации</w:t>
      </w:r>
      <w:r w:rsidR="002208C5">
        <w:rPr>
          <w:sz w:val="28"/>
          <w:szCs w:val="28"/>
        </w:rPr>
        <w:t xml:space="preserve"> го</w:t>
      </w:r>
      <w:r w:rsidR="00076AC1" w:rsidRPr="00132E72">
        <w:rPr>
          <w:sz w:val="28"/>
          <w:szCs w:val="28"/>
        </w:rPr>
        <w:t xml:space="preserve">рода от </w:t>
      </w:r>
      <w:r w:rsidR="00132E72" w:rsidRPr="00132E72">
        <w:rPr>
          <w:sz w:val="28"/>
          <w:szCs w:val="28"/>
        </w:rPr>
        <w:t>14.11.2016 №1630</w:t>
      </w:r>
      <w:r w:rsidR="00076AC1" w:rsidRPr="00132E72">
        <w:rPr>
          <w:sz w:val="28"/>
          <w:szCs w:val="28"/>
        </w:rPr>
        <w:t xml:space="preserve"> "Об утверждении административного регламента предоставления муниципальной услуги "Принятие документов, а также выдача решений о переводе или об отказе в переводе жилого помещения в нежилое или нежилого помещения в жилое помещение" </w:t>
      </w:r>
      <w:r w:rsidR="00272947">
        <w:rPr>
          <w:sz w:val="28"/>
          <w:szCs w:val="28"/>
        </w:rPr>
        <w:t xml:space="preserve">(с изменениями </w:t>
      </w:r>
      <w:r w:rsidR="00272947" w:rsidRPr="00272947">
        <w:rPr>
          <w:sz w:val="28"/>
          <w:szCs w:val="28"/>
        </w:rPr>
        <w:t>от</w:t>
      </w:r>
      <w:r>
        <w:rPr>
          <w:sz w:val="28"/>
          <w:szCs w:val="28"/>
        </w:rPr>
        <w:t> </w:t>
      </w:r>
      <w:r w:rsidR="00272947" w:rsidRPr="00272947">
        <w:rPr>
          <w:sz w:val="28"/>
          <w:szCs w:val="28"/>
        </w:rPr>
        <w:t>22.08.2017</w:t>
      </w:r>
      <w:r>
        <w:rPr>
          <w:sz w:val="28"/>
          <w:szCs w:val="28"/>
        </w:rPr>
        <w:t> </w:t>
      </w:r>
      <w:r w:rsidR="00272947" w:rsidRPr="00272947">
        <w:rPr>
          <w:sz w:val="28"/>
          <w:szCs w:val="28"/>
        </w:rPr>
        <w:t xml:space="preserve"> №1293)</w:t>
      </w:r>
      <w:r>
        <w:rPr>
          <w:sz w:val="28"/>
          <w:szCs w:val="28"/>
        </w:rPr>
        <w:t xml:space="preserve">, </w:t>
      </w:r>
      <w:r w:rsidR="00272947">
        <w:rPr>
          <w:sz w:val="28"/>
          <w:szCs w:val="28"/>
        </w:rPr>
        <w:t xml:space="preserve"> </w:t>
      </w:r>
      <w:r w:rsidR="004B49EE">
        <w:rPr>
          <w:sz w:val="28"/>
          <w:szCs w:val="28"/>
        </w:rPr>
        <w:t>дополни</w:t>
      </w:r>
      <w:r>
        <w:rPr>
          <w:sz w:val="28"/>
          <w:szCs w:val="28"/>
        </w:rPr>
        <w:t xml:space="preserve">в подпункт 4 пункта 28 </w:t>
      </w:r>
      <w:r w:rsidR="002208C5">
        <w:rPr>
          <w:sz w:val="28"/>
          <w:szCs w:val="28"/>
        </w:rPr>
        <w:t>абзацем следующего содержания:</w:t>
      </w:r>
      <w:proofErr w:type="gramEnd"/>
    </w:p>
    <w:p w:rsidR="002208C5" w:rsidRPr="00132E72" w:rsidRDefault="002208C5" w:rsidP="002208C5">
      <w:pPr>
        <w:pStyle w:val="a6"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«-если перевод жилого помещения в нежилое помещение производится в целях осуществления религиозной деятельности</w:t>
      </w:r>
      <w:proofErr w:type="gramStart"/>
      <w:r>
        <w:rPr>
          <w:sz w:val="28"/>
          <w:szCs w:val="28"/>
        </w:rPr>
        <w:t>.»</w:t>
      </w:r>
      <w:proofErr w:type="gramEnd"/>
    </w:p>
    <w:p w:rsidR="00076AC1" w:rsidRPr="00132E72" w:rsidRDefault="00076AC1" w:rsidP="00B065FE">
      <w:pPr>
        <w:ind w:firstLine="709"/>
        <w:jc w:val="both"/>
        <w:rPr>
          <w:sz w:val="28"/>
          <w:szCs w:val="28"/>
        </w:rPr>
      </w:pPr>
    </w:p>
    <w:p w:rsidR="00076AC1" w:rsidRPr="00132E72" w:rsidRDefault="006F70CF" w:rsidP="00B065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76AC1" w:rsidRPr="00132E72">
        <w:rPr>
          <w:sz w:val="28"/>
          <w:szCs w:val="28"/>
        </w:rPr>
        <w:t xml:space="preserve">. Управлению по </w:t>
      </w:r>
      <w:r w:rsidR="00521080">
        <w:rPr>
          <w:sz w:val="28"/>
          <w:szCs w:val="28"/>
        </w:rPr>
        <w:t xml:space="preserve">взаимодействию со средствами массовой информации </w:t>
      </w:r>
      <w:r w:rsidR="00076AC1" w:rsidRPr="00132E72">
        <w:rPr>
          <w:sz w:val="28"/>
          <w:szCs w:val="28"/>
        </w:rPr>
        <w:t>администрации города (С.В. Селиванова) обеспечить официальное опубликование постановления.</w:t>
      </w:r>
    </w:p>
    <w:p w:rsidR="00076AC1" w:rsidRPr="00132E72" w:rsidRDefault="00076AC1" w:rsidP="00B065FE">
      <w:pPr>
        <w:ind w:firstLine="709"/>
        <w:jc w:val="both"/>
        <w:rPr>
          <w:sz w:val="28"/>
          <w:szCs w:val="28"/>
        </w:rPr>
      </w:pPr>
    </w:p>
    <w:p w:rsidR="00076AC1" w:rsidRPr="00132E72" w:rsidRDefault="006F70CF" w:rsidP="00B065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6AC1" w:rsidRPr="00132E72">
        <w:rPr>
          <w:sz w:val="28"/>
          <w:szCs w:val="28"/>
        </w:rPr>
        <w:t>. Постановление вступает в силу после его официального опубликования.</w:t>
      </w:r>
    </w:p>
    <w:p w:rsidR="00076AC1" w:rsidRPr="00AD3654" w:rsidRDefault="00076AC1" w:rsidP="00076AC1">
      <w:pPr>
        <w:jc w:val="both"/>
        <w:rPr>
          <w:sz w:val="28"/>
          <w:szCs w:val="28"/>
        </w:rPr>
      </w:pPr>
    </w:p>
    <w:p w:rsidR="00B065FE" w:rsidRDefault="00B065FE" w:rsidP="00132E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6B6B70" w:rsidRDefault="006B6B70" w:rsidP="00132E7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132E72" w:rsidRDefault="00132E72" w:rsidP="00132E72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В.В. Тихонов</w:t>
      </w:r>
      <w:bookmarkStart w:id="0" w:name="_GoBack"/>
      <w:bookmarkEnd w:id="0"/>
    </w:p>
    <w:sectPr w:rsidR="00132E72" w:rsidSect="006F70CF">
      <w:headerReference w:type="default" r:id="rId8"/>
      <w:pgSz w:w="11906" w:h="16838" w:code="9"/>
      <w:pgMar w:top="1134" w:right="567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42B8" w:rsidRDefault="007842B8">
      <w:r>
        <w:separator/>
      </w:r>
    </w:p>
  </w:endnote>
  <w:endnote w:type="continuationSeparator" w:id="0">
    <w:p w:rsidR="007842B8" w:rsidRDefault="00784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42B8" w:rsidRDefault="007842B8">
      <w:r>
        <w:separator/>
      </w:r>
    </w:p>
  </w:footnote>
  <w:footnote w:type="continuationSeparator" w:id="0">
    <w:p w:rsidR="007842B8" w:rsidRDefault="007842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96321206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842B8" w:rsidRPr="00AD3654" w:rsidRDefault="007842B8">
        <w:pPr>
          <w:pStyle w:val="a3"/>
          <w:jc w:val="center"/>
          <w:rPr>
            <w:sz w:val="24"/>
            <w:szCs w:val="24"/>
          </w:rPr>
        </w:pPr>
        <w:r w:rsidRPr="00AD3654">
          <w:rPr>
            <w:sz w:val="24"/>
            <w:szCs w:val="24"/>
          </w:rPr>
          <w:fldChar w:fldCharType="begin"/>
        </w:r>
        <w:r w:rsidRPr="00AD3654">
          <w:rPr>
            <w:sz w:val="24"/>
            <w:szCs w:val="24"/>
          </w:rPr>
          <w:instrText>PAGE   \* MERGEFORMAT</w:instrText>
        </w:r>
        <w:r w:rsidRPr="00AD3654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3</w:t>
        </w:r>
        <w:r w:rsidRPr="00AD3654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9600A"/>
    <w:multiLevelType w:val="hybridMultilevel"/>
    <w:tmpl w:val="9470FB62"/>
    <w:lvl w:ilvl="0" w:tplc="7ECAB04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38743DD"/>
    <w:multiLevelType w:val="hybridMultilevel"/>
    <w:tmpl w:val="3EC811F6"/>
    <w:lvl w:ilvl="0" w:tplc="09F459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AC1"/>
    <w:rsid w:val="0001263D"/>
    <w:rsid w:val="00076AC1"/>
    <w:rsid w:val="00132E72"/>
    <w:rsid w:val="002208C5"/>
    <w:rsid w:val="00272947"/>
    <w:rsid w:val="0036152B"/>
    <w:rsid w:val="00376BF8"/>
    <w:rsid w:val="004B49EE"/>
    <w:rsid w:val="00502FA9"/>
    <w:rsid w:val="00521080"/>
    <w:rsid w:val="005C308F"/>
    <w:rsid w:val="006B6B70"/>
    <w:rsid w:val="006F70CF"/>
    <w:rsid w:val="007842B8"/>
    <w:rsid w:val="009112A0"/>
    <w:rsid w:val="00922F79"/>
    <w:rsid w:val="009802C5"/>
    <w:rsid w:val="00B065FE"/>
    <w:rsid w:val="00B51D25"/>
    <w:rsid w:val="00BF6BFA"/>
    <w:rsid w:val="00D74083"/>
    <w:rsid w:val="00DA6C5B"/>
    <w:rsid w:val="00DE0733"/>
    <w:rsid w:val="00E92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C308F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76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6A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6A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76A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76AC1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5C308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2E72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4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9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A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C308F"/>
    <w:pPr>
      <w:keepNext/>
      <w:jc w:val="right"/>
      <w:outlineLvl w:val="5"/>
    </w:pPr>
    <w:rPr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76A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76AC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76A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76AC1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076AC1"/>
    <w:pPr>
      <w:ind w:left="720"/>
      <w:contextualSpacing/>
    </w:pPr>
  </w:style>
  <w:style w:type="character" w:customStyle="1" w:styleId="60">
    <w:name w:val="Заголовок 6 Знак"/>
    <w:basedOn w:val="a0"/>
    <w:link w:val="6"/>
    <w:rsid w:val="005C308F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32E72"/>
    <w:rPr>
      <w:rFonts w:ascii="Calibri" w:eastAsia="Times New Roman" w:hAnsi="Calibri" w:cs="Calibri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B49E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49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0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bti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Raptor</dc:creator>
  <cp:keywords/>
  <dc:description/>
  <cp:lastModifiedBy>Raptor</cp:lastModifiedBy>
  <cp:revision>11</cp:revision>
  <cp:lastPrinted>2017-10-16T11:43:00Z</cp:lastPrinted>
  <dcterms:created xsi:type="dcterms:W3CDTF">2017-09-11T04:59:00Z</dcterms:created>
  <dcterms:modified xsi:type="dcterms:W3CDTF">2017-10-16T11:45:00Z</dcterms:modified>
</cp:coreProperties>
</file>