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2D" w:rsidRPr="00B7532D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EE" w:rsidRPr="00FA77EE" w:rsidRDefault="00FA77EE" w:rsidP="00FA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B20" w:rsidRPr="00D24B20" w:rsidRDefault="00D24B20" w:rsidP="00D24B20">
      <w:pPr>
        <w:suppressAutoHyphens/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24B20" w:rsidRPr="00D24B20" w:rsidRDefault="00D24B20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заседания муниципального штаба по газификации </w:t>
      </w:r>
    </w:p>
    <w:p w:rsidR="00D24B20" w:rsidRPr="00D24B20" w:rsidRDefault="00D24B20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город Нижневартовск </w:t>
      </w:r>
    </w:p>
    <w:p w:rsidR="00B7532D" w:rsidRDefault="00B7532D" w:rsidP="00F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77EE" w:rsidRPr="00B7532D" w:rsidRDefault="00FA77EE" w:rsidP="00F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6"/>
        <w:gridCol w:w="4699"/>
      </w:tblGrid>
      <w:tr w:rsidR="00B7532D" w:rsidRPr="00D24B20" w:rsidTr="0039715A">
        <w:trPr>
          <w:trHeight w:val="242"/>
        </w:trPr>
        <w:tc>
          <w:tcPr>
            <w:tcW w:w="4927" w:type="dxa"/>
          </w:tcPr>
          <w:p w:rsidR="00B7532D" w:rsidRPr="00D24B20" w:rsidRDefault="00FA77EE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4927" w:type="dxa"/>
          </w:tcPr>
          <w:p w:rsidR="00B7532D" w:rsidRPr="00D24B20" w:rsidRDefault="00B7532D" w:rsidP="00FA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A77EE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B7532D" w:rsidRPr="00D24B20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D24B20" w:rsidRDefault="00B7532D" w:rsidP="00B7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B7532D" w:rsidRPr="00D24B20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7" w:type="dxa"/>
        <w:tblLook w:val="0000" w:firstRow="0" w:lastRow="0" w:firstColumn="0" w:lastColumn="0" w:noHBand="0" w:noVBand="0"/>
      </w:tblPr>
      <w:tblGrid>
        <w:gridCol w:w="2138"/>
        <w:gridCol w:w="361"/>
        <w:gridCol w:w="6938"/>
      </w:tblGrid>
      <w:tr w:rsidR="00B7532D" w:rsidRPr="00D24B20" w:rsidTr="00D24B20">
        <w:trPr>
          <w:trHeight w:val="1206"/>
        </w:trPr>
        <w:tc>
          <w:tcPr>
            <w:tcW w:w="2138" w:type="dxa"/>
          </w:tcPr>
          <w:p w:rsidR="00B7532D" w:rsidRPr="00D24B20" w:rsidRDefault="00B7532D" w:rsidP="00CF66F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7532D" w:rsidRPr="00D24B20" w:rsidRDefault="00B7532D" w:rsidP="00CF66F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61" w:type="dxa"/>
          </w:tcPr>
          <w:p w:rsidR="00B7532D" w:rsidRPr="00D24B20" w:rsidRDefault="00B7532D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7532D" w:rsidRPr="00D24B20" w:rsidRDefault="00B7532D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8" w:type="dxa"/>
          </w:tcPr>
          <w:p w:rsidR="00FA77EE" w:rsidRPr="00D24B20" w:rsidRDefault="00FA77EE" w:rsidP="00CF66F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  <w:r w:rsidR="00B7532D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B7532D" w:rsidRPr="00D24B20" w:rsidRDefault="00FA77EE" w:rsidP="00CF66F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А.У.</w:t>
            </w:r>
            <w:r w:rsidR="00B7532D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4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</w:t>
            </w:r>
            <w:r w:rsid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инженерного обеспечения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ресурсосбережения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  <w:r w:rsid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74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7532D" w:rsidRPr="00D24B20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EE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733509" w:rsidRPr="00D24B20" w:rsidRDefault="00733509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Т.А. - заместитель главы города, директор департамента муниципальной собственности и земельных ресурсов администрации города;</w:t>
      </w:r>
    </w:p>
    <w:p w:rsidR="00733509" w:rsidRPr="00D24B20" w:rsidRDefault="00733509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 С.Е. - заместитель главы города, директор департамента жилищно-коммунального хозяйства администрации города;</w:t>
      </w:r>
    </w:p>
    <w:p w:rsidR="00AC1A8F" w:rsidRPr="00D24B20" w:rsidRDefault="00AC1A8F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 С.В. - заместитель директора департамента, начальник управления архитектуры и градостроительства департамента строительства;</w:t>
      </w:r>
    </w:p>
    <w:p w:rsidR="00733509" w:rsidRPr="00D24B20" w:rsidRDefault="00733509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С.А. – заместитель директора департамента жилищно-коммунального хозяйства администрации города;</w:t>
      </w:r>
    </w:p>
    <w:p w:rsidR="00733509" w:rsidRPr="00D24B20" w:rsidRDefault="00733509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Савген В.В. – заместитель начальника отдела </w:t>
      </w:r>
      <w:r w:rsid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 обеспечения</w:t>
      </w:r>
      <w:r w:rsidR="00D24B20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ресурсосбережения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города;</w:t>
      </w:r>
    </w:p>
    <w:p w:rsidR="00AC1A8F" w:rsidRPr="00D24B20" w:rsidRDefault="00AC1A8F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Коростелев М.В. - директор муниципального унитарного предприятия города Нижневартовска «Производственный ремонтно-эксплуатационный трест №3»;</w:t>
      </w:r>
    </w:p>
    <w:p w:rsidR="00AC1A8F" w:rsidRPr="00D24B20" w:rsidRDefault="00AC1A8F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ООО «Нижневартовскгаз»;</w:t>
      </w:r>
    </w:p>
    <w:p w:rsidR="00733509" w:rsidRPr="00D24B20" w:rsidRDefault="00AC1A8F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М.М. - главный инженер</w:t>
      </w:r>
      <w:r w:rsidRPr="00D2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«Нижневартовскгаз».</w:t>
      </w:r>
    </w:p>
    <w:p w:rsidR="00733509" w:rsidRPr="00D24B20" w:rsidRDefault="00733509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муниципальном штабе по газификации.</w:t>
      </w:r>
    </w:p>
    <w:p w:rsidR="00D24B20" w:rsidRPr="00D24B20" w:rsidRDefault="006F0C55" w:rsidP="00D2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D24B20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Сериков С.Е. - заместитель главы города, директор департамента жилищно-коммунального хозяйства администрации города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едином операторе газификации или региональном операторе газификации и его взаимодействие с газораспределительной организацией.</w:t>
      </w:r>
    </w:p>
    <w:p w:rsidR="00D24B20" w:rsidRPr="00D24B20" w:rsidRDefault="006F0C55" w:rsidP="00D2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D24B20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Сериков С.Е. - заместитель главы города, директор департамента жилищно-коммунального хозяйства администрации города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по информированию граждан о порядке проведения социальной газификации.</w:t>
      </w: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поданных заявках по программе социальной </w:t>
      </w:r>
      <w:proofErr w:type="spellStart"/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 заключенных договорах на технологическое присоединение </w:t>
      </w:r>
      <w:r w:rsid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21.04.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 сводном и </w:t>
      </w:r>
      <w:proofErr w:type="spellStart"/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пообъектном</w:t>
      </w:r>
      <w:proofErr w:type="spellEnd"/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план-графиках социальной газификации.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 С.Е. - заместитель главы города, директор департамента жилищно-коммунального хозяйства администрации города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Текущее исполнение план-графика.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материально-техническом и кадровом обеспечении мероприятий по социальной газификации.</w:t>
      </w: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предоставлении комплексной услуги по подключению (технологическому присоединению) в пределах границ земельного участка заявителя.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  <w:r w:rsid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 организации возможности для заявителя осуществить через сайт ГРО, а также непосредственно в офисах предоставления услуг выбор и оплату газоиспользующего оборудования. 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общества с ограниченной ответственностью «Нижневартовскгаз»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Сроки рассмотрения заявлений о выдаче разрешения на размещение газопроводов давлением до 1,2 Мпа, для размещения которых не требуется разрешения на строительство.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 С.В. - заместитель директора департамента, начальник управления архитектуры и градостроительства департамента строительства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 изъятии из хозяйственного ведения МУП г. Нижневартовска «ПРЭТ №3» сети газоснабжения по объектам: «Газоснабжение индивидуальной жилой застройки Старого </w:t>
      </w:r>
      <w:proofErr w:type="spellStart"/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</w:t>
      </w:r>
      <w:proofErr w:type="spellEnd"/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очередь строительства) г. Нижневартовска» (1этап). (1 этап. 1 пусковой комплекс квартал П-8.2)» и «Инженерное обеспечение жилых кварталов В-2.1, В-2.2, В-2.3, В-2.5, В-2.6».</w:t>
      </w:r>
    </w:p>
    <w:p w:rsidR="00B46DD8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Т.А. - заместитель главы города, директор департамента муниципальной собственности и земельных ресурсов администрации города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Механизм передачи муниципального имущества в области газоснабжения.</w:t>
      </w:r>
    </w:p>
    <w:p w:rsidR="006F0C55" w:rsidRPr="00D24B20" w:rsidRDefault="006F0C55" w:rsidP="00B4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D8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Т.А. - заместитель главы города, директор департамента муниципальной собственности и земельных ресурсов администрации города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6F0C55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1A8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1, 2, 5, 7, 8, 9, 10 </w:t>
      </w:r>
      <w:r w:rsidR="00065115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AC1A8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A8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A8F" w:rsidRPr="00D24B20" w:rsidRDefault="00AC1A8F" w:rsidP="00F1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55" w:rsidRPr="00D24B20" w:rsidRDefault="006F0C55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1A8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3 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 жилищно-коммунального хозяйства администрации города</w:t>
      </w:r>
      <w:r w:rsidR="00AC1A8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департаментом общественных коммуникаций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администрации города,</w:t>
      </w:r>
      <w:r w:rsidR="00AC1A8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работу по информированию жителей через СМИ.</w:t>
      </w:r>
    </w:p>
    <w:p w:rsidR="0053445F" w:rsidRPr="00D24B20" w:rsidRDefault="0053445F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A8F" w:rsidRPr="00D24B20" w:rsidRDefault="0053445F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612477" w:rsidRPr="00D24B20" w:rsidRDefault="00612477" w:rsidP="0061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91" w:rsidRPr="00D24B20" w:rsidRDefault="006F0C55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4, 6 д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 жилищно-коммунального хозяйства администрации города совместно с газораспределительной организацией</w:t>
      </w:r>
      <w:r w:rsidR="00C11D6C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«Нижневартовскгаз»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выездные мероприятия по информированию и инвентаризации </w:t>
      </w:r>
      <w:proofErr w:type="spellStart"/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 w:rsidR="00A40C91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домовладений. </w:t>
      </w:r>
    </w:p>
    <w:p w:rsidR="0053445F" w:rsidRPr="00D24B20" w:rsidRDefault="00612477" w:rsidP="0061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2477" w:rsidRPr="00D24B20" w:rsidRDefault="00612477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31 марта 2022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12477" w:rsidRPr="00D24B20" w:rsidRDefault="00612477" w:rsidP="0061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157041" w:rsidP="0047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11 д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строительства 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рассмотрения заявлений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77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разрешений в ча</w:t>
      </w:r>
      <w:r w:rsidR="00ED212E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строительства газовых сетей</w:t>
      </w:r>
      <w:r w:rsidR="00BA4F26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7C4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12E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</w:t>
      </w:r>
      <w:r w:rsidR="00BA4F26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45F" w:rsidRPr="00D24B20" w:rsidRDefault="00BA4F26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4F26" w:rsidRPr="00D24B20" w:rsidRDefault="00BA4F26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постоянно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F26" w:rsidRPr="00D24B20" w:rsidRDefault="00BA4F26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15" w:rsidRPr="00065115" w:rsidRDefault="001F244B" w:rsidP="0006511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nos" w:eastAsia="Tinos" w:hAnsi="Tinos" w:cs="Tinos"/>
          <w:b/>
          <w:sz w:val="28"/>
          <w:szCs w:val="28"/>
          <w:lang w:eastAsia="ru-RU"/>
        </w:rPr>
      </w:pPr>
      <w:r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12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муниципальной собственности </w:t>
      </w:r>
      <w:r w:rsidR="007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города совместно с департаментом жилищно-коммунального хозяйства администрации города и муниципальным унитарным предприятием города Нижневартовска «Производственный </w:t>
      </w:r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ремонтно-эксплуатационный трест №3» рассмотреть вопрос об изъятии из хозяйственного ведения муниципального унитарного предприятия города Нижневартовска «Производственный ремонтно-эксплуатационный трест №3» в состав имущества казны объектов газоснабжения индивидуальной жилой застройки Старого </w:t>
      </w:r>
      <w:proofErr w:type="spellStart"/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</w:t>
      </w:r>
      <w:proofErr w:type="spellEnd"/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кварталов П-8.2, В-2.1, В-2.2, В-2.3, В-2.5, В-2.6. после внесения изменений в методику расчета арендной платы за муниципальное имущество по сетям газоснабжения и заключения дополнительных соглашений к договорам аренды, заключенным на новый срок (6 договоров аренды).</w:t>
      </w:r>
    </w:p>
    <w:p w:rsidR="0053445F" w:rsidRPr="00D24B20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7B5" w:rsidRPr="00D24B20" w:rsidRDefault="00E737B5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01 мая 2022 года</w:t>
      </w:r>
    </w:p>
    <w:p w:rsidR="00E737B5" w:rsidRPr="00D24B20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15" w:rsidRPr="00065115" w:rsidRDefault="001F244B" w:rsidP="00065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13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муниципальной собственности </w:t>
      </w:r>
      <w:r w:rsidR="007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5115"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ресурсов администрации города подготовить проект решения Думы города о внесении изменений в методику расчета арендной платы путем изменения порядка оплаты арендной платы по объектам газоснабжения, когда 20% арендной платы вносятся в твердой денежной сумме, а 80% - путем выполнения работ по капитальному ремонту, модернизации, реконструкции, строительству муниципальных газовых сетей (реинвестирование газовых сетей).</w:t>
      </w:r>
    </w:p>
    <w:p w:rsidR="0053445F" w:rsidRPr="00D24B20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7B5" w:rsidRPr="00D24B20" w:rsidRDefault="00E737B5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01 </w:t>
      </w:r>
      <w:r w:rsid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45F" w:rsidRPr="00D24B20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7B5" w:rsidRPr="00D24B20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F0" w:rsidRPr="00D24B20" w:rsidRDefault="00B444F0" w:rsidP="00B4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9"/>
        <w:gridCol w:w="2928"/>
        <w:gridCol w:w="3208"/>
      </w:tblGrid>
      <w:tr w:rsidR="00B7532D" w:rsidRPr="00D24B20" w:rsidTr="00F45FF9">
        <w:tc>
          <w:tcPr>
            <w:tcW w:w="3219" w:type="dxa"/>
          </w:tcPr>
          <w:p w:rsidR="00B7532D" w:rsidRPr="00D24B20" w:rsidRDefault="00B7532D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7532D" w:rsidRPr="00D24B20" w:rsidRDefault="00B7532D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B7532D" w:rsidRPr="00D24B20" w:rsidRDefault="00B7532D" w:rsidP="00E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</w:tcPr>
          <w:p w:rsidR="00B7532D" w:rsidRPr="00D24B20" w:rsidRDefault="00B444F0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B444F0" w:rsidRPr="00D24B20" w:rsidRDefault="00B444F0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32D" w:rsidRPr="00D24B20" w:rsidRDefault="00B7532D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FF9" w:rsidRPr="00D24B20" w:rsidTr="00F45FF9">
        <w:tc>
          <w:tcPr>
            <w:tcW w:w="3219" w:type="dxa"/>
          </w:tcPr>
          <w:p w:rsidR="00F45FF9" w:rsidRPr="00D24B20" w:rsidRDefault="00F45FF9" w:rsidP="007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45FF9" w:rsidRPr="00D24B20" w:rsidRDefault="00F45FF9" w:rsidP="007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F45FF9" w:rsidRPr="00D24B20" w:rsidRDefault="00F45FF9" w:rsidP="007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</w:tcPr>
          <w:p w:rsidR="00F45FF9" w:rsidRPr="00D24B20" w:rsidRDefault="00F45FF9" w:rsidP="007A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А.У. Агаркова</w:t>
            </w:r>
          </w:p>
          <w:p w:rsidR="00F45FF9" w:rsidRPr="00D24B20" w:rsidRDefault="00F45FF9" w:rsidP="007A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FF9" w:rsidRPr="00D24B20" w:rsidRDefault="00F45FF9" w:rsidP="007A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288" w:rsidRPr="00D24B20" w:rsidRDefault="00EB6288">
      <w:pPr>
        <w:rPr>
          <w:sz w:val="28"/>
          <w:szCs w:val="28"/>
        </w:rPr>
      </w:pPr>
    </w:p>
    <w:sectPr w:rsidR="00EB6288" w:rsidRPr="00D24B20" w:rsidSect="00D24B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199E"/>
    <w:multiLevelType w:val="hybridMultilevel"/>
    <w:tmpl w:val="0424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BC7"/>
    <w:multiLevelType w:val="hybridMultilevel"/>
    <w:tmpl w:val="9DF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01A6"/>
    <w:multiLevelType w:val="hybridMultilevel"/>
    <w:tmpl w:val="334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A9"/>
    <w:rsid w:val="00065115"/>
    <w:rsid w:val="000B2820"/>
    <w:rsid w:val="00135972"/>
    <w:rsid w:val="00157041"/>
    <w:rsid w:val="001F244B"/>
    <w:rsid w:val="00300BAD"/>
    <w:rsid w:val="00406008"/>
    <w:rsid w:val="00417F5C"/>
    <w:rsid w:val="0047736A"/>
    <w:rsid w:val="00485872"/>
    <w:rsid w:val="004F06D8"/>
    <w:rsid w:val="0052284B"/>
    <w:rsid w:val="0053445F"/>
    <w:rsid w:val="005557C4"/>
    <w:rsid w:val="005A46C7"/>
    <w:rsid w:val="00612477"/>
    <w:rsid w:val="00660DF2"/>
    <w:rsid w:val="006F0C55"/>
    <w:rsid w:val="00704080"/>
    <w:rsid w:val="007228D4"/>
    <w:rsid w:val="00733509"/>
    <w:rsid w:val="00746236"/>
    <w:rsid w:val="00752EED"/>
    <w:rsid w:val="007B3658"/>
    <w:rsid w:val="007D1A26"/>
    <w:rsid w:val="007F21DC"/>
    <w:rsid w:val="00851BD5"/>
    <w:rsid w:val="00894172"/>
    <w:rsid w:val="008D4D66"/>
    <w:rsid w:val="009301A9"/>
    <w:rsid w:val="00A04C25"/>
    <w:rsid w:val="00A40C91"/>
    <w:rsid w:val="00AA3D7B"/>
    <w:rsid w:val="00AC1A8F"/>
    <w:rsid w:val="00AE5C22"/>
    <w:rsid w:val="00AF3943"/>
    <w:rsid w:val="00B242A0"/>
    <w:rsid w:val="00B444F0"/>
    <w:rsid w:val="00B46DD8"/>
    <w:rsid w:val="00B62A91"/>
    <w:rsid w:val="00B7532D"/>
    <w:rsid w:val="00BA0BBC"/>
    <w:rsid w:val="00BA4F26"/>
    <w:rsid w:val="00C11D6C"/>
    <w:rsid w:val="00C80A7A"/>
    <w:rsid w:val="00CB2604"/>
    <w:rsid w:val="00CE22E5"/>
    <w:rsid w:val="00CF66F4"/>
    <w:rsid w:val="00D24B20"/>
    <w:rsid w:val="00D27DE4"/>
    <w:rsid w:val="00D46599"/>
    <w:rsid w:val="00D67DB6"/>
    <w:rsid w:val="00E460CA"/>
    <w:rsid w:val="00E737B5"/>
    <w:rsid w:val="00EB3E77"/>
    <w:rsid w:val="00EB6288"/>
    <w:rsid w:val="00ED212E"/>
    <w:rsid w:val="00EE66C6"/>
    <w:rsid w:val="00F16DDB"/>
    <w:rsid w:val="00F45FF9"/>
    <w:rsid w:val="00F91686"/>
    <w:rsid w:val="00FA77EE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A716"/>
  <w15:chartTrackingRefBased/>
  <w15:docId w15:val="{CEF2A8A1-2154-42D9-B728-D61A771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E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Айгуль Ураловна</dc:creator>
  <cp:keywords/>
  <dc:description/>
  <cp:lastModifiedBy>Агаркова Айгуль Ураловна</cp:lastModifiedBy>
  <cp:revision>18</cp:revision>
  <dcterms:created xsi:type="dcterms:W3CDTF">2022-03-22T06:30:00Z</dcterms:created>
  <dcterms:modified xsi:type="dcterms:W3CDTF">2022-04-05T11:17:00Z</dcterms:modified>
</cp:coreProperties>
</file>