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7AE5" w:rsidRDefault="000B191E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ПРОЕКТ</w:t>
      </w:r>
    </w:p>
    <w:p w:rsidR="00637AE5" w:rsidRDefault="00637AE5">
      <w:pPr>
        <w:pStyle w:val="afa"/>
        <w:jc w:val="center"/>
        <w:rPr>
          <w:b/>
        </w:rPr>
      </w:pPr>
    </w:p>
    <w:p w:rsidR="00637AE5" w:rsidRDefault="00637AE5">
      <w:pPr>
        <w:pStyle w:val="afa"/>
        <w:jc w:val="center"/>
        <w:rPr>
          <w:b/>
        </w:rPr>
      </w:pPr>
    </w:p>
    <w:p w:rsidR="00637AE5" w:rsidRDefault="000B191E">
      <w:pPr>
        <w:pStyle w:val="afa"/>
        <w:jc w:val="center"/>
        <w:rPr>
          <w:b/>
        </w:rPr>
      </w:pPr>
      <w:r>
        <w:rPr>
          <w:b/>
        </w:rPr>
        <w:t>АДМИНИСТРАЦИЯ ГОРОДА НИЖНЕВАРТОВСКА</w:t>
      </w:r>
    </w:p>
    <w:p w:rsidR="00637AE5" w:rsidRDefault="000B191E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637AE5" w:rsidRDefault="00637AE5">
      <w:pPr>
        <w:jc w:val="center"/>
        <w:rPr>
          <w:sz w:val="28"/>
          <w:szCs w:val="28"/>
        </w:rPr>
      </w:pPr>
    </w:p>
    <w:p w:rsidR="00637AE5" w:rsidRDefault="00637AE5">
      <w:pPr>
        <w:jc w:val="center"/>
        <w:rPr>
          <w:sz w:val="28"/>
          <w:szCs w:val="28"/>
        </w:rPr>
      </w:pPr>
    </w:p>
    <w:p w:rsidR="00637AE5" w:rsidRDefault="000B191E">
      <w:pPr>
        <w:rPr>
          <w:sz w:val="28"/>
          <w:szCs w:val="28"/>
        </w:rPr>
      </w:pPr>
      <w:r>
        <w:rPr>
          <w:sz w:val="28"/>
          <w:szCs w:val="28"/>
        </w:rPr>
        <w:t>от_______________                                                                            № __________</w:t>
      </w:r>
    </w:p>
    <w:p w:rsidR="00637AE5" w:rsidRDefault="00637AE5">
      <w:pPr>
        <w:jc w:val="center"/>
        <w:rPr>
          <w:sz w:val="26"/>
          <w:szCs w:val="26"/>
        </w:rPr>
      </w:pPr>
    </w:p>
    <w:p w:rsidR="00637AE5" w:rsidRDefault="00637AE5">
      <w:pPr>
        <w:shd w:val="clear" w:color="auto" w:fill="FFFFFF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8"/>
      </w:tblGrid>
      <w:tr w:rsidR="00637AE5">
        <w:tc>
          <w:tcPr>
            <w:tcW w:w="5778" w:type="dxa"/>
          </w:tcPr>
          <w:p w:rsidR="00637AE5" w:rsidRDefault="000B191E" w:rsidP="009E41D1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 утверждении порядка предоставления субсидии на </w:t>
            </w:r>
            <w:r>
              <w:rPr>
                <w:bCs/>
                <w:sz w:val="28"/>
                <w:szCs w:val="28"/>
              </w:rPr>
              <w:t>возмещение экон</w:t>
            </w:r>
            <w:r w:rsidR="009E41D1">
              <w:rPr>
                <w:bCs/>
                <w:sz w:val="28"/>
                <w:szCs w:val="28"/>
              </w:rPr>
              <w:t xml:space="preserve">омически обоснованных расходов </w:t>
            </w:r>
            <w:proofErr w:type="spellStart"/>
            <w:r>
              <w:rPr>
                <w:bCs/>
                <w:sz w:val="28"/>
                <w:szCs w:val="28"/>
              </w:rPr>
              <w:t>ресурсоснабжающ</w:t>
            </w:r>
            <w:r w:rsidR="009E41D1">
              <w:rPr>
                <w:bCs/>
                <w:sz w:val="28"/>
                <w:szCs w:val="28"/>
              </w:rPr>
              <w:t>им</w:t>
            </w:r>
            <w:proofErr w:type="spellEnd"/>
            <w:r w:rsidR="009E41D1">
              <w:rPr>
                <w:bCs/>
                <w:sz w:val="28"/>
                <w:szCs w:val="28"/>
              </w:rPr>
              <w:t xml:space="preserve"> организациям, </w:t>
            </w:r>
            <w:r>
              <w:rPr>
                <w:bCs/>
                <w:sz w:val="28"/>
                <w:szCs w:val="28"/>
              </w:rPr>
              <w:t xml:space="preserve">осуществляющим регулируемый вид деятельности в сферах тепло-, водоснабжения и водоотведения, </w:t>
            </w:r>
            <w:r w:rsidR="00A531F3">
              <w:rPr>
                <w:bCs/>
                <w:sz w:val="28"/>
                <w:szCs w:val="28"/>
              </w:rPr>
              <w:br/>
            </w:r>
            <w:r>
              <w:rPr>
                <w:bCs/>
                <w:sz w:val="28"/>
                <w:szCs w:val="28"/>
              </w:rPr>
              <w:t>в целях соблюдения установленных предельных (максимальных) индексов изменения размера вносимой гражданами платы за коммунальные услуги.</w:t>
            </w:r>
          </w:p>
        </w:tc>
      </w:tr>
    </w:tbl>
    <w:p w:rsidR="00637AE5" w:rsidRDefault="00637AE5">
      <w:pPr>
        <w:ind w:firstLine="709"/>
        <w:jc w:val="both"/>
        <w:rPr>
          <w:sz w:val="28"/>
          <w:szCs w:val="28"/>
        </w:rPr>
      </w:pPr>
    </w:p>
    <w:p w:rsidR="00637AE5" w:rsidRPr="00A531F3" w:rsidRDefault="000B191E" w:rsidP="00A531F3">
      <w:pPr>
        <w:pStyle w:val="s16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</w:t>
      </w:r>
      <w:r w:rsidR="00A531F3">
        <w:rPr>
          <w:sz w:val="28"/>
          <w:szCs w:val="28"/>
        </w:rPr>
        <w:t xml:space="preserve">со </w:t>
      </w:r>
      <w:hyperlink r:id="rId8" w:tooltip="https://internet.garant.ru/document/redirect/12112604/78" w:history="1">
        <w:r w:rsidR="00A531F3">
          <w:rPr>
            <w:rStyle w:val="afff"/>
            <w:color w:val="auto"/>
            <w:sz w:val="28"/>
            <w:szCs w:val="28"/>
          </w:rPr>
          <w:t>статьями 78</w:t>
        </w:r>
      </w:hyperlink>
      <w:r w:rsidR="00A531F3">
        <w:rPr>
          <w:rStyle w:val="afff"/>
          <w:color w:val="auto"/>
          <w:sz w:val="28"/>
          <w:szCs w:val="28"/>
        </w:rPr>
        <w:t>, 78.5</w:t>
      </w:r>
      <w:r>
        <w:rPr>
          <w:sz w:val="28"/>
          <w:szCs w:val="28"/>
        </w:rPr>
        <w:t xml:space="preserve"> Бюджетного кодекса Российской Федерации, </w:t>
      </w:r>
      <w:hyperlink r:id="rId9" w:tooltip="https://internet.garant.ru/document/redirect/407967939/0" w:history="1">
        <w:r>
          <w:rPr>
            <w:rStyle w:val="afff"/>
            <w:color w:val="auto"/>
            <w:sz w:val="28"/>
            <w:szCs w:val="28"/>
          </w:rPr>
          <w:t>постановлением</w:t>
        </w:r>
      </w:hyperlink>
      <w:r>
        <w:rPr>
          <w:sz w:val="28"/>
          <w:szCs w:val="28"/>
        </w:rPr>
        <w:t xml:space="preserve"> Правительства Российской</w:t>
      </w:r>
      <w:r w:rsidR="00A531F3">
        <w:rPr>
          <w:sz w:val="28"/>
          <w:szCs w:val="28"/>
        </w:rPr>
        <w:t xml:space="preserve"> Федерации </w:t>
      </w:r>
      <w:r w:rsidR="00A531F3">
        <w:rPr>
          <w:sz w:val="28"/>
          <w:szCs w:val="28"/>
        </w:rPr>
        <w:br/>
        <w:t xml:space="preserve">от 25.10.2023 №1782 </w:t>
      </w:r>
      <w:r>
        <w:rPr>
          <w:sz w:val="28"/>
          <w:szCs w:val="28"/>
        </w:rPr>
        <w:t>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физическим лицам и проведение отборов получателей указанных субсидий, в том числе гран</w:t>
      </w:r>
      <w:r w:rsidR="00A531F3">
        <w:rPr>
          <w:sz w:val="28"/>
          <w:szCs w:val="28"/>
        </w:rPr>
        <w:t xml:space="preserve">тов в форме субсидий», Законом </w:t>
      </w:r>
      <w:r>
        <w:rPr>
          <w:sz w:val="28"/>
          <w:szCs w:val="28"/>
        </w:rPr>
        <w:t>Ханты-Мансий</w:t>
      </w:r>
      <w:r w:rsidR="00A531F3">
        <w:rPr>
          <w:sz w:val="28"/>
          <w:szCs w:val="28"/>
        </w:rPr>
        <w:t xml:space="preserve">ского автономного округа – Югры </w:t>
      </w:r>
      <w:r w:rsidR="00A531F3">
        <w:rPr>
          <w:sz w:val="28"/>
          <w:szCs w:val="28"/>
        </w:rPr>
        <w:br/>
        <w:t xml:space="preserve">от 23.12.2025 №112-оз </w:t>
      </w:r>
      <w:r>
        <w:rPr>
          <w:sz w:val="28"/>
          <w:szCs w:val="28"/>
        </w:rPr>
        <w:t xml:space="preserve">«О наделении органов местного самоуправления муниципальных образований Ханты-Мансийского автономного округа – Югры отдельным государственным полномочием Ханты-Мансийского автономного округа – Югры по возмещению экономически обоснованных расходов, недополученных доходов </w:t>
      </w:r>
      <w:proofErr w:type="spellStart"/>
      <w:r>
        <w:rPr>
          <w:sz w:val="28"/>
          <w:szCs w:val="28"/>
        </w:rPr>
        <w:t>ресурсоснабжающим</w:t>
      </w:r>
      <w:proofErr w:type="spellEnd"/>
      <w:r>
        <w:rPr>
          <w:sz w:val="28"/>
          <w:szCs w:val="28"/>
        </w:rPr>
        <w:t xml:space="preserve"> организациям, осуществляющим регулируемый вид деятельности в сферах тепло-, </w:t>
      </w:r>
      <w:r w:rsidR="00A531F3">
        <w:rPr>
          <w:sz w:val="28"/>
          <w:szCs w:val="28"/>
        </w:rPr>
        <w:t xml:space="preserve">водоснабжения </w:t>
      </w:r>
      <w:r w:rsidR="00A531F3">
        <w:rPr>
          <w:sz w:val="28"/>
          <w:szCs w:val="28"/>
        </w:rPr>
        <w:br/>
      </w:r>
      <w:r>
        <w:rPr>
          <w:sz w:val="28"/>
          <w:szCs w:val="28"/>
        </w:rPr>
        <w:t xml:space="preserve">и водоотведения, в целях соблюдения установленных предельных (максимальных) индексов изменения размера вносимой гражданами платы </w:t>
      </w:r>
      <w:r w:rsidR="00A531F3">
        <w:rPr>
          <w:sz w:val="28"/>
          <w:szCs w:val="28"/>
        </w:rPr>
        <w:br/>
      </w:r>
      <w:r>
        <w:rPr>
          <w:sz w:val="28"/>
          <w:szCs w:val="28"/>
        </w:rPr>
        <w:t>за коммунальные услуги», Порядком предоставления субвенции из бюджета</w:t>
      </w:r>
      <w:r w:rsidR="00A531F3">
        <w:rPr>
          <w:sz w:val="28"/>
          <w:szCs w:val="28"/>
        </w:rPr>
        <w:t xml:space="preserve"> Ханты-Мансийского автономного </w:t>
      </w:r>
      <w:r>
        <w:rPr>
          <w:sz w:val="28"/>
          <w:szCs w:val="28"/>
        </w:rPr>
        <w:t xml:space="preserve">округа – Югры бюджетам муниципальных образований Ханты-Мансийского автономного округа – Югры </w:t>
      </w:r>
      <w:r>
        <w:rPr>
          <w:bCs/>
          <w:sz w:val="28"/>
          <w:szCs w:val="28"/>
        </w:rPr>
        <w:t xml:space="preserve">на возмещение экономически обоснованных расходов, недополученных доходов </w:t>
      </w:r>
      <w:proofErr w:type="spellStart"/>
      <w:r>
        <w:rPr>
          <w:bCs/>
          <w:sz w:val="28"/>
          <w:szCs w:val="28"/>
        </w:rPr>
        <w:t>ресурсоснабжающим</w:t>
      </w:r>
      <w:proofErr w:type="spellEnd"/>
      <w:r>
        <w:rPr>
          <w:bCs/>
          <w:sz w:val="28"/>
          <w:szCs w:val="28"/>
        </w:rPr>
        <w:t xml:space="preserve"> организациям, осуществляющим регулируемый вид деятельности в сферах тепло-, водоснабжения и водоотведения, в целях </w:t>
      </w:r>
      <w:r>
        <w:rPr>
          <w:bCs/>
          <w:sz w:val="28"/>
          <w:szCs w:val="28"/>
        </w:rPr>
        <w:lastRenderedPageBreak/>
        <w:t>соблюдения установленных предельных (максимальных) индексов изменения размера вносимой гражданами платы за коммунальные услуги</w:t>
      </w:r>
      <w:r>
        <w:rPr>
          <w:sz w:val="28"/>
          <w:szCs w:val="28"/>
        </w:rPr>
        <w:t xml:space="preserve">, утвержденным </w:t>
      </w:r>
      <w:hyperlink r:id="rId10" w:tooltip="https://internet.garant.ru/document/redirect/400154184/0" w:history="1">
        <w:r>
          <w:rPr>
            <w:rStyle w:val="afff"/>
            <w:color w:val="auto"/>
            <w:sz w:val="28"/>
            <w:szCs w:val="28"/>
          </w:rPr>
          <w:t>постановлением</w:t>
        </w:r>
      </w:hyperlink>
      <w:r>
        <w:rPr>
          <w:sz w:val="28"/>
          <w:szCs w:val="28"/>
        </w:rPr>
        <w:t xml:space="preserve"> Правительства Ханты-Мансийского автономного </w:t>
      </w:r>
      <w:r w:rsidR="00A531F3">
        <w:rPr>
          <w:sz w:val="28"/>
          <w:szCs w:val="28"/>
        </w:rPr>
        <w:br/>
      </w:r>
      <w:r>
        <w:rPr>
          <w:sz w:val="28"/>
          <w:szCs w:val="28"/>
        </w:rPr>
        <w:t>окр</w:t>
      </w:r>
      <w:r w:rsidR="00A531F3">
        <w:rPr>
          <w:sz w:val="28"/>
          <w:szCs w:val="28"/>
        </w:rPr>
        <w:t xml:space="preserve">уга – Югры от 24.02.2026 №40-п </w:t>
      </w:r>
      <w:r>
        <w:rPr>
          <w:sz w:val="28"/>
          <w:szCs w:val="28"/>
        </w:rPr>
        <w:t xml:space="preserve">«О мерах по реализации государственной программы Ханты-Мансийского автономного округа – Югры </w:t>
      </w:r>
      <w:r>
        <w:rPr>
          <w:bCs/>
          <w:sz w:val="28"/>
          <w:szCs w:val="28"/>
          <w:lang w:eastAsia="en-US"/>
        </w:rPr>
        <w:t>«</w:t>
      </w:r>
      <w:r>
        <w:rPr>
          <w:bCs/>
          <w:sz w:val="28"/>
          <w:szCs w:val="28"/>
        </w:rPr>
        <w:t>Развитие жилищно-</w:t>
      </w:r>
      <w:r w:rsidR="00A531F3">
        <w:rPr>
          <w:bCs/>
          <w:sz w:val="28"/>
          <w:szCs w:val="28"/>
        </w:rPr>
        <w:t xml:space="preserve">коммунального комплекса </w:t>
      </w:r>
      <w:r>
        <w:rPr>
          <w:bCs/>
          <w:sz w:val="28"/>
          <w:szCs w:val="28"/>
        </w:rPr>
        <w:t>и энергетики</w:t>
      </w:r>
      <w:r>
        <w:rPr>
          <w:bCs/>
          <w:sz w:val="28"/>
          <w:szCs w:val="28"/>
          <w:lang w:eastAsia="en-US"/>
        </w:rPr>
        <w:t>»</w:t>
      </w:r>
      <w:r>
        <w:rPr>
          <w:bCs/>
          <w:sz w:val="28"/>
          <w:szCs w:val="28"/>
        </w:rPr>
        <w:t>:</w:t>
      </w:r>
    </w:p>
    <w:p w:rsidR="00637AE5" w:rsidRDefault="000B191E" w:rsidP="00E83070">
      <w:pPr>
        <w:ind w:firstLine="709"/>
        <w:jc w:val="both"/>
        <w:rPr>
          <w:sz w:val="28"/>
          <w:szCs w:val="28"/>
        </w:rPr>
      </w:pPr>
      <w:bookmarkStart w:id="0" w:name="sub_1"/>
      <w:r>
        <w:rPr>
          <w:sz w:val="28"/>
          <w:szCs w:val="28"/>
        </w:rPr>
        <w:t xml:space="preserve">1. Утвердить порядок предоставления субсидии </w:t>
      </w:r>
      <w:r>
        <w:rPr>
          <w:bCs/>
          <w:sz w:val="28"/>
          <w:szCs w:val="28"/>
        </w:rPr>
        <w:t>на возмещение экономически обоснованных расходов</w:t>
      </w:r>
      <w:r>
        <w:rPr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ресурсоснабжающим</w:t>
      </w:r>
      <w:proofErr w:type="spellEnd"/>
      <w:r>
        <w:rPr>
          <w:bCs/>
          <w:sz w:val="28"/>
          <w:szCs w:val="28"/>
        </w:rPr>
        <w:t xml:space="preserve"> организациям, осуществляющим регулируемый вид деятельности в сферах тепло-, водоснабжения и водоотведения, в целях соблюдения установленных предельных (максимальных) индексов изменения размера вносимой гражданами платы за коммунальные услуги</w:t>
      </w:r>
      <w:bookmarkStart w:id="1" w:name="sub_3"/>
      <w:bookmarkEnd w:id="0"/>
      <w:r>
        <w:rPr>
          <w:sz w:val="28"/>
          <w:szCs w:val="28"/>
        </w:rPr>
        <w:t>.</w:t>
      </w:r>
    </w:p>
    <w:p w:rsidR="0072405A" w:rsidRPr="00121495" w:rsidRDefault="0072405A" w:rsidP="0072405A">
      <w:pPr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2. Определить получателями субсидии</w:t>
      </w:r>
      <w:r w:rsidR="00354950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</w:t>
      </w:r>
      <w:r w:rsidR="00217FDD" w:rsidRPr="00240FA4">
        <w:rPr>
          <w:sz w:val="28"/>
          <w:szCs w:val="28"/>
        </w:rPr>
        <w:t>акционерное общество «Городские электрические сети», общество с ограниченной ответственностью «</w:t>
      </w:r>
      <w:proofErr w:type="spellStart"/>
      <w:r w:rsidR="00217FDD" w:rsidRPr="00240FA4">
        <w:rPr>
          <w:sz w:val="28"/>
          <w:szCs w:val="28"/>
        </w:rPr>
        <w:t>Нижневартовские</w:t>
      </w:r>
      <w:proofErr w:type="spellEnd"/>
      <w:r w:rsidR="00217FDD" w:rsidRPr="00240FA4">
        <w:rPr>
          <w:sz w:val="28"/>
          <w:szCs w:val="28"/>
        </w:rPr>
        <w:t xml:space="preserve"> коммунальные системы», общество с ограниченной ответственностью «</w:t>
      </w:r>
      <w:proofErr w:type="spellStart"/>
      <w:r w:rsidR="00217FDD" w:rsidRPr="00240FA4">
        <w:rPr>
          <w:sz w:val="28"/>
          <w:szCs w:val="28"/>
        </w:rPr>
        <w:t>КарьерАвтоСтрой</w:t>
      </w:r>
      <w:proofErr w:type="spellEnd"/>
      <w:r w:rsidR="00217FDD" w:rsidRPr="00240FA4">
        <w:rPr>
          <w:sz w:val="28"/>
          <w:szCs w:val="28"/>
        </w:rPr>
        <w:t>»</w:t>
      </w:r>
      <w:r w:rsidR="00217FDD">
        <w:rPr>
          <w:sz w:val="28"/>
          <w:szCs w:val="28"/>
        </w:rPr>
        <w:t>.</w:t>
      </w:r>
    </w:p>
    <w:p w:rsidR="00637AE5" w:rsidRDefault="00E83070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0B191E">
        <w:rPr>
          <w:sz w:val="28"/>
          <w:szCs w:val="28"/>
        </w:rPr>
        <w:t>. Департаменту общественных коммуникаций и молодежной политики администрации города (В.А. Мыльников) обеспечить официальное</w:t>
      </w:r>
      <w:r w:rsidR="000B191E">
        <w:rPr>
          <w:b/>
          <w:i/>
          <w:sz w:val="28"/>
          <w:szCs w:val="28"/>
        </w:rPr>
        <w:t xml:space="preserve"> </w:t>
      </w:r>
      <w:r w:rsidR="000B191E">
        <w:rPr>
          <w:sz w:val="28"/>
          <w:szCs w:val="28"/>
        </w:rPr>
        <w:t>опубликование постановления.</w:t>
      </w:r>
    </w:p>
    <w:p w:rsidR="008A1662" w:rsidRPr="007C69D0" w:rsidRDefault="00370B52" w:rsidP="007C69D0">
      <w:pPr>
        <w:ind w:firstLine="709"/>
        <w:jc w:val="both"/>
        <w:rPr>
          <w:strike/>
          <w:sz w:val="28"/>
          <w:szCs w:val="28"/>
        </w:rPr>
      </w:pPr>
      <w:r w:rsidRPr="00240FA4">
        <w:rPr>
          <w:sz w:val="28"/>
          <w:szCs w:val="28"/>
        </w:rPr>
        <w:t>4</w:t>
      </w:r>
      <w:r w:rsidR="000B191E" w:rsidRPr="00240FA4">
        <w:rPr>
          <w:sz w:val="28"/>
          <w:szCs w:val="28"/>
        </w:rPr>
        <w:t>. Постановление вступает в силу после его официального опубликования.</w:t>
      </w:r>
    </w:p>
    <w:p w:rsidR="00637AE5" w:rsidRDefault="00370B52">
      <w:pPr>
        <w:spacing w:after="240"/>
        <w:ind w:firstLine="709"/>
        <w:jc w:val="both"/>
        <w:rPr>
          <w:sz w:val="28"/>
          <w:szCs w:val="28"/>
        </w:rPr>
      </w:pPr>
      <w:bookmarkStart w:id="2" w:name="sub_4"/>
      <w:bookmarkEnd w:id="1"/>
      <w:r>
        <w:rPr>
          <w:sz w:val="28"/>
          <w:szCs w:val="28"/>
        </w:rPr>
        <w:t>5</w:t>
      </w:r>
      <w:r w:rsidR="000B191E">
        <w:rPr>
          <w:sz w:val="28"/>
          <w:szCs w:val="28"/>
        </w:rPr>
        <w:t xml:space="preserve">. </w:t>
      </w:r>
      <w:bookmarkEnd w:id="2"/>
      <w:r w:rsidR="000B191E">
        <w:rPr>
          <w:sz w:val="28"/>
          <w:szCs w:val="28"/>
        </w:rPr>
        <w:t>Контроль за выполнением постановления возложить на заместителя главы города, директора департамента жилищно-коммунального хозяйства администрации города А.Н. Бокова.</w:t>
      </w:r>
    </w:p>
    <w:p w:rsidR="00637AE5" w:rsidRDefault="00637AE5">
      <w:pPr>
        <w:ind w:firstLine="709"/>
        <w:jc w:val="both"/>
        <w:rPr>
          <w:sz w:val="28"/>
          <w:szCs w:val="28"/>
        </w:rPr>
      </w:pPr>
    </w:p>
    <w:p w:rsidR="00637AE5" w:rsidRDefault="00637AE5">
      <w:pPr>
        <w:ind w:firstLine="709"/>
        <w:jc w:val="both"/>
        <w:rPr>
          <w:sz w:val="28"/>
          <w:szCs w:val="28"/>
        </w:rPr>
      </w:pPr>
    </w:p>
    <w:p w:rsidR="00637AE5" w:rsidRDefault="00637AE5">
      <w:pPr>
        <w:ind w:firstLine="709"/>
        <w:jc w:val="both"/>
        <w:rPr>
          <w:sz w:val="28"/>
          <w:szCs w:val="28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565"/>
        <w:gridCol w:w="1808"/>
        <w:gridCol w:w="3265"/>
      </w:tblGrid>
      <w:tr w:rsidR="00637AE5">
        <w:tc>
          <w:tcPr>
            <w:tcW w:w="2368" w:type="pct"/>
          </w:tcPr>
          <w:p w:rsidR="00637AE5" w:rsidRDefault="000B191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города</w:t>
            </w:r>
          </w:p>
        </w:tc>
        <w:tc>
          <w:tcPr>
            <w:tcW w:w="938" w:type="pct"/>
          </w:tcPr>
          <w:p w:rsidR="00637AE5" w:rsidRDefault="00637A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94" w:type="pct"/>
            <w:tcBorders>
              <w:left w:val="none" w:sz="4" w:space="0" w:color="000000"/>
            </w:tcBorders>
          </w:tcPr>
          <w:p w:rsidR="00637AE5" w:rsidRDefault="000B191E">
            <w:pPr>
              <w:ind w:left="594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Д.А. </w:t>
            </w:r>
            <w:proofErr w:type="spellStart"/>
            <w:r>
              <w:rPr>
                <w:sz w:val="28"/>
                <w:szCs w:val="28"/>
              </w:rPr>
              <w:t>Кощенко</w:t>
            </w:r>
            <w:proofErr w:type="spellEnd"/>
          </w:p>
        </w:tc>
      </w:tr>
    </w:tbl>
    <w:p w:rsidR="00637AE5" w:rsidRDefault="00637AE5">
      <w:pPr>
        <w:rPr>
          <w:sz w:val="16"/>
          <w:szCs w:val="16"/>
        </w:rPr>
      </w:pPr>
    </w:p>
    <w:p w:rsidR="00637AE5" w:rsidRDefault="00637AE5">
      <w:pPr>
        <w:rPr>
          <w:sz w:val="16"/>
          <w:szCs w:val="16"/>
        </w:rPr>
      </w:pPr>
    </w:p>
    <w:p w:rsidR="00637AE5" w:rsidRDefault="00637AE5">
      <w:pPr>
        <w:rPr>
          <w:sz w:val="16"/>
          <w:szCs w:val="16"/>
        </w:rPr>
      </w:pPr>
    </w:p>
    <w:p w:rsidR="00637AE5" w:rsidRDefault="00637AE5">
      <w:pPr>
        <w:rPr>
          <w:sz w:val="16"/>
          <w:szCs w:val="16"/>
        </w:rPr>
      </w:pPr>
    </w:p>
    <w:p w:rsidR="00637AE5" w:rsidRDefault="00637AE5">
      <w:pPr>
        <w:rPr>
          <w:sz w:val="16"/>
          <w:szCs w:val="16"/>
        </w:rPr>
      </w:pPr>
    </w:p>
    <w:p w:rsidR="00637AE5" w:rsidRDefault="00637AE5">
      <w:pPr>
        <w:rPr>
          <w:sz w:val="16"/>
          <w:szCs w:val="16"/>
        </w:rPr>
      </w:pPr>
    </w:p>
    <w:p w:rsidR="00637AE5" w:rsidRDefault="00637AE5">
      <w:pPr>
        <w:rPr>
          <w:sz w:val="16"/>
          <w:szCs w:val="16"/>
        </w:rPr>
      </w:pPr>
    </w:p>
    <w:p w:rsidR="00637AE5" w:rsidRDefault="00637AE5">
      <w:pPr>
        <w:rPr>
          <w:sz w:val="16"/>
          <w:szCs w:val="16"/>
        </w:rPr>
      </w:pPr>
    </w:p>
    <w:p w:rsidR="00637AE5" w:rsidRDefault="00637AE5">
      <w:pPr>
        <w:rPr>
          <w:sz w:val="16"/>
          <w:szCs w:val="16"/>
        </w:rPr>
      </w:pPr>
    </w:p>
    <w:p w:rsidR="00637AE5" w:rsidRDefault="00637AE5">
      <w:pPr>
        <w:rPr>
          <w:sz w:val="16"/>
          <w:szCs w:val="16"/>
        </w:rPr>
      </w:pPr>
    </w:p>
    <w:p w:rsidR="00637AE5" w:rsidRDefault="00637AE5">
      <w:pPr>
        <w:rPr>
          <w:sz w:val="16"/>
          <w:szCs w:val="16"/>
        </w:rPr>
      </w:pPr>
    </w:p>
    <w:p w:rsidR="00637AE5" w:rsidRDefault="00637AE5">
      <w:pPr>
        <w:shd w:val="clear" w:color="auto" w:fill="FFFFFF"/>
        <w:tabs>
          <w:tab w:val="left" w:pos="4962"/>
        </w:tabs>
        <w:ind w:left="4962"/>
        <w:rPr>
          <w:sz w:val="16"/>
          <w:szCs w:val="16"/>
        </w:rPr>
      </w:pPr>
    </w:p>
    <w:p w:rsidR="00637AE5" w:rsidRDefault="00637AE5">
      <w:pPr>
        <w:shd w:val="clear" w:color="auto" w:fill="FFFFFF"/>
        <w:tabs>
          <w:tab w:val="left" w:pos="4962"/>
        </w:tabs>
        <w:ind w:left="4962"/>
        <w:rPr>
          <w:sz w:val="16"/>
          <w:szCs w:val="16"/>
        </w:rPr>
      </w:pPr>
    </w:p>
    <w:p w:rsidR="00637AE5" w:rsidRDefault="00637AE5">
      <w:pPr>
        <w:shd w:val="clear" w:color="auto" w:fill="FFFFFF"/>
        <w:tabs>
          <w:tab w:val="left" w:pos="4962"/>
        </w:tabs>
        <w:ind w:left="4962"/>
        <w:rPr>
          <w:sz w:val="16"/>
          <w:szCs w:val="16"/>
        </w:rPr>
      </w:pPr>
    </w:p>
    <w:p w:rsidR="00637AE5" w:rsidRDefault="00637AE5">
      <w:pPr>
        <w:shd w:val="clear" w:color="auto" w:fill="FFFFFF"/>
        <w:tabs>
          <w:tab w:val="left" w:pos="4962"/>
        </w:tabs>
        <w:ind w:left="4962"/>
        <w:rPr>
          <w:sz w:val="16"/>
          <w:szCs w:val="16"/>
        </w:rPr>
      </w:pPr>
    </w:p>
    <w:p w:rsidR="00637AE5" w:rsidRDefault="00637AE5">
      <w:pPr>
        <w:shd w:val="clear" w:color="auto" w:fill="FFFFFF"/>
        <w:tabs>
          <w:tab w:val="left" w:pos="4962"/>
        </w:tabs>
        <w:ind w:left="4962"/>
        <w:rPr>
          <w:sz w:val="16"/>
          <w:szCs w:val="16"/>
        </w:rPr>
      </w:pPr>
    </w:p>
    <w:p w:rsidR="00637AE5" w:rsidRDefault="00637AE5">
      <w:pPr>
        <w:shd w:val="clear" w:color="auto" w:fill="FFFFFF"/>
        <w:tabs>
          <w:tab w:val="left" w:pos="4962"/>
        </w:tabs>
        <w:ind w:left="4962"/>
        <w:rPr>
          <w:sz w:val="16"/>
          <w:szCs w:val="16"/>
        </w:rPr>
      </w:pPr>
    </w:p>
    <w:p w:rsidR="00637AE5" w:rsidRDefault="00637AE5">
      <w:pPr>
        <w:shd w:val="clear" w:color="auto" w:fill="FFFFFF"/>
        <w:tabs>
          <w:tab w:val="left" w:pos="4962"/>
        </w:tabs>
        <w:ind w:left="4962"/>
        <w:rPr>
          <w:sz w:val="16"/>
          <w:szCs w:val="16"/>
        </w:rPr>
      </w:pPr>
    </w:p>
    <w:p w:rsidR="00637AE5" w:rsidRDefault="00637AE5">
      <w:pPr>
        <w:shd w:val="clear" w:color="auto" w:fill="FFFFFF"/>
        <w:tabs>
          <w:tab w:val="left" w:pos="4962"/>
        </w:tabs>
        <w:ind w:left="4962"/>
        <w:rPr>
          <w:sz w:val="16"/>
          <w:szCs w:val="16"/>
        </w:rPr>
      </w:pPr>
    </w:p>
    <w:p w:rsidR="00FC3C71" w:rsidRDefault="00FC3C71">
      <w:pPr>
        <w:shd w:val="clear" w:color="auto" w:fill="FFFFFF"/>
        <w:tabs>
          <w:tab w:val="left" w:pos="4962"/>
        </w:tabs>
        <w:ind w:left="4962"/>
        <w:rPr>
          <w:sz w:val="16"/>
          <w:szCs w:val="16"/>
        </w:rPr>
      </w:pPr>
    </w:p>
    <w:p w:rsidR="00FC3C71" w:rsidRDefault="00FC3C71">
      <w:pPr>
        <w:shd w:val="clear" w:color="auto" w:fill="FFFFFF"/>
        <w:tabs>
          <w:tab w:val="left" w:pos="4962"/>
        </w:tabs>
        <w:ind w:left="4962"/>
        <w:rPr>
          <w:sz w:val="16"/>
          <w:szCs w:val="16"/>
        </w:rPr>
      </w:pPr>
    </w:p>
    <w:p w:rsidR="00FC3C71" w:rsidRDefault="00FC3C71">
      <w:pPr>
        <w:shd w:val="clear" w:color="auto" w:fill="FFFFFF"/>
        <w:tabs>
          <w:tab w:val="left" w:pos="4962"/>
        </w:tabs>
        <w:ind w:left="4962"/>
        <w:rPr>
          <w:sz w:val="16"/>
          <w:szCs w:val="16"/>
        </w:rPr>
      </w:pPr>
    </w:p>
    <w:p w:rsidR="00FC3C71" w:rsidRDefault="00FC3C71">
      <w:pPr>
        <w:shd w:val="clear" w:color="auto" w:fill="FFFFFF"/>
        <w:tabs>
          <w:tab w:val="left" w:pos="4962"/>
        </w:tabs>
        <w:ind w:left="4962"/>
        <w:rPr>
          <w:sz w:val="16"/>
          <w:szCs w:val="16"/>
        </w:rPr>
      </w:pPr>
    </w:p>
    <w:p w:rsidR="00FC3C71" w:rsidRDefault="00FC3C71">
      <w:pPr>
        <w:shd w:val="clear" w:color="auto" w:fill="FFFFFF"/>
        <w:tabs>
          <w:tab w:val="left" w:pos="4962"/>
        </w:tabs>
        <w:ind w:left="4962"/>
        <w:rPr>
          <w:sz w:val="16"/>
          <w:szCs w:val="16"/>
        </w:rPr>
      </w:pPr>
    </w:p>
    <w:p w:rsidR="00FC3C71" w:rsidRDefault="00FC3C71">
      <w:pPr>
        <w:shd w:val="clear" w:color="auto" w:fill="FFFFFF"/>
        <w:tabs>
          <w:tab w:val="left" w:pos="4962"/>
        </w:tabs>
        <w:ind w:left="4962"/>
        <w:rPr>
          <w:sz w:val="16"/>
          <w:szCs w:val="16"/>
        </w:rPr>
      </w:pPr>
    </w:p>
    <w:p w:rsidR="00FC3C71" w:rsidRDefault="00FC3C71">
      <w:pPr>
        <w:shd w:val="clear" w:color="auto" w:fill="FFFFFF"/>
        <w:tabs>
          <w:tab w:val="left" w:pos="4962"/>
        </w:tabs>
        <w:ind w:left="4962"/>
        <w:rPr>
          <w:sz w:val="16"/>
          <w:szCs w:val="16"/>
        </w:rPr>
      </w:pPr>
    </w:p>
    <w:p w:rsidR="00637AE5" w:rsidRDefault="00637AE5">
      <w:pPr>
        <w:shd w:val="clear" w:color="auto" w:fill="FFFFFF"/>
        <w:tabs>
          <w:tab w:val="left" w:pos="4962"/>
        </w:tabs>
        <w:ind w:left="4962"/>
        <w:rPr>
          <w:sz w:val="16"/>
          <w:szCs w:val="16"/>
        </w:rPr>
      </w:pPr>
    </w:p>
    <w:p w:rsidR="00637AE5" w:rsidRDefault="00637AE5">
      <w:pPr>
        <w:shd w:val="clear" w:color="auto" w:fill="FFFFFF"/>
        <w:tabs>
          <w:tab w:val="left" w:pos="4962"/>
        </w:tabs>
        <w:ind w:left="4962"/>
        <w:rPr>
          <w:sz w:val="16"/>
          <w:szCs w:val="16"/>
        </w:rPr>
      </w:pPr>
    </w:p>
    <w:p w:rsidR="00637AE5" w:rsidRDefault="00637AE5">
      <w:pPr>
        <w:shd w:val="clear" w:color="auto" w:fill="FFFFFF"/>
        <w:tabs>
          <w:tab w:val="left" w:pos="4962"/>
        </w:tabs>
        <w:ind w:left="4962"/>
        <w:rPr>
          <w:sz w:val="16"/>
          <w:szCs w:val="16"/>
        </w:rPr>
      </w:pPr>
    </w:p>
    <w:p w:rsidR="00637AE5" w:rsidRDefault="000B191E">
      <w:pPr>
        <w:ind w:firstLine="5387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к постановлению</w:t>
      </w:r>
    </w:p>
    <w:p w:rsidR="00637AE5" w:rsidRDefault="000B191E">
      <w:pPr>
        <w:ind w:firstLine="5387"/>
        <w:rPr>
          <w:sz w:val="28"/>
          <w:szCs w:val="28"/>
        </w:rPr>
      </w:pPr>
      <w:r>
        <w:rPr>
          <w:sz w:val="28"/>
          <w:szCs w:val="28"/>
        </w:rPr>
        <w:t>администрации города</w:t>
      </w:r>
    </w:p>
    <w:p w:rsidR="00637AE5" w:rsidRDefault="000B191E">
      <w:pPr>
        <w:ind w:firstLine="5387"/>
        <w:rPr>
          <w:sz w:val="28"/>
          <w:szCs w:val="28"/>
        </w:rPr>
      </w:pPr>
      <w:r>
        <w:rPr>
          <w:sz w:val="28"/>
          <w:szCs w:val="28"/>
        </w:rPr>
        <w:t>от ____________№__________</w:t>
      </w:r>
    </w:p>
    <w:p w:rsidR="00637AE5" w:rsidRDefault="00637AE5">
      <w:pPr>
        <w:jc w:val="center"/>
        <w:rPr>
          <w:sz w:val="28"/>
          <w:szCs w:val="28"/>
        </w:rPr>
      </w:pPr>
    </w:p>
    <w:p w:rsidR="00637AE5" w:rsidRDefault="000B191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Порядок </w:t>
      </w:r>
    </w:p>
    <w:p w:rsidR="00637AE5" w:rsidRDefault="000B191E">
      <w:pPr>
        <w:jc w:val="center"/>
        <w:rPr>
          <w:sz w:val="28"/>
          <w:szCs w:val="28"/>
        </w:rPr>
      </w:pPr>
      <w:r>
        <w:rPr>
          <w:sz w:val="28"/>
          <w:szCs w:val="28"/>
        </w:rPr>
        <w:t>предоставления субсидии на возмещение экон</w:t>
      </w:r>
      <w:r w:rsidR="00370B52">
        <w:rPr>
          <w:sz w:val="28"/>
          <w:szCs w:val="28"/>
        </w:rPr>
        <w:t xml:space="preserve">омически обоснованных расходов </w:t>
      </w:r>
      <w:proofErr w:type="spellStart"/>
      <w:r>
        <w:rPr>
          <w:sz w:val="28"/>
          <w:szCs w:val="28"/>
        </w:rPr>
        <w:t>ресурсоснабжающим</w:t>
      </w:r>
      <w:proofErr w:type="spellEnd"/>
      <w:r>
        <w:rPr>
          <w:sz w:val="28"/>
          <w:szCs w:val="28"/>
        </w:rPr>
        <w:t xml:space="preserve"> организациям, осуществляющим регулиру</w:t>
      </w:r>
      <w:r w:rsidR="00370B52">
        <w:rPr>
          <w:sz w:val="28"/>
          <w:szCs w:val="28"/>
        </w:rPr>
        <w:t xml:space="preserve">емый вид деятельности в сферах </w:t>
      </w:r>
      <w:r>
        <w:rPr>
          <w:sz w:val="28"/>
          <w:szCs w:val="28"/>
        </w:rPr>
        <w:t>тепло-, водоснабжения и водоотведения, в целях соблюдения установленных предельных (максимальных) индексов изменения размера вносимой гражданами платы за коммунальные услуги.</w:t>
      </w:r>
    </w:p>
    <w:p w:rsidR="00637AE5" w:rsidRDefault="00637AE5">
      <w:pPr>
        <w:jc w:val="center"/>
        <w:rPr>
          <w:sz w:val="28"/>
          <w:szCs w:val="28"/>
        </w:rPr>
      </w:pPr>
    </w:p>
    <w:p w:rsidR="00637AE5" w:rsidRDefault="000B191E">
      <w:pPr>
        <w:pStyle w:val="afff0"/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bookmarkStart w:id="3" w:name="sub_1100"/>
      <w:r>
        <w:rPr>
          <w:rStyle w:val="aff6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 Общие положения</w:t>
      </w:r>
    </w:p>
    <w:p w:rsidR="00637AE5" w:rsidRDefault="00637AE5">
      <w:pPr>
        <w:rPr>
          <w:sz w:val="28"/>
          <w:szCs w:val="28"/>
        </w:rPr>
      </w:pPr>
    </w:p>
    <w:p w:rsidR="00FD7124" w:rsidRDefault="000B191E" w:rsidP="00FD7124">
      <w:pPr>
        <w:ind w:firstLine="709"/>
        <w:jc w:val="both"/>
        <w:rPr>
          <w:sz w:val="28"/>
          <w:szCs w:val="28"/>
        </w:rPr>
      </w:pPr>
      <w:bookmarkStart w:id="4" w:name="sub_1011"/>
      <w:bookmarkEnd w:id="3"/>
      <w:r>
        <w:rPr>
          <w:sz w:val="28"/>
          <w:szCs w:val="28"/>
        </w:rPr>
        <w:t xml:space="preserve">1.1. </w:t>
      </w:r>
      <w:r w:rsidR="00FD7124">
        <w:rPr>
          <w:sz w:val="28"/>
          <w:szCs w:val="28"/>
        </w:rPr>
        <w:t xml:space="preserve">Настоящий Порядок предоставления субсидии на возмещение экономически обоснованных расходов </w:t>
      </w:r>
      <w:proofErr w:type="spellStart"/>
      <w:r w:rsidR="00FD7124">
        <w:rPr>
          <w:sz w:val="28"/>
          <w:szCs w:val="28"/>
        </w:rPr>
        <w:t>ресурсоснабжающим</w:t>
      </w:r>
      <w:proofErr w:type="spellEnd"/>
      <w:r w:rsidR="00FD7124">
        <w:rPr>
          <w:sz w:val="28"/>
          <w:szCs w:val="28"/>
        </w:rPr>
        <w:t xml:space="preserve"> организациям, осуществляющим регулируемый вид деятельности в сферах тепло-, водоснабжения и водоотведения, в целях соблюдения установленных предельных (максимальных) индексов изменения размера вносимой гражданами платы за коммунальные услуги (далее – Порядок) разработан в соответствии</w:t>
      </w:r>
      <w:r w:rsidR="00FD7124">
        <w:rPr>
          <w:sz w:val="28"/>
          <w:szCs w:val="28"/>
        </w:rPr>
        <w:br/>
        <w:t xml:space="preserve">со </w:t>
      </w:r>
      <w:hyperlink r:id="rId11" w:tooltip="https://internet.garant.ru/document/redirect/12112604/78" w:history="1">
        <w:r w:rsidR="00FD7124">
          <w:rPr>
            <w:rStyle w:val="afff"/>
            <w:color w:val="auto"/>
            <w:sz w:val="28"/>
            <w:szCs w:val="28"/>
          </w:rPr>
          <w:t>статьями 78</w:t>
        </w:r>
      </w:hyperlink>
      <w:r w:rsidR="00FD7124">
        <w:rPr>
          <w:rStyle w:val="afff"/>
          <w:color w:val="auto"/>
          <w:sz w:val="28"/>
          <w:szCs w:val="28"/>
        </w:rPr>
        <w:t>, 78.5</w:t>
      </w:r>
      <w:r w:rsidR="00FD7124">
        <w:rPr>
          <w:sz w:val="28"/>
          <w:szCs w:val="28"/>
        </w:rPr>
        <w:t xml:space="preserve"> Бюджетного кодекса Российской Федерации, </w:t>
      </w:r>
      <w:hyperlink r:id="rId12" w:tooltip="https://internet.garant.ru/document/redirect/407967939/0" w:history="1">
        <w:r w:rsidR="00FD7124">
          <w:rPr>
            <w:rStyle w:val="afff"/>
            <w:color w:val="auto"/>
            <w:sz w:val="28"/>
            <w:szCs w:val="28"/>
          </w:rPr>
          <w:t>постановлением</w:t>
        </w:r>
      </w:hyperlink>
      <w:r w:rsidR="00FD7124">
        <w:rPr>
          <w:sz w:val="28"/>
          <w:szCs w:val="28"/>
        </w:rPr>
        <w:t xml:space="preserve"> Правительства Российской Федерации от 25.10.2023 №1782 </w:t>
      </w:r>
      <w:r w:rsidR="0081160C">
        <w:rPr>
          <w:sz w:val="28"/>
          <w:szCs w:val="28"/>
        </w:rPr>
        <w:br/>
      </w:r>
      <w:r w:rsidR="00FD7124">
        <w:rPr>
          <w:sz w:val="28"/>
          <w:szCs w:val="28"/>
        </w:rPr>
        <w:t xml:space="preserve">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физическим лицам и проведение отборов получателей указанных субсидий, в том числе грантов </w:t>
      </w:r>
      <w:r w:rsidR="0081160C">
        <w:rPr>
          <w:sz w:val="28"/>
          <w:szCs w:val="28"/>
        </w:rPr>
        <w:t>в форме субсидий»</w:t>
      </w:r>
      <w:r w:rsidR="00FD7124">
        <w:rPr>
          <w:sz w:val="28"/>
          <w:szCs w:val="28"/>
        </w:rPr>
        <w:t>.</w:t>
      </w:r>
    </w:p>
    <w:bookmarkEnd w:id="4"/>
    <w:p w:rsidR="00370B52" w:rsidRPr="00240FA4" w:rsidRDefault="00370B52">
      <w:pPr>
        <w:ind w:firstLine="709"/>
        <w:jc w:val="both"/>
        <w:rPr>
          <w:sz w:val="28"/>
          <w:szCs w:val="28"/>
        </w:rPr>
      </w:pPr>
      <w:r w:rsidRPr="00240FA4">
        <w:rPr>
          <w:sz w:val="28"/>
          <w:szCs w:val="28"/>
        </w:rPr>
        <w:t>1.2.  Настоящим Порядком регулируются отно</w:t>
      </w:r>
      <w:r w:rsidR="0081160C">
        <w:rPr>
          <w:sz w:val="28"/>
          <w:szCs w:val="28"/>
        </w:rPr>
        <w:t>шения по предоставлению субсидии</w:t>
      </w:r>
      <w:r w:rsidRPr="00240FA4">
        <w:rPr>
          <w:sz w:val="28"/>
          <w:szCs w:val="28"/>
        </w:rPr>
        <w:t xml:space="preserve"> на возмещение</w:t>
      </w:r>
      <w:r w:rsidR="0081160C">
        <w:rPr>
          <w:sz w:val="28"/>
          <w:szCs w:val="28"/>
        </w:rPr>
        <w:t xml:space="preserve"> </w:t>
      </w:r>
      <w:r w:rsidRPr="00240FA4">
        <w:rPr>
          <w:sz w:val="28"/>
          <w:szCs w:val="28"/>
        </w:rPr>
        <w:t>эко</w:t>
      </w:r>
      <w:r w:rsidR="00AF6FE8">
        <w:rPr>
          <w:sz w:val="28"/>
          <w:szCs w:val="28"/>
        </w:rPr>
        <w:t>номически обоснованных расходов</w:t>
      </w:r>
      <w:r w:rsidRPr="00240FA4">
        <w:rPr>
          <w:sz w:val="28"/>
          <w:szCs w:val="28"/>
        </w:rPr>
        <w:t xml:space="preserve"> </w:t>
      </w:r>
      <w:proofErr w:type="spellStart"/>
      <w:r w:rsidR="00DD59C5" w:rsidRPr="00240FA4">
        <w:rPr>
          <w:sz w:val="28"/>
          <w:szCs w:val="28"/>
        </w:rPr>
        <w:t>ресурсоснабжающим</w:t>
      </w:r>
      <w:proofErr w:type="spellEnd"/>
      <w:r w:rsidR="00DD59C5" w:rsidRPr="00240FA4">
        <w:rPr>
          <w:sz w:val="28"/>
          <w:szCs w:val="28"/>
        </w:rPr>
        <w:t xml:space="preserve"> организациям</w:t>
      </w:r>
      <w:r w:rsidR="0062446D">
        <w:rPr>
          <w:sz w:val="28"/>
          <w:szCs w:val="28"/>
        </w:rPr>
        <w:t>,</w:t>
      </w:r>
      <w:r w:rsidR="00DD59C5" w:rsidRPr="00240FA4">
        <w:rPr>
          <w:sz w:val="28"/>
          <w:szCs w:val="28"/>
        </w:rPr>
        <w:t xml:space="preserve"> </w:t>
      </w:r>
      <w:r w:rsidRPr="00240FA4">
        <w:rPr>
          <w:sz w:val="28"/>
          <w:szCs w:val="28"/>
        </w:rPr>
        <w:t>осуществляющим регулируемый вид деятельности в сферах тепло-, водоснабжения и водоотведения, в целях соблюдения установленных предельных (максимальных) индексов изменения размера вносимой гражданами платы за коммунальные услуги</w:t>
      </w:r>
      <w:r w:rsidR="0081160C">
        <w:rPr>
          <w:sz w:val="28"/>
          <w:szCs w:val="28"/>
        </w:rPr>
        <w:t xml:space="preserve"> </w:t>
      </w:r>
      <w:r w:rsidR="0081160C" w:rsidRPr="00240FA4">
        <w:rPr>
          <w:sz w:val="28"/>
          <w:szCs w:val="28"/>
        </w:rPr>
        <w:t>за счет средств бюджета города Нижневартовска</w:t>
      </w:r>
      <w:r w:rsidRPr="00240FA4">
        <w:rPr>
          <w:sz w:val="28"/>
          <w:szCs w:val="28"/>
        </w:rPr>
        <w:t>.</w:t>
      </w:r>
    </w:p>
    <w:p w:rsidR="00637AE5" w:rsidRPr="00240FA4" w:rsidRDefault="00370B52">
      <w:pPr>
        <w:ind w:firstLine="709"/>
        <w:jc w:val="both"/>
        <w:rPr>
          <w:sz w:val="28"/>
          <w:szCs w:val="28"/>
        </w:rPr>
      </w:pPr>
      <w:bookmarkStart w:id="5" w:name="sub_1012"/>
      <w:r w:rsidRPr="00240FA4">
        <w:rPr>
          <w:sz w:val="28"/>
          <w:szCs w:val="28"/>
        </w:rPr>
        <w:t>1.3</w:t>
      </w:r>
      <w:r w:rsidR="000B191E" w:rsidRPr="00240FA4">
        <w:rPr>
          <w:sz w:val="28"/>
          <w:szCs w:val="28"/>
        </w:rPr>
        <w:t>. Основные понятия, используемые в Порядке:</w:t>
      </w:r>
      <w:bookmarkEnd w:id="5"/>
    </w:p>
    <w:p w:rsidR="00637AE5" w:rsidRPr="00FC3C71" w:rsidRDefault="000B191E">
      <w:pPr>
        <w:ind w:firstLine="709"/>
        <w:jc w:val="both"/>
        <w:rPr>
          <w:sz w:val="28"/>
          <w:szCs w:val="28"/>
        </w:rPr>
      </w:pPr>
      <w:r w:rsidRPr="00FC3C71">
        <w:rPr>
          <w:sz w:val="28"/>
          <w:szCs w:val="28"/>
        </w:rPr>
        <w:t xml:space="preserve">экономически обоснованные расходы – расходы </w:t>
      </w:r>
      <w:proofErr w:type="spellStart"/>
      <w:r w:rsidRPr="00FC3C71">
        <w:rPr>
          <w:sz w:val="28"/>
          <w:szCs w:val="28"/>
        </w:rPr>
        <w:t>ресурсоснабжающих</w:t>
      </w:r>
      <w:proofErr w:type="spellEnd"/>
      <w:r w:rsidRPr="00FC3C71">
        <w:rPr>
          <w:sz w:val="28"/>
          <w:szCs w:val="28"/>
        </w:rPr>
        <w:t xml:space="preserve"> организаций, признанные экономически обоснованными, но не учтенные Региональной службой по тарифам Ханты-Мансийского автономного </w:t>
      </w:r>
      <w:r w:rsidRPr="00FC3C71">
        <w:rPr>
          <w:sz w:val="28"/>
          <w:szCs w:val="28"/>
        </w:rPr>
        <w:br/>
        <w:t>округа – Югры (далее – РСТ Югры) при установлении тарифов в целях соблюдения установленных предельных (максимальных) индексов изменения размера вносимой гражданами платы за коммунальные услуги;</w:t>
      </w:r>
    </w:p>
    <w:p w:rsidR="00637AE5" w:rsidRDefault="00DD59C5" w:rsidP="00DD59C5">
      <w:pPr>
        <w:ind w:firstLine="709"/>
        <w:jc w:val="both"/>
        <w:rPr>
          <w:sz w:val="28"/>
          <w:szCs w:val="28"/>
        </w:rPr>
      </w:pPr>
      <w:proofErr w:type="spellStart"/>
      <w:r w:rsidRPr="00654A50">
        <w:rPr>
          <w:sz w:val="28"/>
          <w:szCs w:val="28"/>
        </w:rPr>
        <w:t>ресурсоснабжающая</w:t>
      </w:r>
      <w:proofErr w:type="spellEnd"/>
      <w:r w:rsidRPr="00654A50">
        <w:rPr>
          <w:sz w:val="28"/>
          <w:szCs w:val="28"/>
        </w:rPr>
        <w:t xml:space="preserve"> организация –</w:t>
      </w:r>
      <w:r>
        <w:rPr>
          <w:sz w:val="28"/>
          <w:szCs w:val="28"/>
        </w:rPr>
        <w:t xml:space="preserve"> </w:t>
      </w:r>
      <w:r w:rsidRPr="00654A50">
        <w:rPr>
          <w:sz w:val="28"/>
          <w:szCs w:val="28"/>
        </w:rPr>
        <w:t xml:space="preserve">юридическое лицо независимо </w:t>
      </w:r>
      <w:r w:rsidRPr="00654A50">
        <w:rPr>
          <w:sz w:val="28"/>
          <w:szCs w:val="28"/>
        </w:rPr>
        <w:br/>
      </w:r>
      <w:r w:rsidRPr="008F206D">
        <w:rPr>
          <w:sz w:val="28"/>
          <w:szCs w:val="28"/>
        </w:rPr>
        <w:t xml:space="preserve">от организационно-правовой формы, а также индивидуальный </w:t>
      </w:r>
      <w:r w:rsidRPr="008F206D">
        <w:rPr>
          <w:sz w:val="28"/>
          <w:szCs w:val="28"/>
        </w:rPr>
        <w:lastRenderedPageBreak/>
        <w:t>предприниматель,</w:t>
      </w:r>
      <w:r w:rsidRPr="008F206D">
        <w:rPr>
          <w:szCs w:val="28"/>
        </w:rPr>
        <w:t xml:space="preserve"> </w:t>
      </w:r>
      <w:r w:rsidRPr="008F206D">
        <w:rPr>
          <w:sz w:val="28"/>
          <w:szCs w:val="28"/>
        </w:rPr>
        <w:t>осуществляющее регулируемый вид деятельности в сфере тепло-, водоснабжения и водоотведения на территории города Нижневартовска</w:t>
      </w:r>
      <w:r>
        <w:rPr>
          <w:sz w:val="28"/>
          <w:szCs w:val="28"/>
        </w:rPr>
        <w:t>;</w:t>
      </w:r>
    </w:p>
    <w:p w:rsidR="00637AE5" w:rsidRDefault="000B191E">
      <w:pPr>
        <w:ind w:firstLine="709"/>
        <w:jc w:val="both"/>
        <w:rPr>
          <w:sz w:val="28"/>
          <w:szCs w:val="28"/>
        </w:rPr>
      </w:pPr>
      <w:r>
        <w:rPr>
          <w:rStyle w:val="aff6"/>
          <w:b w:val="0"/>
          <w:bCs w:val="0"/>
          <w:color w:val="auto"/>
          <w:sz w:val="28"/>
          <w:szCs w:val="28"/>
        </w:rPr>
        <w:t>отчетный период</w:t>
      </w:r>
      <w:r>
        <w:rPr>
          <w:sz w:val="28"/>
          <w:szCs w:val="28"/>
        </w:rPr>
        <w:t xml:space="preserve"> – период, равный календарному кварталу, за который предоставляется субсидия;</w:t>
      </w:r>
    </w:p>
    <w:p w:rsidR="00637AE5" w:rsidRDefault="000B191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уполномоченный орган и главный распорядитель бюджетных средств – департамент жилищно-коммунального хозяйства администрации города Нижневартовска до которого в соответствии с </w:t>
      </w:r>
      <w:hyperlink r:id="rId13" w:tooltip="https://internet.garant.ru/document/redirect/12112604/0" w:history="1">
        <w:r>
          <w:rPr>
            <w:rStyle w:val="afff"/>
            <w:color w:val="auto"/>
            <w:sz w:val="28"/>
            <w:szCs w:val="28"/>
          </w:rPr>
          <w:t>бюджетным законодательством</w:t>
        </w:r>
      </w:hyperlink>
      <w:r>
        <w:rPr>
          <w:sz w:val="28"/>
          <w:szCs w:val="28"/>
        </w:rPr>
        <w:t xml:space="preserve"> Российской Федерации, как до получателя бюджетных средств, доведены </w:t>
      </w:r>
      <w:r w:rsidR="008577E4">
        <w:rPr>
          <w:sz w:val="28"/>
          <w:szCs w:val="28"/>
        </w:rPr>
        <w:br/>
      </w:r>
      <w:r>
        <w:rPr>
          <w:sz w:val="28"/>
          <w:szCs w:val="28"/>
        </w:rPr>
        <w:t>в установленном порядке лимиты бюджетных обязательств на предоставление субсидии на соответствующий финансовый год (далее – уполномоченный орган, главный распорядитель).</w:t>
      </w:r>
    </w:p>
    <w:p w:rsidR="00637AE5" w:rsidRDefault="000B191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Иные понятия, используемые в Порядке, соответствуют принятым </w:t>
      </w:r>
      <w:r>
        <w:rPr>
          <w:sz w:val="28"/>
          <w:szCs w:val="28"/>
        </w:rPr>
        <w:br/>
        <w:t xml:space="preserve">в законодательстве Российской Федерации </w:t>
      </w:r>
    </w:p>
    <w:p w:rsidR="00637AE5" w:rsidRDefault="000B191E">
      <w:pPr>
        <w:ind w:firstLine="709"/>
        <w:jc w:val="both"/>
        <w:rPr>
          <w:sz w:val="28"/>
          <w:szCs w:val="28"/>
        </w:rPr>
      </w:pPr>
      <w:bookmarkStart w:id="6" w:name="sub_1013"/>
      <w:r>
        <w:rPr>
          <w:sz w:val="28"/>
          <w:szCs w:val="28"/>
        </w:rPr>
        <w:t>1.</w:t>
      </w:r>
      <w:r w:rsidR="008577E4">
        <w:rPr>
          <w:sz w:val="28"/>
          <w:szCs w:val="28"/>
        </w:rPr>
        <w:t>4</w:t>
      </w:r>
      <w:r>
        <w:rPr>
          <w:sz w:val="28"/>
          <w:szCs w:val="28"/>
        </w:rPr>
        <w:t>. Целью предоставления субсидии является возмещение экон</w:t>
      </w:r>
      <w:r w:rsidR="00DD59C5">
        <w:rPr>
          <w:sz w:val="28"/>
          <w:szCs w:val="28"/>
        </w:rPr>
        <w:t xml:space="preserve">омически обоснованных расходов </w:t>
      </w:r>
      <w:proofErr w:type="spellStart"/>
      <w:r>
        <w:rPr>
          <w:sz w:val="28"/>
          <w:szCs w:val="28"/>
        </w:rPr>
        <w:t>ресурсоснабжающим</w:t>
      </w:r>
      <w:proofErr w:type="spellEnd"/>
      <w:r>
        <w:rPr>
          <w:sz w:val="28"/>
          <w:szCs w:val="28"/>
        </w:rPr>
        <w:t xml:space="preserve"> организациям, осуществляющим регулируемый вид деятельности в сферах тепло-, водоснабжения </w:t>
      </w:r>
      <w:r w:rsidR="00FC3C71">
        <w:rPr>
          <w:sz w:val="28"/>
          <w:szCs w:val="28"/>
        </w:rPr>
        <w:br/>
      </w:r>
      <w:r>
        <w:rPr>
          <w:sz w:val="28"/>
          <w:szCs w:val="28"/>
        </w:rPr>
        <w:t xml:space="preserve">и водоотведения, в целях соблюдения установленных предельных (максимальных) индексов изменения размера вносимой гражданами платы </w:t>
      </w:r>
      <w:r w:rsidR="00FC3C71">
        <w:rPr>
          <w:sz w:val="28"/>
          <w:szCs w:val="28"/>
        </w:rPr>
        <w:br/>
      </w:r>
      <w:r>
        <w:rPr>
          <w:sz w:val="28"/>
          <w:szCs w:val="28"/>
        </w:rPr>
        <w:t>за коммунальные услуги</w:t>
      </w:r>
      <w:r w:rsidR="00FD7124">
        <w:rPr>
          <w:sz w:val="28"/>
          <w:szCs w:val="28"/>
        </w:rPr>
        <w:t xml:space="preserve"> (далее – субсидия)</w:t>
      </w:r>
      <w:r>
        <w:rPr>
          <w:sz w:val="28"/>
          <w:szCs w:val="28"/>
        </w:rPr>
        <w:t xml:space="preserve">. </w:t>
      </w:r>
    </w:p>
    <w:p w:rsidR="00637AE5" w:rsidRPr="006E0CB5" w:rsidRDefault="000B191E" w:rsidP="00DD59C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8577E4">
        <w:rPr>
          <w:sz w:val="28"/>
          <w:szCs w:val="28"/>
        </w:rPr>
        <w:t>5</w:t>
      </w:r>
      <w:r>
        <w:rPr>
          <w:sz w:val="28"/>
          <w:szCs w:val="28"/>
        </w:rPr>
        <w:t xml:space="preserve">. </w:t>
      </w:r>
      <w:r w:rsidRPr="00FC3C71">
        <w:rPr>
          <w:sz w:val="28"/>
          <w:szCs w:val="28"/>
        </w:rPr>
        <w:t>Субсидия предоставляется</w:t>
      </w:r>
      <w:r w:rsidRPr="00FC3C71">
        <w:t xml:space="preserve"> </w:t>
      </w:r>
      <w:proofErr w:type="spellStart"/>
      <w:r w:rsidRPr="00FC3C71">
        <w:rPr>
          <w:sz w:val="28"/>
          <w:szCs w:val="28"/>
        </w:rPr>
        <w:t>ресурсоснабжающим</w:t>
      </w:r>
      <w:proofErr w:type="spellEnd"/>
      <w:r w:rsidRPr="00FC3C71">
        <w:rPr>
          <w:sz w:val="28"/>
          <w:szCs w:val="28"/>
        </w:rPr>
        <w:t xml:space="preserve"> организациям </w:t>
      </w:r>
      <w:r w:rsidRPr="00FC3C71">
        <w:rPr>
          <w:sz w:val="28"/>
          <w:szCs w:val="28"/>
        </w:rPr>
        <w:br/>
        <w:t xml:space="preserve">из бюджета муниципального образования город Нижневартовск </w:t>
      </w:r>
      <w:r w:rsidRPr="00FC3C71">
        <w:rPr>
          <w:sz w:val="28"/>
          <w:szCs w:val="28"/>
        </w:rPr>
        <w:br/>
        <w:t>на безвозмездной и безвозвратной основе в пределах лимитов бюджетных обязательств, предусмотренных на данные цели на текущий финансовый год</w:t>
      </w:r>
      <w:r w:rsidRPr="00FC3C71">
        <w:rPr>
          <w:strike/>
          <w:sz w:val="28"/>
          <w:szCs w:val="28"/>
        </w:rPr>
        <w:t xml:space="preserve"> </w:t>
      </w:r>
      <w:r w:rsidRPr="00FC3C71">
        <w:rPr>
          <w:sz w:val="28"/>
          <w:szCs w:val="28"/>
        </w:rPr>
        <w:br/>
        <w:t>за счет субвенций из бюджета Ханты-Мансийского автономного округа – Югры на возмещение экон</w:t>
      </w:r>
      <w:r w:rsidR="000E55B6" w:rsidRPr="00FC3C71">
        <w:rPr>
          <w:sz w:val="28"/>
          <w:szCs w:val="28"/>
        </w:rPr>
        <w:t xml:space="preserve">омически обоснованных расходов </w:t>
      </w:r>
      <w:proofErr w:type="spellStart"/>
      <w:r w:rsidRPr="00FC3C71">
        <w:rPr>
          <w:bCs/>
          <w:sz w:val="28"/>
          <w:szCs w:val="28"/>
        </w:rPr>
        <w:t>ресурсоснабжающим</w:t>
      </w:r>
      <w:proofErr w:type="spellEnd"/>
      <w:r w:rsidRPr="00FC3C71">
        <w:rPr>
          <w:bCs/>
          <w:sz w:val="28"/>
          <w:szCs w:val="28"/>
        </w:rPr>
        <w:t xml:space="preserve"> организациям, осуществляющим регулируемый вид деятельности в сферах тепло-, водоснабжения и водоотведения, в целях соблюдения установленных предельных (максимальных) </w:t>
      </w:r>
      <w:r w:rsidRPr="006E0CB5">
        <w:rPr>
          <w:bCs/>
          <w:sz w:val="28"/>
          <w:szCs w:val="28"/>
        </w:rPr>
        <w:t>индексов изменения размера вносимой гражданами платы за коммунальные услуги</w:t>
      </w:r>
      <w:r w:rsidRPr="006E0CB5">
        <w:t xml:space="preserve"> </w:t>
      </w:r>
      <w:r w:rsidRPr="006E0CB5">
        <w:rPr>
          <w:bCs/>
          <w:sz w:val="28"/>
          <w:szCs w:val="28"/>
        </w:rPr>
        <w:t>в рамках муниципальной программы «Развитие ж</w:t>
      </w:r>
      <w:r w:rsidR="00960B36" w:rsidRPr="006E0CB5">
        <w:rPr>
          <w:bCs/>
          <w:sz w:val="28"/>
          <w:szCs w:val="28"/>
        </w:rPr>
        <w:t xml:space="preserve">илищно-коммунального хозяйства </w:t>
      </w:r>
      <w:r w:rsidRPr="006E0CB5">
        <w:rPr>
          <w:bCs/>
          <w:sz w:val="28"/>
          <w:szCs w:val="28"/>
        </w:rPr>
        <w:t>в городе Нижневартовске».</w:t>
      </w:r>
    </w:p>
    <w:p w:rsidR="00637AE5" w:rsidRDefault="000B191E">
      <w:pPr>
        <w:ind w:firstLine="709"/>
        <w:jc w:val="both"/>
        <w:rPr>
          <w:sz w:val="28"/>
          <w:szCs w:val="28"/>
        </w:rPr>
      </w:pPr>
      <w:bookmarkStart w:id="7" w:name="sub_1017"/>
      <w:bookmarkEnd w:id="6"/>
      <w:r w:rsidRPr="006E0CB5">
        <w:rPr>
          <w:sz w:val="28"/>
          <w:szCs w:val="28"/>
        </w:rPr>
        <w:t>1.</w:t>
      </w:r>
      <w:r w:rsidR="008577E4" w:rsidRPr="006E0CB5">
        <w:rPr>
          <w:sz w:val="28"/>
          <w:szCs w:val="28"/>
        </w:rPr>
        <w:t>6</w:t>
      </w:r>
      <w:r w:rsidRPr="006E0CB5">
        <w:rPr>
          <w:sz w:val="28"/>
          <w:szCs w:val="28"/>
        </w:rPr>
        <w:t xml:space="preserve">. Информация о субсидии размещается на </w:t>
      </w:r>
      <w:hyperlink r:id="rId14" w:tooltip="https://internet.garant.ru/document/redirect/18947850/295" w:history="1">
        <w:r w:rsidRPr="006E0CB5">
          <w:rPr>
            <w:rStyle w:val="afff"/>
            <w:color w:val="auto"/>
            <w:sz w:val="28"/>
            <w:szCs w:val="28"/>
          </w:rPr>
          <w:t>едином портале</w:t>
        </w:r>
      </w:hyperlink>
      <w:r>
        <w:rPr>
          <w:sz w:val="28"/>
          <w:szCs w:val="28"/>
        </w:rPr>
        <w:t xml:space="preserve"> бюджетной системы Российской Федерации в информационно-телекоммуникационной сети «Интернет» (далее – сеть Интернет, единый портал) в разделе «Бюджет» </w:t>
      </w:r>
      <w:r>
        <w:rPr>
          <w:sz w:val="28"/>
          <w:szCs w:val="28"/>
        </w:rPr>
        <w:br/>
        <w:t>в порядке, установленном Министерством финансов Российской Федерации,</w:t>
      </w:r>
      <w:r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br/>
        <w:t>в течение 10 рабочих дней со дня, следующего за днем доведения бюджетных ассигнований на предоставление субсидий до главного распорядителя бюджетных средств.</w:t>
      </w:r>
    </w:p>
    <w:p w:rsidR="00637AE5" w:rsidRDefault="000B191E">
      <w:pPr>
        <w:ind w:firstLine="709"/>
        <w:jc w:val="both"/>
        <w:rPr>
          <w:sz w:val="28"/>
          <w:szCs w:val="28"/>
        </w:rPr>
      </w:pPr>
      <w:bookmarkStart w:id="8" w:name="sub_1200"/>
      <w:bookmarkEnd w:id="7"/>
      <w:r>
        <w:rPr>
          <w:sz w:val="28"/>
          <w:szCs w:val="28"/>
        </w:rPr>
        <w:t>1.</w:t>
      </w:r>
      <w:r w:rsidR="008577E4">
        <w:rPr>
          <w:sz w:val="28"/>
          <w:szCs w:val="28"/>
        </w:rPr>
        <w:t>7</w:t>
      </w:r>
      <w:r>
        <w:rPr>
          <w:sz w:val="28"/>
          <w:szCs w:val="28"/>
        </w:rPr>
        <w:t>. Способом предоставления субсидии является возмещение затрат</w:t>
      </w:r>
      <w:r>
        <w:rPr>
          <w:rFonts w:cs="Arial"/>
          <w:sz w:val="28"/>
          <w:szCs w:val="28"/>
        </w:rPr>
        <w:t xml:space="preserve">, признанных </w:t>
      </w:r>
      <w:r>
        <w:rPr>
          <w:sz w:val="28"/>
          <w:szCs w:val="28"/>
        </w:rPr>
        <w:t>РСТ Югры экономически обоснованными расх</w:t>
      </w:r>
      <w:r w:rsidR="00DD59C5">
        <w:rPr>
          <w:sz w:val="28"/>
          <w:szCs w:val="28"/>
        </w:rPr>
        <w:t xml:space="preserve">одами </w:t>
      </w:r>
      <w:r w:rsidR="007C3B1D">
        <w:rPr>
          <w:sz w:val="28"/>
          <w:szCs w:val="28"/>
        </w:rPr>
        <w:br/>
      </w:r>
      <w:r>
        <w:rPr>
          <w:sz w:val="28"/>
          <w:szCs w:val="28"/>
        </w:rPr>
        <w:t xml:space="preserve">при установлении тарифов на услуги </w:t>
      </w:r>
      <w:r>
        <w:rPr>
          <w:bCs/>
          <w:sz w:val="28"/>
          <w:szCs w:val="28"/>
        </w:rPr>
        <w:t>тепло-, водоснабжения и водоотведения</w:t>
      </w:r>
      <w:r>
        <w:rPr>
          <w:sz w:val="28"/>
          <w:szCs w:val="28"/>
        </w:rPr>
        <w:t xml:space="preserve"> </w:t>
      </w:r>
      <w:r w:rsidR="007C3B1D">
        <w:rPr>
          <w:sz w:val="28"/>
          <w:szCs w:val="28"/>
        </w:rPr>
        <w:br/>
      </w:r>
      <w:r>
        <w:rPr>
          <w:sz w:val="28"/>
          <w:szCs w:val="28"/>
        </w:rPr>
        <w:t>в целях соблюдения установленных предельных (максимальных) индексов изменения размера вносимой гражданами платы за коммунальные услуги.</w:t>
      </w:r>
    </w:p>
    <w:p w:rsidR="00666B7A" w:rsidRDefault="000B191E" w:rsidP="008577E4">
      <w:pPr>
        <w:pStyle w:val="afff2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 w:rsidRPr="00240FA4">
        <w:rPr>
          <w:sz w:val="28"/>
          <w:szCs w:val="28"/>
        </w:rPr>
        <w:t>1.</w:t>
      </w:r>
      <w:r w:rsidR="008577E4">
        <w:rPr>
          <w:sz w:val="28"/>
          <w:szCs w:val="28"/>
        </w:rPr>
        <w:t>8</w:t>
      </w:r>
      <w:r w:rsidRPr="00240FA4">
        <w:rPr>
          <w:sz w:val="28"/>
          <w:szCs w:val="28"/>
        </w:rPr>
        <w:t xml:space="preserve">. </w:t>
      </w:r>
      <w:r w:rsidR="00666B7A" w:rsidRPr="00240FA4">
        <w:rPr>
          <w:sz w:val="28"/>
          <w:szCs w:val="28"/>
        </w:rPr>
        <w:t>Получатели</w:t>
      </w:r>
      <w:r w:rsidRPr="00240FA4">
        <w:rPr>
          <w:sz w:val="28"/>
          <w:szCs w:val="28"/>
        </w:rPr>
        <w:t xml:space="preserve"> субсидии </w:t>
      </w:r>
      <w:r w:rsidR="00666B7A" w:rsidRPr="00240FA4">
        <w:rPr>
          <w:sz w:val="28"/>
          <w:szCs w:val="28"/>
        </w:rPr>
        <w:t xml:space="preserve">– </w:t>
      </w:r>
      <w:r w:rsidR="00C733E6" w:rsidRPr="00240FA4">
        <w:rPr>
          <w:sz w:val="28"/>
          <w:szCs w:val="28"/>
        </w:rPr>
        <w:t>акционерное общество</w:t>
      </w:r>
      <w:r w:rsidR="00666B7A" w:rsidRPr="00240FA4">
        <w:rPr>
          <w:sz w:val="28"/>
          <w:szCs w:val="28"/>
        </w:rPr>
        <w:t xml:space="preserve"> «Г</w:t>
      </w:r>
      <w:r w:rsidR="00C733E6" w:rsidRPr="00240FA4">
        <w:rPr>
          <w:sz w:val="28"/>
          <w:szCs w:val="28"/>
        </w:rPr>
        <w:t>ородские электрические сети</w:t>
      </w:r>
      <w:r w:rsidR="00666B7A" w:rsidRPr="00240FA4">
        <w:rPr>
          <w:sz w:val="28"/>
          <w:szCs w:val="28"/>
        </w:rPr>
        <w:t xml:space="preserve">», </w:t>
      </w:r>
      <w:r w:rsidR="00C733E6" w:rsidRPr="00240FA4">
        <w:rPr>
          <w:sz w:val="28"/>
          <w:szCs w:val="28"/>
        </w:rPr>
        <w:t>общество с ограниченной ответственностью</w:t>
      </w:r>
      <w:r w:rsidR="00666B7A" w:rsidRPr="00240FA4">
        <w:rPr>
          <w:sz w:val="28"/>
          <w:szCs w:val="28"/>
        </w:rPr>
        <w:t xml:space="preserve"> </w:t>
      </w:r>
      <w:r w:rsidR="00666B7A" w:rsidRPr="00240FA4">
        <w:rPr>
          <w:sz w:val="28"/>
          <w:szCs w:val="28"/>
        </w:rPr>
        <w:lastRenderedPageBreak/>
        <w:t>«</w:t>
      </w:r>
      <w:proofErr w:type="spellStart"/>
      <w:r w:rsidR="00666B7A" w:rsidRPr="00240FA4">
        <w:rPr>
          <w:sz w:val="28"/>
          <w:szCs w:val="28"/>
        </w:rPr>
        <w:t>Н</w:t>
      </w:r>
      <w:r w:rsidR="00C733E6" w:rsidRPr="00240FA4">
        <w:rPr>
          <w:sz w:val="28"/>
          <w:szCs w:val="28"/>
        </w:rPr>
        <w:t>ижневартовские</w:t>
      </w:r>
      <w:proofErr w:type="spellEnd"/>
      <w:r w:rsidR="00C733E6" w:rsidRPr="00240FA4">
        <w:rPr>
          <w:sz w:val="28"/>
          <w:szCs w:val="28"/>
        </w:rPr>
        <w:t xml:space="preserve"> коммунальные системы</w:t>
      </w:r>
      <w:r w:rsidR="00666B7A" w:rsidRPr="00240FA4">
        <w:rPr>
          <w:sz w:val="28"/>
          <w:szCs w:val="28"/>
        </w:rPr>
        <w:t>»,</w:t>
      </w:r>
      <w:r w:rsidR="008A1662" w:rsidRPr="00240FA4">
        <w:rPr>
          <w:sz w:val="28"/>
          <w:szCs w:val="28"/>
        </w:rPr>
        <w:t xml:space="preserve"> </w:t>
      </w:r>
      <w:r w:rsidR="00C733E6" w:rsidRPr="00240FA4">
        <w:rPr>
          <w:sz w:val="28"/>
          <w:szCs w:val="28"/>
        </w:rPr>
        <w:t>общество с ограниченной ответственностью</w:t>
      </w:r>
      <w:r w:rsidR="00666B7A" w:rsidRPr="00240FA4">
        <w:rPr>
          <w:sz w:val="28"/>
          <w:szCs w:val="28"/>
        </w:rPr>
        <w:t xml:space="preserve"> «</w:t>
      </w:r>
      <w:proofErr w:type="spellStart"/>
      <w:r w:rsidR="00666B7A" w:rsidRPr="00240FA4">
        <w:rPr>
          <w:sz w:val="28"/>
          <w:szCs w:val="28"/>
        </w:rPr>
        <w:t>К</w:t>
      </w:r>
      <w:r w:rsidR="00C733E6" w:rsidRPr="00240FA4">
        <w:rPr>
          <w:sz w:val="28"/>
          <w:szCs w:val="28"/>
        </w:rPr>
        <w:t>арьер</w:t>
      </w:r>
      <w:r w:rsidR="00666B7A" w:rsidRPr="00240FA4">
        <w:rPr>
          <w:sz w:val="28"/>
          <w:szCs w:val="28"/>
        </w:rPr>
        <w:t>А</w:t>
      </w:r>
      <w:r w:rsidR="00C733E6" w:rsidRPr="00240FA4">
        <w:rPr>
          <w:sz w:val="28"/>
          <w:szCs w:val="28"/>
        </w:rPr>
        <w:t>вто</w:t>
      </w:r>
      <w:r w:rsidR="00666B7A" w:rsidRPr="00240FA4">
        <w:rPr>
          <w:sz w:val="28"/>
          <w:szCs w:val="28"/>
        </w:rPr>
        <w:t>С</w:t>
      </w:r>
      <w:r w:rsidR="00C733E6" w:rsidRPr="00240FA4">
        <w:rPr>
          <w:sz w:val="28"/>
          <w:szCs w:val="28"/>
        </w:rPr>
        <w:t>трой</w:t>
      </w:r>
      <w:proofErr w:type="spellEnd"/>
      <w:r w:rsidR="00666B7A" w:rsidRPr="00240FA4">
        <w:rPr>
          <w:sz w:val="28"/>
          <w:szCs w:val="28"/>
        </w:rPr>
        <w:t>»</w:t>
      </w:r>
      <w:r w:rsidR="00F305EE" w:rsidRPr="00240FA4">
        <w:rPr>
          <w:sz w:val="28"/>
          <w:szCs w:val="28"/>
        </w:rPr>
        <w:t>.</w:t>
      </w:r>
    </w:p>
    <w:p w:rsidR="00637AE5" w:rsidRDefault="00637AE5">
      <w:pPr>
        <w:pStyle w:val="afff2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</w:p>
    <w:p w:rsidR="00464B41" w:rsidRDefault="00464B41">
      <w:pPr>
        <w:pStyle w:val="afff2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</w:p>
    <w:p w:rsidR="00637AE5" w:rsidRDefault="000B191E">
      <w:pPr>
        <w:pStyle w:val="afff0"/>
        <w:ind w:left="0" w:firstLine="709"/>
        <w:jc w:val="center"/>
        <w:rPr>
          <w:rStyle w:val="aff6"/>
          <w:rFonts w:ascii="Times New Roman" w:hAnsi="Times New Roman" w:cs="Times New Roman"/>
          <w:bCs w:val="0"/>
          <w:color w:val="auto"/>
          <w:sz w:val="28"/>
          <w:szCs w:val="28"/>
        </w:rPr>
      </w:pPr>
      <w:r>
        <w:rPr>
          <w:rStyle w:val="aff6"/>
          <w:rFonts w:ascii="Times New Roman" w:hAnsi="Times New Roman" w:cs="Times New Roman"/>
          <w:bCs w:val="0"/>
          <w:color w:val="auto"/>
          <w:sz w:val="28"/>
          <w:szCs w:val="28"/>
        </w:rPr>
        <w:t xml:space="preserve">2. </w:t>
      </w:r>
      <w:r w:rsidR="00F305EE">
        <w:rPr>
          <w:rStyle w:val="aff6"/>
          <w:rFonts w:ascii="Times New Roman" w:hAnsi="Times New Roman" w:cs="Times New Roman"/>
          <w:bCs w:val="0"/>
          <w:color w:val="auto"/>
          <w:sz w:val="28"/>
          <w:szCs w:val="28"/>
        </w:rPr>
        <w:t xml:space="preserve">Условия </w:t>
      </w:r>
      <w:r>
        <w:rPr>
          <w:rStyle w:val="aff6"/>
          <w:rFonts w:ascii="Times New Roman" w:hAnsi="Times New Roman" w:cs="Times New Roman"/>
          <w:bCs w:val="0"/>
          <w:color w:val="auto"/>
          <w:sz w:val="28"/>
          <w:szCs w:val="28"/>
        </w:rPr>
        <w:t>и порядок предоставления субсидии.</w:t>
      </w:r>
    </w:p>
    <w:p w:rsidR="00637AE5" w:rsidRDefault="00637AE5"/>
    <w:bookmarkEnd w:id="8"/>
    <w:p w:rsidR="00637AE5" w:rsidRDefault="006A173B">
      <w:pPr>
        <w:pStyle w:val="afff2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0B191E">
        <w:rPr>
          <w:sz w:val="28"/>
          <w:szCs w:val="28"/>
        </w:rPr>
        <w:t xml:space="preserve">.1.Требования, которым должен соответствовать Получатель субсидии </w:t>
      </w:r>
      <w:r w:rsidR="000B191E">
        <w:rPr>
          <w:sz w:val="28"/>
          <w:szCs w:val="28"/>
        </w:rPr>
        <w:br/>
        <w:t>на дату</w:t>
      </w:r>
      <w:r w:rsidR="008577E4">
        <w:rPr>
          <w:sz w:val="28"/>
          <w:szCs w:val="28"/>
        </w:rPr>
        <w:t xml:space="preserve"> </w:t>
      </w:r>
      <w:r w:rsidR="008577E4" w:rsidRPr="006819CA">
        <w:rPr>
          <w:sz w:val="28"/>
          <w:szCs w:val="28"/>
        </w:rPr>
        <w:t>заключения соглашения о предоставлении субсидии</w:t>
      </w:r>
      <w:r w:rsidR="000B191E">
        <w:rPr>
          <w:sz w:val="28"/>
          <w:szCs w:val="28"/>
        </w:rPr>
        <w:t>:</w:t>
      </w:r>
    </w:p>
    <w:p w:rsidR="00637AE5" w:rsidRDefault="000B191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C3BB9">
        <w:rPr>
          <w:sz w:val="28"/>
          <w:szCs w:val="28"/>
        </w:rPr>
        <w:t>не должен являться</w:t>
      </w:r>
      <w:r>
        <w:rPr>
          <w:sz w:val="28"/>
          <w:szCs w:val="28"/>
        </w:rPr>
        <w:t xml:space="preserve"> иностранным юридическим лицом, в том числе местом регистрации которого является государство или территория, включенные </w:t>
      </w:r>
      <w:r>
        <w:rPr>
          <w:sz w:val="28"/>
          <w:szCs w:val="28"/>
        </w:rPr>
        <w:br/>
        <w:t xml:space="preserve">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– офшорные компании), </w:t>
      </w:r>
      <w:r>
        <w:rPr>
          <w:sz w:val="28"/>
          <w:szCs w:val="28"/>
        </w:rPr>
        <w:br/>
        <w:t>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25%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</w:t>
      </w:r>
      <w:r w:rsidR="00414909">
        <w:rPr>
          <w:sz w:val="28"/>
          <w:szCs w:val="28"/>
        </w:rPr>
        <w:t>х публичных акционерных обществ.</w:t>
      </w:r>
    </w:p>
    <w:p w:rsidR="00414909" w:rsidRPr="00354950" w:rsidRDefault="00414909" w:rsidP="00414909">
      <w:pPr>
        <w:ind w:firstLine="720"/>
        <w:jc w:val="both"/>
        <w:rPr>
          <w:sz w:val="28"/>
          <w:szCs w:val="28"/>
        </w:rPr>
      </w:pPr>
      <w:r w:rsidRPr="006E0CB5">
        <w:rPr>
          <w:sz w:val="28"/>
          <w:szCs w:val="28"/>
        </w:rPr>
        <w:t>Информация подтверждается</w:t>
      </w:r>
      <w:r w:rsidRPr="006E0CB5">
        <w:rPr>
          <w:bCs/>
          <w:sz w:val="28"/>
          <w:szCs w:val="28"/>
        </w:rPr>
        <w:t xml:space="preserve"> выпиской из Единого государственного реестра юридических лиц (далее - выписка), выданной не ранее, чем за полгода до даты подачи заявления. Уполномоченный орган также может получить информацию самостоятельно, с использованием автоматизированных </w:t>
      </w:r>
      <w:r w:rsidRPr="00354950">
        <w:rPr>
          <w:bCs/>
          <w:sz w:val="28"/>
          <w:szCs w:val="28"/>
        </w:rPr>
        <w:t>информационных систем</w:t>
      </w:r>
      <w:r w:rsidRPr="00354950">
        <w:rPr>
          <w:sz w:val="28"/>
          <w:szCs w:val="28"/>
        </w:rPr>
        <w:t>;</w:t>
      </w:r>
    </w:p>
    <w:p w:rsidR="00637AE5" w:rsidRPr="00354950" w:rsidRDefault="000B191E">
      <w:pPr>
        <w:ind w:firstLine="709"/>
        <w:jc w:val="both"/>
        <w:rPr>
          <w:sz w:val="28"/>
          <w:szCs w:val="28"/>
        </w:rPr>
      </w:pPr>
      <w:r w:rsidRPr="00354950">
        <w:rPr>
          <w:sz w:val="28"/>
          <w:szCs w:val="28"/>
        </w:rPr>
        <w:t xml:space="preserve">- не должен находиться в перечне организаций и физических лиц, </w:t>
      </w:r>
      <w:r w:rsidRPr="00354950">
        <w:rPr>
          <w:sz w:val="28"/>
          <w:szCs w:val="28"/>
        </w:rPr>
        <w:br/>
        <w:t>в отношении которых имеются сведения об их причастности к экстремистс</w:t>
      </w:r>
      <w:r w:rsidR="00414909" w:rsidRPr="00354950">
        <w:rPr>
          <w:sz w:val="28"/>
          <w:szCs w:val="28"/>
        </w:rPr>
        <w:t>кой деятельности или терроризму.</w:t>
      </w:r>
    </w:p>
    <w:p w:rsidR="00414909" w:rsidRPr="00354950" w:rsidRDefault="00414909" w:rsidP="00414909">
      <w:pPr>
        <w:ind w:firstLine="720"/>
        <w:jc w:val="both"/>
        <w:rPr>
          <w:sz w:val="28"/>
          <w:szCs w:val="28"/>
        </w:rPr>
      </w:pPr>
      <w:r w:rsidRPr="00354950">
        <w:rPr>
          <w:sz w:val="28"/>
          <w:szCs w:val="28"/>
        </w:rPr>
        <w:t xml:space="preserve">Информация подтверждается справкой Уполномоченного органа, подтверждающей отсутствие в перечне организаций и физических лиц, размещенной на официальном сайте Федеральной службы по финансовому мониторингу Российской Федерации, размещенном в сети Интернет. Уполномоченный орган получает информацию самостоятельно, </w:t>
      </w:r>
      <w:r w:rsidR="00470719" w:rsidRPr="00354950">
        <w:rPr>
          <w:sz w:val="28"/>
          <w:szCs w:val="28"/>
        </w:rPr>
        <w:br/>
      </w:r>
      <w:r w:rsidRPr="00354950">
        <w:rPr>
          <w:sz w:val="28"/>
          <w:szCs w:val="28"/>
        </w:rPr>
        <w:t>с использованием автоматизированных информационных систем;</w:t>
      </w:r>
    </w:p>
    <w:p w:rsidR="00637AE5" w:rsidRPr="006E0CB5" w:rsidRDefault="000B191E">
      <w:pPr>
        <w:ind w:firstLine="709"/>
        <w:jc w:val="both"/>
        <w:rPr>
          <w:sz w:val="28"/>
          <w:szCs w:val="28"/>
        </w:rPr>
      </w:pPr>
      <w:r w:rsidRPr="00354950">
        <w:rPr>
          <w:sz w:val="28"/>
          <w:szCs w:val="28"/>
        </w:rPr>
        <w:t xml:space="preserve">- не должен находиться в составляемых в рамках реализации полномочий, предусмотренных </w:t>
      </w:r>
      <w:hyperlink r:id="rId15" w:tooltip="https://internet.garant.ru/document/redirect/2540400/7000" w:history="1">
        <w:r w:rsidRPr="00354950">
          <w:rPr>
            <w:rStyle w:val="afff"/>
            <w:color w:val="auto"/>
            <w:sz w:val="28"/>
            <w:szCs w:val="28"/>
          </w:rPr>
          <w:t>главой VII</w:t>
        </w:r>
      </w:hyperlink>
      <w:r w:rsidRPr="00354950">
        <w:rPr>
          <w:sz w:val="28"/>
          <w:szCs w:val="28"/>
        </w:rPr>
        <w:t xml:space="preserve"> Устава ООН, Советом Безопасности ООН </w:t>
      </w:r>
      <w:r w:rsidRPr="00354950">
        <w:rPr>
          <w:sz w:val="28"/>
          <w:szCs w:val="28"/>
        </w:rPr>
        <w:br/>
        <w:t>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</w:t>
      </w:r>
      <w:r w:rsidRPr="006E0CB5">
        <w:rPr>
          <w:sz w:val="28"/>
          <w:szCs w:val="28"/>
        </w:rPr>
        <w:t xml:space="preserve"> или с распространени</w:t>
      </w:r>
      <w:r w:rsidR="008D5F89" w:rsidRPr="006E0CB5">
        <w:rPr>
          <w:sz w:val="28"/>
          <w:szCs w:val="28"/>
        </w:rPr>
        <w:t>ем оружия массового уничтожения.</w:t>
      </w:r>
    </w:p>
    <w:p w:rsidR="008D5F89" w:rsidRPr="006E0CB5" w:rsidRDefault="008D5F89" w:rsidP="008D5F89">
      <w:pPr>
        <w:ind w:firstLine="720"/>
        <w:jc w:val="both"/>
        <w:rPr>
          <w:sz w:val="28"/>
          <w:szCs w:val="28"/>
        </w:rPr>
      </w:pPr>
      <w:r w:rsidRPr="006E0CB5">
        <w:rPr>
          <w:sz w:val="28"/>
          <w:szCs w:val="28"/>
        </w:rPr>
        <w:lastRenderedPageBreak/>
        <w:t xml:space="preserve">Информация подтверждается справкой Уполномоченного органа, подтверждающей отсутствие в перечне организаций и физических лиц, размещенной на официальном сайте Федеральной службы по финансовому мониторингу Российской Федерации, размещенном в сети Интернет. Уполномоченный орган получает информацию самостоятельно, </w:t>
      </w:r>
      <w:r w:rsidR="00470719" w:rsidRPr="006E0CB5">
        <w:rPr>
          <w:sz w:val="28"/>
          <w:szCs w:val="28"/>
        </w:rPr>
        <w:br/>
      </w:r>
      <w:r w:rsidRPr="006E0CB5">
        <w:rPr>
          <w:sz w:val="28"/>
          <w:szCs w:val="28"/>
        </w:rPr>
        <w:t xml:space="preserve">с использованием автоматизированных информационных систем; </w:t>
      </w:r>
    </w:p>
    <w:p w:rsidR="00637AE5" w:rsidRPr="00354950" w:rsidRDefault="000B191E">
      <w:pPr>
        <w:ind w:firstLine="709"/>
        <w:jc w:val="both"/>
        <w:rPr>
          <w:sz w:val="28"/>
          <w:szCs w:val="28"/>
        </w:rPr>
      </w:pPr>
      <w:r w:rsidRPr="00354950">
        <w:rPr>
          <w:sz w:val="28"/>
          <w:szCs w:val="28"/>
        </w:rPr>
        <w:t xml:space="preserve">- не должен являться иностранным агентом в соответствии с </w:t>
      </w:r>
      <w:hyperlink r:id="rId16" w:tooltip="https://internet.garant.ru/document/redirect/404991865/0" w:history="1">
        <w:r w:rsidRPr="00354950">
          <w:rPr>
            <w:rStyle w:val="afff"/>
            <w:color w:val="auto"/>
            <w:sz w:val="28"/>
            <w:szCs w:val="28"/>
          </w:rPr>
          <w:t>Федеральным законом</w:t>
        </w:r>
      </w:hyperlink>
      <w:r w:rsidRPr="00354950">
        <w:rPr>
          <w:sz w:val="28"/>
          <w:szCs w:val="28"/>
        </w:rPr>
        <w:t xml:space="preserve"> от 14 июля 2022 года №255-ФЗ «О контроле за деятельностью лиц, находящихся под иностра</w:t>
      </w:r>
      <w:r w:rsidR="00FA1855" w:rsidRPr="00354950">
        <w:rPr>
          <w:sz w:val="28"/>
          <w:szCs w:val="28"/>
        </w:rPr>
        <w:t>нным влиянием».</w:t>
      </w:r>
    </w:p>
    <w:p w:rsidR="00FA1855" w:rsidRPr="00354950" w:rsidRDefault="00FA1855" w:rsidP="00FA1855">
      <w:pPr>
        <w:ind w:firstLine="720"/>
        <w:jc w:val="both"/>
        <w:rPr>
          <w:sz w:val="28"/>
          <w:szCs w:val="28"/>
        </w:rPr>
      </w:pPr>
      <w:r w:rsidRPr="00354950">
        <w:rPr>
          <w:sz w:val="28"/>
          <w:szCs w:val="28"/>
        </w:rPr>
        <w:t xml:space="preserve">Информация подтверждается справкой Уполномоченного органа, подтверждающей отсутствие информации в реестре иностранных агентов на официальном сайте Министерства юстиции Российской Федерации. Уполномоченный орган получает информацию самостоятельно, </w:t>
      </w:r>
      <w:r w:rsidR="00470719" w:rsidRPr="00354950">
        <w:rPr>
          <w:sz w:val="28"/>
          <w:szCs w:val="28"/>
        </w:rPr>
        <w:br/>
      </w:r>
      <w:r w:rsidRPr="00354950">
        <w:rPr>
          <w:sz w:val="28"/>
          <w:szCs w:val="28"/>
        </w:rPr>
        <w:t>с использованием автоматизированных информационных систем;</w:t>
      </w:r>
    </w:p>
    <w:p w:rsidR="00637AE5" w:rsidRPr="00354950" w:rsidRDefault="000B191E">
      <w:pPr>
        <w:ind w:firstLine="709"/>
        <w:jc w:val="both"/>
        <w:rPr>
          <w:sz w:val="28"/>
          <w:szCs w:val="28"/>
        </w:rPr>
      </w:pPr>
      <w:r w:rsidRPr="00354950">
        <w:rPr>
          <w:sz w:val="28"/>
          <w:szCs w:val="28"/>
        </w:rPr>
        <w:t xml:space="preserve">- юридическое лицо не находится в процессе реорганизации </w:t>
      </w:r>
      <w:r w:rsidRPr="00354950">
        <w:rPr>
          <w:sz w:val="28"/>
          <w:szCs w:val="28"/>
        </w:rPr>
        <w:br/>
        <w:t>(за исключением реорганизации в форме присоединения к юридическому лицу, являющемуся Получателем субсидии, другого юридического лица), ликвидации, в отношении его не введена процедура банкротства, деятельность Получателя субсидии не приостановлена в порядке, предусмотренном законодательством Российской Федерации, а Получатель индивидуальный предприниматель не прекратил деятельность в качестве индивидуального предпринимателя.</w:t>
      </w:r>
    </w:p>
    <w:p w:rsidR="00470719" w:rsidRPr="00354950" w:rsidRDefault="00470719" w:rsidP="00470719">
      <w:pPr>
        <w:ind w:firstLine="720"/>
        <w:jc w:val="both"/>
        <w:rPr>
          <w:sz w:val="28"/>
          <w:szCs w:val="28"/>
        </w:rPr>
      </w:pPr>
      <w:r w:rsidRPr="00354950">
        <w:rPr>
          <w:sz w:val="28"/>
          <w:szCs w:val="28"/>
        </w:rPr>
        <w:t>Информация подтверждается справкой Получателя субсидии.</w:t>
      </w:r>
    </w:p>
    <w:p w:rsidR="00637AE5" w:rsidRPr="00354950" w:rsidRDefault="000B191E">
      <w:pPr>
        <w:ind w:firstLine="709"/>
        <w:jc w:val="both"/>
        <w:rPr>
          <w:sz w:val="28"/>
          <w:szCs w:val="28"/>
        </w:rPr>
      </w:pPr>
      <w:r w:rsidRPr="00354950">
        <w:rPr>
          <w:sz w:val="28"/>
          <w:szCs w:val="28"/>
        </w:rPr>
        <w:t>- на едином налоговом счете отсутствует или не превышает размер, определенный пунктом 3 статьи 47 Налогового кодекса Российской Федерации, задолженность по уплате налогов, сборов и страховых взносов в бюджеты бюджетн</w:t>
      </w:r>
      <w:r w:rsidR="00470719" w:rsidRPr="00354950">
        <w:rPr>
          <w:sz w:val="28"/>
          <w:szCs w:val="28"/>
        </w:rPr>
        <w:t>ой системы Российской Федерации.</w:t>
      </w:r>
    </w:p>
    <w:p w:rsidR="00470719" w:rsidRPr="00354950" w:rsidRDefault="00470719" w:rsidP="00470719">
      <w:pPr>
        <w:ind w:firstLine="720"/>
        <w:jc w:val="both"/>
        <w:rPr>
          <w:sz w:val="28"/>
          <w:szCs w:val="28"/>
        </w:rPr>
      </w:pPr>
      <w:r w:rsidRPr="00354950">
        <w:rPr>
          <w:sz w:val="28"/>
          <w:szCs w:val="28"/>
        </w:rPr>
        <w:t>Информация подтверждается справкой Получателя субсидии.</w:t>
      </w:r>
    </w:p>
    <w:p w:rsidR="00637AE5" w:rsidRPr="006E0CB5" w:rsidRDefault="00E933E5">
      <w:pPr>
        <w:ind w:firstLine="709"/>
        <w:jc w:val="both"/>
        <w:rPr>
          <w:sz w:val="28"/>
          <w:szCs w:val="28"/>
        </w:rPr>
      </w:pPr>
      <w:r w:rsidRPr="00354950">
        <w:rPr>
          <w:sz w:val="28"/>
          <w:szCs w:val="28"/>
        </w:rPr>
        <w:t xml:space="preserve">- </w:t>
      </w:r>
      <w:r w:rsidR="000B191E" w:rsidRPr="00354950">
        <w:rPr>
          <w:sz w:val="28"/>
          <w:szCs w:val="28"/>
        </w:rPr>
        <w:t>не получает средства из бюджета</w:t>
      </w:r>
      <w:r w:rsidR="000B191E" w:rsidRPr="00354950">
        <w:t xml:space="preserve"> </w:t>
      </w:r>
      <w:r w:rsidR="000B191E" w:rsidRPr="00354950">
        <w:rPr>
          <w:sz w:val="28"/>
          <w:szCs w:val="28"/>
        </w:rPr>
        <w:t>города на основании иных правовых актов на цели, у</w:t>
      </w:r>
      <w:r w:rsidRPr="00354950">
        <w:rPr>
          <w:sz w:val="28"/>
          <w:szCs w:val="28"/>
        </w:rPr>
        <w:t>становленные</w:t>
      </w:r>
      <w:r w:rsidRPr="006E0CB5">
        <w:rPr>
          <w:sz w:val="28"/>
          <w:szCs w:val="28"/>
        </w:rPr>
        <w:t xml:space="preserve"> настоящим порядком</w:t>
      </w:r>
      <w:r w:rsidR="00FA1855" w:rsidRPr="006E0CB5">
        <w:rPr>
          <w:sz w:val="28"/>
          <w:szCs w:val="28"/>
        </w:rPr>
        <w:t>.</w:t>
      </w:r>
    </w:p>
    <w:p w:rsidR="00FA1855" w:rsidRPr="006E0CB5" w:rsidRDefault="00FA1855" w:rsidP="00FA1855">
      <w:pPr>
        <w:ind w:firstLine="720"/>
        <w:jc w:val="both"/>
        <w:rPr>
          <w:sz w:val="28"/>
          <w:szCs w:val="28"/>
        </w:rPr>
      </w:pPr>
      <w:r w:rsidRPr="006E0CB5">
        <w:rPr>
          <w:sz w:val="28"/>
          <w:szCs w:val="28"/>
        </w:rPr>
        <w:t xml:space="preserve">Информация подтверждается справкой Уполномоченного органа, подтверждающей отсутствие получения средств из бюджета бюджетной системы Российской Федерации, из которого планируется предоставление субсидии в соответствии с правовым актом, на основании иных нормативных правовых актов или муниципальных правовых актов </w:t>
      </w:r>
      <w:r w:rsidRPr="006E0CB5">
        <w:rPr>
          <w:rFonts w:eastAsia="Calibri"/>
          <w:bCs/>
          <w:iCs/>
          <w:sz w:val="28"/>
          <w:szCs w:val="28"/>
        </w:rPr>
        <w:t xml:space="preserve">на </w:t>
      </w:r>
      <w:r w:rsidRPr="006E0CB5">
        <w:rPr>
          <w:bCs/>
          <w:sz w:val="28"/>
          <w:szCs w:val="28"/>
        </w:rPr>
        <w:t>возмещение</w:t>
      </w:r>
      <w:r w:rsidRPr="006E0CB5">
        <w:rPr>
          <w:bCs/>
          <w:iCs/>
          <w:sz w:val="28"/>
          <w:szCs w:val="28"/>
        </w:rPr>
        <w:t xml:space="preserve"> </w:t>
      </w:r>
      <w:r w:rsidRPr="006E0CB5">
        <w:rPr>
          <w:bCs/>
          <w:sz w:val="28"/>
          <w:szCs w:val="28"/>
        </w:rPr>
        <w:t xml:space="preserve">экономически обоснованных расходов </w:t>
      </w:r>
      <w:proofErr w:type="spellStart"/>
      <w:r w:rsidRPr="006E0CB5">
        <w:rPr>
          <w:bCs/>
          <w:sz w:val="28"/>
          <w:szCs w:val="28"/>
        </w:rPr>
        <w:t>ресурсоснабжающим</w:t>
      </w:r>
      <w:proofErr w:type="spellEnd"/>
      <w:r w:rsidRPr="006E0CB5">
        <w:rPr>
          <w:bCs/>
          <w:sz w:val="28"/>
          <w:szCs w:val="28"/>
        </w:rPr>
        <w:t xml:space="preserve"> организациям, осуществляющим регулируемый вид деятельности в сферах тепло-, водоснабжения и водоотведения, в целях соблюдения установленных предельных (максимальных) индексов изменения размера вносимой гражданами платы за коммунальные услуги</w:t>
      </w:r>
      <w:r w:rsidRPr="006E0CB5">
        <w:rPr>
          <w:sz w:val="28"/>
          <w:szCs w:val="28"/>
        </w:rPr>
        <w:t>, установленных данным Порядком. Уполномоченный орган выдает информацию самостоятельно;</w:t>
      </w:r>
    </w:p>
    <w:p w:rsidR="00637AE5" w:rsidRPr="006E0CB5" w:rsidRDefault="000B191E">
      <w:pPr>
        <w:ind w:firstLine="709"/>
        <w:jc w:val="both"/>
        <w:rPr>
          <w:sz w:val="28"/>
          <w:szCs w:val="28"/>
        </w:rPr>
      </w:pPr>
      <w:r w:rsidRPr="006E0CB5">
        <w:rPr>
          <w:sz w:val="28"/>
          <w:szCs w:val="28"/>
        </w:rPr>
        <w:t>- наличие статуса гарантирующей организации в сфере теплоснабжения, водоснабжения и водоотведения на т</w:t>
      </w:r>
      <w:r w:rsidR="00470719" w:rsidRPr="006E0CB5">
        <w:rPr>
          <w:sz w:val="28"/>
          <w:szCs w:val="28"/>
        </w:rPr>
        <w:t>ерритории города Нижневартовска.</w:t>
      </w:r>
    </w:p>
    <w:p w:rsidR="00470719" w:rsidRPr="006E0CB5" w:rsidRDefault="00470719" w:rsidP="00470719">
      <w:pPr>
        <w:ind w:firstLine="720"/>
        <w:jc w:val="both"/>
        <w:rPr>
          <w:sz w:val="28"/>
          <w:szCs w:val="28"/>
        </w:rPr>
      </w:pPr>
      <w:r w:rsidRPr="006E0CB5">
        <w:rPr>
          <w:sz w:val="28"/>
          <w:szCs w:val="28"/>
        </w:rPr>
        <w:t>Информация подтверждается копией устава юридического лица, заверенной руководителем юридического лица;</w:t>
      </w:r>
    </w:p>
    <w:p w:rsidR="00F305EE" w:rsidRPr="006E0CB5" w:rsidRDefault="000B191E">
      <w:pPr>
        <w:ind w:firstLine="709"/>
        <w:jc w:val="both"/>
        <w:rPr>
          <w:sz w:val="28"/>
          <w:szCs w:val="28"/>
        </w:rPr>
      </w:pPr>
      <w:r w:rsidRPr="006E0CB5">
        <w:rPr>
          <w:sz w:val="28"/>
          <w:szCs w:val="28"/>
        </w:rPr>
        <w:lastRenderedPageBreak/>
        <w:t>- ведение раздельного учета расходов и доходов по регулируемым видам деятельности (теплоснабжение, водоснабжение и водоотведение).</w:t>
      </w:r>
    </w:p>
    <w:p w:rsidR="00470719" w:rsidRPr="006E0CB5" w:rsidRDefault="00470719" w:rsidP="00470719">
      <w:pPr>
        <w:ind w:firstLine="720"/>
        <w:jc w:val="both"/>
        <w:rPr>
          <w:sz w:val="28"/>
          <w:szCs w:val="28"/>
        </w:rPr>
      </w:pPr>
      <w:r w:rsidRPr="006E0CB5">
        <w:rPr>
          <w:sz w:val="28"/>
          <w:szCs w:val="28"/>
        </w:rPr>
        <w:t xml:space="preserve">Информация подтверждается документами об учетной политике, подтверждающими ведение раздельного учета расходов и доходов </w:t>
      </w:r>
      <w:r w:rsidR="00BA2824" w:rsidRPr="006E0CB5">
        <w:rPr>
          <w:sz w:val="28"/>
          <w:szCs w:val="28"/>
        </w:rPr>
        <w:br/>
      </w:r>
      <w:r w:rsidRPr="006E0CB5">
        <w:rPr>
          <w:sz w:val="28"/>
          <w:szCs w:val="28"/>
        </w:rPr>
        <w:t>по регулируемым видам деятельности, утверждёнными приказом руководителя организации;</w:t>
      </w:r>
    </w:p>
    <w:p w:rsidR="006362EB" w:rsidRPr="006E0CB5" w:rsidRDefault="006362EB" w:rsidP="006362EB">
      <w:pPr>
        <w:ind w:firstLine="709"/>
        <w:jc w:val="both"/>
        <w:rPr>
          <w:sz w:val="28"/>
          <w:szCs w:val="28"/>
        </w:rPr>
      </w:pPr>
      <w:r w:rsidRPr="006E0CB5">
        <w:rPr>
          <w:sz w:val="28"/>
          <w:szCs w:val="28"/>
        </w:rPr>
        <w:t>Для подтверждения соответствия получателя субсидии требованиям</w:t>
      </w:r>
      <w:r w:rsidR="00464B41">
        <w:rPr>
          <w:sz w:val="28"/>
          <w:szCs w:val="28"/>
        </w:rPr>
        <w:t>,</w:t>
      </w:r>
      <w:r w:rsidR="00564F9A">
        <w:rPr>
          <w:sz w:val="28"/>
          <w:szCs w:val="28"/>
        </w:rPr>
        <w:t xml:space="preserve"> </w:t>
      </w:r>
      <w:r w:rsidR="00354950" w:rsidRPr="006E0CB5">
        <w:rPr>
          <w:sz w:val="28"/>
          <w:szCs w:val="28"/>
        </w:rPr>
        <w:t>установленным</w:t>
      </w:r>
      <w:r w:rsidR="00354950">
        <w:rPr>
          <w:sz w:val="28"/>
          <w:szCs w:val="28"/>
        </w:rPr>
        <w:t xml:space="preserve"> в </w:t>
      </w:r>
      <w:r w:rsidR="00564F9A" w:rsidRPr="00354950">
        <w:rPr>
          <w:sz w:val="28"/>
          <w:szCs w:val="28"/>
        </w:rPr>
        <w:t>абзац</w:t>
      </w:r>
      <w:r w:rsidR="00354950" w:rsidRPr="00354950">
        <w:rPr>
          <w:sz w:val="28"/>
          <w:szCs w:val="28"/>
        </w:rPr>
        <w:t xml:space="preserve">ах </w:t>
      </w:r>
      <w:r w:rsidR="00B34C61" w:rsidRPr="00B34C61">
        <w:rPr>
          <w:sz w:val="28"/>
          <w:szCs w:val="28"/>
        </w:rPr>
        <w:t>два</w:t>
      </w:r>
      <w:r w:rsidR="00354950" w:rsidRPr="00B34C61">
        <w:rPr>
          <w:sz w:val="28"/>
          <w:szCs w:val="28"/>
        </w:rPr>
        <w:t>,</w:t>
      </w:r>
      <w:r w:rsidR="00B34C61" w:rsidRPr="00B34C61">
        <w:rPr>
          <w:sz w:val="28"/>
          <w:szCs w:val="28"/>
        </w:rPr>
        <w:t xml:space="preserve"> четыре, шесть, восемь, четырнадцать</w:t>
      </w:r>
      <w:r w:rsidR="00B34C61">
        <w:rPr>
          <w:sz w:val="28"/>
          <w:szCs w:val="28"/>
        </w:rPr>
        <w:t xml:space="preserve"> пункта</w:t>
      </w:r>
      <w:r w:rsidRPr="006E0CB5">
        <w:rPr>
          <w:sz w:val="28"/>
          <w:szCs w:val="28"/>
        </w:rPr>
        <w:t xml:space="preserve"> 2.1 настоящего раздела, получатель субсидии вправе предоставить сведения по собственной инициативе в день подачи заявления.</w:t>
      </w:r>
    </w:p>
    <w:p w:rsidR="00A53E9B" w:rsidRPr="00217FDD" w:rsidRDefault="006A173B" w:rsidP="00217FD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E0CB5">
        <w:rPr>
          <w:bCs/>
          <w:sz w:val="28"/>
          <w:szCs w:val="28"/>
        </w:rPr>
        <w:t xml:space="preserve">2.2. </w:t>
      </w:r>
      <w:r w:rsidR="00A53E9B" w:rsidRPr="006E0CB5">
        <w:rPr>
          <w:rFonts w:eastAsia="Calibri"/>
          <w:sz w:val="28"/>
          <w:szCs w:val="28"/>
        </w:rPr>
        <w:t>Ежеквартально</w:t>
      </w:r>
      <w:r w:rsidR="00DE3172" w:rsidRPr="006E0CB5">
        <w:rPr>
          <w:rFonts w:eastAsia="Calibri"/>
          <w:sz w:val="28"/>
          <w:szCs w:val="28"/>
        </w:rPr>
        <w:t xml:space="preserve"> до 20 числа</w:t>
      </w:r>
      <w:r w:rsidR="00A53E9B" w:rsidRPr="006E0CB5">
        <w:rPr>
          <w:rFonts w:eastAsia="Calibri"/>
          <w:sz w:val="28"/>
          <w:szCs w:val="28"/>
        </w:rPr>
        <w:t xml:space="preserve"> месяца</w:t>
      </w:r>
      <w:r w:rsidR="00935F78">
        <w:rPr>
          <w:rFonts w:eastAsia="Calibri"/>
          <w:sz w:val="28"/>
          <w:szCs w:val="28"/>
        </w:rPr>
        <w:t>,</w:t>
      </w:r>
      <w:r w:rsidR="00B34C61">
        <w:rPr>
          <w:rFonts w:eastAsia="Calibri"/>
          <w:sz w:val="28"/>
          <w:szCs w:val="28"/>
        </w:rPr>
        <w:t xml:space="preserve"> следующего за отчетным</w:t>
      </w:r>
      <w:r w:rsidR="007D27B1" w:rsidRPr="007D27B1">
        <w:rPr>
          <w:rFonts w:eastAsia="Calibri"/>
          <w:sz w:val="28"/>
          <w:szCs w:val="28"/>
        </w:rPr>
        <w:t xml:space="preserve"> </w:t>
      </w:r>
      <w:r w:rsidR="007D27B1">
        <w:rPr>
          <w:rFonts w:eastAsia="Calibri"/>
          <w:sz w:val="28"/>
          <w:szCs w:val="28"/>
        </w:rPr>
        <w:t>кварталом</w:t>
      </w:r>
      <w:r w:rsidR="00935F78">
        <w:rPr>
          <w:rFonts w:eastAsia="Calibri"/>
          <w:sz w:val="28"/>
          <w:szCs w:val="28"/>
        </w:rPr>
        <w:t>,</w:t>
      </w:r>
      <w:r w:rsidR="00A53E9B" w:rsidRPr="006E0CB5">
        <w:rPr>
          <w:rFonts w:eastAsia="Calibri"/>
          <w:sz w:val="28"/>
          <w:szCs w:val="28"/>
        </w:rPr>
        <w:t xml:space="preserve"> Получатель субсидии направляет</w:t>
      </w:r>
      <w:r w:rsidR="00B34C61">
        <w:rPr>
          <w:rFonts w:eastAsia="Calibri"/>
          <w:sz w:val="28"/>
          <w:szCs w:val="28"/>
        </w:rPr>
        <w:t xml:space="preserve"> </w:t>
      </w:r>
      <w:r w:rsidR="00A53E9B" w:rsidRPr="006E0CB5">
        <w:rPr>
          <w:rFonts w:eastAsia="Calibri"/>
          <w:sz w:val="28"/>
          <w:szCs w:val="28"/>
        </w:rPr>
        <w:t xml:space="preserve">в адрес Уполномоченного органа </w:t>
      </w:r>
      <w:r w:rsidR="00A53E9B" w:rsidRPr="00546593">
        <w:rPr>
          <w:rFonts w:eastAsia="Calibri"/>
          <w:sz w:val="28"/>
          <w:szCs w:val="28"/>
        </w:rPr>
        <w:t>следующие документы</w:t>
      </w:r>
      <w:r w:rsidR="00B34C61" w:rsidRPr="00546593">
        <w:rPr>
          <w:rFonts w:eastAsia="Calibri"/>
          <w:sz w:val="28"/>
          <w:szCs w:val="28"/>
        </w:rPr>
        <w:t xml:space="preserve"> (</w:t>
      </w:r>
      <w:r w:rsidR="007D27B1" w:rsidRPr="00546593">
        <w:rPr>
          <w:rFonts w:eastAsia="Calibri"/>
          <w:sz w:val="28"/>
          <w:szCs w:val="28"/>
        </w:rPr>
        <w:t xml:space="preserve">за первый и второй квартал </w:t>
      </w:r>
      <w:r w:rsidR="00B34C61" w:rsidRPr="00546593">
        <w:rPr>
          <w:rFonts w:eastAsia="Calibri"/>
          <w:sz w:val="28"/>
          <w:szCs w:val="28"/>
        </w:rPr>
        <w:t>2026 год</w:t>
      </w:r>
      <w:r w:rsidR="007D27B1" w:rsidRPr="00546593">
        <w:rPr>
          <w:rFonts w:eastAsia="Calibri"/>
          <w:sz w:val="28"/>
          <w:szCs w:val="28"/>
        </w:rPr>
        <w:t>а документы предоставляются не позднее 20 июля 2026 года</w:t>
      </w:r>
      <w:r w:rsidR="00B34C61" w:rsidRPr="00546593">
        <w:rPr>
          <w:rFonts w:eastAsia="Calibri"/>
          <w:sz w:val="28"/>
          <w:szCs w:val="28"/>
        </w:rPr>
        <w:t>)</w:t>
      </w:r>
      <w:r w:rsidR="00A53E9B" w:rsidRPr="00546593">
        <w:rPr>
          <w:rFonts w:eastAsia="Calibri"/>
          <w:sz w:val="28"/>
          <w:szCs w:val="28"/>
        </w:rPr>
        <w:t>:</w:t>
      </w:r>
      <w:bookmarkStart w:id="9" w:name="_GoBack"/>
      <w:bookmarkEnd w:id="9"/>
    </w:p>
    <w:p w:rsidR="00A53E9B" w:rsidRPr="006E0CB5" w:rsidRDefault="00A53E9B" w:rsidP="00A53E9B">
      <w:pPr>
        <w:tabs>
          <w:tab w:val="left" w:pos="567"/>
          <w:tab w:val="left" w:pos="709"/>
        </w:tabs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6E0CB5">
        <w:rPr>
          <w:bCs/>
          <w:sz w:val="28"/>
          <w:szCs w:val="28"/>
        </w:rPr>
        <w:tab/>
      </w:r>
      <w:r w:rsidRPr="006E0CB5">
        <w:rPr>
          <w:rFonts w:eastAsia="Calibri"/>
          <w:sz w:val="28"/>
          <w:szCs w:val="28"/>
        </w:rPr>
        <w:t>- заявление на получение субсидии</w:t>
      </w:r>
      <w:r w:rsidR="00CB4EC1" w:rsidRPr="006E0CB5">
        <w:rPr>
          <w:rFonts w:eastAsia="Calibri"/>
          <w:sz w:val="28"/>
          <w:szCs w:val="28"/>
        </w:rPr>
        <w:t xml:space="preserve"> </w:t>
      </w:r>
      <w:r w:rsidR="00CB4EC1" w:rsidRPr="006E0CB5">
        <w:rPr>
          <w:sz w:val="28"/>
          <w:szCs w:val="28"/>
        </w:rPr>
        <w:t>(приложение 1 к порядку)</w:t>
      </w:r>
      <w:r w:rsidRPr="006E0CB5">
        <w:rPr>
          <w:rFonts w:eastAsia="Calibri"/>
          <w:sz w:val="28"/>
          <w:szCs w:val="28"/>
        </w:rPr>
        <w:t>;</w:t>
      </w:r>
    </w:p>
    <w:p w:rsidR="00A53E9B" w:rsidRPr="006E0CB5" w:rsidRDefault="00A53E9B" w:rsidP="00A53E9B">
      <w:pPr>
        <w:tabs>
          <w:tab w:val="left" w:pos="567"/>
          <w:tab w:val="left" w:pos="709"/>
        </w:tabs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6E0CB5">
        <w:rPr>
          <w:rFonts w:eastAsia="Calibri"/>
          <w:sz w:val="28"/>
          <w:szCs w:val="28"/>
        </w:rPr>
        <w:tab/>
        <w:t>- копии документов, подтверждающих полномочия представителя Получателя субсидии на подписание заявки и соглашения о предоставлении субсидии;</w:t>
      </w:r>
    </w:p>
    <w:p w:rsidR="00A53E9B" w:rsidRPr="006E0CB5" w:rsidRDefault="00A53E9B" w:rsidP="00A53E9B">
      <w:pPr>
        <w:tabs>
          <w:tab w:val="left" w:pos="567"/>
          <w:tab w:val="left" w:pos="709"/>
        </w:tabs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</w:rPr>
      </w:pPr>
      <w:r w:rsidRPr="006E0CB5">
        <w:rPr>
          <w:rFonts w:eastAsia="Calibri"/>
          <w:sz w:val="28"/>
          <w:szCs w:val="28"/>
        </w:rPr>
        <w:t>- копию устава, заверенную руководителем Получателя субсидии (направляются один раз в год при предоставлении субсидии за первый отчетный период);</w:t>
      </w:r>
    </w:p>
    <w:p w:rsidR="00A53E9B" w:rsidRPr="006E0CB5" w:rsidRDefault="00A53E9B" w:rsidP="00A53E9B">
      <w:pPr>
        <w:tabs>
          <w:tab w:val="left" w:pos="567"/>
          <w:tab w:val="left" w:pos="709"/>
        </w:tabs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</w:rPr>
      </w:pPr>
      <w:r w:rsidRPr="006E0CB5">
        <w:rPr>
          <w:rFonts w:eastAsia="Calibri"/>
          <w:sz w:val="28"/>
          <w:szCs w:val="28"/>
        </w:rPr>
        <w:t>- документы об учетной политике, подтверждающие ведение раздельного учета расходов и доходов по регулируемым видам деятельности</w:t>
      </w:r>
      <w:r w:rsidRPr="006E0CB5">
        <w:rPr>
          <w:sz w:val="28"/>
          <w:szCs w:val="28"/>
        </w:rPr>
        <w:t>, утверждённые приказом руководителя организации</w:t>
      </w:r>
      <w:r w:rsidRPr="006E0CB5">
        <w:rPr>
          <w:rFonts w:eastAsia="Calibri"/>
          <w:sz w:val="28"/>
          <w:szCs w:val="28"/>
        </w:rPr>
        <w:t xml:space="preserve"> (направляются один раз в год при предоставлении субсидии за первый отчетный период);</w:t>
      </w:r>
    </w:p>
    <w:p w:rsidR="00A53E9B" w:rsidRPr="006E0CB5" w:rsidRDefault="00A53E9B" w:rsidP="00A53E9B">
      <w:pPr>
        <w:tabs>
          <w:tab w:val="left" w:pos="567"/>
          <w:tab w:val="left" w:pos="1134"/>
        </w:tabs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</w:rPr>
      </w:pPr>
      <w:r w:rsidRPr="006E0CB5">
        <w:rPr>
          <w:rFonts w:eastAsia="Calibri"/>
          <w:sz w:val="28"/>
          <w:szCs w:val="28"/>
        </w:rPr>
        <w:t>- банковские реквизиты для перечисления субсидии;</w:t>
      </w:r>
    </w:p>
    <w:p w:rsidR="00A53E9B" w:rsidRPr="006E0CB5" w:rsidRDefault="00A53E9B" w:rsidP="00A53E9B">
      <w:pPr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</w:rPr>
      </w:pPr>
      <w:r w:rsidRPr="006E0CB5">
        <w:rPr>
          <w:rFonts w:eastAsia="Calibri"/>
          <w:sz w:val="28"/>
          <w:szCs w:val="28"/>
        </w:rPr>
        <w:t xml:space="preserve">- расчет размера субсидии </w:t>
      </w:r>
      <w:r w:rsidR="00AA6940" w:rsidRPr="006E0CB5">
        <w:rPr>
          <w:sz w:val="28"/>
          <w:szCs w:val="28"/>
        </w:rPr>
        <w:t>(приложение 2 к порядку)</w:t>
      </w:r>
      <w:r w:rsidRPr="006E0CB5">
        <w:rPr>
          <w:rFonts w:eastAsia="Calibri"/>
          <w:sz w:val="28"/>
          <w:szCs w:val="28"/>
        </w:rPr>
        <w:t>;</w:t>
      </w:r>
    </w:p>
    <w:p w:rsidR="00A53E9B" w:rsidRPr="006E0CB5" w:rsidRDefault="00A53E9B" w:rsidP="00A53E9B">
      <w:pPr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</w:rPr>
      </w:pPr>
      <w:r w:rsidRPr="006E0CB5">
        <w:rPr>
          <w:rFonts w:eastAsia="Calibri"/>
          <w:sz w:val="28"/>
          <w:szCs w:val="28"/>
        </w:rPr>
        <w:t>- копии ведомостей учета параметров потребителей тепловой энергии, воды и стоков (далее –коммунальные ресурсы) за соответствующий период;</w:t>
      </w:r>
    </w:p>
    <w:p w:rsidR="00A53E9B" w:rsidRPr="006E0CB5" w:rsidRDefault="00A53E9B" w:rsidP="00A53E9B">
      <w:pPr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</w:rPr>
      </w:pPr>
      <w:r w:rsidRPr="006E0CB5">
        <w:rPr>
          <w:rFonts w:eastAsia="Calibri"/>
          <w:sz w:val="28"/>
          <w:szCs w:val="28"/>
        </w:rPr>
        <w:t>- копии реестров факта отпуска коммунальных ресурсов потребителям за соответствующий период;</w:t>
      </w:r>
    </w:p>
    <w:p w:rsidR="00A53E9B" w:rsidRPr="006E0CB5" w:rsidRDefault="00A53E9B" w:rsidP="00A53E9B">
      <w:pPr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</w:rPr>
      </w:pPr>
      <w:r w:rsidRPr="006E0CB5">
        <w:rPr>
          <w:rFonts w:eastAsia="Calibri"/>
          <w:sz w:val="28"/>
          <w:szCs w:val="28"/>
        </w:rPr>
        <w:t xml:space="preserve">- приказ </w:t>
      </w:r>
      <w:r w:rsidRPr="006E0CB5">
        <w:rPr>
          <w:bCs/>
          <w:sz w:val="28"/>
          <w:szCs w:val="28"/>
        </w:rPr>
        <w:t xml:space="preserve">Региональной службой по тарифам Ханты-Мансийского автономного округа – Югры об утверждении тарифов для </w:t>
      </w:r>
      <w:proofErr w:type="spellStart"/>
      <w:r w:rsidRPr="006E0CB5">
        <w:rPr>
          <w:bCs/>
          <w:sz w:val="28"/>
          <w:szCs w:val="28"/>
        </w:rPr>
        <w:t>ресурсоснабжающей</w:t>
      </w:r>
      <w:proofErr w:type="spellEnd"/>
      <w:r w:rsidRPr="006E0CB5">
        <w:rPr>
          <w:bCs/>
          <w:sz w:val="28"/>
          <w:szCs w:val="28"/>
        </w:rPr>
        <w:t xml:space="preserve"> организации</w:t>
      </w:r>
      <w:r w:rsidR="0037473D" w:rsidRPr="006E0CB5">
        <w:rPr>
          <w:bCs/>
          <w:sz w:val="28"/>
          <w:szCs w:val="28"/>
        </w:rPr>
        <w:t xml:space="preserve"> </w:t>
      </w:r>
      <w:r w:rsidR="0037473D" w:rsidRPr="006E0CB5">
        <w:rPr>
          <w:rFonts w:eastAsia="Calibri"/>
          <w:sz w:val="28"/>
          <w:szCs w:val="28"/>
        </w:rPr>
        <w:t xml:space="preserve">(направляются один раз в год при предоставлении субсидии </w:t>
      </w:r>
      <w:r w:rsidR="00E33A3C" w:rsidRPr="006E0CB5">
        <w:rPr>
          <w:rFonts w:eastAsia="Calibri"/>
          <w:sz w:val="28"/>
          <w:szCs w:val="28"/>
        </w:rPr>
        <w:br/>
      </w:r>
      <w:r w:rsidR="0037473D" w:rsidRPr="006E0CB5">
        <w:rPr>
          <w:rFonts w:eastAsia="Calibri"/>
          <w:sz w:val="28"/>
          <w:szCs w:val="28"/>
        </w:rPr>
        <w:t>за первый отчетный период)</w:t>
      </w:r>
      <w:r w:rsidRPr="006E0CB5">
        <w:rPr>
          <w:bCs/>
          <w:sz w:val="28"/>
          <w:szCs w:val="28"/>
        </w:rPr>
        <w:t xml:space="preserve">; </w:t>
      </w:r>
    </w:p>
    <w:p w:rsidR="00A53E9B" w:rsidRPr="006E0CB5" w:rsidRDefault="00A53E9B" w:rsidP="00A53E9B">
      <w:pPr>
        <w:jc w:val="both"/>
        <w:rPr>
          <w:sz w:val="28"/>
          <w:szCs w:val="28"/>
        </w:rPr>
      </w:pPr>
      <w:r w:rsidRPr="006E0CB5">
        <w:rPr>
          <w:rFonts w:eastAsia="Calibri"/>
          <w:sz w:val="28"/>
          <w:szCs w:val="28"/>
        </w:rPr>
        <w:t xml:space="preserve">          </w:t>
      </w:r>
      <w:r w:rsidRPr="006E0CB5">
        <w:rPr>
          <w:sz w:val="28"/>
          <w:szCs w:val="28"/>
        </w:rPr>
        <w:t>- справку Получателя субсидии, подтверждающую отсутствие информации в реестре дисквалифицированных лиц, сформированную на сайте Федеральной налоговой службы России;</w:t>
      </w:r>
    </w:p>
    <w:p w:rsidR="00A53E9B" w:rsidRPr="006E0CB5" w:rsidRDefault="0037473D" w:rsidP="00A53E9B">
      <w:pPr>
        <w:ind w:firstLine="720"/>
        <w:jc w:val="both"/>
        <w:rPr>
          <w:sz w:val="28"/>
          <w:szCs w:val="28"/>
        </w:rPr>
      </w:pPr>
      <w:r w:rsidRPr="006E0CB5">
        <w:rPr>
          <w:sz w:val="28"/>
          <w:szCs w:val="28"/>
        </w:rPr>
        <w:t xml:space="preserve">- </w:t>
      </w:r>
      <w:r w:rsidR="00A53E9B" w:rsidRPr="006E0CB5">
        <w:rPr>
          <w:sz w:val="28"/>
          <w:szCs w:val="28"/>
        </w:rPr>
        <w:t>справка Получателя субсидии об отсутствии просроченной задолженность по</w:t>
      </w:r>
      <w:r w:rsidRPr="006E0CB5">
        <w:rPr>
          <w:sz w:val="28"/>
          <w:szCs w:val="28"/>
        </w:rPr>
        <w:t xml:space="preserve"> возврату в бюджет города Нижневартовска</w:t>
      </w:r>
      <w:r w:rsidR="00A53E9B" w:rsidRPr="006E0CB5">
        <w:rPr>
          <w:sz w:val="28"/>
          <w:szCs w:val="28"/>
        </w:rPr>
        <w:t>, иных субсидий, бюджетных инвестиций, а также иной просроченной (неурегулированной) задолженности по денежным обязательствам;</w:t>
      </w:r>
    </w:p>
    <w:p w:rsidR="00A53E9B" w:rsidRPr="006E0CB5" w:rsidRDefault="00A53E9B" w:rsidP="00A53E9B">
      <w:pPr>
        <w:ind w:firstLine="720"/>
        <w:jc w:val="both"/>
        <w:rPr>
          <w:sz w:val="28"/>
          <w:szCs w:val="28"/>
        </w:rPr>
      </w:pPr>
      <w:r w:rsidRPr="006E0CB5">
        <w:rPr>
          <w:sz w:val="28"/>
          <w:szCs w:val="28"/>
        </w:rPr>
        <w:t xml:space="preserve">- справка Получателя субсидии о не нахождении в процессе реорганизации (за исключением реорганизации в форме присоединения к юридическому лицу, </w:t>
      </w:r>
      <w:r w:rsidRPr="006E0CB5">
        <w:rPr>
          <w:sz w:val="28"/>
          <w:szCs w:val="28"/>
        </w:rPr>
        <w:lastRenderedPageBreak/>
        <w:t>являющемуся Получателем субсидии, другого юридического лица), ликвидации, в отношении его не введена процедура банкротства, деятельность Получателя субсидии не приостановлена в порядке, предусмотренном законодательством Российской Федерации;</w:t>
      </w:r>
    </w:p>
    <w:p w:rsidR="00A53E9B" w:rsidRDefault="00A53E9B" w:rsidP="00A53E9B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 w:rsidRPr="006E0CB5">
        <w:rPr>
          <w:rFonts w:eastAsia="Calibri"/>
          <w:sz w:val="28"/>
          <w:szCs w:val="28"/>
        </w:rPr>
        <w:t>Получатель субсидии несет полную ответственность за достоверность представленных документов и сведений.</w:t>
      </w:r>
    </w:p>
    <w:p w:rsidR="0037473D" w:rsidRDefault="0037473D" w:rsidP="0037473D">
      <w:pPr>
        <w:ind w:firstLine="708"/>
        <w:jc w:val="both"/>
        <w:rPr>
          <w:rFonts w:eastAsia="Calibri"/>
          <w:sz w:val="28"/>
          <w:szCs w:val="28"/>
        </w:rPr>
      </w:pPr>
      <w:r w:rsidRPr="00034F7D">
        <w:rPr>
          <w:rFonts w:eastAsia="Calibri"/>
          <w:sz w:val="28"/>
          <w:szCs w:val="28"/>
        </w:rPr>
        <w:t>2.3. В течение четырнадцати рабочих дней со дня получения документов, предусмотренных пунктом 2.2 настоящего Порядка, Уполномоченный орган осуществляет рассмотрение и проверку представленных документов, а также документов, подтверждающих соответствие Получателя субсидии требованиям, установленным пунктом 2.1 настоящего Порядка.</w:t>
      </w:r>
    </w:p>
    <w:p w:rsidR="00AA6940" w:rsidRDefault="00AA6940" w:rsidP="00AA6940">
      <w:pPr>
        <w:tabs>
          <w:tab w:val="left" w:pos="1276"/>
        </w:tabs>
        <w:ind w:firstLine="709"/>
        <w:jc w:val="both"/>
        <w:rPr>
          <w:sz w:val="28"/>
          <w:szCs w:val="28"/>
        </w:rPr>
      </w:pPr>
      <w:r w:rsidRPr="00034F7D">
        <w:rPr>
          <w:rFonts w:eastAsia="Calibri"/>
          <w:sz w:val="28"/>
          <w:szCs w:val="28"/>
        </w:rPr>
        <w:t xml:space="preserve">По результатам рассмотрения представленных документов </w:t>
      </w:r>
      <w:r>
        <w:rPr>
          <w:sz w:val="28"/>
          <w:szCs w:val="28"/>
        </w:rPr>
        <w:t xml:space="preserve">Уполномоченный орган принимает решение, которое содержит информацию </w:t>
      </w:r>
      <w:r>
        <w:rPr>
          <w:sz w:val="28"/>
          <w:szCs w:val="28"/>
        </w:rPr>
        <w:br/>
        <w:t xml:space="preserve">о соответствии (несоответствии) Получателя субсидии требованиям и условиям Порядка, плановом размере субсидии (либо об отказе в предоставлении) субсидии (далее – Заключение) и не позднее 2 рабочих дней </w:t>
      </w:r>
      <w:r>
        <w:rPr>
          <w:sz w:val="28"/>
          <w:szCs w:val="28"/>
        </w:rPr>
        <w:br/>
        <w:t xml:space="preserve">с даты рассмотрения направляет его в адрес Получателя субсидии. Положительное решение оформляется приказом, является основанием </w:t>
      </w:r>
      <w:r w:rsidR="00E33A3C">
        <w:rPr>
          <w:sz w:val="28"/>
          <w:szCs w:val="28"/>
        </w:rPr>
        <w:br/>
      </w:r>
      <w:r>
        <w:rPr>
          <w:sz w:val="28"/>
          <w:szCs w:val="28"/>
        </w:rPr>
        <w:t>для заключения соглашения</w:t>
      </w:r>
      <w:r>
        <w:t xml:space="preserve"> </w:t>
      </w:r>
      <w:r>
        <w:rPr>
          <w:sz w:val="28"/>
          <w:szCs w:val="28"/>
        </w:rPr>
        <w:t>между Получателем субсидии и главным распорядителем бюджетных средств, определяющее права и обязанности сторон, возникающие в связи с предоставлением субсидии (далее – Соглашение, Дополнительное соглашение).</w:t>
      </w:r>
    </w:p>
    <w:p w:rsidR="0004401B" w:rsidRPr="00546593" w:rsidRDefault="00934C19" w:rsidP="00934C19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546593">
        <w:rPr>
          <w:rFonts w:eastAsia="Calibri"/>
          <w:sz w:val="28"/>
          <w:szCs w:val="28"/>
        </w:rPr>
        <w:t xml:space="preserve">Уполномоченный орган после принятия положительного решения </w:t>
      </w:r>
      <w:r w:rsidRPr="00546593">
        <w:rPr>
          <w:rFonts w:eastAsia="Calibri"/>
          <w:sz w:val="28"/>
          <w:szCs w:val="28"/>
        </w:rPr>
        <w:br/>
      </w:r>
      <w:r w:rsidR="0004401B" w:rsidRPr="00546593">
        <w:rPr>
          <w:rFonts w:eastAsia="Calibri"/>
          <w:sz w:val="28"/>
          <w:szCs w:val="28"/>
        </w:rPr>
        <w:t>в течении двух рабочих дней направляется</w:t>
      </w:r>
      <w:r w:rsidRPr="00546593">
        <w:rPr>
          <w:rFonts w:eastAsia="Calibri"/>
          <w:sz w:val="28"/>
          <w:szCs w:val="28"/>
        </w:rPr>
        <w:t xml:space="preserve"> соглашение </w:t>
      </w:r>
      <w:r w:rsidR="0004401B" w:rsidRPr="00546593">
        <w:rPr>
          <w:rFonts w:eastAsia="Calibri"/>
          <w:sz w:val="28"/>
          <w:szCs w:val="28"/>
        </w:rPr>
        <w:t xml:space="preserve">для рассмотрения </w:t>
      </w:r>
      <w:r w:rsidRPr="00546593">
        <w:rPr>
          <w:rFonts w:eastAsia="Calibri"/>
          <w:sz w:val="28"/>
          <w:szCs w:val="28"/>
        </w:rPr>
        <w:br/>
      </w:r>
      <w:r w:rsidR="0004401B" w:rsidRPr="00546593">
        <w:rPr>
          <w:rFonts w:eastAsia="Calibri"/>
          <w:sz w:val="28"/>
          <w:szCs w:val="28"/>
        </w:rPr>
        <w:t>и подписания получателю субсидии.</w:t>
      </w:r>
    </w:p>
    <w:p w:rsidR="0004401B" w:rsidRPr="00546593" w:rsidRDefault="0004401B" w:rsidP="0004401B">
      <w:pPr>
        <w:tabs>
          <w:tab w:val="left" w:pos="1276"/>
        </w:tabs>
        <w:ind w:firstLine="709"/>
        <w:jc w:val="both"/>
        <w:rPr>
          <w:sz w:val="28"/>
          <w:szCs w:val="28"/>
        </w:rPr>
      </w:pPr>
      <w:r w:rsidRPr="00546593">
        <w:rPr>
          <w:sz w:val="28"/>
          <w:szCs w:val="28"/>
        </w:rPr>
        <w:t xml:space="preserve">Получатель субсидии рассматривает и направляет подписанное соглашение в адрес Уполномоченного органа в течение одного рабочего дня </w:t>
      </w:r>
      <w:r w:rsidRPr="00546593">
        <w:rPr>
          <w:sz w:val="28"/>
          <w:szCs w:val="28"/>
        </w:rPr>
        <w:br/>
        <w:t>со дня получения соглашения о предоставлении субсидии от Уполномоченного органа.</w:t>
      </w:r>
    </w:p>
    <w:p w:rsidR="0004401B" w:rsidRPr="00546593" w:rsidRDefault="0004401B" w:rsidP="0004401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46593">
        <w:rPr>
          <w:rFonts w:eastAsia="Calibri"/>
          <w:sz w:val="28"/>
          <w:szCs w:val="28"/>
        </w:rPr>
        <w:t xml:space="preserve">Соглашение о предоставлении субсидии заключается в </w:t>
      </w:r>
      <w:r w:rsidRPr="00546593">
        <w:rPr>
          <w:sz w:val="28"/>
          <w:szCs w:val="28"/>
        </w:rPr>
        <w:t xml:space="preserve">форме электронного документа, подписанного усиленными квалификационными электронными подписями лиц, имеющих право действовать от имени каждой из сторон Соглашения, в государственной информационной системе автономного округа «Региональный электронный бюджет Югры» (далее – ГИС «РЭБ Югры») в соответствии с типовой формой, утвержденной департаментом финансов администрации города Нижневартовска, в соответствии с </w:t>
      </w:r>
      <w:r w:rsidR="007D27B1" w:rsidRPr="00546593">
        <w:rPr>
          <w:sz w:val="28"/>
          <w:szCs w:val="28"/>
        </w:rPr>
        <w:t>лимитами бюджетных обязательств</w:t>
      </w:r>
      <w:r w:rsidRPr="00546593">
        <w:rPr>
          <w:sz w:val="28"/>
          <w:szCs w:val="28"/>
        </w:rPr>
        <w:t xml:space="preserve">. </w:t>
      </w:r>
    </w:p>
    <w:p w:rsidR="00AA6940" w:rsidRDefault="00AA6940" w:rsidP="00AA6940">
      <w:pPr>
        <w:tabs>
          <w:tab w:val="left" w:pos="1276"/>
        </w:tabs>
        <w:ind w:firstLine="709"/>
        <w:jc w:val="both"/>
        <w:rPr>
          <w:sz w:val="28"/>
          <w:szCs w:val="28"/>
        </w:rPr>
      </w:pPr>
      <w:r w:rsidRPr="00546593">
        <w:rPr>
          <w:sz w:val="28"/>
          <w:szCs w:val="28"/>
        </w:rPr>
        <w:t>2.3.1 Для определения планового размера субсидии Уполномоченный</w:t>
      </w:r>
      <w:r>
        <w:rPr>
          <w:sz w:val="28"/>
          <w:szCs w:val="28"/>
        </w:rPr>
        <w:t xml:space="preserve"> орган направляет запрос в РСТ Югры о предоставлении информации о размере экономически обоснованных расходов </w:t>
      </w:r>
      <w:proofErr w:type="spellStart"/>
      <w:r>
        <w:rPr>
          <w:sz w:val="28"/>
          <w:szCs w:val="28"/>
        </w:rPr>
        <w:t>ресурсоснабжающих</w:t>
      </w:r>
      <w:proofErr w:type="spellEnd"/>
      <w:r>
        <w:rPr>
          <w:sz w:val="28"/>
          <w:szCs w:val="28"/>
        </w:rPr>
        <w:t xml:space="preserve"> организаций, осуществляющих регулируемый вид деятельности в сферах тепло-, водоснабжени</w:t>
      </w:r>
      <w:r w:rsidR="00E33A3C">
        <w:rPr>
          <w:sz w:val="28"/>
          <w:szCs w:val="28"/>
        </w:rPr>
        <w:t xml:space="preserve">я и водоотведения, не учтенных </w:t>
      </w:r>
      <w:r>
        <w:rPr>
          <w:sz w:val="28"/>
          <w:szCs w:val="28"/>
        </w:rPr>
        <w:t xml:space="preserve">в составе утвержденных </w:t>
      </w:r>
      <w:r w:rsidR="00E33A3C">
        <w:rPr>
          <w:sz w:val="28"/>
          <w:szCs w:val="28"/>
        </w:rPr>
        <w:br/>
      </w:r>
      <w:r>
        <w:rPr>
          <w:sz w:val="28"/>
          <w:szCs w:val="28"/>
        </w:rPr>
        <w:t xml:space="preserve">в установленном порядке тарифов в целях соблюдения установленных </w:t>
      </w:r>
      <w:r>
        <w:rPr>
          <w:sz w:val="28"/>
          <w:szCs w:val="28"/>
        </w:rPr>
        <w:lastRenderedPageBreak/>
        <w:t>предельных (максимальных) индексов изменения размера вносимой гражданами платы за коммунальные услуги.</w:t>
      </w:r>
    </w:p>
    <w:p w:rsidR="00AA6940" w:rsidRDefault="00AA6940" w:rsidP="00AA6940">
      <w:pPr>
        <w:tabs>
          <w:tab w:val="left" w:pos="1276"/>
        </w:tabs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2.3.2</w:t>
      </w:r>
      <w:r w:rsidRPr="00240FA4">
        <w:rPr>
          <w:sz w:val="28"/>
          <w:szCs w:val="28"/>
        </w:rPr>
        <w:t>. Объем распределяемой субсидии определяется</w:t>
      </w:r>
      <w:r w:rsidRPr="00240FA4">
        <w:rPr>
          <w:rFonts w:ascii="Arial" w:hAnsi="Arial" w:cs="Arial"/>
          <w:b/>
          <w:bCs/>
          <w:color w:val="000000"/>
          <w:shd w:val="clear" w:color="auto" w:fill="FFFFFF"/>
        </w:rPr>
        <w:t xml:space="preserve"> </w:t>
      </w:r>
      <w:r w:rsidRPr="00240FA4">
        <w:rPr>
          <w:bCs/>
          <w:sz w:val="28"/>
          <w:szCs w:val="28"/>
        </w:rPr>
        <w:t>пропорционально заявленным потребностям</w:t>
      </w:r>
      <w:r w:rsidRPr="00240FA4">
        <w:rPr>
          <w:sz w:val="28"/>
          <w:szCs w:val="28"/>
        </w:rPr>
        <w:t xml:space="preserve"> в пределах лимитов бюджетных обязательств, предусмотренных на данные цели на текущий финансовый год</w:t>
      </w:r>
      <w:r w:rsidRPr="00240FA4">
        <w:rPr>
          <w:strike/>
          <w:sz w:val="28"/>
          <w:szCs w:val="28"/>
        </w:rPr>
        <w:t xml:space="preserve"> </w:t>
      </w:r>
      <w:r w:rsidRPr="00240FA4">
        <w:rPr>
          <w:sz w:val="28"/>
          <w:szCs w:val="28"/>
        </w:rPr>
        <w:br/>
        <w:t>за счет субвенций из бюджета Ханты-Мансийского автономного округа – Югры на возмещение экон</w:t>
      </w:r>
      <w:r>
        <w:rPr>
          <w:sz w:val="28"/>
          <w:szCs w:val="28"/>
        </w:rPr>
        <w:t xml:space="preserve">омически обоснованных расходов </w:t>
      </w:r>
      <w:proofErr w:type="spellStart"/>
      <w:r w:rsidRPr="00240FA4">
        <w:rPr>
          <w:bCs/>
          <w:sz w:val="28"/>
          <w:szCs w:val="28"/>
        </w:rPr>
        <w:t>ресурсоснабжающим</w:t>
      </w:r>
      <w:proofErr w:type="spellEnd"/>
      <w:r w:rsidRPr="00240FA4">
        <w:rPr>
          <w:bCs/>
          <w:sz w:val="28"/>
          <w:szCs w:val="28"/>
        </w:rPr>
        <w:t xml:space="preserve"> организациям, осуществляющим регулируемый вид деятельности в сферах тепло-, водоснабжения и водоотведения, в целях соблюдения установленных предельных (максимальных) индексов изменения размера вносимой гражданами платы за коммунальные услуги</w:t>
      </w:r>
      <w:r w:rsidRPr="00240FA4">
        <w:t xml:space="preserve"> </w:t>
      </w:r>
      <w:r w:rsidRPr="00240FA4">
        <w:rPr>
          <w:bCs/>
          <w:sz w:val="28"/>
          <w:szCs w:val="28"/>
        </w:rPr>
        <w:t>в рамках муниципальной программы «Развитие ж</w:t>
      </w:r>
      <w:r>
        <w:rPr>
          <w:bCs/>
          <w:sz w:val="28"/>
          <w:szCs w:val="28"/>
        </w:rPr>
        <w:t xml:space="preserve">илищно-коммунального хозяйства </w:t>
      </w:r>
      <w:r w:rsidRPr="00240FA4">
        <w:rPr>
          <w:bCs/>
          <w:sz w:val="28"/>
          <w:szCs w:val="28"/>
        </w:rPr>
        <w:t xml:space="preserve">в городе Нижневартовске». </w:t>
      </w:r>
    </w:p>
    <w:p w:rsidR="00AA6940" w:rsidRPr="00034F7D" w:rsidRDefault="00934C19" w:rsidP="00AA6940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2.4</w:t>
      </w:r>
      <w:r w:rsidR="00AA6940" w:rsidRPr="00034F7D">
        <w:rPr>
          <w:rFonts w:eastAsia="Calibri"/>
          <w:sz w:val="28"/>
          <w:szCs w:val="28"/>
        </w:rPr>
        <w:t>. Соглашение о предоставлении субсидии должно содержать:</w:t>
      </w:r>
    </w:p>
    <w:p w:rsidR="00AA6940" w:rsidRPr="00034F7D" w:rsidRDefault="00AA6940" w:rsidP="00AA6940">
      <w:pPr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</w:rPr>
      </w:pPr>
      <w:r w:rsidRPr="00034F7D">
        <w:rPr>
          <w:rFonts w:eastAsia="Calibri"/>
          <w:sz w:val="28"/>
          <w:szCs w:val="28"/>
        </w:rPr>
        <w:t>- сведения о размере субсидии, предоставляемой Получателю субсидии;</w:t>
      </w:r>
    </w:p>
    <w:p w:rsidR="00AA6940" w:rsidRPr="00034F7D" w:rsidRDefault="00AA6940" w:rsidP="00AA6940">
      <w:pPr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</w:rPr>
      </w:pPr>
      <w:r w:rsidRPr="00034F7D">
        <w:rPr>
          <w:rFonts w:eastAsia="Calibri"/>
          <w:sz w:val="28"/>
          <w:szCs w:val="28"/>
        </w:rPr>
        <w:t>- сроки перечисления субсидии;</w:t>
      </w:r>
    </w:p>
    <w:p w:rsidR="00AA6940" w:rsidRPr="00034F7D" w:rsidRDefault="00AA6940" w:rsidP="00AA6940">
      <w:pPr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</w:rPr>
      </w:pPr>
      <w:r w:rsidRPr="00034F7D">
        <w:rPr>
          <w:rFonts w:eastAsia="Calibri"/>
          <w:sz w:val="28"/>
          <w:szCs w:val="28"/>
        </w:rPr>
        <w:t>- цели предоставления субсидии и значения результатов использования субсидии;</w:t>
      </w:r>
    </w:p>
    <w:p w:rsidR="00AA6940" w:rsidRPr="00034F7D" w:rsidRDefault="00AA6940" w:rsidP="00AA6940">
      <w:pPr>
        <w:autoSpaceDE w:val="0"/>
        <w:autoSpaceDN w:val="0"/>
        <w:adjustRightInd w:val="0"/>
        <w:ind w:firstLine="720"/>
        <w:jc w:val="both"/>
        <w:rPr>
          <w:noProof/>
          <w:sz w:val="28"/>
          <w:szCs w:val="28"/>
        </w:rPr>
      </w:pPr>
      <w:r w:rsidRPr="00034F7D">
        <w:rPr>
          <w:rFonts w:eastAsia="Calibri"/>
          <w:sz w:val="28"/>
          <w:szCs w:val="28"/>
        </w:rPr>
        <w:t xml:space="preserve">- </w:t>
      </w:r>
      <w:r w:rsidRPr="00034F7D">
        <w:rPr>
          <w:noProof/>
          <w:sz w:val="28"/>
          <w:szCs w:val="28"/>
        </w:rPr>
        <w:t xml:space="preserve">перечень и сроки предоставления отчетности, подтверждающей направление расходов на возмещение экономически обоснованных расходов </w:t>
      </w:r>
      <w:r w:rsidR="00E33A3C">
        <w:rPr>
          <w:noProof/>
          <w:sz w:val="28"/>
          <w:szCs w:val="28"/>
        </w:rPr>
        <w:br/>
      </w:r>
      <w:r w:rsidRPr="00034F7D">
        <w:rPr>
          <w:noProof/>
          <w:sz w:val="28"/>
          <w:szCs w:val="28"/>
        </w:rPr>
        <w:t xml:space="preserve">и достижение значений результатов предоставления субсидии, установленных </w:t>
      </w:r>
      <w:r w:rsidR="00E33A3C">
        <w:rPr>
          <w:noProof/>
          <w:sz w:val="28"/>
          <w:szCs w:val="28"/>
        </w:rPr>
        <w:br/>
      </w:r>
      <w:r w:rsidR="00934C19">
        <w:rPr>
          <w:noProof/>
          <w:sz w:val="28"/>
          <w:szCs w:val="28"/>
        </w:rPr>
        <w:t>в пункте 2.6</w:t>
      </w:r>
      <w:r w:rsidR="00513EE3">
        <w:rPr>
          <w:noProof/>
          <w:sz w:val="28"/>
          <w:szCs w:val="28"/>
        </w:rPr>
        <w:t>.</w:t>
      </w:r>
      <w:r w:rsidRPr="00034F7D">
        <w:rPr>
          <w:noProof/>
          <w:sz w:val="28"/>
          <w:szCs w:val="28"/>
        </w:rPr>
        <w:t xml:space="preserve"> настоящего Порядка, в том числе план мероприятий по достижению результатов предоставления субсидии, значение результатов предоставления субсидий, отчет о достижении значений результатов предоставления субсидий, отчет о расходах, источником финансового обеспечения которых является субсидия, отчет о реализации плана мероприятий по достижению результатов предоставления субсидии;</w:t>
      </w:r>
    </w:p>
    <w:p w:rsidR="00AA6940" w:rsidRPr="00E33A3C" w:rsidRDefault="00AA6940" w:rsidP="00E33A3C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034F7D">
        <w:rPr>
          <w:rFonts w:eastAsia="Calibri"/>
          <w:sz w:val="28"/>
          <w:szCs w:val="28"/>
        </w:rPr>
        <w:t xml:space="preserve">- </w:t>
      </w:r>
      <w:r w:rsidRPr="00034F7D">
        <w:rPr>
          <w:sz w:val="28"/>
          <w:szCs w:val="28"/>
        </w:rPr>
        <w:t xml:space="preserve">ответственность сторон за нарушение условий соглашения </w:t>
      </w:r>
      <w:r w:rsidR="00E33A3C">
        <w:rPr>
          <w:sz w:val="28"/>
          <w:szCs w:val="28"/>
        </w:rPr>
        <w:br/>
      </w:r>
      <w:r w:rsidRPr="00034F7D">
        <w:rPr>
          <w:sz w:val="28"/>
          <w:szCs w:val="28"/>
        </w:rPr>
        <w:t>о предоставлении субсидии, расчет возврата субсидии</w:t>
      </w:r>
      <w:r w:rsidRPr="00034F7D">
        <w:rPr>
          <w:rFonts w:eastAsia="Calibri"/>
          <w:sz w:val="28"/>
          <w:szCs w:val="28"/>
        </w:rPr>
        <w:t>;</w:t>
      </w:r>
    </w:p>
    <w:p w:rsidR="00AA6940" w:rsidRPr="00034F7D" w:rsidRDefault="00E33A3C" w:rsidP="00AA6940">
      <w:pPr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- </w:t>
      </w:r>
      <w:r w:rsidR="00AA6940" w:rsidRPr="00034F7D">
        <w:rPr>
          <w:rFonts w:eastAsia="Calibri"/>
          <w:sz w:val="28"/>
          <w:szCs w:val="28"/>
        </w:rPr>
        <w:t xml:space="preserve">согласие Получателя субсидии, лиц, получающих средства на основании договоров, заключенных с Получателями субсидий 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коммерческих организаций с участием таких товариществ и обществ в их уставных (складочных) капиталах), </w:t>
      </w:r>
      <w:r>
        <w:rPr>
          <w:rFonts w:eastAsia="Calibri"/>
          <w:sz w:val="28"/>
          <w:szCs w:val="28"/>
        </w:rPr>
        <w:br/>
      </w:r>
      <w:r w:rsidR="00AA6940" w:rsidRPr="00034F7D">
        <w:rPr>
          <w:rFonts w:eastAsia="Calibri"/>
          <w:sz w:val="28"/>
          <w:szCs w:val="28"/>
        </w:rPr>
        <w:t>на осуществление в отношении их проверки Уполномоченным органом как Получателем бюджетных средств соблюдения порядка и условий предоставления субсидии, в том числе в части достижения результатов предоставления субсидии, а также проверки органами государственного (муниципального) финансового контроля в соответствии со статьями 268.1</w:t>
      </w:r>
      <w:r>
        <w:rPr>
          <w:rFonts w:eastAsia="Calibri"/>
          <w:sz w:val="28"/>
          <w:szCs w:val="28"/>
        </w:rPr>
        <w:br/>
      </w:r>
      <w:r w:rsidR="00AA6940" w:rsidRPr="00034F7D">
        <w:rPr>
          <w:rFonts w:eastAsia="Calibri"/>
          <w:sz w:val="28"/>
          <w:szCs w:val="28"/>
        </w:rPr>
        <w:t>и 269.2 Бюджетного кодекса Российской Федерации;</w:t>
      </w:r>
    </w:p>
    <w:p w:rsidR="00AA6940" w:rsidRPr="00034F7D" w:rsidRDefault="00AA6940" w:rsidP="00AA6940">
      <w:pPr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</w:rPr>
      </w:pPr>
      <w:r w:rsidRPr="00034F7D">
        <w:rPr>
          <w:rFonts w:eastAsia="Calibri"/>
          <w:sz w:val="28"/>
          <w:szCs w:val="28"/>
        </w:rPr>
        <w:t xml:space="preserve">- запрет приобретения Получателем субсидии, а также иными юридическими лицами, получающими средства на основании договоров, заключенных с Получателем субсидии за счет полученных из бюджета города </w:t>
      </w:r>
      <w:r w:rsidR="008A6A69">
        <w:rPr>
          <w:rFonts w:eastAsia="Calibri"/>
          <w:sz w:val="28"/>
          <w:szCs w:val="28"/>
        </w:rPr>
        <w:t>Нижневартовска</w:t>
      </w:r>
      <w:r w:rsidRPr="00034F7D">
        <w:rPr>
          <w:rFonts w:eastAsia="Calibri"/>
          <w:sz w:val="28"/>
          <w:szCs w:val="28"/>
        </w:rPr>
        <w:t xml:space="preserve"> средств иностранной валюты, за исключением операций, </w:t>
      </w:r>
      <w:r w:rsidRPr="00034F7D">
        <w:rPr>
          <w:rFonts w:eastAsia="Calibri"/>
          <w:sz w:val="28"/>
          <w:szCs w:val="28"/>
        </w:rPr>
        <w:lastRenderedPageBreak/>
        <w:t xml:space="preserve">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</w:t>
      </w:r>
      <w:r w:rsidR="008A6A69">
        <w:rPr>
          <w:rFonts w:eastAsia="Calibri"/>
          <w:sz w:val="28"/>
          <w:szCs w:val="28"/>
        </w:rPr>
        <w:br/>
      </w:r>
      <w:r w:rsidRPr="00034F7D">
        <w:rPr>
          <w:rFonts w:eastAsia="Calibri"/>
          <w:sz w:val="28"/>
          <w:szCs w:val="28"/>
        </w:rPr>
        <w:t>с достижением результатов предоставления этих средств иных операций, определенных Порядком;</w:t>
      </w:r>
    </w:p>
    <w:p w:rsidR="00AA6940" w:rsidRPr="00034F7D" w:rsidRDefault="00AA6940" w:rsidP="00AA6940">
      <w:pPr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</w:rPr>
      </w:pPr>
      <w:r w:rsidRPr="00034F7D">
        <w:rPr>
          <w:rFonts w:eastAsia="Calibri"/>
          <w:sz w:val="28"/>
          <w:szCs w:val="28"/>
        </w:rPr>
        <w:t xml:space="preserve">- </w:t>
      </w:r>
      <w:r w:rsidRPr="00034F7D">
        <w:rPr>
          <w:sz w:val="28"/>
          <w:szCs w:val="28"/>
        </w:rPr>
        <w:t>порядок возврата субсидии, в случае нарушения Получателем субсидии соглаш</w:t>
      </w:r>
      <w:r w:rsidR="008A6A69">
        <w:rPr>
          <w:sz w:val="28"/>
          <w:szCs w:val="28"/>
        </w:rPr>
        <w:t>ения о предоставлении субсидии</w:t>
      </w:r>
      <w:r w:rsidRPr="00034F7D">
        <w:rPr>
          <w:sz w:val="28"/>
          <w:szCs w:val="28"/>
        </w:rPr>
        <w:t xml:space="preserve">, нарушения Получателем субсидии условий, установленных при предоставлении субсидии, выявленного в том числе по фактам проверок, проведенных Уполномоченным органом и органами государственного (муниципального) финансового контроля, а также в случае </w:t>
      </w:r>
      <w:proofErr w:type="spellStart"/>
      <w:r w:rsidRPr="00034F7D">
        <w:rPr>
          <w:sz w:val="28"/>
          <w:szCs w:val="28"/>
        </w:rPr>
        <w:t>недостижения</w:t>
      </w:r>
      <w:proofErr w:type="spellEnd"/>
      <w:r w:rsidRPr="00034F7D">
        <w:rPr>
          <w:sz w:val="28"/>
          <w:szCs w:val="28"/>
        </w:rPr>
        <w:t xml:space="preserve"> значений результатов и показателей, указанных в пункте 2.6 настоящего Порядка;</w:t>
      </w:r>
    </w:p>
    <w:p w:rsidR="00AA6940" w:rsidRPr="00034F7D" w:rsidRDefault="00AA6940" w:rsidP="00AA6940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034F7D">
        <w:rPr>
          <w:rFonts w:eastAsia="Calibri"/>
          <w:sz w:val="28"/>
          <w:szCs w:val="28"/>
        </w:rPr>
        <w:t xml:space="preserve">- согласие Получателя субсидии о согласовании новых условий соглашения о предоставлении субсидии в случае уменьшения Уполномоченному органу ранее доведенных лимитов бюджетных обязательств, приводящих </w:t>
      </w:r>
      <w:r w:rsidR="00E33A3C">
        <w:rPr>
          <w:rFonts w:eastAsia="Calibri"/>
          <w:sz w:val="28"/>
          <w:szCs w:val="28"/>
        </w:rPr>
        <w:br/>
      </w:r>
      <w:r w:rsidRPr="00034F7D">
        <w:rPr>
          <w:rFonts w:eastAsia="Calibri"/>
          <w:sz w:val="28"/>
          <w:szCs w:val="28"/>
        </w:rPr>
        <w:t xml:space="preserve">к невозможности предоставления субсидии в размере, определенном </w:t>
      </w:r>
      <w:r w:rsidR="00E33A3C">
        <w:rPr>
          <w:rFonts w:eastAsia="Calibri"/>
          <w:sz w:val="28"/>
          <w:szCs w:val="28"/>
        </w:rPr>
        <w:br/>
      </w:r>
      <w:r w:rsidRPr="00034F7D">
        <w:rPr>
          <w:rFonts w:eastAsia="Calibri"/>
          <w:sz w:val="28"/>
          <w:szCs w:val="28"/>
        </w:rPr>
        <w:t xml:space="preserve">в соглашении о предоставлении субсидии или о расторжении соглашения </w:t>
      </w:r>
      <w:r w:rsidR="00E33A3C">
        <w:rPr>
          <w:rFonts w:eastAsia="Calibri"/>
          <w:sz w:val="28"/>
          <w:szCs w:val="28"/>
        </w:rPr>
        <w:br/>
      </w:r>
      <w:r w:rsidRPr="00034F7D">
        <w:rPr>
          <w:rFonts w:eastAsia="Calibri"/>
          <w:sz w:val="28"/>
          <w:szCs w:val="28"/>
        </w:rPr>
        <w:t xml:space="preserve">о предоставления субсидии при </w:t>
      </w:r>
      <w:proofErr w:type="spellStart"/>
      <w:r w:rsidRPr="00034F7D">
        <w:rPr>
          <w:rFonts w:eastAsia="Calibri"/>
          <w:sz w:val="28"/>
          <w:szCs w:val="28"/>
        </w:rPr>
        <w:t>недостижении</w:t>
      </w:r>
      <w:proofErr w:type="spellEnd"/>
      <w:r w:rsidRPr="00034F7D">
        <w:rPr>
          <w:rFonts w:eastAsia="Calibri"/>
          <w:sz w:val="28"/>
          <w:szCs w:val="28"/>
        </w:rPr>
        <w:t xml:space="preserve"> согласия по новым условиям;</w:t>
      </w:r>
    </w:p>
    <w:p w:rsidR="00AA6940" w:rsidRPr="00034F7D" w:rsidRDefault="00AA6940" w:rsidP="00AA6940">
      <w:pPr>
        <w:ind w:firstLine="720"/>
        <w:jc w:val="both"/>
        <w:rPr>
          <w:sz w:val="28"/>
          <w:szCs w:val="28"/>
        </w:rPr>
      </w:pPr>
      <w:r w:rsidRPr="00034F7D">
        <w:rPr>
          <w:sz w:val="28"/>
          <w:szCs w:val="28"/>
        </w:rPr>
        <w:t>- результат предоставления субсидии.</w:t>
      </w:r>
    </w:p>
    <w:p w:rsidR="00AA6940" w:rsidRPr="00034F7D" w:rsidRDefault="00AA6940" w:rsidP="00AA6940">
      <w:pPr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</w:rPr>
      </w:pPr>
      <w:r w:rsidRPr="00034F7D">
        <w:rPr>
          <w:sz w:val="28"/>
          <w:szCs w:val="28"/>
        </w:rPr>
        <w:t xml:space="preserve">Дополнительное соглашение к соглашению о предоставлении субсидии, </w:t>
      </w:r>
      <w:r w:rsidR="00E33A3C">
        <w:rPr>
          <w:sz w:val="28"/>
          <w:szCs w:val="28"/>
        </w:rPr>
        <w:br/>
      </w:r>
      <w:r w:rsidRPr="00034F7D">
        <w:rPr>
          <w:sz w:val="28"/>
          <w:szCs w:val="28"/>
        </w:rPr>
        <w:t xml:space="preserve">в том числе дополнительное соглашение о расторжении соглашения </w:t>
      </w:r>
      <w:r w:rsidR="00E33A3C">
        <w:rPr>
          <w:sz w:val="28"/>
          <w:szCs w:val="28"/>
        </w:rPr>
        <w:br/>
      </w:r>
      <w:r w:rsidRPr="00034F7D">
        <w:rPr>
          <w:sz w:val="28"/>
          <w:szCs w:val="28"/>
        </w:rPr>
        <w:t>о предос</w:t>
      </w:r>
      <w:r w:rsidR="008A6A69">
        <w:rPr>
          <w:sz w:val="28"/>
          <w:szCs w:val="28"/>
        </w:rPr>
        <w:t xml:space="preserve">тавлении субсидии заключается </w:t>
      </w:r>
      <w:r w:rsidRPr="00034F7D">
        <w:rPr>
          <w:sz w:val="28"/>
          <w:szCs w:val="28"/>
        </w:rPr>
        <w:t>в ГИС «РЭБ-Югры»</w:t>
      </w:r>
      <w:r w:rsidRPr="00034F7D">
        <w:rPr>
          <w:rFonts w:eastAsia="Calibri"/>
          <w:sz w:val="28"/>
          <w:szCs w:val="28"/>
        </w:rPr>
        <w:t>.</w:t>
      </w:r>
    </w:p>
    <w:p w:rsidR="00AA6940" w:rsidRPr="00034F7D" w:rsidRDefault="00AA6940" w:rsidP="00AA6940">
      <w:pPr>
        <w:ind w:firstLine="720"/>
        <w:jc w:val="both"/>
        <w:rPr>
          <w:sz w:val="28"/>
          <w:szCs w:val="28"/>
        </w:rPr>
      </w:pPr>
      <w:r w:rsidRPr="00034F7D">
        <w:rPr>
          <w:sz w:val="28"/>
          <w:szCs w:val="28"/>
        </w:rPr>
        <w:t xml:space="preserve">При реорганизации Получателя субсидии, являющегося юридическим лицом, в форме слияния, присоединения или преобразования в соглашение вносятся изменения путем заключения дополнительного соглашения </w:t>
      </w:r>
      <w:r w:rsidR="009F601F">
        <w:rPr>
          <w:sz w:val="28"/>
          <w:szCs w:val="28"/>
        </w:rPr>
        <w:br/>
      </w:r>
      <w:r w:rsidRPr="00034F7D">
        <w:rPr>
          <w:sz w:val="28"/>
          <w:szCs w:val="28"/>
        </w:rPr>
        <w:t>к соглашению в части перемены лица в обязательстве с указанием в соглашении юридического лица, являющегося правопреемником.</w:t>
      </w:r>
    </w:p>
    <w:p w:rsidR="00AA6940" w:rsidRDefault="00AA6940" w:rsidP="00AA6940">
      <w:pPr>
        <w:ind w:firstLine="720"/>
        <w:jc w:val="both"/>
        <w:rPr>
          <w:sz w:val="28"/>
          <w:szCs w:val="28"/>
        </w:rPr>
      </w:pPr>
      <w:r w:rsidRPr="00034F7D">
        <w:rPr>
          <w:sz w:val="28"/>
          <w:szCs w:val="28"/>
        </w:rPr>
        <w:t xml:space="preserve">При реорганизации Получателя субсидии, являющегося юридическим лицом, в форме разделения, выделения, а также при ликвидации Получателя субсидии, являющегося юридическим лицом, или прекращении деятельности Получателя субсидии, являющегося индивидуальным предпринимателем, соглашение расторгается с формированием уведомления о расторжении соглашения в одностороннем порядке и акта об исполнении обязательств </w:t>
      </w:r>
      <w:r w:rsidR="009F601F">
        <w:rPr>
          <w:sz w:val="28"/>
          <w:szCs w:val="28"/>
        </w:rPr>
        <w:br/>
      </w:r>
      <w:r w:rsidRPr="00034F7D">
        <w:rPr>
          <w:sz w:val="28"/>
          <w:szCs w:val="28"/>
        </w:rPr>
        <w:t>по соглашению с отражением информации о неисполненных Получателем субсидии обязательствах, источником которых является субсидия, и возврате неиспользованного остатка субсидии в соответствующий бюджет бюджетной системы Российской Федерации.</w:t>
      </w:r>
    </w:p>
    <w:p w:rsidR="0040534E" w:rsidRDefault="00934C19" w:rsidP="0040534E">
      <w:pPr>
        <w:tabs>
          <w:tab w:val="left" w:pos="1418"/>
        </w:tabs>
        <w:ind w:firstLine="709"/>
        <w:jc w:val="both"/>
        <w:rPr>
          <w:sz w:val="28"/>
          <w:szCs w:val="28"/>
        </w:rPr>
      </w:pPr>
      <w:bookmarkStart w:id="10" w:name="sub_1029"/>
      <w:bookmarkStart w:id="11" w:name="sub_1024"/>
      <w:bookmarkStart w:id="12" w:name="sub_1262"/>
      <w:r>
        <w:rPr>
          <w:sz w:val="28"/>
          <w:szCs w:val="28"/>
        </w:rPr>
        <w:t>2.5</w:t>
      </w:r>
      <w:r w:rsidR="0040534E">
        <w:rPr>
          <w:sz w:val="28"/>
          <w:szCs w:val="28"/>
        </w:rPr>
        <w:t>. Субсидия на возмещение затрат за отчетный период рассчитывается по формуле:</w:t>
      </w:r>
      <w:bookmarkEnd w:id="10"/>
    </w:p>
    <w:p w:rsidR="0040534E" w:rsidRDefault="0040534E" w:rsidP="0040534E">
      <w:pPr>
        <w:tabs>
          <w:tab w:val="left" w:pos="1418"/>
        </w:tabs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Рсуб.</w:t>
      </w:r>
      <w:r>
        <w:rPr>
          <w:sz w:val="28"/>
          <w:szCs w:val="28"/>
          <w:vertAlign w:val="subscript"/>
        </w:rPr>
        <w:t>вз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j</w:t>
      </w:r>
      <w:r>
        <w:rPr>
          <w:sz w:val="28"/>
          <w:szCs w:val="28"/>
        </w:rPr>
        <w:t xml:space="preserve"> = Σ (</w:t>
      </w:r>
      <w:proofErr w:type="spellStart"/>
      <w:r>
        <w:rPr>
          <w:sz w:val="28"/>
          <w:szCs w:val="28"/>
        </w:rPr>
        <w:t>Pвр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j</w:t>
      </w:r>
      <w:r>
        <w:rPr>
          <w:sz w:val="28"/>
          <w:szCs w:val="28"/>
        </w:rPr>
        <w:t xml:space="preserve"> х </w:t>
      </w:r>
      <w:r>
        <w:rPr>
          <w:sz w:val="28"/>
          <w:szCs w:val="28"/>
          <w:lang w:val="en-US"/>
        </w:rPr>
        <w:t>V</w:t>
      </w:r>
      <w:proofErr w:type="spellStart"/>
      <w:r>
        <w:rPr>
          <w:sz w:val="28"/>
          <w:szCs w:val="28"/>
        </w:rPr>
        <w:t>пр</w:t>
      </w:r>
      <w:proofErr w:type="spellEnd"/>
      <w:r>
        <w:rPr>
          <w:sz w:val="28"/>
          <w:szCs w:val="28"/>
        </w:rPr>
        <w:t>), где:</w:t>
      </w:r>
    </w:p>
    <w:p w:rsidR="0040534E" w:rsidRDefault="0040534E" w:rsidP="0040534E">
      <w:pPr>
        <w:tabs>
          <w:tab w:val="left" w:pos="1418"/>
        </w:tabs>
        <w:ind w:firstLine="709"/>
        <w:jc w:val="both"/>
        <w:rPr>
          <w:sz w:val="28"/>
          <w:szCs w:val="28"/>
        </w:rPr>
      </w:pPr>
    </w:p>
    <w:p w:rsidR="0040534E" w:rsidRDefault="0040534E" w:rsidP="0040534E">
      <w:pPr>
        <w:tabs>
          <w:tab w:val="left" w:pos="1418"/>
        </w:tabs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Рсуб.</w:t>
      </w:r>
      <w:r>
        <w:rPr>
          <w:sz w:val="28"/>
          <w:szCs w:val="28"/>
          <w:vertAlign w:val="subscript"/>
        </w:rPr>
        <w:t>вз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j</w:t>
      </w:r>
      <w:r>
        <w:rPr>
          <w:sz w:val="28"/>
          <w:szCs w:val="28"/>
        </w:rPr>
        <w:t xml:space="preserve"> - Общий размер Субсидии на возмещение затрат по регулируемым видам деятельности, руб. (без НДС);</w:t>
      </w:r>
    </w:p>
    <w:p w:rsidR="0040534E" w:rsidRDefault="0040534E" w:rsidP="0040534E">
      <w:pPr>
        <w:tabs>
          <w:tab w:val="left" w:pos="1418"/>
        </w:tabs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lastRenderedPageBreak/>
        <w:t>Pвр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j</w:t>
      </w:r>
      <w:r>
        <w:rPr>
          <w:sz w:val="28"/>
          <w:szCs w:val="28"/>
        </w:rPr>
        <w:t xml:space="preserve"> - размер выпадающих экономически обоснованных расходов </w:t>
      </w:r>
      <w:r>
        <w:rPr>
          <w:sz w:val="28"/>
          <w:szCs w:val="28"/>
        </w:rPr>
        <w:br/>
        <w:t xml:space="preserve">в расчете на единицу коммунального ресурса (1 Гкал, 1 м3), согласно информации РСТ Югры, представленной в соответствии с пунктом 2.8 </w:t>
      </w:r>
      <w:hyperlink r:id="rId17" w:tooltip="https://login.consultant.ru/link/?req=doc&amp;base=RLAW926&amp;n=332268&amp;dst=105957&amp;field=134&amp;date=17.09.2025" w:history="1">
        <w:r>
          <w:rPr>
            <w:sz w:val="28"/>
            <w:szCs w:val="28"/>
          </w:rPr>
          <w:t>Порядка</w:t>
        </w:r>
      </w:hyperlink>
      <w:r>
        <w:rPr>
          <w:sz w:val="28"/>
          <w:szCs w:val="28"/>
        </w:rPr>
        <w:t>, на очередной период регулирования, руб./1 Гкал, руб./1 м3 (без НДС);</w:t>
      </w:r>
    </w:p>
    <w:p w:rsidR="0040534E" w:rsidRDefault="0040534E" w:rsidP="0040534E">
      <w:pPr>
        <w:tabs>
          <w:tab w:val="left" w:pos="141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V</w:t>
      </w:r>
      <w:proofErr w:type="spellStart"/>
      <w:r>
        <w:rPr>
          <w:sz w:val="28"/>
          <w:szCs w:val="28"/>
        </w:rPr>
        <w:t>пр</w:t>
      </w:r>
      <w:proofErr w:type="spellEnd"/>
      <w:r>
        <w:rPr>
          <w:sz w:val="28"/>
          <w:szCs w:val="28"/>
        </w:rPr>
        <w:t xml:space="preserve"> - фактический объем реализации коммунальных услуг (теплоснабжение, водоснабжение, водоотведение) за отчетный период, </w:t>
      </w:r>
      <w:r>
        <w:rPr>
          <w:sz w:val="28"/>
          <w:szCs w:val="28"/>
        </w:rPr>
        <w:br/>
        <w:t>Гкал (м3);</w:t>
      </w:r>
    </w:p>
    <w:p w:rsidR="0040534E" w:rsidRDefault="0040534E" w:rsidP="0040534E">
      <w:pPr>
        <w:tabs>
          <w:tab w:val="left" w:pos="141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j - регулируемый вид деятельности услуги (теплоснабжение, водоснабжение, водоотведение).</w:t>
      </w:r>
    </w:p>
    <w:p w:rsidR="0040534E" w:rsidRDefault="0040534E" w:rsidP="0040534E">
      <w:pPr>
        <w:tabs>
          <w:tab w:val="left" w:pos="141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Субсидия за 4 квартал текущего финансового года предоставляется </w:t>
      </w:r>
      <w:r>
        <w:rPr>
          <w:sz w:val="28"/>
          <w:szCs w:val="28"/>
        </w:rPr>
        <w:br/>
        <w:t>в течение первого квартала года, следующего за отчетным, в пределах бюджетных ассигнований, предусмотренных в бюджете города Нижневартовска на очередной финансовый год.</w:t>
      </w:r>
    </w:p>
    <w:p w:rsidR="00D173CC" w:rsidRDefault="00934C19" w:rsidP="00D173CC">
      <w:pPr>
        <w:ind w:firstLine="709"/>
        <w:jc w:val="both"/>
        <w:rPr>
          <w:sz w:val="28"/>
          <w:szCs w:val="28"/>
        </w:rPr>
      </w:pPr>
      <w:bookmarkStart w:id="13" w:name="sub_1023"/>
      <w:bookmarkEnd w:id="11"/>
      <w:bookmarkEnd w:id="12"/>
      <w:r>
        <w:rPr>
          <w:sz w:val="28"/>
          <w:szCs w:val="28"/>
        </w:rPr>
        <w:t>2.6</w:t>
      </w:r>
      <w:r w:rsidR="000B191E">
        <w:rPr>
          <w:sz w:val="28"/>
          <w:szCs w:val="28"/>
        </w:rPr>
        <w:t xml:space="preserve">. </w:t>
      </w:r>
      <w:r w:rsidR="00D173CC" w:rsidRPr="00D173CC">
        <w:rPr>
          <w:sz w:val="28"/>
          <w:szCs w:val="28"/>
        </w:rPr>
        <w:t>Результатом предоставления субсидии является</w:t>
      </w:r>
      <w:r w:rsidR="00D173CC">
        <w:rPr>
          <w:sz w:val="28"/>
          <w:szCs w:val="28"/>
        </w:rPr>
        <w:t>,</w:t>
      </w:r>
      <w:r w:rsidR="00D173CC" w:rsidRPr="00D173CC">
        <w:rPr>
          <w:sz w:val="28"/>
          <w:szCs w:val="28"/>
        </w:rPr>
        <w:t xml:space="preserve"> </w:t>
      </w:r>
      <w:r w:rsidR="00D173CC">
        <w:rPr>
          <w:sz w:val="28"/>
          <w:szCs w:val="28"/>
        </w:rPr>
        <w:t xml:space="preserve">возмещение выпадающих экономически обоснованных расходов при установлении тарифов на услуги </w:t>
      </w:r>
      <w:r w:rsidR="00D173CC">
        <w:rPr>
          <w:bCs/>
          <w:sz w:val="28"/>
          <w:szCs w:val="28"/>
        </w:rPr>
        <w:t>тепло-, водоснабжения и водоотведения</w:t>
      </w:r>
      <w:r w:rsidR="00D173CC">
        <w:rPr>
          <w:sz w:val="28"/>
          <w:szCs w:val="28"/>
        </w:rPr>
        <w:t xml:space="preserve"> в целях соблюдения установленных предельных (максимальных) индексов изменения размера вносимой гражданами платы за коммунальные услуги, </w:t>
      </w:r>
      <w:r w:rsidR="00D173CC" w:rsidRPr="005A7DB1">
        <w:rPr>
          <w:sz w:val="28"/>
          <w:szCs w:val="28"/>
        </w:rPr>
        <w:t>признанные РСТ Югры</w:t>
      </w:r>
      <w:r w:rsidR="00D173CC">
        <w:rPr>
          <w:sz w:val="28"/>
          <w:szCs w:val="28"/>
        </w:rPr>
        <w:t>.</w:t>
      </w:r>
    </w:p>
    <w:p w:rsidR="009F601F" w:rsidRPr="00034F7D" w:rsidRDefault="00934C19" w:rsidP="009F601F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2.7</w:t>
      </w:r>
      <w:r w:rsidR="009F601F" w:rsidRPr="00034F7D">
        <w:rPr>
          <w:rFonts w:eastAsia="Calibri"/>
          <w:sz w:val="28"/>
          <w:szCs w:val="28"/>
        </w:rPr>
        <w:t>. В случае принятия Уполномоченным органом решения об отсутствии оснований для предоставления субсидии, Уполномоченный орган не позднее двух рабочих дней со дня принятия решения, уведомляет заявителя о принятом решении, путем направления уведомления почтовой связью по адресу, указанному в заявлении.</w:t>
      </w:r>
    </w:p>
    <w:p w:rsidR="009F601F" w:rsidRPr="00034F7D" w:rsidRDefault="00934C19" w:rsidP="009F601F">
      <w:pPr>
        <w:ind w:firstLine="720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>2.8</w:t>
      </w:r>
      <w:r w:rsidR="009F601F" w:rsidRPr="00034F7D">
        <w:rPr>
          <w:rFonts w:eastAsia="Calibri"/>
          <w:sz w:val="28"/>
          <w:szCs w:val="28"/>
        </w:rPr>
        <w:t xml:space="preserve">. </w:t>
      </w:r>
      <w:r w:rsidR="009F601F" w:rsidRPr="00034F7D">
        <w:rPr>
          <w:sz w:val="28"/>
          <w:szCs w:val="28"/>
        </w:rPr>
        <w:t>Основаниями для отказа в предоставлении субсидии являются:</w:t>
      </w:r>
    </w:p>
    <w:p w:rsidR="009F601F" w:rsidRPr="00034F7D" w:rsidRDefault="009F601F" w:rsidP="009F601F">
      <w:pPr>
        <w:ind w:firstLine="720"/>
        <w:jc w:val="both"/>
        <w:rPr>
          <w:sz w:val="28"/>
          <w:szCs w:val="28"/>
        </w:rPr>
      </w:pPr>
      <w:r w:rsidRPr="00034F7D">
        <w:rPr>
          <w:sz w:val="28"/>
          <w:szCs w:val="28"/>
        </w:rPr>
        <w:t>- несоответствие представленных Получателем субсидии документов требованиям, определенным настоящим Порядком или непредставление (представление не в полном объеме) указанных документов;</w:t>
      </w:r>
    </w:p>
    <w:p w:rsidR="009F601F" w:rsidRDefault="009F601F" w:rsidP="009F601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нарушение сроков представления документов, непредставление Получателем субсидии документов (пре</w:t>
      </w:r>
      <w:r w:rsidR="00945C3E">
        <w:rPr>
          <w:sz w:val="28"/>
          <w:szCs w:val="28"/>
        </w:rPr>
        <w:t>доставление не в полном объеме)</w:t>
      </w:r>
      <w:r>
        <w:rPr>
          <w:sz w:val="28"/>
          <w:szCs w:val="28"/>
        </w:rPr>
        <w:t>;</w:t>
      </w:r>
    </w:p>
    <w:p w:rsidR="00945C3E" w:rsidRDefault="00945C3E" w:rsidP="00945C3E">
      <w:pPr>
        <w:ind w:firstLine="709"/>
        <w:jc w:val="both"/>
        <w:rPr>
          <w:sz w:val="28"/>
          <w:szCs w:val="28"/>
        </w:rPr>
      </w:pPr>
      <w:r w:rsidRPr="007A3879">
        <w:rPr>
          <w:sz w:val="28"/>
          <w:szCs w:val="28"/>
        </w:rPr>
        <w:t>- отсутствие лимитов бюджетных обязательств на предоставление субсидии;</w:t>
      </w:r>
      <w:r>
        <w:rPr>
          <w:sz w:val="28"/>
          <w:szCs w:val="28"/>
        </w:rPr>
        <w:t xml:space="preserve"> </w:t>
      </w:r>
    </w:p>
    <w:p w:rsidR="00945C3E" w:rsidRPr="00034F7D" w:rsidRDefault="00934C19" w:rsidP="00945C3E">
      <w:pPr>
        <w:tabs>
          <w:tab w:val="left" w:pos="284"/>
          <w:tab w:val="left" w:pos="709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pacing w:val="-4"/>
          <w:sz w:val="28"/>
          <w:szCs w:val="28"/>
        </w:rPr>
        <w:t>2.9</w:t>
      </w:r>
      <w:r w:rsidR="00945C3E" w:rsidRPr="00034F7D">
        <w:rPr>
          <w:rFonts w:eastAsia="Calibri"/>
          <w:spacing w:val="-4"/>
          <w:sz w:val="28"/>
          <w:szCs w:val="28"/>
        </w:rPr>
        <w:t xml:space="preserve">. </w:t>
      </w:r>
      <w:r w:rsidR="00945C3E" w:rsidRPr="00034F7D">
        <w:rPr>
          <w:sz w:val="28"/>
          <w:szCs w:val="28"/>
        </w:rPr>
        <w:t xml:space="preserve">Субсидия направляется на </w:t>
      </w:r>
      <w:r w:rsidR="00945C3E" w:rsidRPr="00034F7D">
        <w:rPr>
          <w:bCs/>
          <w:iCs/>
          <w:sz w:val="28"/>
          <w:szCs w:val="28"/>
        </w:rPr>
        <w:t xml:space="preserve">возмещение экономически обоснованных расходов </w:t>
      </w:r>
      <w:proofErr w:type="spellStart"/>
      <w:r w:rsidR="00945C3E" w:rsidRPr="00034F7D">
        <w:rPr>
          <w:bCs/>
          <w:iCs/>
          <w:sz w:val="28"/>
          <w:szCs w:val="28"/>
        </w:rPr>
        <w:t>ресурсоснабжающим</w:t>
      </w:r>
      <w:proofErr w:type="spellEnd"/>
      <w:r w:rsidR="00945C3E" w:rsidRPr="00034F7D">
        <w:rPr>
          <w:bCs/>
          <w:iCs/>
          <w:sz w:val="28"/>
          <w:szCs w:val="28"/>
        </w:rPr>
        <w:t xml:space="preserve"> организациям, осуществляющим регулируемый вид деятельности в сферах тепло-, водоснабжения и водоотведения, в целях соблюдения установленных предельных (максимальных) индексов изменения размера вносимой гражданами платы за коммунальные услуги</w:t>
      </w:r>
      <w:r w:rsidR="00945C3E" w:rsidRPr="00034F7D">
        <w:rPr>
          <w:rFonts w:eastAsia="Calibri"/>
          <w:sz w:val="28"/>
          <w:szCs w:val="28"/>
        </w:rPr>
        <w:t>.</w:t>
      </w:r>
    </w:p>
    <w:p w:rsidR="00637AE5" w:rsidRDefault="000B191E">
      <w:pPr>
        <w:ind w:firstLine="709"/>
        <w:jc w:val="both"/>
        <w:rPr>
          <w:rFonts w:cs="Arial"/>
          <w:sz w:val="28"/>
          <w:szCs w:val="28"/>
        </w:rPr>
      </w:pPr>
      <w:bookmarkStart w:id="14" w:name="sub_1215"/>
      <w:bookmarkEnd w:id="13"/>
      <w:r>
        <w:rPr>
          <w:sz w:val="28"/>
          <w:szCs w:val="28"/>
        </w:rPr>
        <w:t>2.1</w:t>
      </w:r>
      <w:r w:rsidR="00934C19">
        <w:rPr>
          <w:sz w:val="28"/>
          <w:szCs w:val="28"/>
        </w:rPr>
        <w:t>0</w:t>
      </w:r>
      <w:r>
        <w:rPr>
          <w:sz w:val="28"/>
          <w:szCs w:val="28"/>
        </w:rPr>
        <w:t xml:space="preserve">. Перечисление субсидии осуществляется Уполномоченным органом не позднее 10 рабочего дня, со дня принятия решения, </w:t>
      </w:r>
      <w:r>
        <w:rPr>
          <w:rFonts w:cs="Arial"/>
          <w:sz w:val="28"/>
          <w:szCs w:val="28"/>
        </w:rPr>
        <w:t xml:space="preserve">на возмещение затрат </w:t>
      </w:r>
      <w:r>
        <w:rPr>
          <w:rFonts w:cs="Arial"/>
          <w:sz w:val="28"/>
          <w:szCs w:val="28"/>
        </w:rPr>
        <w:br/>
        <w:t xml:space="preserve">на расчетный счет </w:t>
      </w:r>
      <w:r>
        <w:rPr>
          <w:sz w:val="28"/>
          <w:szCs w:val="28"/>
        </w:rPr>
        <w:t>получателю субсидии, открытый в российской кредитной организации, указанный в Соглашении.</w:t>
      </w:r>
    </w:p>
    <w:p w:rsidR="00637AE5" w:rsidRDefault="00637AE5">
      <w:bookmarkStart w:id="15" w:name="sub_1300"/>
      <w:bookmarkEnd w:id="14"/>
    </w:p>
    <w:p w:rsidR="00637AE5" w:rsidRDefault="000B191E">
      <w:pPr>
        <w:pStyle w:val="afff0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Style w:val="aff6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>. Требования к отчетности</w:t>
      </w:r>
    </w:p>
    <w:p w:rsidR="00637AE5" w:rsidRDefault="00637AE5"/>
    <w:p w:rsidR="00637AE5" w:rsidRDefault="000B191E">
      <w:pPr>
        <w:ind w:firstLine="709"/>
        <w:jc w:val="both"/>
        <w:rPr>
          <w:sz w:val="28"/>
          <w:szCs w:val="28"/>
        </w:rPr>
      </w:pPr>
      <w:bookmarkStart w:id="16" w:name="sub_1031"/>
      <w:bookmarkEnd w:id="15"/>
      <w:r>
        <w:rPr>
          <w:sz w:val="28"/>
          <w:szCs w:val="28"/>
        </w:rPr>
        <w:t xml:space="preserve">3.1. Получатель субсидии ежеквартально не позднее 20-го числа месяца, следующего за отчетным кварталом, предоставляет в Уполномоченный орган: </w:t>
      </w:r>
    </w:p>
    <w:p w:rsidR="00637AE5" w:rsidRDefault="000B191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отчет о реализации плана мероприятий по достижению результатов предоставления субсидии (контрольных точек) по форме, определенной Соглашением;</w:t>
      </w:r>
    </w:p>
    <w:p w:rsidR="00637AE5" w:rsidRDefault="000B191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отчет о достижении значений результатов предоставления субсидии </w:t>
      </w:r>
      <w:r>
        <w:rPr>
          <w:sz w:val="28"/>
          <w:szCs w:val="28"/>
        </w:rPr>
        <w:br/>
        <w:t>по форме, определенной Соглашением.</w:t>
      </w:r>
    </w:p>
    <w:p w:rsidR="00637AE5" w:rsidRDefault="000B191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 Проверка и принятие отчетности, представленной Получателем субсидии, проводится Уполномоченным органом по месту его нахождения. </w:t>
      </w:r>
      <w:bookmarkEnd w:id="16"/>
    </w:p>
    <w:p w:rsidR="00637AE5" w:rsidRDefault="000B191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Уполномоченный орган проверяет представленную Получателем субсидии отчетность на предмет соблюдения условий и порядка использования субсидии и установления наличия оснований для возврата субсидии, осуществляет оценку достижения Получателем субсидии результатов </w:t>
      </w:r>
      <w:r>
        <w:rPr>
          <w:rFonts w:ascii="Times New Roman" w:hAnsi="Times New Roman" w:cs="Times New Roman"/>
          <w:sz w:val="28"/>
          <w:szCs w:val="28"/>
        </w:rPr>
        <w:br/>
        <w:t xml:space="preserve">ее предоставления и принятие отчетности, представленной Получателем субсидии, в срок, не позднее 10 (десяти) рабочих дней со дня ее предоставления. </w:t>
      </w:r>
    </w:p>
    <w:p w:rsidR="00637AE5" w:rsidRDefault="000B191E">
      <w:pPr>
        <w:ind w:firstLine="709"/>
        <w:jc w:val="both"/>
        <w:rPr>
          <w:sz w:val="28"/>
          <w:szCs w:val="28"/>
        </w:rPr>
      </w:pPr>
      <w:bookmarkStart w:id="17" w:name="sub_1400"/>
      <w:r>
        <w:rPr>
          <w:sz w:val="28"/>
          <w:szCs w:val="28"/>
        </w:rPr>
        <w:t>В случае наличия несоответствия отчетов формам отчетности, установленным Соглашением, отсутствия или неполного предоставления подтверждающих отчетность документов, Уполномоченный орган возвращает Получателю субсидии отчеты для устранения нарушений.</w:t>
      </w:r>
    </w:p>
    <w:p w:rsidR="00637AE5" w:rsidRDefault="000B191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Получатель субсидии в течение 3 рабочих дней после их получения, предоставляет в Уполномоченный орган исправленные отчеты. </w:t>
      </w:r>
    </w:p>
    <w:p w:rsidR="00C05B87" w:rsidRDefault="00C05B87">
      <w:pPr>
        <w:pStyle w:val="afff0"/>
        <w:ind w:left="0" w:firstLine="0"/>
        <w:jc w:val="center"/>
        <w:rPr>
          <w:rStyle w:val="aff6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</w:p>
    <w:p w:rsidR="00637AE5" w:rsidRDefault="000B191E">
      <w:pPr>
        <w:pStyle w:val="afff0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Style w:val="aff6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>. Требования об осуществлении контроля (мониторинга) за соблюдением условий и порядка предоставления субсидий и ответственности за их нарушение</w:t>
      </w:r>
    </w:p>
    <w:p w:rsidR="00637AE5" w:rsidRDefault="00637AE5"/>
    <w:p w:rsidR="00637AE5" w:rsidRDefault="000B191E">
      <w:pPr>
        <w:ind w:firstLine="709"/>
        <w:jc w:val="both"/>
        <w:rPr>
          <w:sz w:val="28"/>
          <w:szCs w:val="28"/>
        </w:rPr>
      </w:pPr>
      <w:bookmarkStart w:id="18" w:name="sub_1041"/>
      <w:bookmarkEnd w:id="17"/>
      <w:r>
        <w:rPr>
          <w:sz w:val="28"/>
          <w:szCs w:val="28"/>
        </w:rPr>
        <w:t>4.1. Контроль (мониторинг) за соблюдением условий и порядка предоставления субсидий осуществляют Уполномоченный орган и органы муниципального (государственного) финансового контроля в пределах полномочий, предусмотренных действующим законодательством Российской Федерации, Ханты-Мансийского автономного округа – Югры, муниципальными правовыми актами города Нижневартовска.</w:t>
      </w:r>
    </w:p>
    <w:p w:rsidR="00637AE5" w:rsidRDefault="000B191E">
      <w:pPr>
        <w:ind w:firstLine="709"/>
        <w:jc w:val="both"/>
        <w:rPr>
          <w:sz w:val="28"/>
          <w:szCs w:val="28"/>
        </w:rPr>
      </w:pPr>
      <w:bookmarkStart w:id="19" w:name="sub_1411"/>
      <w:bookmarkEnd w:id="18"/>
      <w:r>
        <w:rPr>
          <w:sz w:val="28"/>
          <w:szCs w:val="28"/>
        </w:rPr>
        <w:t>4.1.1. Проверки соблюдения Получателем субсидии порядка и условий предоставления субсидий, в том числе в части достижения результатов</w:t>
      </w:r>
      <w:r>
        <w:rPr>
          <w:sz w:val="28"/>
          <w:szCs w:val="28"/>
        </w:rPr>
        <w:br/>
        <w:t>их предоставления, соблюдения порядка и условий предоставления субсидий осуществляет Уполномоченный орган.</w:t>
      </w:r>
    </w:p>
    <w:p w:rsidR="00637AE5" w:rsidRDefault="000B191E">
      <w:pPr>
        <w:ind w:firstLine="709"/>
        <w:jc w:val="both"/>
        <w:rPr>
          <w:sz w:val="28"/>
          <w:szCs w:val="28"/>
        </w:rPr>
      </w:pPr>
      <w:bookmarkStart w:id="20" w:name="sub_1412"/>
      <w:bookmarkEnd w:id="19"/>
      <w:r>
        <w:rPr>
          <w:sz w:val="28"/>
          <w:szCs w:val="28"/>
        </w:rPr>
        <w:t xml:space="preserve">4.1.2. Проверки в соответствии со </w:t>
      </w:r>
      <w:hyperlink r:id="rId18" w:tooltip="https://internet.garant.ru/document/redirect/12112604/2681" w:history="1">
        <w:r>
          <w:rPr>
            <w:rStyle w:val="afff"/>
            <w:color w:val="auto"/>
            <w:sz w:val="28"/>
            <w:szCs w:val="28"/>
          </w:rPr>
          <w:t>статьями 268.1</w:t>
        </w:r>
      </w:hyperlink>
      <w:r>
        <w:rPr>
          <w:sz w:val="28"/>
          <w:szCs w:val="28"/>
        </w:rPr>
        <w:t xml:space="preserve"> и </w:t>
      </w:r>
      <w:hyperlink r:id="rId19" w:tooltip="https://internet.garant.ru/document/redirect/12112604/2692" w:history="1">
        <w:r>
          <w:rPr>
            <w:rStyle w:val="afff"/>
            <w:color w:val="auto"/>
            <w:sz w:val="28"/>
            <w:szCs w:val="28"/>
          </w:rPr>
          <w:t>269.2</w:t>
        </w:r>
      </w:hyperlink>
      <w:r>
        <w:rPr>
          <w:sz w:val="28"/>
          <w:szCs w:val="28"/>
        </w:rPr>
        <w:t xml:space="preserve"> Бюджетного кодекса Российской Федерации осуществляют органы муниципального (государственного) финансового контроля.</w:t>
      </w:r>
    </w:p>
    <w:p w:rsidR="00637AE5" w:rsidRDefault="000B191E">
      <w:pPr>
        <w:ind w:firstLine="709"/>
        <w:jc w:val="both"/>
        <w:rPr>
          <w:sz w:val="28"/>
          <w:szCs w:val="28"/>
        </w:rPr>
      </w:pPr>
      <w:bookmarkStart w:id="21" w:name="sub_1042"/>
      <w:bookmarkEnd w:id="20"/>
      <w:r>
        <w:rPr>
          <w:sz w:val="28"/>
          <w:szCs w:val="28"/>
        </w:rPr>
        <w:t xml:space="preserve">4.2. Уполномоченный орган проводит мониторинг достижения результатов предоставления субсидии, исходя из достижения значений результатов предоставления субсидии, определенных договором, и событий, отражающих факт завершения соответствующего мероприятия по получению результата предоставления субсидии (контрольная точка), в порядке </w:t>
      </w:r>
      <w:r>
        <w:rPr>
          <w:sz w:val="28"/>
          <w:szCs w:val="28"/>
        </w:rPr>
        <w:br/>
        <w:t>и по формам, установленным Министерством финансов Российской Федерации.</w:t>
      </w:r>
    </w:p>
    <w:p w:rsidR="00637AE5" w:rsidRDefault="000B191E">
      <w:pPr>
        <w:ind w:firstLine="709"/>
        <w:jc w:val="both"/>
        <w:rPr>
          <w:sz w:val="28"/>
          <w:szCs w:val="28"/>
        </w:rPr>
      </w:pPr>
      <w:bookmarkStart w:id="22" w:name="sub_1043"/>
      <w:bookmarkEnd w:id="21"/>
      <w:r>
        <w:rPr>
          <w:sz w:val="28"/>
          <w:szCs w:val="28"/>
        </w:rPr>
        <w:lastRenderedPageBreak/>
        <w:t>4.3. Получатель субсидии несет полную ответственность за достоверность предоставляемых в Уполномоченный орган сведений и документов.</w:t>
      </w:r>
    </w:p>
    <w:p w:rsidR="00637AE5" w:rsidRDefault="000B191E">
      <w:pPr>
        <w:ind w:firstLine="709"/>
        <w:jc w:val="both"/>
        <w:rPr>
          <w:sz w:val="28"/>
          <w:szCs w:val="28"/>
        </w:rPr>
      </w:pPr>
      <w:bookmarkStart w:id="23" w:name="sub_1044"/>
      <w:bookmarkEnd w:id="22"/>
      <w:r>
        <w:rPr>
          <w:sz w:val="28"/>
          <w:szCs w:val="28"/>
        </w:rPr>
        <w:t>4.4.  Субсидия, перечисленная Получателю, подлежит возврату в бюджет города Нижневартовска в случаях:</w:t>
      </w:r>
      <w:bookmarkEnd w:id="23"/>
    </w:p>
    <w:p w:rsidR="00637AE5" w:rsidRDefault="000B191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неисполнения или ненадлежащего исполнения обязательств </w:t>
      </w:r>
      <w:r>
        <w:rPr>
          <w:sz w:val="28"/>
          <w:szCs w:val="28"/>
        </w:rPr>
        <w:br/>
        <w:t>по соглашению о предоставлении субсидии;</w:t>
      </w:r>
    </w:p>
    <w:p w:rsidR="00637AE5" w:rsidRDefault="000B191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недостижения</w:t>
      </w:r>
      <w:proofErr w:type="spellEnd"/>
      <w:r>
        <w:rPr>
          <w:sz w:val="28"/>
          <w:szCs w:val="28"/>
        </w:rPr>
        <w:t xml:space="preserve"> значений результатов предоставления субсидии;</w:t>
      </w:r>
    </w:p>
    <w:p w:rsidR="00637AE5" w:rsidRDefault="000B191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 случае представления недостоверных сведений </w:t>
      </w:r>
      <w:r>
        <w:rPr>
          <w:sz w:val="28"/>
          <w:szCs w:val="28"/>
        </w:rPr>
        <w:br/>
        <w:t>и документов для получения субсидии;</w:t>
      </w:r>
    </w:p>
    <w:p w:rsidR="00637AE5" w:rsidRDefault="000B191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 случае непредставления отчета об использовании субсидии и о достижении результата предоставления субсидии;</w:t>
      </w:r>
    </w:p>
    <w:p w:rsidR="00637AE5" w:rsidRDefault="000B191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 случае выявления нецелевого использования средств субсидии.</w:t>
      </w:r>
    </w:p>
    <w:p w:rsidR="00637AE5" w:rsidRDefault="000B191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4.5. Субсидия подлежит возврату в бюджет города Нижневартовска </w:t>
      </w:r>
      <w:r>
        <w:rPr>
          <w:sz w:val="28"/>
          <w:szCs w:val="28"/>
        </w:rPr>
        <w:br/>
        <w:t xml:space="preserve">в следующем порядке: </w:t>
      </w:r>
    </w:p>
    <w:p w:rsidR="00637AE5" w:rsidRDefault="000B191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выявлении нарушений использования Субсидии получателем субсидии главным распорядителем бюджетных средств:</w:t>
      </w:r>
    </w:p>
    <w:p w:rsidR="00637AE5" w:rsidRDefault="000B191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главный распорядитель бюджетных средств направляет получателю субсидии письменное требование о необходимости возврата выплаченной суммы субсидии в доход бюджета города Нижневартовска путем перечисления на расчетный счет, указанный в требовании;</w:t>
      </w:r>
    </w:p>
    <w:p w:rsidR="00637AE5" w:rsidRDefault="000B191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получатель субсидии обязан возвратить субсидию в доход бюджета города Нижневартовска в 30-дневный срок, исчисляемый в рабочих днях, со дня получения соответствующего требования о необходимости возврата субсидии.</w:t>
      </w:r>
    </w:p>
    <w:p w:rsidR="00637AE5" w:rsidRDefault="000B191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 полном объеме – в случае представления недостоверных сведений </w:t>
      </w:r>
      <w:r>
        <w:rPr>
          <w:sz w:val="28"/>
          <w:szCs w:val="28"/>
        </w:rPr>
        <w:br/>
        <w:t>и документов для получения субсидии;</w:t>
      </w:r>
    </w:p>
    <w:p w:rsidR="00637AE5" w:rsidRDefault="000B191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 полном объеме – в случае непредставления отчета об использовании субсидии и о достижении результата предоставления субсидии;</w:t>
      </w:r>
    </w:p>
    <w:p w:rsidR="00637AE5" w:rsidRDefault="000B191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 полном объеме – за недостигнутое значение результата предоставления субсидии;</w:t>
      </w:r>
    </w:p>
    <w:p w:rsidR="00637AE5" w:rsidRDefault="000B191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 объеме использованной не по целевому назначению субсидии – в случае выявления нецелевого использования средств субсидии.</w:t>
      </w:r>
    </w:p>
    <w:p w:rsidR="00637AE5" w:rsidRDefault="000B191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установления фактов нарушения Получателем субсидии условий </w:t>
      </w:r>
      <w:r>
        <w:rPr>
          <w:sz w:val="28"/>
          <w:szCs w:val="28"/>
        </w:rPr>
        <w:br/>
        <w:t>ее предоставления, выявленных по результатам проверок, проведенных Уполномоченным органом, органами муниципального финансового контроля города Нижневартовска.</w:t>
      </w:r>
    </w:p>
    <w:p w:rsidR="00637AE5" w:rsidRDefault="000B191E">
      <w:pPr>
        <w:ind w:firstLine="709"/>
        <w:jc w:val="both"/>
        <w:rPr>
          <w:sz w:val="28"/>
          <w:szCs w:val="28"/>
        </w:rPr>
      </w:pPr>
      <w:bookmarkStart w:id="24" w:name="sub_1045"/>
      <w:r>
        <w:rPr>
          <w:sz w:val="28"/>
          <w:szCs w:val="28"/>
        </w:rPr>
        <w:t xml:space="preserve">4.6. В течение 10 рабочих дней со дня установления одного из случаев, указанных в </w:t>
      </w:r>
      <w:hyperlink w:anchor="sub_1044" w:tooltip="#sub_1044" w:history="1">
        <w:r>
          <w:rPr>
            <w:rStyle w:val="afff"/>
            <w:color w:val="auto"/>
            <w:sz w:val="28"/>
            <w:szCs w:val="28"/>
          </w:rPr>
          <w:t xml:space="preserve">пункте 4.4 </w:t>
        </w:r>
      </w:hyperlink>
      <w:r>
        <w:rPr>
          <w:sz w:val="28"/>
          <w:szCs w:val="28"/>
        </w:rPr>
        <w:t>Порядка, Уполномоченный орган направляет Получателю субсидии требование о возврате субсидии в бюджет города Нижневартовска.</w:t>
      </w:r>
      <w:bookmarkEnd w:id="24"/>
    </w:p>
    <w:p w:rsidR="00637AE5" w:rsidRDefault="000B191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Получатель субсидии в течение 7 рабочих дней со дня получения требования о возврате субсидии в бюджет города Нижневартовска, указанного</w:t>
      </w:r>
      <w:r>
        <w:rPr>
          <w:sz w:val="28"/>
          <w:szCs w:val="28"/>
        </w:rPr>
        <w:br/>
        <w:t xml:space="preserve">в </w:t>
      </w:r>
      <w:hyperlink w:anchor="sub_1045" w:tooltip="#sub_1045" w:history="1">
        <w:r>
          <w:rPr>
            <w:rStyle w:val="afff"/>
            <w:color w:val="auto"/>
            <w:sz w:val="28"/>
            <w:szCs w:val="28"/>
          </w:rPr>
          <w:t>пункте 4.5</w:t>
        </w:r>
      </w:hyperlink>
      <w:r>
        <w:rPr>
          <w:sz w:val="28"/>
          <w:szCs w:val="28"/>
        </w:rPr>
        <w:t xml:space="preserve"> Порядка, осуществляет возврат субсидии в полном объеме </w:t>
      </w:r>
      <w:r>
        <w:rPr>
          <w:sz w:val="28"/>
          <w:szCs w:val="28"/>
        </w:rPr>
        <w:br/>
        <w:t>по реквизитам, указанным в требовании о возврате.</w:t>
      </w:r>
    </w:p>
    <w:p w:rsidR="00637AE5" w:rsidRDefault="000B191E">
      <w:pPr>
        <w:ind w:firstLine="709"/>
        <w:jc w:val="both"/>
        <w:rPr>
          <w:sz w:val="28"/>
          <w:szCs w:val="28"/>
        </w:rPr>
      </w:pPr>
      <w:bookmarkStart w:id="25" w:name="sub_1046"/>
      <w:r>
        <w:rPr>
          <w:sz w:val="28"/>
          <w:szCs w:val="28"/>
        </w:rPr>
        <w:lastRenderedPageBreak/>
        <w:t xml:space="preserve">4.7. О возврате субсидии Получатель субсидии письменно уведомляет Уполномоченный орган непосредственно или почтовым отправлением </w:t>
      </w:r>
      <w:r>
        <w:rPr>
          <w:sz w:val="28"/>
          <w:szCs w:val="28"/>
        </w:rPr>
        <w:br/>
        <w:t>с приложением копии платежного поручения.</w:t>
      </w:r>
    </w:p>
    <w:p w:rsidR="00637AE5" w:rsidRDefault="000B191E">
      <w:pPr>
        <w:ind w:firstLine="709"/>
        <w:jc w:val="both"/>
        <w:rPr>
          <w:rStyle w:val="aff6"/>
          <w:b w:val="0"/>
          <w:bCs w:val="0"/>
          <w:color w:val="auto"/>
          <w:sz w:val="26"/>
          <w:szCs w:val="26"/>
        </w:rPr>
      </w:pPr>
      <w:bookmarkStart w:id="26" w:name="sub_1047"/>
      <w:bookmarkEnd w:id="25"/>
      <w:r>
        <w:rPr>
          <w:sz w:val="28"/>
          <w:szCs w:val="28"/>
        </w:rPr>
        <w:t xml:space="preserve">4.8. В случае неисполнения Получателем субсидии требования в срок, предусмотренный </w:t>
      </w:r>
      <w:hyperlink w:anchor="sub_1045" w:tooltip="#sub_1045" w:history="1">
        <w:r>
          <w:rPr>
            <w:rStyle w:val="afff"/>
            <w:color w:val="auto"/>
            <w:sz w:val="28"/>
            <w:szCs w:val="28"/>
          </w:rPr>
          <w:t xml:space="preserve">пунктом 4.5 </w:t>
        </w:r>
      </w:hyperlink>
      <w:r>
        <w:rPr>
          <w:sz w:val="28"/>
          <w:szCs w:val="28"/>
        </w:rPr>
        <w:t xml:space="preserve">Порядка, взыскание осуществляется </w:t>
      </w:r>
      <w:r>
        <w:rPr>
          <w:sz w:val="28"/>
          <w:szCs w:val="28"/>
        </w:rPr>
        <w:br/>
        <w:t>в судебном порядке в соответствии с законодательством Российской Федерации.</w:t>
      </w:r>
      <w:bookmarkStart w:id="27" w:name="sub_100"/>
      <w:bookmarkEnd w:id="26"/>
      <w:bookmarkEnd w:id="27"/>
    </w:p>
    <w:p w:rsidR="00172A8D" w:rsidRDefault="00172A8D" w:rsidP="00D24984">
      <w:pPr>
        <w:ind w:left="4962"/>
        <w:rPr>
          <w:rStyle w:val="aff6"/>
          <w:color w:val="000000"/>
        </w:rPr>
      </w:pPr>
    </w:p>
    <w:p w:rsidR="00172A8D" w:rsidRDefault="00172A8D" w:rsidP="00D24984">
      <w:pPr>
        <w:ind w:left="4962"/>
        <w:rPr>
          <w:rStyle w:val="aff6"/>
          <w:color w:val="000000"/>
        </w:rPr>
      </w:pPr>
    </w:p>
    <w:p w:rsidR="00172A8D" w:rsidRDefault="00172A8D" w:rsidP="00D24984">
      <w:pPr>
        <w:ind w:left="4962"/>
        <w:rPr>
          <w:rStyle w:val="aff6"/>
          <w:color w:val="000000"/>
        </w:rPr>
      </w:pPr>
    </w:p>
    <w:p w:rsidR="006E0CB5" w:rsidRDefault="006E0CB5" w:rsidP="00D24984">
      <w:pPr>
        <w:ind w:left="4962"/>
        <w:rPr>
          <w:rStyle w:val="aff6"/>
          <w:color w:val="000000"/>
        </w:rPr>
      </w:pPr>
    </w:p>
    <w:p w:rsidR="006E0CB5" w:rsidRDefault="006E0CB5" w:rsidP="00D24984">
      <w:pPr>
        <w:ind w:left="4962"/>
        <w:rPr>
          <w:rStyle w:val="aff6"/>
          <w:color w:val="000000"/>
        </w:rPr>
      </w:pPr>
    </w:p>
    <w:p w:rsidR="006E0CB5" w:rsidRDefault="006E0CB5" w:rsidP="00D24984">
      <w:pPr>
        <w:ind w:left="4962"/>
        <w:rPr>
          <w:rStyle w:val="aff6"/>
          <w:color w:val="000000"/>
        </w:rPr>
      </w:pPr>
    </w:p>
    <w:p w:rsidR="006E0CB5" w:rsidRDefault="006E0CB5" w:rsidP="00D24984">
      <w:pPr>
        <w:ind w:left="4962"/>
        <w:rPr>
          <w:rStyle w:val="aff6"/>
          <w:color w:val="000000"/>
        </w:rPr>
      </w:pPr>
    </w:p>
    <w:p w:rsidR="006E0CB5" w:rsidRDefault="006E0CB5" w:rsidP="00D24984">
      <w:pPr>
        <w:ind w:left="4962"/>
        <w:rPr>
          <w:rStyle w:val="aff6"/>
          <w:color w:val="000000"/>
        </w:rPr>
      </w:pPr>
    </w:p>
    <w:p w:rsidR="006E0CB5" w:rsidRDefault="006E0CB5" w:rsidP="00D24984">
      <w:pPr>
        <w:ind w:left="4962"/>
        <w:rPr>
          <w:rStyle w:val="aff6"/>
          <w:color w:val="000000"/>
        </w:rPr>
      </w:pPr>
    </w:p>
    <w:p w:rsidR="00102AF9" w:rsidRDefault="00102AF9" w:rsidP="00D24984">
      <w:pPr>
        <w:ind w:left="4962"/>
        <w:rPr>
          <w:rStyle w:val="aff6"/>
          <w:color w:val="000000"/>
        </w:rPr>
      </w:pPr>
    </w:p>
    <w:p w:rsidR="00102AF9" w:rsidRDefault="00102AF9" w:rsidP="00D24984">
      <w:pPr>
        <w:ind w:left="4962"/>
        <w:rPr>
          <w:rStyle w:val="aff6"/>
          <w:color w:val="000000"/>
        </w:rPr>
      </w:pPr>
    </w:p>
    <w:p w:rsidR="00102AF9" w:rsidRDefault="00102AF9" w:rsidP="00D24984">
      <w:pPr>
        <w:ind w:left="4962"/>
        <w:rPr>
          <w:rStyle w:val="aff6"/>
          <w:color w:val="000000"/>
        </w:rPr>
      </w:pPr>
    </w:p>
    <w:p w:rsidR="00102AF9" w:rsidRDefault="00102AF9" w:rsidP="00D24984">
      <w:pPr>
        <w:ind w:left="4962"/>
        <w:rPr>
          <w:rStyle w:val="aff6"/>
          <w:color w:val="000000"/>
        </w:rPr>
      </w:pPr>
    </w:p>
    <w:p w:rsidR="00102AF9" w:rsidRDefault="00102AF9" w:rsidP="00D24984">
      <w:pPr>
        <w:ind w:left="4962"/>
        <w:rPr>
          <w:rStyle w:val="aff6"/>
          <w:color w:val="000000"/>
        </w:rPr>
      </w:pPr>
    </w:p>
    <w:p w:rsidR="00102AF9" w:rsidRDefault="00102AF9" w:rsidP="00D24984">
      <w:pPr>
        <w:ind w:left="4962"/>
        <w:rPr>
          <w:rStyle w:val="aff6"/>
          <w:color w:val="000000"/>
        </w:rPr>
      </w:pPr>
    </w:p>
    <w:p w:rsidR="00102AF9" w:rsidRDefault="00102AF9" w:rsidP="00D24984">
      <w:pPr>
        <w:ind w:left="4962"/>
        <w:rPr>
          <w:rStyle w:val="aff6"/>
          <w:color w:val="000000"/>
        </w:rPr>
      </w:pPr>
    </w:p>
    <w:p w:rsidR="00102AF9" w:rsidRDefault="00102AF9" w:rsidP="00D24984">
      <w:pPr>
        <w:ind w:left="4962"/>
        <w:rPr>
          <w:rStyle w:val="aff6"/>
          <w:color w:val="000000"/>
        </w:rPr>
      </w:pPr>
    </w:p>
    <w:p w:rsidR="00102AF9" w:rsidRDefault="00102AF9" w:rsidP="00D24984">
      <w:pPr>
        <w:ind w:left="4962"/>
        <w:rPr>
          <w:rStyle w:val="aff6"/>
          <w:color w:val="000000"/>
        </w:rPr>
      </w:pPr>
    </w:p>
    <w:p w:rsidR="00102AF9" w:rsidRDefault="00102AF9" w:rsidP="00D24984">
      <w:pPr>
        <w:ind w:left="4962"/>
        <w:rPr>
          <w:rStyle w:val="aff6"/>
          <w:color w:val="000000"/>
        </w:rPr>
      </w:pPr>
    </w:p>
    <w:p w:rsidR="00102AF9" w:rsidRDefault="00102AF9" w:rsidP="00D24984">
      <w:pPr>
        <w:ind w:left="4962"/>
        <w:rPr>
          <w:rStyle w:val="aff6"/>
          <w:color w:val="000000"/>
        </w:rPr>
      </w:pPr>
    </w:p>
    <w:p w:rsidR="00102AF9" w:rsidRDefault="00102AF9" w:rsidP="00D24984">
      <w:pPr>
        <w:ind w:left="4962"/>
        <w:rPr>
          <w:rStyle w:val="aff6"/>
          <w:color w:val="000000"/>
        </w:rPr>
      </w:pPr>
    </w:p>
    <w:p w:rsidR="00102AF9" w:rsidRDefault="00102AF9" w:rsidP="00D24984">
      <w:pPr>
        <w:ind w:left="4962"/>
        <w:rPr>
          <w:rStyle w:val="aff6"/>
          <w:color w:val="000000"/>
        </w:rPr>
      </w:pPr>
    </w:p>
    <w:p w:rsidR="00102AF9" w:rsidRDefault="00102AF9" w:rsidP="00D24984">
      <w:pPr>
        <w:ind w:left="4962"/>
        <w:rPr>
          <w:rStyle w:val="aff6"/>
          <w:color w:val="000000"/>
        </w:rPr>
      </w:pPr>
    </w:p>
    <w:p w:rsidR="00102AF9" w:rsidRDefault="00102AF9" w:rsidP="00D24984">
      <w:pPr>
        <w:ind w:left="4962"/>
        <w:rPr>
          <w:rStyle w:val="aff6"/>
          <w:color w:val="000000"/>
        </w:rPr>
      </w:pPr>
    </w:p>
    <w:p w:rsidR="00102AF9" w:rsidRDefault="00102AF9" w:rsidP="00D24984">
      <w:pPr>
        <w:ind w:left="4962"/>
        <w:rPr>
          <w:rStyle w:val="aff6"/>
          <w:color w:val="000000"/>
        </w:rPr>
      </w:pPr>
    </w:p>
    <w:p w:rsidR="00102AF9" w:rsidRDefault="00102AF9" w:rsidP="00D24984">
      <w:pPr>
        <w:ind w:left="4962"/>
        <w:rPr>
          <w:rStyle w:val="aff6"/>
          <w:color w:val="000000"/>
        </w:rPr>
      </w:pPr>
    </w:p>
    <w:p w:rsidR="00102AF9" w:rsidRDefault="00102AF9" w:rsidP="00D24984">
      <w:pPr>
        <w:ind w:left="4962"/>
        <w:rPr>
          <w:rStyle w:val="aff6"/>
          <w:color w:val="000000"/>
        </w:rPr>
      </w:pPr>
    </w:p>
    <w:p w:rsidR="00102AF9" w:rsidRDefault="00102AF9" w:rsidP="00D24984">
      <w:pPr>
        <w:ind w:left="4962"/>
        <w:rPr>
          <w:rStyle w:val="aff6"/>
          <w:color w:val="000000"/>
        </w:rPr>
      </w:pPr>
    </w:p>
    <w:p w:rsidR="00102AF9" w:rsidRDefault="00102AF9" w:rsidP="00D24984">
      <w:pPr>
        <w:ind w:left="4962"/>
        <w:rPr>
          <w:rStyle w:val="aff6"/>
          <w:color w:val="000000"/>
        </w:rPr>
      </w:pPr>
    </w:p>
    <w:p w:rsidR="00102AF9" w:rsidRDefault="00102AF9" w:rsidP="00D24984">
      <w:pPr>
        <w:ind w:left="4962"/>
        <w:rPr>
          <w:rStyle w:val="aff6"/>
          <w:color w:val="000000"/>
        </w:rPr>
      </w:pPr>
    </w:p>
    <w:p w:rsidR="00102AF9" w:rsidRDefault="00102AF9" w:rsidP="00D24984">
      <w:pPr>
        <w:ind w:left="4962"/>
        <w:rPr>
          <w:rStyle w:val="aff6"/>
          <w:color w:val="000000"/>
        </w:rPr>
      </w:pPr>
    </w:p>
    <w:p w:rsidR="00102AF9" w:rsidRDefault="00102AF9" w:rsidP="00D24984">
      <w:pPr>
        <w:ind w:left="4962"/>
        <w:rPr>
          <w:rStyle w:val="aff6"/>
          <w:color w:val="000000"/>
        </w:rPr>
      </w:pPr>
    </w:p>
    <w:p w:rsidR="00102AF9" w:rsidRDefault="00102AF9" w:rsidP="00D24984">
      <w:pPr>
        <w:ind w:left="4962"/>
        <w:rPr>
          <w:rStyle w:val="aff6"/>
          <w:color w:val="000000"/>
        </w:rPr>
      </w:pPr>
    </w:p>
    <w:p w:rsidR="001217D1" w:rsidRDefault="001217D1" w:rsidP="00D24984">
      <w:pPr>
        <w:ind w:left="4962"/>
        <w:rPr>
          <w:rStyle w:val="aff6"/>
          <w:color w:val="000000"/>
        </w:rPr>
      </w:pPr>
    </w:p>
    <w:p w:rsidR="001217D1" w:rsidRDefault="001217D1" w:rsidP="00D24984">
      <w:pPr>
        <w:ind w:left="4962"/>
        <w:rPr>
          <w:rStyle w:val="aff6"/>
          <w:color w:val="000000"/>
        </w:rPr>
      </w:pPr>
    </w:p>
    <w:p w:rsidR="001217D1" w:rsidRDefault="001217D1" w:rsidP="00D24984">
      <w:pPr>
        <w:ind w:left="4962"/>
        <w:rPr>
          <w:rStyle w:val="aff6"/>
          <w:color w:val="000000"/>
        </w:rPr>
      </w:pPr>
    </w:p>
    <w:p w:rsidR="001217D1" w:rsidRDefault="001217D1" w:rsidP="00D24984">
      <w:pPr>
        <w:ind w:left="4962"/>
        <w:rPr>
          <w:rStyle w:val="aff6"/>
          <w:color w:val="000000"/>
        </w:rPr>
      </w:pPr>
    </w:p>
    <w:p w:rsidR="001217D1" w:rsidRDefault="001217D1" w:rsidP="00D24984">
      <w:pPr>
        <w:ind w:left="4962"/>
        <w:rPr>
          <w:rStyle w:val="aff6"/>
          <w:color w:val="000000"/>
        </w:rPr>
      </w:pPr>
    </w:p>
    <w:p w:rsidR="001217D1" w:rsidRDefault="001217D1" w:rsidP="00D24984">
      <w:pPr>
        <w:ind w:left="4962"/>
        <w:rPr>
          <w:rStyle w:val="aff6"/>
          <w:color w:val="000000"/>
        </w:rPr>
      </w:pPr>
    </w:p>
    <w:p w:rsidR="001217D1" w:rsidRDefault="001217D1" w:rsidP="00D24984">
      <w:pPr>
        <w:ind w:left="4962"/>
        <w:rPr>
          <w:rStyle w:val="aff6"/>
          <w:color w:val="000000"/>
        </w:rPr>
      </w:pPr>
    </w:p>
    <w:p w:rsidR="00102AF9" w:rsidRDefault="00102AF9" w:rsidP="00D24984">
      <w:pPr>
        <w:ind w:left="4962"/>
        <w:rPr>
          <w:rStyle w:val="aff6"/>
          <w:color w:val="000000"/>
        </w:rPr>
      </w:pPr>
    </w:p>
    <w:p w:rsidR="00102AF9" w:rsidRDefault="00102AF9" w:rsidP="00D24984">
      <w:pPr>
        <w:ind w:left="4962"/>
        <w:rPr>
          <w:rStyle w:val="aff6"/>
          <w:color w:val="000000"/>
        </w:rPr>
      </w:pPr>
    </w:p>
    <w:p w:rsidR="00102AF9" w:rsidRDefault="00102AF9" w:rsidP="00D24984">
      <w:pPr>
        <w:ind w:left="4962"/>
        <w:rPr>
          <w:rStyle w:val="aff6"/>
          <w:color w:val="000000"/>
        </w:rPr>
      </w:pPr>
    </w:p>
    <w:p w:rsidR="00102AF9" w:rsidRDefault="00102AF9" w:rsidP="00D24984">
      <w:pPr>
        <w:ind w:left="4962"/>
        <w:rPr>
          <w:rStyle w:val="aff6"/>
          <w:color w:val="000000"/>
        </w:rPr>
      </w:pPr>
    </w:p>
    <w:p w:rsidR="006E0CB5" w:rsidRDefault="006E0CB5" w:rsidP="00B34C61">
      <w:pPr>
        <w:rPr>
          <w:rStyle w:val="aff6"/>
          <w:color w:val="000000"/>
        </w:rPr>
      </w:pPr>
    </w:p>
    <w:p w:rsidR="00172A8D" w:rsidRDefault="00172A8D" w:rsidP="00D24984">
      <w:pPr>
        <w:ind w:left="4962"/>
        <w:rPr>
          <w:rStyle w:val="aff6"/>
          <w:color w:val="000000"/>
        </w:rPr>
      </w:pPr>
    </w:p>
    <w:p w:rsidR="00D24984" w:rsidRPr="002F6BE3" w:rsidRDefault="00D24984" w:rsidP="00D24984">
      <w:pPr>
        <w:ind w:left="4962"/>
        <w:rPr>
          <w:rStyle w:val="aff6"/>
          <w:b w:val="0"/>
          <w:bCs w:val="0"/>
          <w:color w:val="000000"/>
        </w:rPr>
      </w:pPr>
      <w:r w:rsidRPr="002F6BE3">
        <w:rPr>
          <w:rStyle w:val="aff6"/>
          <w:color w:val="000000"/>
        </w:rPr>
        <w:t xml:space="preserve">Приложение 1 к </w:t>
      </w:r>
      <w:hyperlink w:anchor="sub_1000" w:history="1">
        <w:r w:rsidRPr="002F6BE3">
          <w:rPr>
            <w:rStyle w:val="afff"/>
            <w:color w:val="000000"/>
          </w:rPr>
          <w:t>Порядку</w:t>
        </w:r>
      </w:hyperlink>
    </w:p>
    <w:p w:rsidR="00D24984" w:rsidRPr="002F6BE3" w:rsidRDefault="00D24984" w:rsidP="00D24984">
      <w:pPr>
        <w:jc w:val="center"/>
        <w:rPr>
          <w:color w:val="000000"/>
          <w:sz w:val="28"/>
          <w:szCs w:val="28"/>
        </w:rPr>
      </w:pPr>
    </w:p>
    <w:p w:rsidR="00D24984" w:rsidRPr="002F6BE3" w:rsidRDefault="00D24984" w:rsidP="00D24984">
      <w:pPr>
        <w:pStyle w:val="1"/>
        <w:rPr>
          <w:rFonts w:ascii="Times New Roman" w:hAnsi="Times New Roman"/>
          <w:color w:val="000000"/>
          <w:szCs w:val="28"/>
        </w:rPr>
      </w:pPr>
      <w:r w:rsidRPr="002F6BE3">
        <w:rPr>
          <w:rFonts w:ascii="Times New Roman" w:hAnsi="Times New Roman"/>
          <w:color w:val="000000"/>
          <w:szCs w:val="28"/>
        </w:rPr>
        <w:t>Форма заявления (оформляется на фирменном бланке организации)</w:t>
      </w:r>
    </w:p>
    <w:p w:rsidR="00D24984" w:rsidRPr="002F6BE3" w:rsidRDefault="00D24984" w:rsidP="00D24984">
      <w:pPr>
        <w:jc w:val="center"/>
        <w:rPr>
          <w:color w:val="000000"/>
          <w:sz w:val="28"/>
          <w:szCs w:val="28"/>
        </w:rPr>
      </w:pPr>
    </w:p>
    <w:p w:rsidR="00D24984" w:rsidRPr="002F6BE3" w:rsidRDefault="00D24984" w:rsidP="00D24984">
      <w:pPr>
        <w:rPr>
          <w:color w:val="000000"/>
          <w:sz w:val="28"/>
          <w:szCs w:val="28"/>
        </w:rPr>
      </w:pPr>
      <w:r w:rsidRPr="002F6BE3">
        <w:rPr>
          <w:color w:val="000000"/>
          <w:sz w:val="28"/>
          <w:szCs w:val="28"/>
        </w:rPr>
        <w:t xml:space="preserve">Исх. </w:t>
      </w:r>
      <w:r>
        <w:rPr>
          <w:color w:val="000000"/>
          <w:sz w:val="28"/>
          <w:szCs w:val="28"/>
        </w:rPr>
        <w:t>№</w:t>
      </w:r>
      <w:r w:rsidRPr="002F6BE3">
        <w:rPr>
          <w:color w:val="000000"/>
          <w:sz w:val="28"/>
          <w:szCs w:val="28"/>
        </w:rPr>
        <w:t xml:space="preserve"> __</w:t>
      </w:r>
      <w:r>
        <w:rPr>
          <w:color w:val="000000"/>
          <w:sz w:val="28"/>
          <w:szCs w:val="28"/>
        </w:rPr>
        <w:t>____</w:t>
      </w:r>
      <w:r w:rsidRPr="002F6BE3">
        <w:rPr>
          <w:color w:val="000000"/>
          <w:sz w:val="28"/>
          <w:szCs w:val="28"/>
        </w:rPr>
        <w:t>_ от «___» ___________ 20_</w:t>
      </w:r>
      <w:r>
        <w:rPr>
          <w:color w:val="000000"/>
          <w:sz w:val="28"/>
          <w:szCs w:val="28"/>
        </w:rPr>
        <w:t>_</w:t>
      </w:r>
      <w:r w:rsidRPr="002F6BE3">
        <w:rPr>
          <w:color w:val="000000"/>
          <w:sz w:val="28"/>
          <w:szCs w:val="28"/>
        </w:rPr>
        <w:t>_ г.</w:t>
      </w:r>
    </w:p>
    <w:p w:rsidR="00D24984" w:rsidRPr="002F6BE3" w:rsidRDefault="00D24984" w:rsidP="00D24984">
      <w:pPr>
        <w:ind w:left="4962"/>
        <w:rPr>
          <w:color w:val="000000"/>
          <w:sz w:val="28"/>
          <w:szCs w:val="28"/>
        </w:rPr>
      </w:pPr>
    </w:p>
    <w:p w:rsidR="00D24984" w:rsidRPr="002F6BE3" w:rsidRDefault="009505EC" w:rsidP="00D24984">
      <w:pPr>
        <w:ind w:left="496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Заместителю главы города, </w:t>
      </w:r>
      <w:r>
        <w:rPr>
          <w:color w:val="000000"/>
          <w:sz w:val="28"/>
          <w:szCs w:val="28"/>
        </w:rPr>
        <w:br/>
        <w:t xml:space="preserve">директору департамента </w:t>
      </w:r>
      <w:r>
        <w:rPr>
          <w:color w:val="000000"/>
          <w:sz w:val="28"/>
          <w:szCs w:val="28"/>
        </w:rPr>
        <w:br/>
        <w:t>жилищно-коммунального хозяйства администрации города</w:t>
      </w:r>
    </w:p>
    <w:p w:rsidR="00D24984" w:rsidRPr="002F6BE3" w:rsidRDefault="00D24984" w:rsidP="00D24984">
      <w:pPr>
        <w:ind w:left="4962"/>
        <w:jc w:val="both"/>
        <w:rPr>
          <w:color w:val="000000"/>
        </w:rPr>
      </w:pPr>
      <w:r w:rsidRPr="002F6BE3">
        <w:rPr>
          <w:color w:val="000000"/>
        </w:rPr>
        <w:t>__________________</w:t>
      </w:r>
      <w:r>
        <w:rPr>
          <w:color w:val="000000"/>
        </w:rPr>
        <w:t>__</w:t>
      </w:r>
      <w:r w:rsidRPr="002F6BE3">
        <w:rPr>
          <w:color w:val="000000"/>
        </w:rPr>
        <w:t>__________________</w:t>
      </w:r>
    </w:p>
    <w:p w:rsidR="00D24984" w:rsidRPr="002F6BE3" w:rsidRDefault="00D24984" w:rsidP="00D24984">
      <w:pPr>
        <w:ind w:left="4962"/>
        <w:jc w:val="center"/>
        <w:rPr>
          <w:color w:val="000000"/>
        </w:rPr>
      </w:pPr>
      <w:r w:rsidRPr="002F6BE3">
        <w:rPr>
          <w:color w:val="000000"/>
        </w:rPr>
        <w:t>(Ф.И.О.)</w:t>
      </w:r>
    </w:p>
    <w:p w:rsidR="00D24984" w:rsidRPr="002F6BE3" w:rsidRDefault="00D24984" w:rsidP="00D24984">
      <w:pPr>
        <w:ind w:left="4962"/>
        <w:jc w:val="both"/>
        <w:rPr>
          <w:color w:val="000000"/>
          <w:sz w:val="28"/>
          <w:szCs w:val="28"/>
        </w:rPr>
      </w:pPr>
      <w:r w:rsidRPr="002F6BE3">
        <w:rPr>
          <w:color w:val="000000"/>
          <w:sz w:val="28"/>
          <w:szCs w:val="28"/>
        </w:rPr>
        <w:t xml:space="preserve">от </w:t>
      </w:r>
      <w:r w:rsidRPr="002F6BE3">
        <w:rPr>
          <w:color w:val="000000"/>
        </w:rPr>
        <w:t>___</w:t>
      </w:r>
      <w:r>
        <w:rPr>
          <w:color w:val="000000"/>
        </w:rPr>
        <w:t>______________</w:t>
      </w:r>
      <w:r w:rsidRPr="002F6BE3">
        <w:rPr>
          <w:color w:val="000000"/>
        </w:rPr>
        <w:t>_______</w:t>
      </w:r>
      <w:r>
        <w:rPr>
          <w:color w:val="000000"/>
        </w:rPr>
        <w:t>______</w:t>
      </w:r>
      <w:r w:rsidRPr="002F6BE3">
        <w:rPr>
          <w:color w:val="000000"/>
        </w:rPr>
        <w:t>______</w:t>
      </w:r>
    </w:p>
    <w:p w:rsidR="00D24984" w:rsidRPr="002F6BE3" w:rsidRDefault="00D24984" w:rsidP="00D24984">
      <w:pPr>
        <w:ind w:left="4962"/>
        <w:jc w:val="center"/>
        <w:rPr>
          <w:color w:val="000000"/>
          <w:sz w:val="28"/>
          <w:szCs w:val="28"/>
        </w:rPr>
      </w:pPr>
      <w:r w:rsidRPr="002F6BE3">
        <w:rPr>
          <w:color w:val="000000"/>
          <w:sz w:val="28"/>
          <w:szCs w:val="28"/>
        </w:rPr>
        <w:t>(</w:t>
      </w:r>
      <w:r w:rsidRPr="002F6BE3">
        <w:rPr>
          <w:color w:val="000000"/>
        </w:rPr>
        <w:t>должность, наименование юридического лица, Ф.И.О. Заявителя)</w:t>
      </w:r>
    </w:p>
    <w:p w:rsidR="00D24984" w:rsidRDefault="00D24984" w:rsidP="00D24984">
      <w:pPr>
        <w:ind w:left="4962"/>
        <w:jc w:val="both"/>
        <w:rPr>
          <w:color w:val="000000"/>
        </w:rPr>
      </w:pPr>
      <w:r w:rsidRPr="002F6BE3">
        <w:rPr>
          <w:color w:val="000000"/>
          <w:sz w:val="28"/>
          <w:szCs w:val="28"/>
        </w:rPr>
        <w:t xml:space="preserve">ИНН/ОГРН </w:t>
      </w:r>
      <w:r w:rsidRPr="002F6BE3">
        <w:rPr>
          <w:color w:val="000000"/>
        </w:rPr>
        <w:t>____</w:t>
      </w:r>
      <w:r>
        <w:rPr>
          <w:color w:val="000000"/>
        </w:rPr>
        <w:t>____</w:t>
      </w:r>
      <w:r w:rsidRPr="002F6BE3">
        <w:rPr>
          <w:color w:val="000000"/>
        </w:rPr>
        <w:t>__________________</w:t>
      </w:r>
    </w:p>
    <w:p w:rsidR="00D24984" w:rsidRPr="002A17FF" w:rsidRDefault="00D24984" w:rsidP="00D24984">
      <w:pPr>
        <w:ind w:left="4962"/>
        <w:jc w:val="both"/>
        <w:rPr>
          <w:color w:val="000000"/>
        </w:rPr>
      </w:pPr>
      <w:r>
        <w:rPr>
          <w:color w:val="000000"/>
        </w:rPr>
        <w:t>______________________________________</w:t>
      </w:r>
    </w:p>
    <w:p w:rsidR="00D24984" w:rsidRPr="00023B74" w:rsidRDefault="00D24984" w:rsidP="00D24984">
      <w:pPr>
        <w:ind w:left="4962"/>
        <w:jc w:val="both"/>
        <w:rPr>
          <w:color w:val="000000"/>
        </w:rPr>
      </w:pPr>
      <w:r w:rsidRPr="002F6BE3">
        <w:rPr>
          <w:color w:val="000000"/>
          <w:sz w:val="28"/>
          <w:szCs w:val="28"/>
        </w:rPr>
        <w:t xml:space="preserve">Адрес: </w:t>
      </w:r>
      <w:r w:rsidRPr="00023B74">
        <w:rPr>
          <w:color w:val="000000"/>
        </w:rPr>
        <w:t>_______________________________</w:t>
      </w:r>
    </w:p>
    <w:p w:rsidR="00D24984" w:rsidRPr="00023B74" w:rsidRDefault="00D24984" w:rsidP="00D24984">
      <w:pPr>
        <w:ind w:left="4962"/>
        <w:jc w:val="both"/>
        <w:rPr>
          <w:color w:val="000000"/>
        </w:rPr>
      </w:pPr>
      <w:r w:rsidRPr="00023B74">
        <w:rPr>
          <w:color w:val="000000"/>
        </w:rPr>
        <w:t>____________________________________</w:t>
      </w:r>
      <w:r>
        <w:rPr>
          <w:color w:val="000000"/>
        </w:rPr>
        <w:t>_____</w:t>
      </w:r>
      <w:r w:rsidRPr="00023B74">
        <w:rPr>
          <w:color w:val="000000"/>
        </w:rPr>
        <w:t>___________________________________</w:t>
      </w:r>
    </w:p>
    <w:p w:rsidR="00D24984" w:rsidRPr="002F6BE3" w:rsidRDefault="00D24984" w:rsidP="00D24984">
      <w:pPr>
        <w:ind w:left="4962"/>
        <w:jc w:val="center"/>
        <w:rPr>
          <w:color w:val="000000"/>
        </w:rPr>
      </w:pPr>
      <w:r w:rsidRPr="002F6BE3">
        <w:rPr>
          <w:color w:val="000000"/>
        </w:rPr>
        <w:t>(юридический и почтовый)</w:t>
      </w:r>
    </w:p>
    <w:p w:rsidR="00D24984" w:rsidRDefault="00D24984" w:rsidP="00D24984">
      <w:pPr>
        <w:ind w:left="4962"/>
        <w:jc w:val="both"/>
        <w:rPr>
          <w:color w:val="000000"/>
        </w:rPr>
      </w:pPr>
      <w:r w:rsidRPr="002F6BE3">
        <w:rPr>
          <w:color w:val="000000"/>
          <w:sz w:val="28"/>
          <w:szCs w:val="28"/>
        </w:rPr>
        <w:t>Контактный телефон</w:t>
      </w:r>
      <w:r>
        <w:rPr>
          <w:color w:val="000000"/>
          <w:sz w:val="28"/>
          <w:szCs w:val="28"/>
        </w:rPr>
        <w:t xml:space="preserve">: </w:t>
      </w:r>
      <w:r w:rsidRPr="00023B74">
        <w:rPr>
          <w:color w:val="000000"/>
        </w:rPr>
        <w:t>________</w:t>
      </w:r>
      <w:r>
        <w:rPr>
          <w:color w:val="000000"/>
        </w:rPr>
        <w:t>__</w:t>
      </w:r>
      <w:r w:rsidRPr="00023B74">
        <w:rPr>
          <w:color w:val="000000"/>
        </w:rPr>
        <w:t>______</w:t>
      </w:r>
    </w:p>
    <w:p w:rsidR="00D24984" w:rsidRPr="002F6BE3" w:rsidRDefault="00D24984" w:rsidP="00D24984">
      <w:pPr>
        <w:ind w:left="4962"/>
        <w:jc w:val="both"/>
        <w:rPr>
          <w:color w:val="000000"/>
          <w:sz w:val="28"/>
          <w:szCs w:val="28"/>
        </w:rPr>
      </w:pPr>
      <w:r>
        <w:rPr>
          <w:color w:val="000000"/>
        </w:rPr>
        <w:t>______________________________________</w:t>
      </w:r>
    </w:p>
    <w:p w:rsidR="00D24984" w:rsidRPr="00023B74" w:rsidRDefault="00D24984" w:rsidP="00D24984">
      <w:pPr>
        <w:jc w:val="center"/>
        <w:rPr>
          <w:color w:val="000000"/>
          <w:sz w:val="28"/>
          <w:szCs w:val="28"/>
        </w:rPr>
      </w:pPr>
    </w:p>
    <w:p w:rsidR="00D24984" w:rsidRPr="00023B74" w:rsidRDefault="00102AF9" w:rsidP="00102AF9">
      <w:pPr>
        <w:pStyle w:val="1"/>
        <w:rPr>
          <w:rFonts w:ascii="Times New Roman" w:hAnsi="Times New Roman"/>
          <w:color w:val="000000"/>
          <w:szCs w:val="28"/>
        </w:rPr>
      </w:pPr>
      <w:r>
        <w:rPr>
          <w:rFonts w:ascii="Times New Roman" w:hAnsi="Times New Roman"/>
          <w:color w:val="000000"/>
          <w:szCs w:val="28"/>
        </w:rPr>
        <w:t>Заявление на</w:t>
      </w:r>
      <w:r w:rsidR="00D24984" w:rsidRPr="00023B74">
        <w:rPr>
          <w:rFonts w:ascii="Times New Roman" w:hAnsi="Times New Roman"/>
          <w:color w:val="000000"/>
          <w:szCs w:val="28"/>
        </w:rPr>
        <w:t xml:space="preserve"> п</w:t>
      </w:r>
      <w:r w:rsidR="00B34C61">
        <w:rPr>
          <w:rFonts w:ascii="Times New Roman" w:hAnsi="Times New Roman"/>
          <w:color w:val="000000"/>
          <w:szCs w:val="28"/>
        </w:rPr>
        <w:t>олучение</w:t>
      </w:r>
      <w:r w:rsidR="00D24984" w:rsidRPr="00023B74">
        <w:rPr>
          <w:rFonts w:ascii="Times New Roman" w:hAnsi="Times New Roman"/>
          <w:color w:val="000000"/>
          <w:szCs w:val="28"/>
        </w:rPr>
        <w:t xml:space="preserve"> субсидии из бюджета </w:t>
      </w:r>
      <w:r w:rsidR="009505EC">
        <w:rPr>
          <w:rFonts w:ascii="Times New Roman" w:hAnsi="Times New Roman"/>
          <w:color w:val="000000"/>
          <w:szCs w:val="28"/>
        </w:rPr>
        <w:t>города Нижневартовска</w:t>
      </w:r>
    </w:p>
    <w:p w:rsidR="00D24984" w:rsidRPr="00023B74" w:rsidRDefault="00D24984" w:rsidP="00D24984">
      <w:pPr>
        <w:jc w:val="center"/>
        <w:rPr>
          <w:sz w:val="28"/>
          <w:szCs w:val="28"/>
        </w:rPr>
      </w:pPr>
    </w:p>
    <w:p w:rsidR="00D24984" w:rsidRPr="00023B74" w:rsidRDefault="00D24984" w:rsidP="00D24984">
      <w:pPr>
        <w:jc w:val="both"/>
        <w:rPr>
          <w:color w:val="000000"/>
        </w:rPr>
      </w:pPr>
      <w:r>
        <w:rPr>
          <w:color w:val="000000"/>
        </w:rPr>
        <w:t>________________________________________________________________________________</w:t>
      </w:r>
    </w:p>
    <w:p w:rsidR="00D24984" w:rsidRPr="00023B74" w:rsidRDefault="00D24984" w:rsidP="00D24984">
      <w:pPr>
        <w:jc w:val="center"/>
        <w:rPr>
          <w:color w:val="000000"/>
        </w:rPr>
      </w:pPr>
      <w:r w:rsidRPr="00023B74">
        <w:rPr>
          <w:color w:val="000000"/>
        </w:rPr>
        <w:t>(наименование организации претендующей на получение субсидии)</w:t>
      </w:r>
    </w:p>
    <w:p w:rsidR="00D24984" w:rsidRPr="002F6BE3" w:rsidRDefault="00D24984" w:rsidP="00D24984">
      <w:pPr>
        <w:pStyle w:val="afff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F6BE3">
        <w:rPr>
          <w:rFonts w:ascii="Times New Roman" w:hAnsi="Times New Roman" w:cs="Times New Roman"/>
          <w:color w:val="000000"/>
          <w:sz w:val="28"/>
          <w:szCs w:val="28"/>
        </w:rPr>
        <w:t xml:space="preserve">просит </w:t>
      </w:r>
      <w:r w:rsidR="003962BD">
        <w:rPr>
          <w:rFonts w:ascii="Times New Roman" w:hAnsi="Times New Roman" w:cs="Times New Roman"/>
          <w:color w:val="000000"/>
          <w:sz w:val="28"/>
          <w:szCs w:val="28"/>
        </w:rPr>
        <w:t>предоставить субсидию</w:t>
      </w:r>
      <w:r w:rsidRPr="002F6BE3">
        <w:rPr>
          <w:rFonts w:ascii="Times New Roman" w:hAnsi="Times New Roman" w:cs="Times New Roman"/>
          <w:color w:val="000000"/>
          <w:sz w:val="28"/>
          <w:szCs w:val="28"/>
        </w:rPr>
        <w:t xml:space="preserve"> в виде </w:t>
      </w:r>
      <w:r w:rsidRPr="00023B74">
        <w:rPr>
          <w:rFonts w:ascii="Times New Roman" w:hAnsi="Times New Roman" w:cs="Times New Roman"/>
          <w:color w:val="000000"/>
        </w:rPr>
        <w:t>___________________________________________________</w:t>
      </w:r>
      <w:r>
        <w:rPr>
          <w:rFonts w:ascii="Times New Roman" w:hAnsi="Times New Roman" w:cs="Times New Roman"/>
          <w:color w:val="000000"/>
        </w:rPr>
        <w:t>____________</w:t>
      </w:r>
      <w:r w:rsidRPr="00023B74">
        <w:rPr>
          <w:rFonts w:ascii="Times New Roman" w:hAnsi="Times New Roman" w:cs="Times New Roman"/>
          <w:color w:val="000000"/>
        </w:rPr>
        <w:t>_________________</w:t>
      </w:r>
    </w:p>
    <w:p w:rsidR="00D24984" w:rsidRPr="00023B74" w:rsidRDefault="00D24984" w:rsidP="00D24984">
      <w:pPr>
        <w:pStyle w:val="afff1"/>
        <w:jc w:val="center"/>
        <w:rPr>
          <w:rFonts w:ascii="Times New Roman" w:hAnsi="Times New Roman" w:cs="Times New Roman"/>
          <w:color w:val="000000"/>
        </w:rPr>
      </w:pPr>
      <w:r w:rsidRPr="00023B74">
        <w:rPr>
          <w:rFonts w:ascii="Times New Roman" w:hAnsi="Times New Roman" w:cs="Times New Roman"/>
          <w:color w:val="000000"/>
        </w:rPr>
        <w:t>(возмещения затрат/финансового обеспечения затрат)</w:t>
      </w:r>
    </w:p>
    <w:p w:rsidR="00D24984" w:rsidRPr="002F6BE3" w:rsidRDefault="00D24984" w:rsidP="00D24984">
      <w:pPr>
        <w:pStyle w:val="afff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F6BE3">
        <w:rPr>
          <w:rFonts w:ascii="Times New Roman" w:hAnsi="Times New Roman" w:cs="Times New Roman"/>
          <w:color w:val="000000"/>
          <w:sz w:val="28"/>
          <w:szCs w:val="28"/>
        </w:rPr>
        <w:t xml:space="preserve">на период </w:t>
      </w:r>
      <w:r w:rsidRPr="00023B74">
        <w:rPr>
          <w:rFonts w:ascii="Times New Roman" w:hAnsi="Times New Roman" w:cs="Times New Roman"/>
          <w:color w:val="000000"/>
        </w:rPr>
        <w:t>_______________________</w:t>
      </w:r>
      <w:r>
        <w:rPr>
          <w:rFonts w:ascii="Times New Roman" w:hAnsi="Times New Roman" w:cs="Times New Roman"/>
          <w:color w:val="000000"/>
        </w:rPr>
        <w:t>__________</w:t>
      </w:r>
      <w:r w:rsidRPr="00023B74">
        <w:rPr>
          <w:rFonts w:ascii="Times New Roman" w:hAnsi="Times New Roman" w:cs="Times New Roman"/>
          <w:color w:val="000000"/>
        </w:rPr>
        <w:t>____________________________________</w:t>
      </w:r>
    </w:p>
    <w:p w:rsidR="00D24984" w:rsidRPr="00023B74" w:rsidRDefault="00D24984" w:rsidP="00D24984">
      <w:pPr>
        <w:pStyle w:val="afff1"/>
        <w:ind w:left="1276"/>
        <w:jc w:val="center"/>
        <w:rPr>
          <w:rFonts w:ascii="Times New Roman" w:hAnsi="Times New Roman" w:cs="Times New Roman"/>
          <w:color w:val="000000"/>
        </w:rPr>
      </w:pPr>
      <w:r w:rsidRPr="00023B74">
        <w:rPr>
          <w:rFonts w:ascii="Times New Roman" w:hAnsi="Times New Roman" w:cs="Times New Roman"/>
          <w:color w:val="000000"/>
        </w:rPr>
        <w:t>(указать)</w:t>
      </w:r>
    </w:p>
    <w:p w:rsidR="00D24984" w:rsidRPr="002F6BE3" w:rsidRDefault="00D24984" w:rsidP="00D24984">
      <w:pPr>
        <w:jc w:val="both"/>
        <w:rPr>
          <w:color w:val="000000"/>
          <w:sz w:val="28"/>
          <w:szCs w:val="28"/>
        </w:rPr>
      </w:pPr>
      <w:r w:rsidRPr="002F6BE3">
        <w:rPr>
          <w:color w:val="000000"/>
          <w:sz w:val="28"/>
          <w:szCs w:val="28"/>
        </w:rPr>
        <w:t xml:space="preserve">в сумме </w:t>
      </w:r>
      <w:r w:rsidRPr="00023B74">
        <w:rPr>
          <w:color w:val="000000"/>
        </w:rPr>
        <w:t>____________________________________________</w:t>
      </w:r>
      <w:r w:rsidRPr="002F6BE3">
        <w:rPr>
          <w:color w:val="000000"/>
          <w:sz w:val="28"/>
          <w:szCs w:val="28"/>
        </w:rPr>
        <w:t xml:space="preserve"> рублей </w:t>
      </w:r>
      <w:r w:rsidRPr="00023B74">
        <w:rPr>
          <w:color w:val="000000"/>
        </w:rPr>
        <w:t>_____</w:t>
      </w:r>
      <w:r>
        <w:rPr>
          <w:color w:val="000000"/>
        </w:rPr>
        <w:t>_</w:t>
      </w:r>
      <w:r w:rsidRPr="00023B74">
        <w:rPr>
          <w:color w:val="000000"/>
        </w:rPr>
        <w:t>_____</w:t>
      </w:r>
      <w:r w:rsidRPr="002F6BE3">
        <w:rPr>
          <w:color w:val="000000"/>
          <w:sz w:val="28"/>
          <w:szCs w:val="28"/>
        </w:rPr>
        <w:t xml:space="preserve"> копеек,</w:t>
      </w:r>
    </w:p>
    <w:p w:rsidR="00896627" w:rsidRDefault="00D24984" w:rsidP="00D24984">
      <w:pPr>
        <w:jc w:val="both"/>
        <w:rPr>
          <w:color w:val="000000"/>
          <w:sz w:val="28"/>
          <w:szCs w:val="28"/>
        </w:rPr>
      </w:pPr>
      <w:r w:rsidRPr="002F6BE3">
        <w:rPr>
          <w:color w:val="000000"/>
          <w:sz w:val="28"/>
          <w:szCs w:val="28"/>
        </w:rPr>
        <w:t xml:space="preserve">с целью возмещения </w:t>
      </w:r>
      <w:r w:rsidRPr="002F6BE3">
        <w:rPr>
          <w:bCs/>
          <w:color w:val="000000"/>
          <w:sz w:val="28"/>
          <w:szCs w:val="28"/>
        </w:rPr>
        <w:t xml:space="preserve">экономически обоснованных расходов </w:t>
      </w:r>
      <w:proofErr w:type="spellStart"/>
      <w:r w:rsidRPr="002F6BE3">
        <w:rPr>
          <w:bCs/>
          <w:color w:val="000000"/>
          <w:sz w:val="28"/>
          <w:szCs w:val="28"/>
        </w:rPr>
        <w:t>ресурсоснабжающим</w:t>
      </w:r>
      <w:proofErr w:type="spellEnd"/>
      <w:r w:rsidRPr="002F6BE3">
        <w:rPr>
          <w:bCs/>
          <w:color w:val="000000"/>
          <w:sz w:val="28"/>
          <w:szCs w:val="28"/>
        </w:rPr>
        <w:t xml:space="preserve"> организациям, осуществляющим регулируемый вид деятельности в сферах тепло-, водоснабжения и водоотведения, в целях соблюдения установленных предельных (максимальных) индексов изменения размера вносимой гражданами платы за коммунальные услуги</w:t>
      </w:r>
      <w:r w:rsidRPr="002F6BE3">
        <w:rPr>
          <w:color w:val="000000"/>
          <w:sz w:val="28"/>
          <w:szCs w:val="28"/>
        </w:rPr>
        <w:t xml:space="preserve"> на территории</w:t>
      </w:r>
      <w:r w:rsidR="00896627">
        <w:rPr>
          <w:color w:val="000000"/>
          <w:sz w:val="28"/>
          <w:szCs w:val="28"/>
        </w:rPr>
        <w:t xml:space="preserve"> города Нижневартовска</w:t>
      </w:r>
      <w:r w:rsidRPr="002F6BE3">
        <w:rPr>
          <w:color w:val="000000"/>
          <w:sz w:val="28"/>
          <w:szCs w:val="28"/>
        </w:rPr>
        <w:t>:</w:t>
      </w:r>
    </w:p>
    <w:p w:rsidR="00D24984" w:rsidRPr="002F6BE3" w:rsidRDefault="00D24984" w:rsidP="00D24984">
      <w:pPr>
        <w:jc w:val="both"/>
        <w:rPr>
          <w:color w:val="000000"/>
          <w:sz w:val="28"/>
          <w:szCs w:val="28"/>
        </w:rPr>
      </w:pPr>
      <w:r w:rsidRPr="00023B74">
        <w:rPr>
          <w:color w:val="000000"/>
        </w:rPr>
        <w:t>___________________________</w:t>
      </w:r>
      <w:r>
        <w:rPr>
          <w:color w:val="000000"/>
        </w:rPr>
        <w:t>________</w:t>
      </w:r>
      <w:r w:rsidRPr="00023B74">
        <w:rPr>
          <w:color w:val="000000"/>
        </w:rPr>
        <w:t>________________</w:t>
      </w:r>
      <w:r w:rsidR="00896627">
        <w:rPr>
          <w:color w:val="000000"/>
        </w:rPr>
        <w:t>_____________________</w:t>
      </w:r>
      <w:r w:rsidRPr="00023B74">
        <w:rPr>
          <w:color w:val="000000"/>
        </w:rPr>
        <w:t>_______</w:t>
      </w:r>
    </w:p>
    <w:p w:rsidR="00D24984" w:rsidRPr="00023B74" w:rsidRDefault="00D24984" w:rsidP="00D24984">
      <w:pPr>
        <w:jc w:val="both"/>
        <w:rPr>
          <w:color w:val="000000"/>
        </w:rPr>
      </w:pPr>
      <w:r w:rsidRPr="00023B74">
        <w:rPr>
          <w:color w:val="000000"/>
        </w:rPr>
        <w:t>_________________</w:t>
      </w:r>
      <w:r>
        <w:rPr>
          <w:color w:val="000000"/>
        </w:rPr>
        <w:t>_______</w:t>
      </w:r>
      <w:r w:rsidRPr="00023B74">
        <w:rPr>
          <w:color w:val="000000"/>
        </w:rPr>
        <w:t>_______________________________________________________</w:t>
      </w:r>
      <w:r w:rsidRPr="002A17FF">
        <w:rPr>
          <w:color w:val="000000"/>
          <w:sz w:val="28"/>
          <w:szCs w:val="28"/>
        </w:rPr>
        <w:t>.</w:t>
      </w:r>
    </w:p>
    <w:p w:rsidR="00D24984" w:rsidRPr="00023B74" w:rsidRDefault="00D24984" w:rsidP="00D24984">
      <w:pPr>
        <w:pStyle w:val="afff1"/>
        <w:jc w:val="center"/>
        <w:rPr>
          <w:rFonts w:ascii="Times New Roman" w:hAnsi="Times New Roman" w:cs="Times New Roman"/>
          <w:color w:val="000000"/>
        </w:rPr>
      </w:pPr>
      <w:r w:rsidRPr="00023B74">
        <w:rPr>
          <w:rFonts w:ascii="Times New Roman" w:hAnsi="Times New Roman" w:cs="Times New Roman"/>
          <w:color w:val="000000"/>
        </w:rPr>
        <w:t>(наименование одного или нескольких населенных пунктов)</w:t>
      </w:r>
    </w:p>
    <w:p w:rsidR="00D24984" w:rsidRPr="002A17FF" w:rsidRDefault="00D24984" w:rsidP="00D24984">
      <w:pPr>
        <w:ind w:firstLine="709"/>
        <w:jc w:val="both"/>
        <w:rPr>
          <w:color w:val="000000"/>
          <w:sz w:val="28"/>
          <w:szCs w:val="28"/>
        </w:rPr>
      </w:pPr>
    </w:p>
    <w:p w:rsidR="00896627" w:rsidRDefault="00896627" w:rsidP="00D24984">
      <w:pPr>
        <w:ind w:firstLine="709"/>
        <w:jc w:val="both"/>
        <w:rPr>
          <w:color w:val="000000"/>
          <w:sz w:val="28"/>
          <w:szCs w:val="28"/>
        </w:rPr>
      </w:pPr>
    </w:p>
    <w:p w:rsidR="00896627" w:rsidRDefault="00896627" w:rsidP="00D24984">
      <w:pPr>
        <w:ind w:firstLine="709"/>
        <w:jc w:val="both"/>
        <w:rPr>
          <w:color w:val="000000"/>
          <w:sz w:val="28"/>
          <w:szCs w:val="28"/>
        </w:rPr>
      </w:pPr>
    </w:p>
    <w:p w:rsidR="00D24984" w:rsidRPr="002A17FF" w:rsidRDefault="00D24984" w:rsidP="00D24984">
      <w:pPr>
        <w:ind w:firstLine="709"/>
        <w:jc w:val="both"/>
        <w:rPr>
          <w:color w:val="000000"/>
          <w:sz w:val="28"/>
          <w:szCs w:val="28"/>
        </w:rPr>
      </w:pPr>
      <w:r w:rsidRPr="002A17FF">
        <w:rPr>
          <w:color w:val="000000"/>
          <w:sz w:val="28"/>
          <w:szCs w:val="28"/>
        </w:rPr>
        <w:lastRenderedPageBreak/>
        <w:t>К заявлению прилагаются следующие документы:</w:t>
      </w:r>
    </w:p>
    <w:p w:rsidR="00D24984" w:rsidRPr="002A17FF" w:rsidRDefault="00D24984" w:rsidP="00D24984">
      <w:pPr>
        <w:ind w:firstLine="709"/>
        <w:jc w:val="both"/>
        <w:rPr>
          <w:color w:val="000000"/>
          <w:sz w:val="28"/>
          <w:szCs w:val="28"/>
        </w:rPr>
      </w:pPr>
      <w:r w:rsidRPr="002A17FF">
        <w:rPr>
          <w:color w:val="000000"/>
          <w:sz w:val="28"/>
          <w:szCs w:val="28"/>
        </w:rPr>
        <w:t>1.</w:t>
      </w:r>
    </w:p>
    <w:p w:rsidR="00D24984" w:rsidRPr="002A17FF" w:rsidRDefault="00D24984" w:rsidP="00D24984">
      <w:pPr>
        <w:ind w:firstLine="709"/>
        <w:jc w:val="both"/>
        <w:rPr>
          <w:color w:val="000000"/>
          <w:sz w:val="28"/>
          <w:szCs w:val="28"/>
        </w:rPr>
      </w:pPr>
      <w:r w:rsidRPr="002A17FF">
        <w:rPr>
          <w:color w:val="000000"/>
          <w:sz w:val="28"/>
          <w:szCs w:val="28"/>
        </w:rPr>
        <w:t>2.</w:t>
      </w:r>
    </w:p>
    <w:p w:rsidR="00D24984" w:rsidRPr="002A17FF" w:rsidRDefault="00D24984" w:rsidP="00D24984">
      <w:pPr>
        <w:ind w:firstLine="709"/>
        <w:jc w:val="both"/>
        <w:rPr>
          <w:color w:val="000000"/>
          <w:sz w:val="28"/>
          <w:szCs w:val="28"/>
        </w:rPr>
      </w:pPr>
      <w:r w:rsidRPr="002A17FF">
        <w:rPr>
          <w:color w:val="000000"/>
          <w:sz w:val="28"/>
          <w:szCs w:val="28"/>
        </w:rPr>
        <w:t>…</w:t>
      </w:r>
    </w:p>
    <w:p w:rsidR="00D24984" w:rsidRDefault="00D24984" w:rsidP="00D24984">
      <w:pPr>
        <w:ind w:firstLine="709"/>
        <w:jc w:val="both"/>
        <w:rPr>
          <w:color w:val="000000"/>
          <w:sz w:val="28"/>
          <w:szCs w:val="28"/>
        </w:rPr>
      </w:pPr>
    </w:p>
    <w:p w:rsidR="00D24984" w:rsidRPr="002A17FF" w:rsidRDefault="00D24984" w:rsidP="00D24984">
      <w:pPr>
        <w:ind w:firstLine="709"/>
        <w:jc w:val="both"/>
        <w:rPr>
          <w:color w:val="000000"/>
          <w:sz w:val="28"/>
          <w:szCs w:val="28"/>
        </w:rPr>
      </w:pPr>
    </w:p>
    <w:tbl>
      <w:tblPr>
        <w:tblStyle w:val="af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45"/>
        <w:gridCol w:w="3037"/>
        <w:gridCol w:w="3256"/>
      </w:tblGrid>
      <w:tr w:rsidR="00D24984" w:rsidTr="000B16E6">
        <w:tc>
          <w:tcPr>
            <w:tcW w:w="3510" w:type="dxa"/>
          </w:tcPr>
          <w:p w:rsidR="00D24984" w:rsidRDefault="00D24984" w:rsidP="000B16E6">
            <w:pPr>
              <w:rPr>
                <w:rStyle w:val="aff6"/>
                <w:b w:val="0"/>
                <w:bCs w:val="0"/>
                <w:color w:val="000000"/>
                <w:sz w:val="28"/>
                <w:szCs w:val="28"/>
              </w:rPr>
            </w:pPr>
            <w:r w:rsidRPr="002F6BE3">
              <w:rPr>
                <w:color w:val="000000"/>
                <w:sz w:val="28"/>
                <w:szCs w:val="28"/>
              </w:rPr>
              <w:t>Руководитель предприятия</w:t>
            </w:r>
          </w:p>
        </w:tc>
        <w:tc>
          <w:tcPr>
            <w:tcW w:w="3055" w:type="dxa"/>
          </w:tcPr>
          <w:p w:rsidR="00D24984" w:rsidRDefault="00D24984" w:rsidP="000B16E6">
            <w:pPr>
              <w:jc w:val="center"/>
              <w:rPr>
                <w:rStyle w:val="aff6"/>
                <w:b w:val="0"/>
                <w:bCs w:val="0"/>
                <w:color w:val="000000"/>
                <w:sz w:val="28"/>
                <w:szCs w:val="28"/>
              </w:rPr>
            </w:pPr>
            <w:r w:rsidRPr="002F6BE3">
              <w:rPr>
                <w:color w:val="000000"/>
                <w:sz w:val="28"/>
                <w:szCs w:val="28"/>
              </w:rPr>
              <w:t>______________</w:t>
            </w:r>
            <w:r>
              <w:rPr>
                <w:color w:val="000000"/>
                <w:sz w:val="28"/>
                <w:szCs w:val="28"/>
              </w:rPr>
              <w:t>_</w:t>
            </w:r>
            <w:r w:rsidRPr="002F6BE3">
              <w:rPr>
                <w:color w:val="000000"/>
                <w:sz w:val="28"/>
                <w:szCs w:val="28"/>
              </w:rPr>
              <w:t>____</w:t>
            </w:r>
          </w:p>
        </w:tc>
        <w:tc>
          <w:tcPr>
            <w:tcW w:w="3283" w:type="dxa"/>
          </w:tcPr>
          <w:p w:rsidR="00D24984" w:rsidRDefault="00D24984" w:rsidP="000B16E6">
            <w:pPr>
              <w:jc w:val="center"/>
              <w:rPr>
                <w:rStyle w:val="aff6"/>
                <w:b w:val="0"/>
                <w:bCs w:val="0"/>
                <w:color w:val="000000"/>
                <w:sz w:val="28"/>
                <w:szCs w:val="28"/>
              </w:rPr>
            </w:pPr>
            <w:r w:rsidRPr="002F6BE3">
              <w:rPr>
                <w:color w:val="000000"/>
                <w:sz w:val="28"/>
                <w:szCs w:val="28"/>
              </w:rPr>
              <w:t>____________________</w:t>
            </w:r>
          </w:p>
        </w:tc>
      </w:tr>
      <w:tr w:rsidR="00D24984" w:rsidTr="000B16E6">
        <w:tc>
          <w:tcPr>
            <w:tcW w:w="3510" w:type="dxa"/>
          </w:tcPr>
          <w:p w:rsidR="00D24984" w:rsidRDefault="00D24984" w:rsidP="000B16E6">
            <w:pPr>
              <w:jc w:val="both"/>
              <w:rPr>
                <w:rStyle w:val="aff6"/>
                <w:b w:val="0"/>
                <w:bCs w:val="0"/>
                <w:color w:val="000000"/>
                <w:sz w:val="28"/>
                <w:szCs w:val="28"/>
              </w:rPr>
            </w:pPr>
          </w:p>
        </w:tc>
        <w:tc>
          <w:tcPr>
            <w:tcW w:w="3055" w:type="dxa"/>
          </w:tcPr>
          <w:p w:rsidR="00D24984" w:rsidRPr="002A17FF" w:rsidRDefault="00D24984" w:rsidP="000B16E6">
            <w:pPr>
              <w:jc w:val="center"/>
              <w:rPr>
                <w:rStyle w:val="aff6"/>
                <w:b w:val="0"/>
                <w:bCs w:val="0"/>
                <w:color w:val="000000"/>
              </w:rPr>
            </w:pPr>
            <w:r w:rsidRPr="002A17FF">
              <w:rPr>
                <w:color w:val="000000"/>
              </w:rPr>
              <w:t>(подпись)</w:t>
            </w:r>
          </w:p>
        </w:tc>
        <w:tc>
          <w:tcPr>
            <w:tcW w:w="3283" w:type="dxa"/>
          </w:tcPr>
          <w:p w:rsidR="00D24984" w:rsidRPr="002A17FF" w:rsidRDefault="00D24984" w:rsidP="000B16E6">
            <w:pPr>
              <w:jc w:val="center"/>
              <w:rPr>
                <w:rStyle w:val="aff6"/>
                <w:b w:val="0"/>
                <w:bCs w:val="0"/>
                <w:color w:val="000000"/>
              </w:rPr>
            </w:pPr>
            <w:r w:rsidRPr="002A17FF">
              <w:rPr>
                <w:color w:val="000000"/>
              </w:rPr>
              <w:t>(Ф.И.О.)</w:t>
            </w:r>
          </w:p>
        </w:tc>
      </w:tr>
    </w:tbl>
    <w:p w:rsidR="00D24984" w:rsidRPr="002A17FF" w:rsidRDefault="00D24984" w:rsidP="00D24984">
      <w:pPr>
        <w:ind w:firstLine="709"/>
        <w:jc w:val="both"/>
        <w:rPr>
          <w:rStyle w:val="aff6"/>
          <w:b w:val="0"/>
          <w:bCs w:val="0"/>
          <w:color w:val="000000"/>
          <w:sz w:val="28"/>
          <w:szCs w:val="28"/>
        </w:rPr>
      </w:pPr>
    </w:p>
    <w:p w:rsidR="00D24984" w:rsidRPr="002F6BE3" w:rsidRDefault="00D24984" w:rsidP="00D24984">
      <w:pPr>
        <w:pStyle w:val="afff1"/>
        <w:ind w:left="3600" w:firstLine="720"/>
        <w:rPr>
          <w:rFonts w:ascii="Times New Roman" w:hAnsi="Times New Roman" w:cs="Times New Roman"/>
          <w:color w:val="000000"/>
          <w:sz w:val="28"/>
          <w:szCs w:val="28"/>
        </w:rPr>
      </w:pPr>
    </w:p>
    <w:p w:rsidR="00D24984" w:rsidRPr="002F6BE3" w:rsidRDefault="00D24984" w:rsidP="00D24984">
      <w:pPr>
        <w:rPr>
          <w:color w:val="000000"/>
          <w:sz w:val="28"/>
          <w:szCs w:val="28"/>
        </w:rPr>
      </w:pPr>
      <w:r w:rsidRPr="002F6BE3">
        <w:rPr>
          <w:color w:val="000000"/>
          <w:sz w:val="28"/>
          <w:szCs w:val="28"/>
        </w:rPr>
        <w:t>М.П.</w:t>
      </w:r>
    </w:p>
    <w:p w:rsidR="00D24984" w:rsidRPr="002F6BE3" w:rsidRDefault="00D24984" w:rsidP="00D24984">
      <w:pPr>
        <w:rPr>
          <w:color w:val="000000"/>
          <w:sz w:val="28"/>
          <w:szCs w:val="28"/>
        </w:rPr>
      </w:pPr>
    </w:p>
    <w:p w:rsidR="00D24984" w:rsidRPr="002F6BE3" w:rsidRDefault="00D24984" w:rsidP="00D24984">
      <w:pPr>
        <w:rPr>
          <w:color w:val="000000"/>
          <w:sz w:val="28"/>
          <w:szCs w:val="28"/>
        </w:rPr>
      </w:pPr>
    </w:p>
    <w:p w:rsidR="00D24984" w:rsidRPr="002F6BE3" w:rsidRDefault="00D24984" w:rsidP="00D24984">
      <w:pPr>
        <w:rPr>
          <w:color w:val="000000"/>
          <w:sz w:val="28"/>
          <w:szCs w:val="28"/>
        </w:rPr>
      </w:pPr>
      <w:r w:rsidRPr="002F6BE3">
        <w:rPr>
          <w:color w:val="000000"/>
          <w:sz w:val="28"/>
          <w:szCs w:val="28"/>
        </w:rPr>
        <w:t>Исполнитель: ________________</w:t>
      </w:r>
      <w:r>
        <w:rPr>
          <w:color w:val="000000"/>
          <w:sz w:val="28"/>
          <w:szCs w:val="28"/>
        </w:rPr>
        <w:t>____</w:t>
      </w:r>
      <w:r w:rsidRPr="002F6BE3">
        <w:rPr>
          <w:color w:val="000000"/>
          <w:sz w:val="28"/>
          <w:szCs w:val="28"/>
        </w:rPr>
        <w:t>___</w:t>
      </w:r>
    </w:p>
    <w:p w:rsidR="00D24984" w:rsidRPr="002A17FF" w:rsidRDefault="00D24984" w:rsidP="00D24984">
      <w:pPr>
        <w:pStyle w:val="afff1"/>
        <w:tabs>
          <w:tab w:val="left" w:pos="4820"/>
        </w:tabs>
        <w:ind w:left="1701" w:right="4812"/>
        <w:jc w:val="center"/>
        <w:rPr>
          <w:rFonts w:ascii="Times New Roman" w:hAnsi="Times New Roman" w:cs="Times New Roman"/>
          <w:color w:val="000000"/>
        </w:rPr>
      </w:pPr>
      <w:r w:rsidRPr="002A17FF">
        <w:rPr>
          <w:rFonts w:ascii="Times New Roman" w:hAnsi="Times New Roman" w:cs="Times New Roman"/>
          <w:color w:val="000000"/>
        </w:rPr>
        <w:t>(Ф.И.О.)</w:t>
      </w:r>
    </w:p>
    <w:p w:rsidR="00D24984" w:rsidRPr="002F6BE3" w:rsidRDefault="00D24984" w:rsidP="00D24984">
      <w:pPr>
        <w:rPr>
          <w:sz w:val="28"/>
          <w:szCs w:val="28"/>
        </w:rPr>
      </w:pPr>
      <w:r w:rsidRPr="002F6BE3">
        <w:rPr>
          <w:sz w:val="28"/>
          <w:szCs w:val="28"/>
        </w:rPr>
        <w:t>Контактный телефон:</w:t>
      </w:r>
    </w:p>
    <w:p w:rsidR="00D24984" w:rsidRPr="002F6BE3" w:rsidRDefault="00D24984" w:rsidP="00D24984">
      <w:pPr>
        <w:pStyle w:val="1"/>
        <w:rPr>
          <w:rFonts w:ascii="Times New Roman" w:hAnsi="Times New Roman"/>
          <w:b/>
          <w:color w:val="000000"/>
          <w:szCs w:val="28"/>
        </w:rPr>
      </w:pPr>
    </w:p>
    <w:p w:rsidR="00D24984" w:rsidRDefault="00D24984" w:rsidP="00D24984">
      <w:pPr>
        <w:rPr>
          <w:sz w:val="28"/>
          <w:szCs w:val="28"/>
        </w:rPr>
      </w:pPr>
    </w:p>
    <w:p w:rsidR="00D24984" w:rsidRPr="002F6BE3" w:rsidRDefault="00D24984" w:rsidP="00D24984">
      <w:pPr>
        <w:ind w:left="4962"/>
        <w:rPr>
          <w:rStyle w:val="aff6"/>
          <w:b w:val="0"/>
          <w:bCs w:val="0"/>
          <w:color w:val="000000"/>
        </w:rPr>
      </w:pPr>
      <w:r>
        <w:rPr>
          <w:sz w:val="28"/>
          <w:szCs w:val="28"/>
        </w:rPr>
        <w:br w:type="page"/>
      </w:r>
      <w:r w:rsidRPr="002F6BE3">
        <w:rPr>
          <w:rStyle w:val="aff6"/>
          <w:color w:val="000000"/>
        </w:rPr>
        <w:lastRenderedPageBreak/>
        <w:t xml:space="preserve">Приложение </w:t>
      </w:r>
      <w:r>
        <w:rPr>
          <w:rStyle w:val="aff6"/>
          <w:color w:val="000000"/>
        </w:rPr>
        <w:t>2</w:t>
      </w:r>
      <w:r w:rsidRPr="002F6BE3">
        <w:rPr>
          <w:rStyle w:val="aff6"/>
          <w:color w:val="000000"/>
        </w:rPr>
        <w:t xml:space="preserve"> к </w:t>
      </w:r>
      <w:hyperlink w:anchor="sub_1000" w:history="1">
        <w:r w:rsidRPr="002F6BE3">
          <w:rPr>
            <w:rStyle w:val="afff"/>
            <w:color w:val="000000"/>
          </w:rPr>
          <w:t>Порядку</w:t>
        </w:r>
      </w:hyperlink>
    </w:p>
    <w:p w:rsidR="00D24984" w:rsidRPr="002A17FF" w:rsidRDefault="00D24984" w:rsidP="00D24984">
      <w:pPr>
        <w:jc w:val="center"/>
        <w:rPr>
          <w:sz w:val="28"/>
          <w:szCs w:val="28"/>
        </w:rPr>
      </w:pPr>
    </w:p>
    <w:p w:rsidR="00D24984" w:rsidRPr="002A17FF" w:rsidRDefault="00D24984" w:rsidP="00D24984">
      <w:pPr>
        <w:jc w:val="center"/>
        <w:rPr>
          <w:sz w:val="28"/>
          <w:szCs w:val="28"/>
        </w:rPr>
      </w:pPr>
      <w:r w:rsidRPr="002A17FF">
        <w:rPr>
          <w:sz w:val="28"/>
          <w:szCs w:val="28"/>
        </w:rPr>
        <w:t>Расчет размера субсидии на возмещение экономически обоснованных расходов</w:t>
      </w:r>
    </w:p>
    <w:p w:rsidR="00D24984" w:rsidRPr="002A17FF" w:rsidRDefault="00D24984" w:rsidP="00D24984">
      <w:pPr>
        <w:jc w:val="center"/>
        <w:rPr>
          <w:sz w:val="28"/>
          <w:szCs w:val="28"/>
        </w:rPr>
      </w:pPr>
      <w:r w:rsidRPr="002A17FF">
        <w:rPr>
          <w:sz w:val="28"/>
          <w:szCs w:val="28"/>
        </w:rPr>
        <w:t>в целях соблюдения установленных предельных (максимальных) индексов изменения размера вносимой гражданами платы за коммунальные услуги по</w:t>
      </w:r>
    </w:p>
    <w:p w:rsidR="00D24984" w:rsidRPr="002A17FF" w:rsidRDefault="00D24984" w:rsidP="00D24984">
      <w:pPr>
        <w:jc w:val="center"/>
        <w:rPr>
          <w:sz w:val="28"/>
          <w:szCs w:val="28"/>
        </w:rPr>
      </w:pPr>
      <w:r w:rsidRPr="002A17FF">
        <w:rPr>
          <w:sz w:val="28"/>
          <w:szCs w:val="28"/>
        </w:rPr>
        <w:t>______________________________________________________</w:t>
      </w:r>
    </w:p>
    <w:p w:rsidR="00D24984" w:rsidRDefault="00D24984" w:rsidP="00D24984">
      <w:pPr>
        <w:jc w:val="center"/>
      </w:pPr>
      <w:r w:rsidRPr="002A17FF">
        <w:t>(наименование коммунальной услуги)</w:t>
      </w:r>
    </w:p>
    <w:p w:rsidR="00D24984" w:rsidRPr="002A17FF" w:rsidRDefault="00D24984" w:rsidP="00D24984">
      <w:pPr>
        <w:jc w:val="center"/>
        <w:rPr>
          <w:sz w:val="28"/>
          <w:szCs w:val="28"/>
        </w:rPr>
      </w:pPr>
      <w:r w:rsidRPr="002A17FF">
        <w:rPr>
          <w:sz w:val="28"/>
          <w:szCs w:val="28"/>
        </w:rPr>
        <w:t>за ___________</w:t>
      </w:r>
      <w:r>
        <w:rPr>
          <w:sz w:val="28"/>
          <w:szCs w:val="28"/>
        </w:rPr>
        <w:t>_____</w:t>
      </w:r>
      <w:r w:rsidRPr="002A17FF">
        <w:rPr>
          <w:sz w:val="28"/>
          <w:szCs w:val="28"/>
        </w:rPr>
        <w:t>____________</w:t>
      </w:r>
    </w:p>
    <w:p w:rsidR="00D24984" w:rsidRPr="002A17FF" w:rsidRDefault="000002A5" w:rsidP="00D24984">
      <w:pPr>
        <w:jc w:val="center"/>
      </w:pPr>
      <w:r>
        <w:t>(квартал</w:t>
      </w:r>
      <w:r w:rsidR="00D24984">
        <w:t>, год)</w:t>
      </w:r>
    </w:p>
    <w:p w:rsidR="00D24984" w:rsidRDefault="00D24984" w:rsidP="00D24984">
      <w:pPr>
        <w:jc w:val="both"/>
        <w:rPr>
          <w:sz w:val="28"/>
          <w:szCs w:val="28"/>
        </w:rPr>
      </w:pPr>
    </w:p>
    <w:p w:rsidR="00D24984" w:rsidRPr="002A17FF" w:rsidRDefault="00D24984" w:rsidP="00D24984">
      <w:pPr>
        <w:jc w:val="both"/>
      </w:pPr>
      <w:r>
        <w:t>________________________________________________________________________________</w:t>
      </w:r>
    </w:p>
    <w:p w:rsidR="00D24984" w:rsidRPr="002A17FF" w:rsidRDefault="00D24984" w:rsidP="00D24984">
      <w:pPr>
        <w:jc w:val="center"/>
      </w:pPr>
      <w:r w:rsidRPr="002A17FF">
        <w:t xml:space="preserve">(наименование </w:t>
      </w:r>
      <w:proofErr w:type="spellStart"/>
      <w:r w:rsidRPr="002A17FF">
        <w:t>ресурсоснабжающей</w:t>
      </w:r>
      <w:proofErr w:type="spellEnd"/>
      <w:r w:rsidRPr="002A17FF">
        <w:t xml:space="preserve"> организации)</w:t>
      </w:r>
    </w:p>
    <w:p w:rsidR="00D24984" w:rsidRDefault="00D24984" w:rsidP="00D24984">
      <w:pPr>
        <w:jc w:val="both"/>
        <w:rPr>
          <w:sz w:val="28"/>
          <w:szCs w:val="28"/>
        </w:rPr>
      </w:pPr>
    </w:p>
    <w:tbl>
      <w:tblPr>
        <w:tblStyle w:val="af7"/>
        <w:tblW w:w="5000" w:type="pct"/>
        <w:tblLook w:val="04A0" w:firstRow="1" w:lastRow="0" w:firstColumn="1" w:lastColumn="0" w:noHBand="0" w:noVBand="1"/>
      </w:tblPr>
      <w:tblGrid>
        <w:gridCol w:w="513"/>
        <w:gridCol w:w="1591"/>
        <w:gridCol w:w="1590"/>
        <w:gridCol w:w="1593"/>
        <w:gridCol w:w="1694"/>
        <w:gridCol w:w="1266"/>
        <w:gridCol w:w="1381"/>
      </w:tblGrid>
      <w:tr w:rsidR="00D24984" w:rsidRPr="00F124DC" w:rsidTr="000B16E6">
        <w:trPr>
          <w:trHeight w:val="68"/>
        </w:trPr>
        <w:tc>
          <w:tcPr>
            <w:tcW w:w="271" w:type="pct"/>
          </w:tcPr>
          <w:p w:rsidR="00D24984" w:rsidRPr="00F124DC" w:rsidRDefault="00D24984" w:rsidP="000B16E6">
            <w:pPr>
              <w:jc w:val="center"/>
              <w:rPr>
                <w:sz w:val="22"/>
                <w:szCs w:val="22"/>
              </w:rPr>
            </w:pPr>
            <w:r w:rsidRPr="00F124DC">
              <w:rPr>
                <w:sz w:val="22"/>
                <w:szCs w:val="22"/>
              </w:rPr>
              <w:t>№</w:t>
            </w:r>
          </w:p>
          <w:p w:rsidR="00D24984" w:rsidRPr="00F124DC" w:rsidRDefault="00D24984" w:rsidP="000B16E6">
            <w:pPr>
              <w:jc w:val="center"/>
              <w:rPr>
                <w:sz w:val="22"/>
                <w:szCs w:val="22"/>
              </w:rPr>
            </w:pPr>
            <w:r w:rsidRPr="00F124DC">
              <w:rPr>
                <w:sz w:val="22"/>
                <w:szCs w:val="22"/>
              </w:rPr>
              <w:t>п/п</w:t>
            </w:r>
          </w:p>
        </w:tc>
        <w:tc>
          <w:tcPr>
            <w:tcW w:w="864" w:type="pct"/>
          </w:tcPr>
          <w:p w:rsidR="00D24984" w:rsidRPr="00F124DC" w:rsidRDefault="00D24984" w:rsidP="000B16E6">
            <w:pPr>
              <w:jc w:val="center"/>
              <w:rPr>
                <w:color w:val="000000"/>
                <w:sz w:val="22"/>
                <w:szCs w:val="22"/>
              </w:rPr>
            </w:pPr>
            <w:r w:rsidRPr="00F124DC">
              <w:rPr>
                <w:color w:val="000000"/>
                <w:sz w:val="22"/>
                <w:szCs w:val="22"/>
              </w:rPr>
              <w:t>Наименование населенного пункта</w:t>
            </w:r>
          </w:p>
        </w:tc>
        <w:tc>
          <w:tcPr>
            <w:tcW w:w="792" w:type="pct"/>
          </w:tcPr>
          <w:p w:rsidR="00D24984" w:rsidRPr="00F124DC" w:rsidRDefault="00D24984" w:rsidP="000B16E6">
            <w:pPr>
              <w:jc w:val="center"/>
              <w:rPr>
                <w:color w:val="000000"/>
                <w:sz w:val="22"/>
                <w:szCs w:val="22"/>
              </w:rPr>
            </w:pPr>
            <w:r w:rsidRPr="00F124DC">
              <w:rPr>
                <w:color w:val="000000"/>
                <w:sz w:val="22"/>
                <w:szCs w:val="22"/>
              </w:rPr>
              <w:t xml:space="preserve">Наименование категории потребителя </w:t>
            </w:r>
          </w:p>
        </w:tc>
        <w:tc>
          <w:tcPr>
            <w:tcW w:w="791" w:type="pct"/>
          </w:tcPr>
          <w:p w:rsidR="00D24984" w:rsidRPr="00F124DC" w:rsidRDefault="00D24984" w:rsidP="000B16E6">
            <w:pPr>
              <w:jc w:val="center"/>
              <w:rPr>
                <w:color w:val="000000"/>
                <w:sz w:val="22"/>
                <w:szCs w:val="22"/>
              </w:rPr>
            </w:pPr>
            <w:r w:rsidRPr="00F124DC">
              <w:rPr>
                <w:color w:val="000000"/>
                <w:sz w:val="22"/>
                <w:szCs w:val="22"/>
              </w:rPr>
              <w:t>Объем потребления коммунальной услуги, м3 (Гкал)</w:t>
            </w:r>
          </w:p>
        </w:tc>
        <w:tc>
          <w:tcPr>
            <w:tcW w:w="901" w:type="pct"/>
          </w:tcPr>
          <w:p w:rsidR="00D24984" w:rsidRPr="00F124DC" w:rsidRDefault="00D24984" w:rsidP="000B16E6">
            <w:pPr>
              <w:jc w:val="center"/>
              <w:rPr>
                <w:color w:val="000000"/>
                <w:sz w:val="22"/>
                <w:szCs w:val="22"/>
              </w:rPr>
            </w:pPr>
            <w:r w:rsidRPr="00F124DC">
              <w:rPr>
                <w:color w:val="000000"/>
                <w:sz w:val="22"/>
                <w:szCs w:val="22"/>
              </w:rPr>
              <w:t>Размер выпадающих экономически обоснованных расходов в расчете на единицу коммунального ресурса, руб./м3, руб./Гкал</w:t>
            </w:r>
          </w:p>
        </w:tc>
        <w:tc>
          <w:tcPr>
            <w:tcW w:w="679" w:type="pct"/>
          </w:tcPr>
          <w:p w:rsidR="00D24984" w:rsidRPr="00F124DC" w:rsidRDefault="00D24984" w:rsidP="000B16E6">
            <w:pPr>
              <w:jc w:val="center"/>
              <w:rPr>
                <w:color w:val="000000"/>
                <w:sz w:val="22"/>
                <w:szCs w:val="22"/>
              </w:rPr>
            </w:pPr>
            <w:r w:rsidRPr="00F124DC">
              <w:rPr>
                <w:color w:val="000000"/>
                <w:sz w:val="22"/>
                <w:szCs w:val="22"/>
              </w:rPr>
              <w:t>Итоговая сумма субсидии за отчетный период, руб.</w:t>
            </w:r>
          </w:p>
        </w:tc>
        <w:tc>
          <w:tcPr>
            <w:tcW w:w="702" w:type="pct"/>
          </w:tcPr>
          <w:p w:rsidR="00D24984" w:rsidRPr="00F124DC" w:rsidRDefault="00D24984" w:rsidP="000B16E6">
            <w:pPr>
              <w:jc w:val="center"/>
              <w:rPr>
                <w:color w:val="000000"/>
                <w:sz w:val="22"/>
                <w:szCs w:val="22"/>
              </w:rPr>
            </w:pPr>
            <w:r w:rsidRPr="00F124DC">
              <w:rPr>
                <w:color w:val="000000"/>
                <w:sz w:val="22"/>
                <w:szCs w:val="22"/>
              </w:rPr>
              <w:t>Примечание</w:t>
            </w:r>
          </w:p>
        </w:tc>
      </w:tr>
      <w:tr w:rsidR="00D24984" w:rsidRPr="00F124DC" w:rsidTr="000B16E6">
        <w:trPr>
          <w:trHeight w:val="68"/>
        </w:trPr>
        <w:tc>
          <w:tcPr>
            <w:tcW w:w="271" w:type="pct"/>
          </w:tcPr>
          <w:p w:rsidR="00D24984" w:rsidRPr="00F124DC" w:rsidRDefault="00D24984" w:rsidP="000B16E6">
            <w:pPr>
              <w:jc w:val="center"/>
              <w:rPr>
                <w:sz w:val="22"/>
                <w:szCs w:val="22"/>
              </w:rPr>
            </w:pPr>
            <w:r w:rsidRPr="00F124DC">
              <w:rPr>
                <w:sz w:val="22"/>
                <w:szCs w:val="22"/>
              </w:rPr>
              <w:t>1</w:t>
            </w:r>
          </w:p>
        </w:tc>
        <w:tc>
          <w:tcPr>
            <w:tcW w:w="864" w:type="pct"/>
          </w:tcPr>
          <w:p w:rsidR="00D24984" w:rsidRPr="00F124DC" w:rsidRDefault="00D24984" w:rsidP="000B16E6">
            <w:pPr>
              <w:jc w:val="center"/>
              <w:rPr>
                <w:sz w:val="22"/>
                <w:szCs w:val="22"/>
              </w:rPr>
            </w:pPr>
            <w:r w:rsidRPr="00F124DC">
              <w:rPr>
                <w:sz w:val="22"/>
                <w:szCs w:val="22"/>
              </w:rPr>
              <w:t>2</w:t>
            </w:r>
          </w:p>
        </w:tc>
        <w:tc>
          <w:tcPr>
            <w:tcW w:w="792" w:type="pct"/>
          </w:tcPr>
          <w:p w:rsidR="00D24984" w:rsidRPr="00F124DC" w:rsidRDefault="00D24984" w:rsidP="000B16E6">
            <w:pPr>
              <w:jc w:val="center"/>
              <w:rPr>
                <w:sz w:val="22"/>
                <w:szCs w:val="22"/>
              </w:rPr>
            </w:pPr>
            <w:r w:rsidRPr="00F124DC">
              <w:rPr>
                <w:sz w:val="22"/>
                <w:szCs w:val="22"/>
              </w:rPr>
              <w:t>3</w:t>
            </w:r>
          </w:p>
        </w:tc>
        <w:tc>
          <w:tcPr>
            <w:tcW w:w="791" w:type="pct"/>
          </w:tcPr>
          <w:p w:rsidR="00D24984" w:rsidRPr="00F124DC" w:rsidRDefault="00D24984" w:rsidP="000B16E6">
            <w:pPr>
              <w:jc w:val="center"/>
              <w:rPr>
                <w:sz w:val="22"/>
                <w:szCs w:val="22"/>
              </w:rPr>
            </w:pPr>
            <w:r w:rsidRPr="00F124DC">
              <w:rPr>
                <w:sz w:val="22"/>
                <w:szCs w:val="22"/>
              </w:rPr>
              <w:t>4</w:t>
            </w:r>
          </w:p>
        </w:tc>
        <w:tc>
          <w:tcPr>
            <w:tcW w:w="901" w:type="pct"/>
          </w:tcPr>
          <w:p w:rsidR="00D24984" w:rsidRPr="00F124DC" w:rsidRDefault="00D24984" w:rsidP="000B16E6">
            <w:pPr>
              <w:jc w:val="center"/>
              <w:rPr>
                <w:sz w:val="22"/>
                <w:szCs w:val="22"/>
              </w:rPr>
            </w:pPr>
            <w:r w:rsidRPr="00F124DC">
              <w:rPr>
                <w:sz w:val="22"/>
                <w:szCs w:val="22"/>
              </w:rPr>
              <w:t>5</w:t>
            </w:r>
          </w:p>
        </w:tc>
        <w:tc>
          <w:tcPr>
            <w:tcW w:w="679" w:type="pct"/>
          </w:tcPr>
          <w:p w:rsidR="00D24984" w:rsidRPr="00F124DC" w:rsidRDefault="00D24984" w:rsidP="000B16E6">
            <w:pPr>
              <w:jc w:val="center"/>
              <w:rPr>
                <w:sz w:val="22"/>
                <w:szCs w:val="22"/>
              </w:rPr>
            </w:pPr>
            <w:r w:rsidRPr="00F124DC">
              <w:rPr>
                <w:sz w:val="22"/>
                <w:szCs w:val="22"/>
              </w:rPr>
              <w:t>6</w:t>
            </w:r>
          </w:p>
        </w:tc>
        <w:tc>
          <w:tcPr>
            <w:tcW w:w="702" w:type="pct"/>
          </w:tcPr>
          <w:p w:rsidR="00D24984" w:rsidRPr="00F124DC" w:rsidRDefault="00D24984" w:rsidP="000B16E6">
            <w:pPr>
              <w:jc w:val="center"/>
              <w:rPr>
                <w:sz w:val="22"/>
                <w:szCs w:val="22"/>
              </w:rPr>
            </w:pPr>
            <w:r w:rsidRPr="00F124DC">
              <w:rPr>
                <w:sz w:val="22"/>
                <w:szCs w:val="22"/>
              </w:rPr>
              <w:t>7</w:t>
            </w:r>
          </w:p>
        </w:tc>
      </w:tr>
      <w:tr w:rsidR="00D24984" w:rsidRPr="00F124DC" w:rsidTr="000B16E6">
        <w:trPr>
          <w:trHeight w:val="68"/>
        </w:trPr>
        <w:tc>
          <w:tcPr>
            <w:tcW w:w="271" w:type="pct"/>
          </w:tcPr>
          <w:p w:rsidR="00D24984" w:rsidRPr="00F124DC" w:rsidRDefault="00D24984" w:rsidP="000B16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4" w:type="pct"/>
          </w:tcPr>
          <w:p w:rsidR="00D24984" w:rsidRPr="00F124DC" w:rsidRDefault="00D24984" w:rsidP="000B16E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92" w:type="pct"/>
          </w:tcPr>
          <w:p w:rsidR="00D24984" w:rsidRPr="00F124DC" w:rsidRDefault="00D24984" w:rsidP="000B16E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91" w:type="pct"/>
          </w:tcPr>
          <w:p w:rsidR="00D24984" w:rsidRPr="00F124DC" w:rsidRDefault="00D24984" w:rsidP="000B16E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01" w:type="pct"/>
          </w:tcPr>
          <w:p w:rsidR="00D24984" w:rsidRPr="00F124DC" w:rsidRDefault="00D24984" w:rsidP="000B16E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79" w:type="pct"/>
          </w:tcPr>
          <w:p w:rsidR="00D24984" w:rsidRPr="00F124DC" w:rsidRDefault="00D24984" w:rsidP="000B16E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02" w:type="pct"/>
          </w:tcPr>
          <w:p w:rsidR="00D24984" w:rsidRPr="00F124DC" w:rsidRDefault="00D24984" w:rsidP="000B16E6">
            <w:pPr>
              <w:jc w:val="both"/>
              <w:rPr>
                <w:sz w:val="22"/>
                <w:szCs w:val="22"/>
              </w:rPr>
            </w:pPr>
          </w:p>
        </w:tc>
      </w:tr>
      <w:tr w:rsidR="00D24984" w:rsidRPr="00F124DC" w:rsidTr="000B16E6">
        <w:trPr>
          <w:trHeight w:val="68"/>
        </w:trPr>
        <w:tc>
          <w:tcPr>
            <w:tcW w:w="271" w:type="pct"/>
          </w:tcPr>
          <w:p w:rsidR="00D24984" w:rsidRPr="00F124DC" w:rsidRDefault="00D24984" w:rsidP="000B16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4" w:type="pct"/>
          </w:tcPr>
          <w:p w:rsidR="00D24984" w:rsidRPr="00F124DC" w:rsidRDefault="00D24984" w:rsidP="000B16E6">
            <w:pPr>
              <w:jc w:val="both"/>
              <w:rPr>
                <w:sz w:val="22"/>
                <w:szCs w:val="22"/>
              </w:rPr>
            </w:pPr>
            <w:r w:rsidRPr="00F124DC">
              <w:rPr>
                <w:sz w:val="22"/>
                <w:szCs w:val="22"/>
              </w:rPr>
              <w:t>Итого</w:t>
            </w:r>
          </w:p>
        </w:tc>
        <w:tc>
          <w:tcPr>
            <w:tcW w:w="792" w:type="pct"/>
          </w:tcPr>
          <w:p w:rsidR="00D24984" w:rsidRPr="00F124DC" w:rsidRDefault="00D24984" w:rsidP="000B16E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91" w:type="pct"/>
          </w:tcPr>
          <w:p w:rsidR="00D24984" w:rsidRPr="00F124DC" w:rsidRDefault="00D24984" w:rsidP="000B16E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01" w:type="pct"/>
          </w:tcPr>
          <w:p w:rsidR="00D24984" w:rsidRPr="00F124DC" w:rsidRDefault="00D24984" w:rsidP="000B16E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79" w:type="pct"/>
          </w:tcPr>
          <w:p w:rsidR="00D24984" w:rsidRPr="00F124DC" w:rsidRDefault="00D24984" w:rsidP="000B16E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02" w:type="pct"/>
          </w:tcPr>
          <w:p w:rsidR="00D24984" w:rsidRPr="00F124DC" w:rsidRDefault="00D24984" w:rsidP="000B16E6">
            <w:pPr>
              <w:jc w:val="both"/>
              <w:rPr>
                <w:sz w:val="22"/>
                <w:szCs w:val="22"/>
              </w:rPr>
            </w:pPr>
          </w:p>
        </w:tc>
      </w:tr>
    </w:tbl>
    <w:p w:rsidR="00D24984" w:rsidRDefault="00D24984" w:rsidP="00D24984">
      <w:pPr>
        <w:jc w:val="both"/>
        <w:rPr>
          <w:sz w:val="28"/>
          <w:szCs w:val="28"/>
        </w:rPr>
      </w:pPr>
    </w:p>
    <w:p w:rsidR="00D24984" w:rsidRPr="002A17FF" w:rsidRDefault="00D24984" w:rsidP="00D24984">
      <w:pPr>
        <w:ind w:firstLine="709"/>
        <w:jc w:val="both"/>
        <w:rPr>
          <w:color w:val="000000"/>
          <w:sz w:val="28"/>
          <w:szCs w:val="28"/>
        </w:rPr>
      </w:pPr>
    </w:p>
    <w:tbl>
      <w:tblPr>
        <w:tblStyle w:val="af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45"/>
        <w:gridCol w:w="3037"/>
        <w:gridCol w:w="3256"/>
      </w:tblGrid>
      <w:tr w:rsidR="00D24984" w:rsidTr="000B16E6">
        <w:tc>
          <w:tcPr>
            <w:tcW w:w="3510" w:type="dxa"/>
          </w:tcPr>
          <w:p w:rsidR="00D24984" w:rsidRDefault="00D24984" w:rsidP="000B16E6">
            <w:pPr>
              <w:rPr>
                <w:rStyle w:val="aff6"/>
                <w:b w:val="0"/>
                <w:bCs w:val="0"/>
                <w:color w:val="000000"/>
                <w:sz w:val="28"/>
                <w:szCs w:val="28"/>
              </w:rPr>
            </w:pPr>
            <w:r w:rsidRPr="002F6BE3">
              <w:rPr>
                <w:color w:val="000000"/>
                <w:sz w:val="28"/>
                <w:szCs w:val="28"/>
              </w:rPr>
              <w:t>Руководитель предприятия</w:t>
            </w:r>
          </w:p>
        </w:tc>
        <w:tc>
          <w:tcPr>
            <w:tcW w:w="3055" w:type="dxa"/>
          </w:tcPr>
          <w:p w:rsidR="00D24984" w:rsidRDefault="00D24984" w:rsidP="000B16E6">
            <w:pPr>
              <w:jc w:val="center"/>
              <w:rPr>
                <w:rStyle w:val="aff6"/>
                <w:b w:val="0"/>
                <w:bCs w:val="0"/>
                <w:color w:val="000000"/>
                <w:sz w:val="28"/>
                <w:szCs w:val="28"/>
              </w:rPr>
            </w:pPr>
            <w:r w:rsidRPr="002F6BE3">
              <w:rPr>
                <w:color w:val="000000"/>
                <w:sz w:val="28"/>
                <w:szCs w:val="28"/>
              </w:rPr>
              <w:t>______________</w:t>
            </w:r>
            <w:r>
              <w:rPr>
                <w:color w:val="000000"/>
                <w:sz w:val="28"/>
                <w:szCs w:val="28"/>
              </w:rPr>
              <w:t>_</w:t>
            </w:r>
            <w:r w:rsidRPr="002F6BE3">
              <w:rPr>
                <w:color w:val="000000"/>
                <w:sz w:val="28"/>
                <w:szCs w:val="28"/>
              </w:rPr>
              <w:t>____</w:t>
            </w:r>
          </w:p>
        </w:tc>
        <w:tc>
          <w:tcPr>
            <w:tcW w:w="3283" w:type="dxa"/>
          </w:tcPr>
          <w:p w:rsidR="00D24984" w:rsidRDefault="00D24984" w:rsidP="000B16E6">
            <w:pPr>
              <w:jc w:val="center"/>
              <w:rPr>
                <w:rStyle w:val="aff6"/>
                <w:b w:val="0"/>
                <w:bCs w:val="0"/>
                <w:color w:val="000000"/>
                <w:sz w:val="28"/>
                <w:szCs w:val="28"/>
              </w:rPr>
            </w:pPr>
            <w:r w:rsidRPr="002F6BE3">
              <w:rPr>
                <w:color w:val="000000"/>
                <w:sz w:val="28"/>
                <w:szCs w:val="28"/>
              </w:rPr>
              <w:t>____________________</w:t>
            </w:r>
          </w:p>
        </w:tc>
      </w:tr>
      <w:tr w:rsidR="00D24984" w:rsidTr="000B16E6">
        <w:tc>
          <w:tcPr>
            <w:tcW w:w="3510" w:type="dxa"/>
          </w:tcPr>
          <w:p w:rsidR="00D24984" w:rsidRDefault="00D24984" w:rsidP="000B16E6">
            <w:pPr>
              <w:jc w:val="both"/>
              <w:rPr>
                <w:rStyle w:val="aff6"/>
                <w:b w:val="0"/>
                <w:bCs w:val="0"/>
                <w:color w:val="000000"/>
                <w:sz w:val="28"/>
                <w:szCs w:val="28"/>
              </w:rPr>
            </w:pPr>
          </w:p>
        </w:tc>
        <w:tc>
          <w:tcPr>
            <w:tcW w:w="3055" w:type="dxa"/>
          </w:tcPr>
          <w:p w:rsidR="00D24984" w:rsidRPr="002A17FF" w:rsidRDefault="00D24984" w:rsidP="000B16E6">
            <w:pPr>
              <w:jc w:val="center"/>
              <w:rPr>
                <w:rStyle w:val="aff6"/>
                <w:b w:val="0"/>
                <w:bCs w:val="0"/>
                <w:color w:val="000000"/>
              </w:rPr>
            </w:pPr>
            <w:r w:rsidRPr="002A17FF">
              <w:rPr>
                <w:color w:val="000000"/>
              </w:rPr>
              <w:t>(подпись)</w:t>
            </w:r>
          </w:p>
        </w:tc>
        <w:tc>
          <w:tcPr>
            <w:tcW w:w="3283" w:type="dxa"/>
          </w:tcPr>
          <w:p w:rsidR="00D24984" w:rsidRPr="002A17FF" w:rsidRDefault="00D24984" w:rsidP="000B16E6">
            <w:pPr>
              <w:jc w:val="center"/>
              <w:rPr>
                <w:rStyle w:val="aff6"/>
                <w:b w:val="0"/>
                <w:bCs w:val="0"/>
                <w:color w:val="000000"/>
              </w:rPr>
            </w:pPr>
            <w:r w:rsidRPr="002A17FF">
              <w:rPr>
                <w:color w:val="000000"/>
              </w:rPr>
              <w:t>(Ф.И.О.)</w:t>
            </w:r>
          </w:p>
        </w:tc>
      </w:tr>
    </w:tbl>
    <w:p w:rsidR="00D24984" w:rsidRPr="002A17FF" w:rsidRDefault="00D24984" w:rsidP="00D24984">
      <w:pPr>
        <w:ind w:firstLine="709"/>
        <w:jc w:val="both"/>
        <w:rPr>
          <w:rStyle w:val="aff6"/>
          <w:b w:val="0"/>
          <w:bCs w:val="0"/>
          <w:color w:val="000000"/>
          <w:sz w:val="28"/>
          <w:szCs w:val="28"/>
        </w:rPr>
      </w:pPr>
    </w:p>
    <w:p w:rsidR="00D24984" w:rsidRPr="002F6BE3" w:rsidRDefault="00D24984" w:rsidP="00D24984">
      <w:pPr>
        <w:pStyle w:val="afff1"/>
        <w:ind w:left="3600" w:firstLine="720"/>
        <w:rPr>
          <w:rFonts w:ascii="Times New Roman" w:hAnsi="Times New Roman" w:cs="Times New Roman"/>
          <w:color w:val="000000"/>
          <w:sz w:val="28"/>
          <w:szCs w:val="28"/>
        </w:rPr>
      </w:pPr>
    </w:p>
    <w:p w:rsidR="00D24984" w:rsidRPr="002F6BE3" w:rsidRDefault="00D24984" w:rsidP="00D24984">
      <w:pPr>
        <w:rPr>
          <w:color w:val="000000"/>
          <w:sz w:val="28"/>
          <w:szCs w:val="28"/>
        </w:rPr>
      </w:pPr>
      <w:r w:rsidRPr="002F6BE3">
        <w:rPr>
          <w:color w:val="000000"/>
          <w:sz w:val="28"/>
          <w:szCs w:val="28"/>
        </w:rPr>
        <w:t>М.П.</w:t>
      </w:r>
    </w:p>
    <w:p w:rsidR="00D24984" w:rsidRPr="002F6BE3" w:rsidRDefault="00D24984" w:rsidP="00D24984">
      <w:pPr>
        <w:rPr>
          <w:color w:val="000000"/>
          <w:sz w:val="28"/>
          <w:szCs w:val="28"/>
        </w:rPr>
      </w:pPr>
    </w:p>
    <w:p w:rsidR="00D24984" w:rsidRPr="002F6BE3" w:rsidRDefault="00D24984" w:rsidP="00D24984">
      <w:pPr>
        <w:rPr>
          <w:color w:val="000000"/>
          <w:sz w:val="28"/>
          <w:szCs w:val="28"/>
        </w:rPr>
      </w:pPr>
    </w:p>
    <w:p w:rsidR="00D24984" w:rsidRPr="002F6BE3" w:rsidRDefault="00D24984" w:rsidP="00D24984">
      <w:pPr>
        <w:rPr>
          <w:color w:val="000000"/>
          <w:sz w:val="28"/>
          <w:szCs w:val="28"/>
        </w:rPr>
      </w:pPr>
      <w:r w:rsidRPr="002F6BE3">
        <w:rPr>
          <w:color w:val="000000"/>
          <w:sz w:val="28"/>
          <w:szCs w:val="28"/>
        </w:rPr>
        <w:t>Исполнитель: ________________</w:t>
      </w:r>
      <w:r>
        <w:rPr>
          <w:color w:val="000000"/>
          <w:sz w:val="28"/>
          <w:szCs w:val="28"/>
        </w:rPr>
        <w:t>____</w:t>
      </w:r>
      <w:r w:rsidRPr="002F6BE3">
        <w:rPr>
          <w:color w:val="000000"/>
          <w:sz w:val="28"/>
          <w:szCs w:val="28"/>
        </w:rPr>
        <w:t>___</w:t>
      </w:r>
    </w:p>
    <w:p w:rsidR="00D24984" w:rsidRPr="002A17FF" w:rsidRDefault="00D24984" w:rsidP="00D24984">
      <w:pPr>
        <w:pStyle w:val="afff1"/>
        <w:tabs>
          <w:tab w:val="left" w:pos="4820"/>
        </w:tabs>
        <w:ind w:left="1701" w:right="4812"/>
        <w:jc w:val="center"/>
        <w:rPr>
          <w:rFonts w:ascii="Times New Roman" w:hAnsi="Times New Roman" w:cs="Times New Roman"/>
          <w:color w:val="000000"/>
        </w:rPr>
      </w:pPr>
      <w:r w:rsidRPr="002A17FF">
        <w:rPr>
          <w:rFonts w:ascii="Times New Roman" w:hAnsi="Times New Roman" w:cs="Times New Roman"/>
          <w:color w:val="000000"/>
        </w:rPr>
        <w:t>(Ф.И.О.)</w:t>
      </w:r>
    </w:p>
    <w:p w:rsidR="00D24984" w:rsidRPr="002F6BE3" w:rsidRDefault="00D24984" w:rsidP="00D24984">
      <w:pPr>
        <w:rPr>
          <w:sz w:val="28"/>
          <w:szCs w:val="28"/>
        </w:rPr>
      </w:pPr>
      <w:r w:rsidRPr="002F6BE3">
        <w:rPr>
          <w:sz w:val="28"/>
          <w:szCs w:val="28"/>
        </w:rPr>
        <w:t>Контактный телефон:</w:t>
      </w:r>
    </w:p>
    <w:p w:rsidR="00D24984" w:rsidRPr="00F124DC" w:rsidRDefault="00D24984" w:rsidP="00D24984">
      <w:pPr>
        <w:jc w:val="both"/>
        <w:rPr>
          <w:sz w:val="28"/>
          <w:szCs w:val="28"/>
        </w:rPr>
      </w:pPr>
    </w:p>
    <w:p w:rsidR="00637AE5" w:rsidRDefault="00637AE5">
      <w:pPr>
        <w:jc w:val="right"/>
        <w:rPr>
          <w:rStyle w:val="aff6"/>
          <w:b w:val="0"/>
          <w:bCs w:val="0"/>
          <w:color w:val="auto"/>
          <w:sz w:val="26"/>
          <w:szCs w:val="26"/>
        </w:rPr>
      </w:pPr>
    </w:p>
    <w:sectPr w:rsidR="00637AE5">
      <w:headerReference w:type="even" r:id="rId20"/>
      <w:headerReference w:type="default" r:id="rId21"/>
      <w:headerReference w:type="first" r:id="rId22"/>
      <w:pgSz w:w="11906" w:h="16838"/>
      <w:pgMar w:top="1134" w:right="567" w:bottom="1135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3162" w:rsidRDefault="00393162">
      <w:r>
        <w:separator/>
      </w:r>
    </w:p>
  </w:endnote>
  <w:endnote w:type="continuationSeparator" w:id="0">
    <w:p w:rsidR="00393162" w:rsidRDefault="003931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3162" w:rsidRDefault="00393162">
      <w:r>
        <w:separator/>
      </w:r>
    </w:p>
  </w:footnote>
  <w:footnote w:type="continuationSeparator" w:id="0">
    <w:p w:rsidR="00393162" w:rsidRDefault="003931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7AE5" w:rsidRDefault="000B191E">
    <w:pPr>
      <w:pStyle w:val="af3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separate"/>
    </w:r>
    <w:r>
      <w:rPr>
        <w:rStyle w:val="af5"/>
      </w:rPr>
      <w:t>2</w:t>
    </w:r>
    <w:r>
      <w:rPr>
        <w:rStyle w:val="af5"/>
      </w:rPr>
      <w:fldChar w:fldCharType="end"/>
    </w:r>
  </w:p>
  <w:p w:rsidR="00637AE5" w:rsidRDefault="00637AE5">
    <w:pPr>
      <w:pStyle w:val="af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7AE5" w:rsidRDefault="000B191E">
    <w:pPr>
      <w:pStyle w:val="af3"/>
      <w:jc w:val="center"/>
    </w:pPr>
    <w:r>
      <w:fldChar w:fldCharType="begin"/>
    </w:r>
    <w:r>
      <w:instrText>PAGE   \* MERGEFORMAT</w:instrText>
    </w:r>
    <w:r>
      <w:fldChar w:fldCharType="separate"/>
    </w:r>
    <w:r w:rsidR="00546593">
      <w:rPr>
        <w:noProof/>
      </w:rPr>
      <w:t>14</w:t>
    </w:r>
    <w:r>
      <w:fldChar w:fldCharType="end"/>
    </w:r>
  </w:p>
  <w:p w:rsidR="00637AE5" w:rsidRDefault="00637AE5">
    <w:pPr>
      <w:pStyle w:val="af3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7AE5" w:rsidRDefault="00637AE5">
    <w:pPr>
      <w:pStyle w:val="af3"/>
      <w:jc w:val="center"/>
    </w:pPr>
  </w:p>
  <w:p w:rsidR="00637AE5" w:rsidRDefault="00637AE5">
    <w:pPr>
      <w:pStyle w:val="af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A334B"/>
    <w:multiLevelType w:val="multilevel"/>
    <w:tmpl w:val="98B86F18"/>
    <w:styleLink w:val="161"/>
    <w:lvl w:ilvl="0">
      <w:start w:val="1"/>
      <w:numFmt w:val="decimal"/>
      <w:pStyle w:val="161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5E5949AF"/>
    <w:multiLevelType w:val="multilevel"/>
    <w:tmpl w:val="6C7EBE92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vanish w:val="0"/>
        <w:color w:val="000000"/>
        <w:spacing w:val="0"/>
        <w:position w:val="0"/>
        <w:u w:val="none"/>
        <w:vertAlign w:val="baseline"/>
      </w:rPr>
    </w:lvl>
    <w:lvl w:ilvl="1">
      <w:start w:val="1"/>
      <w:numFmt w:val="decimal"/>
      <w:isLgl/>
      <w:lvlText w:val="%1.%2"/>
      <w:lvlJc w:val="left"/>
      <w:pPr>
        <w:ind w:left="306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57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11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16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8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21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920" w:hanging="1800"/>
      </w:pPr>
      <w:rPr>
        <w:rFonts w:hint="default"/>
      </w:rPr>
    </w:lvl>
  </w:abstractNum>
  <w:abstractNum w:abstractNumId="2" w15:restartNumberingAfterBreak="0">
    <w:nsid w:val="7AC703B5"/>
    <w:multiLevelType w:val="multilevel"/>
    <w:tmpl w:val="593EF56C"/>
    <w:styleLink w:val="9"/>
    <w:lvl w:ilvl="0">
      <w:start w:val="1"/>
      <w:numFmt w:val="decimal"/>
      <w:pStyle w:val="9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7AE5"/>
    <w:rsid w:val="000002A5"/>
    <w:rsid w:val="0000465D"/>
    <w:rsid w:val="00012589"/>
    <w:rsid w:val="00023CDF"/>
    <w:rsid w:val="00041B8E"/>
    <w:rsid w:val="0004401B"/>
    <w:rsid w:val="000720B2"/>
    <w:rsid w:val="000B191E"/>
    <w:rsid w:val="000B5E09"/>
    <w:rsid w:val="000E55B6"/>
    <w:rsid w:val="000E68B6"/>
    <w:rsid w:val="00102AF9"/>
    <w:rsid w:val="00121495"/>
    <w:rsid w:val="001217D1"/>
    <w:rsid w:val="00125A15"/>
    <w:rsid w:val="00172A8D"/>
    <w:rsid w:val="001F687D"/>
    <w:rsid w:val="00217FDD"/>
    <w:rsid w:val="00224EBC"/>
    <w:rsid w:val="00240FA4"/>
    <w:rsid w:val="002C5605"/>
    <w:rsid w:val="003212F9"/>
    <w:rsid w:val="00354950"/>
    <w:rsid w:val="00370B52"/>
    <w:rsid w:val="0037473D"/>
    <w:rsid w:val="00393162"/>
    <w:rsid w:val="003962BD"/>
    <w:rsid w:val="003D4252"/>
    <w:rsid w:val="004013CA"/>
    <w:rsid w:val="0040534E"/>
    <w:rsid w:val="00407EB3"/>
    <w:rsid w:val="00414909"/>
    <w:rsid w:val="00435361"/>
    <w:rsid w:val="00446A23"/>
    <w:rsid w:val="00464B41"/>
    <w:rsid w:val="00470719"/>
    <w:rsid w:val="004865B6"/>
    <w:rsid w:val="004C3BB9"/>
    <w:rsid w:val="004D29D1"/>
    <w:rsid w:val="00513EE3"/>
    <w:rsid w:val="005208A6"/>
    <w:rsid w:val="00546593"/>
    <w:rsid w:val="005478A4"/>
    <w:rsid w:val="00564F9A"/>
    <w:rsid w:val="005B6584"/>
    <w:rsid w:val="0062446D"/>
    <w:rsid w:val="006362EB"/>
    <w:rsid w:val="00637AE5"/>
    <w:rsid w:val="00666B7A"/>
    <w:rsid w:val="006819CA"/>
    <w:rsid w:val="006A173B"/>
    <w:rsid w:val="006C79EE"/>
    <w:rsid w:val="006E0CB5"/>
    <w:rsid w:val="00706F2C"/>
    <w:rsid w:val="0072405A"/>
    <w:rsid w:val="007349E2"/>
    <w:rsid w:val="007643A5"/>
    <w:rsid w:val="00782BE6"/>
    <w:rsid w:val="007A3879"/>
    <w:rsid w:val="007A7F63"/>
    <w:rsid w:val="007B4396"/>
    <w:rsid w:val="007C3B1D"/>
    <w:rsid w:val="007C69D0"/>
    <w:rsid w:val="007D27B1"/>
    <w:rsid w:val="0081160C"/>
    <w:rsid w:val="008379DE"/>
    <w:rsid w:val="0084737E"/>
    <w:rsid w:val="008577E4"/>
    <w:rsid w:val="00896627"/>
    <w:rsid w:val="008A1662"/>
    <w:rsid w:val="008A6A69"/>
    <w:rsid w:val="008C7A61"/>
    <w:rsid w:val="008D5F89"/>
    <w:rsid w:val="00934C19"/>
    <w:rsid w:val="00935F78"/>
    <w:rsid w:val="00945C3E"/>
    <w:rsid w:val="009505EC"/>
    <w:rsid w:val="00960B36"/>
    <w:rsid w:val="00976C20"/>
    <w:rsid w:val="009E41D1"/>
    <w:rsid w:val="009E435C"/>
    <w:rsid w:val="009F12A0"/>
    <w:rsid w:val="009F601F"/>
    <w:rsid w:val="00A45AE7"/>
    <w:rsid w:val="00A47843"/>
    <w:rsid w:val="00A531F3"/>
    <w:rsid w:val="00A53E9B"/>
    <w:rsid w:val="00A550AC"/>
    <w:rsid w:val="00A84220"/>
    <w:rsid w:val="00AA6940"/>
    <w:rsid w:val="00AB1EC0"/>
    <w:rsid w:val="00AD0090"/>
    <w:rsid w:val="00AF6FE8"/>
    <w:rsid w:val="00B34C61"/>
    <w:rsid w:val="00B73B6D"/>
    <w:rsid w:val="00BA2824"/>
    <w:rsid w:val="00BE07C8"/>
    <w:rsid w:val="00BF68FD"/>
    <w:rsid w:val="00C05B87"/>
    <w:rsid w:val="00C323E6"/>
    <w:rsid w:val="00C4538D"/>
    <w:rsid w:val="00C56572"/>
    <w:rsid w:val="00C733E6"/>
    <w:rsid w:val="00C84A61"/>
    <w:rsid w:val="00CA6FEC"/>
    <w:rsid w:val="00CB4EC1"/>
    <w:rsid w:val="00CD12D4"/>
    <w:rsid w:val="00D173CC"/>
    <w:rsid w:val="00D24984"/>
    <w:rsid w:val="00D6714A"/>
    <w:rsid w:val="00DD59C5"/>
    <w:rsid w:val="00DE3172"/>
    <w:rsid w:val="00E31AA5"/>
    <w:rsid w:val="00E33A3C"/>
    <w:rsid w:val="00E83070"/>
    <w:rsid w:val="00E933E5"/>
    <w:rsid w:val="00E96C32"/>
    <w:rsid w:val="00EB3072"/>
    <w:rsid w:val="00EB3980"/>
    <w:rsid w:val="00ED0613"/>
    <w:rsid w:val="00ED476E"/>
    <w:rsid w:val="00EF427D"/>
    <w:rsid w:val="00EF6E33"/>
    <w:rsid w:val="00F305EE"/>
    <w:rsid w:val="00F32A55"/>
    <w:rsid w:val="00F51820"/>
    <w:rsid w:val="00F76441"/>
    <w:rsid w:val="00F94015"/>
    <w:rsid w:val="00FA1855"/>
    <w:rsid w:val="00FC3C71"/>
    <w:rsid w:val="00FD3B77"/>
    <w:rsid w:val="00FD7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5ABDE2"/>
  <w15:docId w15:val="{27EA5A52-C5AA-4959-8536-322B7D622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Pr>
      <w:sz w:val="24"/>
      <w:szCs w:val="24"/>
    </w:rPr>
  </w:style>
  <w:style w:type="paragraph" w:styleId="1">
    <w:name w:val="heading 1"/>
    <w:basedOn w:val="a0"/>
    <w:next w:val="a0"/>
    <w:link w:val="10"/>
    <w:qFormat/>
    <w:pPr>
      <w:keepNext/>
      <w:jc w:val="center"/>
      <w:outlineLvl w:val="0"/>
    </w:pPr>
    <w:rPr>
      <w:rFonts w:ascii="TimesET" w:hAnsi="TimesET"/>
      <w:sz w:val="28"/>
    </w:rPr>
  </w:style>
  <w:style w:type="paragraph" w:styleId="2">
    <w:name w:val="heading 2"/>
    <w:basedOn w:val="a0"/>
    <w:next w:val="a0"/>
    <w:link w:val="20"/>
    <w:qFormat/>
    <w:pPr>
      <w:keepNext/>
      <w:outlineLvl w:val="1"/>
    </w:pPr>
    <w:rPr>
      <w:sz w:val="28"/>
    </w:rPr>
  </w:style>
  <w:style w:type="paragraph" w:styleId="3">
    <w:name w:val="heading 3"/>
    <w:basedOn w:val="a0"/>
    <w:next w:val="a0"/>
    <w:link w:val="30"/>
    <w:qFormat/>
    <w:pPr>
      <w:keepNext/>
      <w:jc w:val="center"/>
      <w:outlineLvl w:val="2"/>
    </w:pPr>
    <w:rPr>
      <w:rFonts w:ascii="TimesET" w:hAnsi="TimesET"/>
      <w:sz w:val="36"/>
    </w:rPr>
  </w:style>
  <w:style w:type="paragraph" w:styleId="4">
    <w:name w:val="heading 4"/>
    <w:basedOn w:val="a0"/>
    <w:next w:val="a0"/>
    <w:link w:val="40"/>
    <w:semiHidden/>
    <w:unhideWhenUsed/>
    <w:qFormat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0"/>
    <w:next w:val="a0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0"/>
    <w:next w:val="a0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0"/>
    <w:next w:val="a0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0"/>
    <w:next w:val="a0"/>
    <w:link w:val="80"/>
    <w:semiHidden/>
    <w:unhideWhenUsed/>
    <w:qFormat/>
    <w:pPr>
      <w:spacing w:before="240" w:after="60"/>
      <w:outlineLvl w:val="7"/>
    </w:pPr>
    <w:rPr>
      <w:rFonts w:ascii="Calibri" w:hAnsi="Calibri"/>
      <w:i/>
      <w:iCs/>
    </w:rPr>
  </w:style>
  <w:style w:type="paragraph" w:styleId="90">
    <w:name w:val="heading 9"/>
    <w:basedOn w:val="a0"/>
    <w:next w:val="a0"/>
    <w:link w:val="91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Heading1Char">
    <w:name w:val="Heading 1 Char"/>
    <w:basedOn w:val="a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1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1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1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1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1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1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1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1">
    <w:name w:val="Заголовок 9 Знак"/>
    <w:basedOn w:val="a1"/>
    <w:link w:val="9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1"/>
    <w:uiPriority w:val="10"/>
    <w:rPr>
      <w:sz w:val="48"/>
      <w:szCs w:val="48"/>
    </w:rPr>
  </w:style>
  <w:style w:type="paragraph" w:styleId="a4">
    <w:name w:val="Subtitle"/>
    <w:basedOn w:val="a0"/>
    <w:next w:val="a0"/>
    <w:link w:val="a5"/>
    <w:uiPriority w:val="11"/>
    <w:qFormat/>
    <w:pPr>
      <w:spacing w:before="200" w:after="200"/>
    </w:pPr>
  </w:style>
  <w:style w:type="character" w:customStyle="1" w:styleId="a5">
    <w:name w:val="Подзаголовок Знак"/>
    <w:basedOn w:val="a1"/>
    <w:link w:val="a4"/>
    <w:uiPriority w:val="11"/>
    <w:rPr>
      <w:sz w:val="24"/>
      <w:szCs w:val="24"/>
    </w:rPr>
  </w:style>
  <w:style w:type="paragraph" w:styleId="21">
    <w:name w:val="Quote"/>
    <w:basedOn w:val="a0"/>
    <w:next w:val="a0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6">
    <w:name w:val="Intense Quote"/>
    <w:basedOn w:val="a0"/>
    <w:next w:val="a0"/>
    <w:link w:val="a7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7">
    <w:name w:val="Выделенная цитата Знак"/>
    <w:link w:val="a6"/>
    <w:uiPriority w:val="30"/>
    <w:rPr>
      <w:i/>
    </w:rPr>
  </w:style>
  <w:style w:type="character" w:customStyle="1" w:styleId="HeaderChar">
    <w:name w:val="Header Char"/>
    <w:basedOn w:val="a1"/>
    <w:uiPriority w:val="99"/>
  </w:style>
  <w:style w:type="character" w:customStyle="1" w:styleId="FooterChar">
    <w:name w:val="Footer Char"/>
    <w:basedOn w:val="a1"/>
    <w:uiPriority w:val="99"/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2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2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2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2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2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2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2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2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2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2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2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2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2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2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2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2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2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2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2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2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2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2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2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2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2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2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2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2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2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2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2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2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2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2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2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2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2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2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2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2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2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2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2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2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2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2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2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2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2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2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2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2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2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2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8">
    <w:name w:val="footnote text"/>
    <w:basedOn w:val="a0"/>
    <w:link w:val="a9"/>
    <w:uiPriority w:val="99"/>
    <w:semiHidden/>
    <w:unhideWhenUsed/>
    <w:pPr>
      <w:spacing w:after="40"/>
    </w:pPr>
    <w:rPr>
      <w:sz w:val="18"/>
    </w:rPr>
  </w:style>
  <w:style w:type="character" w:customStyle="1" w:styleId="a9">
    <w:name w:val="Текст сноски Знак"/>
    <w:link w:val="a8"/>
    <w:uiPriority w:val="99"/>
    <w:rPr>
      <w:sz w:val="18"/>
    </w:rPr>
  </w:style>
  <w:style w:type="character" w:styleId="aa">
    <w:name w:val="footnote reference"/>
    <w:basedOn w:val="a1"/>
    <w:uiPriority w:val="99"/>
    <w:unhideWhenUsed/>
    <w:rPr>
      <w:vertAlign w:val="superscript"/>
    </w:rPr>
  </w:style>
  <w:style w:type="paragraph" w:styleId="ab">
    <w:name w:val="endnote text"/>
    <w:basedOn w:val="a0"/>
    <w:link w:val="ac"/>
    <w:uiPriority w:val="99"/>
    <w:semiHidden/>
    <w:unhideWhenUsed/>
    <w:rPr>
      <w:sz w:val="20"/>
    </w:rPr>
  </w:style>
  <w:style w:type="character" w:customStyle="1" w:styleId="ac">
    <w:name w:val="Текст концевой сноски Знак"/>
    <w:link w:val="ab"/>
    <w:uiPriority w:val="99"/>
    <w:rPr>
      <w:sz w:val="20"/>
    </w:rPr>
  </w:style>
  <w:style w:type="character" w:styleId="ad">
    <w:name w:val="endnote reference"/>
    <w:basedOn w:val="a1"/>
    <w:uiPriority w:val="99"/>
    <w:semiHidden/>
    <w:unhideWhenUsed/>
    <w:rPr>
      <w:vertAlign w:val="superscript"/>
    </w:rPr>
  </w:style>
  <w:style w:type="paragraph" w:styleId="12">
    <w:name w:val="toc 1"/>
    <w:basedOn w:val="a0"/>
    <w:next w:val="a0"/>
    <w:uiPriority w:val="39"/>
    <w:unhideWhenUsed/>
    <w:pPr>
      <w:spacing w:after="57"/>
    </w:pPr>
  </w:style>
  <w:style w:type="paragraph" w:styleId="24">
    <w:name w:val="toc 2"/>
    <w:basedOn w:val="a0"/>
    <w:next w:val="a0"/>
    <w:uiPriority w:val="39"/>
    <w:unhideWhenUsed/>
    <w:pPr>
      <w:spacing w:after="57"/>
      <w:ind w:left="283"/>
    </w:pPr>
  </w:style>
  <w:style w:type="paragraph" w:styleId="32">
    <w:name w:val="toc 3"/>
    <w:basedOn w:val="a0"/>
    <w:next w:val="a0"/>
    <w:uiPriority w:val="39"/>
    <w:unhideWhenUsed/>
    <w:pPr>
      <w:spacing w:after="57"/>
      <w:ind w:left="567"/>
    </w:pPr>
  </w:style>
  <w:style w:type="paragraph" w:styleId="42">
    <w:name w:val="toc 4"/>
    <w:basedOn w:val="a0"/>
    <w:next w:val="a0"/>
    <w:uiPriority w:val="39"/>
    <w:unhideWhenUsed/>
    <w:pPr>
      <w:spacing w:after="57"/>
      <w:ind w:left="850"/>
    </w:pPr>
  </w:style>
  <w:style w:type="paragraph" w:styleId="52">
    <w:name w:val="toc 5"/>
    <w:basedOn w:val="a0"/>
    <w:next w:val="a0"/>
    <w:uiPriority w:val="39"/>
    <w:unhideWhenUsed/>
    <w:pPr>
      <w:spacing w:after="57"/>
      <w:ind w:left="1134"/>
    </w:pPr>
  </w:style>
  <w:style w:type="paragraph" w:styleId="61">
    <w:name w:val="toc 6"/>
    <w:basedOn w:val="a0"/>
    <w:next w:val="a0"/>
    <w:uiPriority w:val="39"/>
    <w:unhideWhenUsed/>
    <w:pPr>
      <w:spacing w:after="57"/>
      <w:ind w:left="1417"/>
    </w:pPr>
  </w:style>
  <w:style w:type="paragraph" w:styleId="71">
    <w:name w:val="toc 7"/>
    <w:basedOn w:val="a0"/>
    <w:next w:val="a0"/>
    <w:uiPriority w:val="39"/>
    <w:unhideWhenUsed/>
    <w:pPr>
      <w:spacing w:after="57"/>
      <w:ind w:left="1701"/>
    </w:pPr>
  </w:style>
  <w:style w:type="paragraph" w:styleId="81">
    <w:name w:val="toc 8"/>
    <w:basedOn w:val="a0"/>
    <w:next w:val="a0"/>
    <w:uiPriority w:val="39"/>
    <w:unhideWhenUsed/>
    <w:pPr>
      <w:spacing w:after="57"/>
      <w:ind w:left="1984"/>
    </w:pPr>
  </w:style>
  <w:style w:type="paragraph" w:styleId="92">
    <w:name w:val="toc 9"/>
    <w:basedOn w:val="a0"/>
    <w:next w:val="a0"/>
    <w:uiPriority w:val="39"/>
    <w:unhideWhenUsed/>
    <w:pPr>
      <w:spacing w:after="57"/>
      <w:ind w:left="2268"/>
    </w:pPr>
  </w:style>
  <w:style w:type="paragraph" w:styleId="ae">
    <w:name w:val="TOC Heading"/>
    <w:uiPriority w:val="39"/>
    <w:unhideWhenUsed/>
  </w:style>
  <w:style w:type="paragraph" w:styleId="af">
    <w:name w:val="table of figures"/>
    <w:basedOn w:val="a0"/>
    <w:next w:val="a0"/>
    <w:uiPriority w:val="99"/>
    <w:unhideWhenUsed/>
  </w:style>
  <w:style w:type="paragraph" w:styleId="af0">
    <w:name w:val="caption"/>
    <w:basedOn w:val="a0"/>
    <w:next w:val="a0"/>
    <w:qFormat/>
    <w:pPr>
      <w:jc w:val="both"/>
    </w:pPr>
    <w:rPr>
      <w:sz w:val="28"/>
    </w:rPr>
  </w:style>
  <w:style w:type="paragraph" w:styleId="af1">
    <w:name w:val="Title"/>
    <w:basedOn w:val="a0"/>
    <w:link w:val="af2"/>
    <w:qFormat/>
    <w:pPr>
      <w:jc w:val="center"/>
    </w:pPr>
    <w:rPr>
      <w:rFonts w:ascii="TimesET" w:hAnsi="TimesET"/>
      <w:sz w:val="32"/>
    </w:rPr>
  </w:style>
  <w:style w:type="paragraph" w:styleId="af3">
    <w:name w:val="header"/>
    <w:basedOn w:val="a0"/>
    <w:link w:val="af4"/>
    <w:uiPriority w:val="99"/>
    <w:pPr>
      <w:tabs>
        <w:tab w:val="center" w:pos="4677"/>
        <w:tab w:val="right" w:pos="9355"/>
      </w:tabs>
    </w:pPr>
  </w:style>
  <w:style w:type="character" w:styleId="af5">
    <w:name w:val="page number"/>
    <w:basedOn w:val="a1"/>
  </w:style>
  <w:style w:type="paragraph" w:customStyle="1" w:styleId="--">
    <w:name w:val="- СТРАНИЦА -"/>
    <w:rPr>
      <w:sz w:val="24"/>
      <w:szCs w:val="24"/>
    </w:rPr>
  </w:style>
  <w:style w:type="paragraph" w:styleId="af6">
    <w:name w:val="Body Text Indent"/>
    <w:basedOn w:val="a0"/>
    <w:pPr>
      <w:shd w:val="clear" w:color="auto" w:fill="FFFFFF"/>
      <w:ind w:left="360" w:hanging="360"/>
      <w:jc w:val="both"/>
    </w:pPr>
    <w:rPr>
      <w:color w:val="000000"/>
      <w:sz w:val="28"/>
      <w:szCs w:val="28"/>
    </w:rPr>
  </w:style>
  <w:style w:type="table" w:styleId="af7">
    <w:name w:val="Table Grid"/>
    <w:basedOn w:val="a2"/>
    <w:uiPriority w:val="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f8">
    <w:name w:val="Автозамена"/>
    <w:rPr>
      <w:sz w:val="24"/>
      <w:szCs w:val="24"/>
    </w:rPr>
  </w:style>
  <w:style w:type="paragraph" w:customStyle="1" w:styleId="af9">
    <w:name w:val="Знак"/>
    <w:basedOn w:val="a0"/>
    <w:rPr>
      <w:rFonts w:ascii="Verdana" w:hAnsi="Verdana" w:cs="Verdana"/>
      <w:sz w:val="20"/>
      <w:szCs w:val="20"/>
      <w:lang w:val="en-US" w:eastAsia="en-US"/>
    </w:rPr>
  </w:style>
  <w:style w:type="character" w:customStyle="1" w:styleId="af2">
    <w:name w:val="Заголовок Знак"/>
    <w:link w:val="af1"/>
    <w:rPr>
      <w:rFonts w:ascii="TimesET" w:hAnsi="TimesET"/>
      <w:sz w:val="32"/>
      <w:szCs w:val="24"/>
    </w:rPr>
  </w:style>
  <w:style w:type="paragraph" w:styleId="afa">
    <w:name w:val="Body Text"/>
    <w:basedOn w:val="a0"/>
    <w:link w:val="afb"/>
    <w:pPr>
      <w:spacing w:after="120"/>
    </w:pPr>
  </w:style>
  <w:style w:type="character" w:customStyle="1" w:styleId="afb">
    <w:name w:val="Основной текст Знак"/>
    <w:link w:val="afa"/>
    <w:rPr>
      <w:sz w:val="24"/>
      <w:szCs w:val="24"/>
    </w:rPr>
  </w:style>
  <w:style w:type="paragraph" w:customStyle="1" w:styleId="ConsPlusNormal">
    <w:name w:val="ConsPlusNormal"/>
    <w:link w:val="ConsPlusNormal0"/>
    <w:qFormat/>
    <w:pPr>
      <w:widowControl w:val="0"/>
    </w:pPr>
    <w:rPr>
      <w:rFonts w:ascii="Arial" w:hAnsi="Arial" w:cs="Arial"/>
    </w:rPr>
  </w:style>
  <w:style w:type="paragraph" w:styleId="afc">
    <w:name w:val="List Paragraph"/>
    <w:basedOn w:val="a0"/>
    <w:link w:val="afd"/>
    <w:uiPriority w:val="34"/>
    <w:qFormat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nformat">
    <w:name w:val="ConsPlusNonformat"/>
    <w:uiPriority w:val="99"/>
    <w:rPr>
      <w:rFonts w:ascii="Courier New" w:hAnsi="Courier New" w:cs="Courier New"/>
      <w:lang w:eastAsia="en-US"/>
    </w:rPr>
  </w:style>
  <w:style w:type="paragraph" w:styleId="afe">
    <w:name w:val="footer"/>
    <w:basedOn w:val="a0"/>
    <w:link w:val="aff"/>
    <w:pPr>
      <w:tabs>
        <w:tab w:val="center" w:pos="4677"/>
        <w:tab w:val="right" w:pos="9355"/>
      </w:tabs>
    </w:pPr>
  </w:style>
  <w:style w:type="character" w:customStyle="1" w:styleId="aff">
    <w:name w:val="Нижний колонтитул Знак"/>
    <w:link w:val="afe"/>
    <w:rPr>
      <w:sz w:val="24"/>
      <w:szCs w:val="24"/>
    </w:rPr>
  </w:style>
  <w:style w:type="character" w:customStyle="1" w:styleId="10">
    <w:name w:val="Заголовок 1 Знак"/>
    <w:link w:val="1"/>
    <w:rPr>
      <w:rFonts w:ascii="TimesET" w:hAnsi="TimesET"/>
      <w:sz w:val="28"/>
      <w:szCs w:val="24"/>
    </w:rPr>
  </w:style>
  <w:style w:type="character" w:customStyle="1" w:styleId="af4">
    <w:name w:val="Верхний колонтитул Знак"/>
    <w:link w:val="af3"/>
    <w:uiPriority w:val="99"/>
    <w:rPr>
      <w:sz w:val="24"/>
      <w:szCs w:val="24"/>
    </w:rPr>
  </w:style>
  <w:style w:type="paragraph" w:customStyle="1" w:styleId="aff0">
    <w:name w:val="Знак"/>
    <w:basedOn w:val="a0"/>
    <w:rPr>
      <w:rFonts w:ascii="Verdana" w:hAnsi="Verdana" w:cs="Verdana"/>
      <w:sz w:val="20"/>
      <w:szCs w:val="20"/>
      <w:lang w:val="en-US" w:eastAsia="en-US"/>
    </w:rPr>
  </w:style>
  <w:style w:type="paragraph" w:styleId="aff1">
    <w:name w:val="No Spacing"/>
    <w:link w:val="aff2"/>
    <w:uiPriority w:val="1"/>
    <w:qFormat/>
    <w:rPr>
      <w:sz w:val="24"/>
      <w:szCs w:val="24"/>
    </w:rPr>
  </w:style>
  <w:style w:type="character" w:customStyle="1" w:styleId="aff2">
    <w:name w:val="Без интервала Знак"/>
    <w:link w:val="aff1"/>
    <w:uiPriority w:val="1"/>
    <w:rPr>
      <w:sz w:val="24"/>
      <w:szCs w:val="24"/>
    </w:rPr>
  </w:style>
  <w:style w:type="paragraph" w:customStyle="1" w:styleId="aff3">
    <w:name w:val="Нормальный (таблица)"/>
    <w:basedOn w:val="a0"/>
    <w:next w:val="a0"/>
    <w:uiPriority w:val="99"/>
    <w:pPr>
      <w:widowControl w:val="0"/>
      <w:jc w:val="both"/>
    </w:pPr>
    <w:rPr>
      <w:rFonts w:ascii="Arial" w:hAnsi="Arial" w:cs="Arial"/>
    </w:rPr>
  </w:style>
  <w:style w:type="paragraph" w:customStyle="1" w:styleId="aff4">
    <w:name w:val="Прижатый влево"/>
    <w:basedOn w:val="a0"/>
    <w:next w:val="a0"/>
    <w:uiPriority w:val="99"/>
    <w:pPr>
      <w:widowControl w:val="0"/>
    </w:pPr>
    <w:rPr>
      <w:rFonts w:ascii="Arial" w:hAnsi="Arial" w:cs="Arial"/>
    </w:rPr>
  </w:style>
  <w:style w:type="character" w:styleId="aff5">
    <w:name w:val="Hyperlink"/>
    <w:uiPriority w:val="99"/>
    <w:unhideWhenUsed/>
    <w:rPr>
      <w:color w:val="0000FF"/>
      <w:u w:val="single"/>
    </w:rPr>
  </w:style>
  <w:style w:type="paragraph" w:customStyle="1" w:styleId="ConsPlusTitle">
    <w:name w:val="ConsPlusTitle"/>
    <w:pPr>
      <w:widowControl w:val="0"/>
    </w:pPr>
    <w:rPr>
      <w:rFonts w:ascii="Calibri" w:hAnsi="Calibri" w:cs="Calibri"/>
      <w:b/>
      <w:bCs/>
      <w:sz w:val="22"/>
      <w:szCs w:val="22"/>
    </w:rPr>
  </w:style>
  <w:style w:type="character" w:customStyle="1" w:styleId="aff6">
    <w:name w:val="Цветовое выделение"/>
    <w:uiPriority w:val="99"/>
    <w:rPr>
      <w:b/>
      <w:bCs/>
      <w:color w:val="000080"/>
    </w:rPr>
  </w:style>
  <w:style w:type="paragraph" w:styleId="aff7">
    <w:name w:val="Balloon Text"/>
    <w:basedOn w:val="a0"/>
    <w:link w:val="aff8"/>
    <w:uiPriority w:val="99"/>
    <w:rPr>
      <w:rFonts w:ascii="Tahoma" w:hAnsi="Tahoma"/>
      <w:sz w:val="16"/>
      <w:szCs w:val="16"/>
    </w:rPr>
  </w:style>
  <w:style w:type="character" w:customStyle="1" w:styleId="aff8">
    <w:name w:val="Текст выноски Знак"/>
    <w:link w:val="aff7"/>
    <w:uiPriority w:val="99"/>
    <w:rPr>
      <w:rFonts w:ascii="Tahoma" w:hAnsi="Tahoma"/>
      <w:sz w:val="16"/>
      <w:szCs w:val="16"/>
    </w:rPr>
  </w:style>
  <w:style w:type="character" w:styleId="aff9">
    <w:name w:val="FollowedHyperlink"/>
    <w:uiPriority w:val="99"/>
    <w:unhideWhenUsed/>
    <w:rPr>
      <w:color w:val="800080"/>
      <w:u w:val="single"/>
    </w:rPr>
  </w:style>
  <w:style w:type="paragraph" w:customStyle="1" w:styleId="xl65">
    <w:name w:val="xl65"/>
    <w:basedOn w:val="a0"/>
    <w:pP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66">
    <w:name w:val="xl66"/>
    <w:basedOn w:val="a0"/>
    <w:pPr>
      <w:spacing w:before="100" w:beforeAutospacing="1" w:after="100" w:afterAutospacing="1"/>
    </w:pPr>
    <w:rPr>
      <w:sz w:val="16"/>
      <w:szCs w:val="16"/>
    </w:rPr>
  </w:style>
  <w:style w:type="paragraph" w:customStyle="1" w:styleId="xl67">
    <w:name w:val="xl67"/>
    <w:basedOn w:val="a0"/>
    <w:pPr>
      <w:spacing w:before="100" w:beforeAutospacing="1" w:after="100" w:afterAutospacing="1"/>
    </w:pPr>
    <w:rPr>
      <w:sz w:val="16"/>
      <w:szCs w:val="16"/>
    </w:rPr>
  </w:style>
  <w:style w:type="paragraph" w:customStyle="1" w:styleId="xl68">
    <w:name w:val="xl68"/>
    <w:basedOn w:val="a0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69">
    <w:name w:val="xl69"/>
    <w:basedOn w:val="a0"/>
    <w:pPr>
      <w:spacing w:before="100" w:beforeAutospacing="1" w:after="100" w:afterAutospacing="1"/>
    </w:pPr>
    <w:rPr>
      <w:sz w:val="20"/>
      <w:szCs w:val="20"/>
    </w:rPr>
  </w:style>
  <w:style w:type="paragraph" w:customStyle="1" w:styleId="xl70">
    <w:name w:val="xl70"/>
    <w:basedOn w:val="a0"/>
    <w:pPr>
      <w:spacing w:before="100" w:beforeAutospacing="1" w:after="100" w:afterAutospacing="1"/>
    </w:pPr>
    <w:rPr>
      <w:b/>
      <w:bCs/>
    </w:rPr>
  </w:style>
  <w:style w:type="paragraph" w:customStyle="1" w:styleId="xl71">
    <w:name w:val="xl71"/>
    <w:basedOn w:val="a0"/>
    <w:pPr>
      <w:spacing w:before="100" w:beforeAutospacing="1" w:after="100" w:afterAutospacing="1"/>
    </w:pPr>
    <w:rPr>
      <w:sz w:val="16"/>
      <w:szCs w:val="16"/>
    </w:rPr>
  </w:style>
  <w:style w:type="paragraph" w:customStyle="1" w:styleId="xl72">
    <w:name w:val="xl72"/>
    <w:basedOn w:val="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</w:pPr>
    <w:rPr>
      <w:b/>
      <w:bCs/>
      <w:sz w:val="16"/>
      <w:szCs w:val="16"/>
    </w:rPr>
  </w:style>
  <w:style w:type="paragraph" w:customStyle="1" w:styleId="xl73">
    <w:name w:val="xl73"/>
    <w:basedOn w:val="a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4">
    <w:name w:val="xl74"/>
    <w:basedOn w:val="a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5">
    <w:name w:val="xl75"/>
    <w:basedOn w:val="a0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6">
    <w:name w:val="xl76"/>
    <w:basedOn w:val="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77">
    <w:name w:val="xl77"/>
    <w:basedOn w:val="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8">
    <w:name w:val="xl78"/>
    <w:basedOn w:val="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79">
    <w:name w:val="xl79"/>
    <w:basedOn w:val="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80">
    <w:name w:val="xl80"/>
    <w:basedOn w:val="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81">
    <w:name w:val="xl81"/>
    <w:basedOn w:val="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82">
    <w:name w:val="xl82"/>
    <w:basedOn w:val="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83">
    <w:name w:val="xl83"/>
    <w:basedOn w:val="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16"/>
      <w:szCs w:val="16"/>
    </w:rPr>
  </w:style>
  <w:style w:type="paragraph" w:customStyle="1" w:styleId="xl84">
    <w:name w:val="xl84"/>
    <w:basedOn w:val="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16"/>
      <w:szCs w:val="16"/>
    </w:rPr>
  </w:style>
  <w:style w:type="paragraph" w:customStyle="1" w:styleId="xl85">
    <w:name w:val="xl85"/>
    <w:basedOn w:val="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color w:val="000000"/>
      <w:sz w:val="16"/>
      <w:szCs w:val="16"/>
    </w:rPr>
  </w:style>
  <w:style w:type="paragraph" w:customStyle="1" w:styleId="xl86">
    <w:name w:val="xl86"/>
    <w:basedOn w:val="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87">
    <w:name w:val="xl87"/>
    <w:basedOn w:val="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b/>
      <w:bCs/>
      <w:color w:val="000000"/>
      <w:sz w:val="16"/>
      <w:szCs w:val="16"/>
    </w:rPr>
  </w:style>
  <w:style w:type="paragraph" w:customStyle="1" w:styleId="xl88">
    <w:name w:val="xl88"/>
    <w:basedOn w:val="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89">
    <w:name w:val="xl89"/>
    <w:basedOn w:val="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90">
    <w:name w:val="xl90"/>
    <w:basedOn w:val="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both"/>
    </w:pPr>
    <w:rPr>
      <w:sz w:val="16"/>
      <w:szCs w:val="16"/>
    </w:rPr>
  </w:style>
  <w:style w:type="paragraph" w:customStyle="1" w:styleId="xl91">
    <w:name w:val="xl91"/>
    <w:basedOn w:val="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16"/>
      <w:szCs w:val="16"/>
    </w:rPr>
  </w:style>
  <w:style w:type="paragraph" w:customStyle="1" w:styleId="xl92">
    <w:name w:val="xl92"/>
    <w:basedOn w:val="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93">
    <w:name w:val="xl93"/>
    <w:basedOn w:val="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94">
    <w:name w:val="xl94"/>
    <w:basedOn w:val="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95">
    <w:name w:val="xl95"/>
    <w:basedOn w:val="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96">
    <w:name w:val="xl96"/>
    <w:basedOn w:val="a0"/>
    <w:pP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7">
    <w:name w:val="xl97"/>
    <w:basedOn w:val="a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98">
    <w:name w:val="xl98"/>
    <w:basedOn w:val="a0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99">
    <w:name w:val="xl99"/>
    <w:basedOn w:val="a0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00">
    <w:name w:val="xl100"/>
    <w:basedOn w:val="a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01">
    <w:name w:val="xl101"/>
    <w:basedOn w:val="a0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02">
    <w:name w:val="xl102"/>
    <w:basedOn w:val="a0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03">
    <w:name w:val="xl103"/>
    <w:basedOn w:val="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04">
    <w:name w:val="xl104"/>
    <w:basedOn w:val="a0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05">
    <w:name w:val="xl105"/>
    <w:basedOn w:val="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06">
    <w:name w:val="xl106"/>
    <w:basedOn w:val="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07">
    <w:name w:val="xl107"/>
    <w:basedOn w:val="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08">
    <w:name w:val="xl108"/>
    <w:basedOn w:val="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09">
    <w:name w:val="xl109"/>
    <w:basedOn w:val="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10">
    <w:name w:val="xl110"/>
    <w:basedOn w:val="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11">
    <w:name w:val="xl111"/>
    <w:basedOn w:val="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12">
    <w:name w:val="xl112"/>
    <w:basedOn w:val="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13">
    <w:name w:val="xl113"/>
    <w:basedOn w:val="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14">
    <w:name w:val="xl114"/>
    <w:basedOn w:val="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15">
    <w:name w:val="xl115"/>
    <w:basedOn w:val="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both"/>
    </w:pPr>
    <w:rPr>
      <w:color w:val="000000"/>
      <w:sz w:val="16"/>
      <w:szCs w:val="16"/>
    </w:rPr>
  </w:style>
  <w:style w:type="paragraph" w:customStyle="1" w:styleId="xl116">
    <w:name w:val="xl116"/>
    <w:basedOn w:val="a0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17">
    <w:name w:val="xl117"/>
    <w:basedOn w:val="a0"/>
    <w:pPr>
      <w:pBdr>
        <w:top w:val="single" w:sz="4" w:space="0" w:color="000000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18">
    <w:name w:val="xl118"/>
    <w:basedOn w:val="a0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19">
    <w:name w:val="xl119"/>
    <w:basedOn w:val="a0"/>
    <w:pPr>
      <w:pBdr>
        <w:left w:val="single" w:sz="4" w:space="0" w:color="000000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20">
    <w:name w:val="xl120"/>
    <w:basedOn w:val="a0"/>
    <w:pP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21">
    <w:name w:val="xl121"/>
    <w:basedOn w:val="a0"/>
    <w:pPr>
      <w:pBdr>
        <w:right w:val="single" w:sz="4" w:space="0" w:color="000000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22">
    <w:name w:val="xl122"/>
    <w:basedOn w:val="a0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23">
    <w:name w:val="xl123"/>
    <w:basedOn w:val="a0"/>
    <w:pPr>
      <w:pBdr>
        <w:bottom w:val="single" w:sz="4" w:space="0" w:color="000000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24">
    <w:name w:val="xl124"/>
    <w:basedOn w:val="a0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25">
    <w:name w:val="xl125"/>
    <w:basedOn w:val="a0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/>
      <w:jc w:val="center"/>
    </w:pPr>
    <w:rPr>
      <w:color w:val="000000"/>
      <w:sz w:val="16"/>
      <w:szCs w:val="16"/>
    </w:rPr>
  </w:style>
  <w:style w:type="paragraph" w:customStyle="1" w:styleId="xl126">
    <w:name w:val="xl126"/>
    <w:basedOn w:val="a0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color w:val="000000"/>
      <w:sz w:val="16"/>
      <w:szCs w:val="16"/>
    </w:rPr>
  </w:style>
  <w:style w:type="paragraph" w:customStyle="1" w:styleId="xl127">
    <w:name w:val="xl127"/>
    <w:basedOn w:val="a0"/>
    <w:pPr>
      <w:pBdr>
        <w:left w:val="single" w:sz="4" w:space="0" w:color="000000"/>
      </w:pBdr>
      <w:spacing w:before="100" w:beforeAutospacing="1" w:after="100" w:afterAutospacing="1"/>
      <w:jc w:val="center"/>
    </w:pPr>
    <w:rPr>
      <w:color w:val="000000"/>
      <w:sz w:val="16"/>
      <w:szCs w:val="16"/>
    </w:rPr>
  </w:style>
  <w:style w:type="paragraph" w:customStyle="1" w:styleId="xl128">
    <w:name w:val="xl128"/>
    <w:basedOn w:val="a0"/>
    <w:pPr>
      <w:pBdr>
        <w:right w:val="single" w:sz="4" w:space="0" w:color="000000"/>
      </w:pBdr>
      <w:spacing w:before="100" w:beforeAutospacing="1" w:after="100" w:afterAutospacing="1"/>
      <w:jc w:val="center"/>
    </w:pPr>
    <w:rPr>
      <w:color w:val="000000"/>
      <w:sz w:val="16"/>
      <w:szCs w:val="16"/>
    </w:rPr>
  </w:style>
  <w:style w:type="paragraph" w:customStyle="1" w:styleId="xl129">
    <w:name w:val="xl129"/>
    <w:basedOn w:val="a0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color w:val="000000"/>
      <w:sz w:val="16"/>
      <w:szCs w:val="16"/>
    </w:rPr>
  </w:style>
  <w:style w:type="paragraph" w:customStyle="1" w:styleId="xl130">
    <w:name w:val="xl130"/>
    <w:basedOn w:val="a0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color w:val="000000"/>
      <w:sz w:val="16"/>
      <w:szCs w:val="16"/>
    </w:rPr>
  </w:style>
  <w:style w:type="paragraph" w:customStyle="1" w:styleId="xl131">
    <w:name w:val="xl131"/>
    <w:basedOn w:val="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2">
    <w:name w:val="xl132"/>
    <w:basedOn w:val="a0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3">
    <w:name w:val="xl133"/>
    <w:basedOn w:val="a0"/>
    <w:pPr>
      <w:pBdr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4">
    <w:name w:val="xl134"/>
    <w:basedOn w:val="a0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5">
    <w:name w:val="xl135"/>
    <w:basedOn w:val="a0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6">
    <w:name w:val="xl136"/>
    <w:basedOn w:val="a0"/>
    <w:pPr>
      <w:pBdr>
        <w:top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7">
    <w:name w:val="xl137"/>
    <w:basedOn w:val="a0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8">
    <w:name w:val="xl138"/>
    <w:basedOn w:val="a0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39">
    <w:name w:val="xl139"/>
    <w:basedOn w:val="a0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40">
    <w:name w:val="xl140"/>
    <w:basedOn w:val="a0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1">
    <w:name w:val="xl141"/>
    <w:basedOn w:val="a0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42">
    <w:name w:val="xl142"/>
    <w:basedOn w:val="a0"/>
    <w:pP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143">
    <w:name w:val="xl143"/>
    <w:basedOn w:val="a0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4">
    <w:name w:val="xl144"/>
    <w:basedOn w:val="a0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5">
    <w:name w:val="xl145"/>
    <w:basedOn w:val="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46">
    <w:name w:val="xl146"/>
    <w:basedOn w:val="a0"/>
    <w:pPr>
      <w:pBdr>
        <w:top w:val="single" w:sz="4" w:space="0" w:color="000000"/>
        <w:lef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47">
    <w:name w:val="xl147"/>
    <w:basedOn w:val="a0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48">
    <w:name w:val="xl148"/>
    <w:basedOn w:val="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both"/>
    </w:pPr>
    <w:rPr>
      <w:color w:val="000000"/>
      <w:sz w:val="16"/>
      <w:szCs w:val="16"/>
    </w:rPr>
  </w:style>
  <w:style w:type="paragraph" w:customStyle="1" w:styleId="xl149">
    <w:name w:val="xl149"/>
    <w:basedOn w:val="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color w:val="000000"/>
      <w:sz w:val="16"/>
      <w:szCs w:val="16"/>
    </w:rPr>
  </w:style>
  <w:style w:type="paragraph" w:customStyle="1" w:styleId="xl150">
    <w:name w:val="xl150"/>
    <w:basedOn w:val="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51">
    <w:name w:val="xl151"/>
    <w:basedOn w:val="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b/>
      <w:bCs/>
      <w:color w:val="000000"/>
      <w:sz w:val="16"/>
      <w:szCs w:val="16"/>
    </w:rPr>
  </w:style>
  <w:style w:type="paragraph" w:customStyle="1" w:styleId="xl152">
    <w:name w:val="xl152"/>
    <w:basedOn w:val="a0"/>
    <w:pPr>
      <w:shd w:val="clear" w:color="000000" w:fill="FFFFFF"/>
      <w:spacing w:before="100" w:beforeAutospacing="1" w:after="100" w:afterAutospacing="1"/>
    </w:pPr>
  </w:style>
  <w:style w:type="paragraph" w:customStyle="1" w:styleId="xl153">
    <w:name w:val="xl153"/>
    <w:basedOn w:val="a0"/>
    <w:pPr>
      <w:pBdr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54">
    <w:name w:val="xl154"/>
    <w:basedOn w:val="a0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55">
    <w:name w:val="xl155"/>
    <w:basedOn w:val="a0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56">
    <w:name w:val="xl156"/>
    <w:basedOn w:val="a0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57">
    <w:name w:val="xl157"/>
    <w:basedOn w:val="a0"/>
    <w:pPr>
      <w:pBdr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58">
    <w:name w:val="xl158"/>
    <w:basedOn w:val="a0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59">
    <w:name w:val="xl159"/>
    <w:basedOn w:val="a0"/>
    <w:pPr>
      <w:pBdr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60">
    <w:name w:val="xl160"/>
    <w:basedOn w:val="a0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msonormal0">
    <w:name w:val="msonormal"/>
    <w:basedOn w:val="a0"/>
    <w:pPr>
      <w:spacing w:before="100" w:beforeAutospacing="1" w:after="100" w:afterAutospacing="1"/>
    </w:pPr>
  </w:style>
  <w:style w:type="paragraph" w:customStyle="1" w:styleId="xl161">
    <w:name w:val="xl161"/>
    <w:basedOn w:val="a0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color w:val="000000"/>
      <w:sz w:val="16"/>
      <w:szCs w:val="16"/>
    </w:rPr>
  </w:style>
  <w:style w:type="paragraph" w:customStyle="1" w:styleId="xl162">
    <w:name w:val="xl162"/>
    <w:basedOn w:val="a0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63">
    <w:name w:val="xl163"/>
    <w:basedOn w:val="a0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font5">
    <w:name w:val="font5"/>
    <w:basedOn w:val="a0"/>
    <w:pP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font6">
    <w:name w:val="font6"/>
    <w:basedOn w:val="a0"/>
    <w:pPr>
      <w:spacing w:before="100" w:beforeAutospacing="1" w:after="100" w:afterAutospacing="1"/>
    </w:pPr>
    <w:rPr>
      <w:b/>
      <w:bCs/>
      <w:color w:val="000000"/>
      <w:sz w:val="16"/>
      <w:szCs w:val="16"/>
    </w:rPr>
  </w:style>
  <w:style w:type="paragraph" w:customStyle="1" w:styleId="xl164">
    <w:name w:val="xl164"/>
    <w:basedOn w:val="a0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Title">
    <w:name w:val="Title!Название НПА"/>
    <w:basedOn w:val="a0"/>
    <w:uiPriority w:val="99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sz w:val="32"/>
      <w:szCs w:val="32"/>
    </w:rPr>
  </w:style>
  <w:style w:type="character" w:customStyle="1" w:styleId="40">
    <w:name w:val="Заголовок 4 Знак"/>
    <w:link w:val="4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styleId="affa">
    <w:name w:val="Emphasis"/>
    <w:qFormat/>
    <w:rPr>
      <w:i/>
      <w:iCs/>
    </w:rPr>
  </w:style>
  <w:style w:type="paragraph" w:styleId="25">
    <w:name w:val="Body Text 2"/>
    <w:basedOn w:val="a0"/>
    <w:link w:val="26"/>
    <w:pPr>
      <w:spacing w:after="120" w:line="480" w:lineRule="auto"/>
    </w:pPr>
  </w:style>
  <w:style w:type="character" w:customStyle="1" w:styleId="26">
    <w:name w:val="Основной текст 2 Знак"/>
    <w:link w:val="25"/>
    <w:rPr>
      <w:sz w:val="24"/>
      <w:szCs w:val="24"/>
    </w:rPr>
  </w:style>
  <w:style w:type="character" w:customStyle="1" w:styleId="80">
    <w:name w:val="Заголовок 8 Знак"/>
    <w:link w:val="8"/>
    <w:semiHidden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sectioninfo2">
    <w:name w:val="section__info2"/>
    <w:rPr>
      <w:vanish w:val="0"/>
      <w:sz w:val="24"/>
      <w:szCs w:val="24"/>
    </w:rPr>
  </w:style>
  <w:style w:type="character" w:customStyle="1" w:styleId="afd">
    <w:name w:val="Абзац списка Знак"/>
    <w:link w:val="afc"/>
    <w:uiPriority w:val="34"/>
    <w:rPr>
      <w:rFonts w:ascii="Calibri" w:eastAsia="Calibri" w:hAnsi="Calibri"/>
      <w:sz w:val="22"/>
      <w:szCs w:val="22"/>
      <w:lang w:eastAsia="en-US"/>
    </w:rPr>
  </w:style>
  <w:style w:type="character" w:customStyle="1" w:styleId="20">
    <w:name w:val="Заголовок 2 Знак"/>
    <w:link w:val="2"/>
    <w:rPr>
      <w:sz w:val="28"/>
      <w:szCs w:val="24"/>
    </w:rPr>
  </w:style>
  <w:style w:type="paragraph" w:customStyle="1" w:styleId="affb">
    <w:name w:val="Обычный.Обычный док"/>
    <w:link w:val="affc"/>
    <w:pPr>
      <w:ind w:firstLine="851"/>
    </w:pPr>
    <w:rPr>
      <w:sz w:val="24"/>
    </w:rPr>
  </w:style>
  <w:style w:type="character" w:customStyle="1" w:styleId="affc">
    <w:name w:val="Обычный.Обычный док Знак"/>
    <w:link w:val="affb"/>
    <w:rPr>
      <w:sz w:val="24"/>
    </w:rPr>
  </w:style>
  <w:style w:type="paragraph" w:customStyle="1" w:styleId="affd">
    <w:name w:val="Обычный (отступ первой строки)"/>
    <w:basedOn w:val="a0"/>
    <w:qFormat/>
    <w:pPr>
      <w:ind w:firstLine="708"/>
      <w:jc w:val="both"/>
    </w:pPr>
  </w:style>
  <w:style w:type="paragraph" w:customStyle="1" w:styleId="a">
    <w:name w:val="Заголовок раздела ППТ"/>
    <w:basedOn w:val="a0"/>
    <w:next w:val="a0"/>
    <w:link w:val="affe"/>
    <w:qFormat/>
    <w:pPr>
      <w:numPr>
        <w:numId w:val="1"/>
      </w:numPr>
      <w:outlineLvl w:val="1"/>
    </w:pPr>
    <w:rPr>
      <w:b/>
    </w:rPr>
  </w:style>
  <w:style w:type="character" w:customStyle="1" w:styleId="affe">
    <w:name w:val="Заголовок раздела ППТ Знак"/>
    <w:link w:val="a"/>
    <w:rPr>
      <w:b/>
      <w:sz w:val="24"/>
      <w:szCs w:val="24"/>
    </w:rPr>
  </w:style>
  <w:style w:type="character" w:customStyle="1" w:styleId="ConsPlusNormal0">
    <w:name w:val="ConsPlusNormal Знак"/>
    <w:link w:val="ConsPlusNormal"/>
    <w:rPr>
      <w:rFonts w:ascii="Arial" w:hAnsi="Arial" w:cs="Arial"/>
    </w:rPr>
  </w:style>
  <w:style w:type="numbering" w:customStyle="1" w:styleId="282">
    <w:name w:val="Стиль282"/>
  </w:style>
  <w:style w:type="paragraph" w:customStyle="1" w:styleId="1NGP">
    <w:name w:val="Заг 1_NGP"/>
    <w:next w:val="a0"/>
    <w:link w:val="1NGP0"/>
    <w:uiPriority w:val="99"/>
    <w:semiHidden/>
    <w:qFormat/>
    <w:pPr>
      <w:keepNext/>
      <w:keepLines/>
      <w:pageBreakBefore/>
      <w:tabs>
        <w:tab w:val="left" w:pos="1276"/>
      </w:tabs>
      <w:spacing w:before="360" w:after="240"/>
      <w:ind w:right="170"/>
      <w:jc w:val="both"/>
      <w:outlineLvl w:val="0"/>
    </w:pPr>
    <w:rPr>
      <w:b/>
      <w:bCs/>
      <w:sz w:val="28"/>
      <w:szCs w:val="28"/>
      <w:lang w:val="en-US" w:eastAsia="en-US"/>
    </w:rPr>
  </w:style>
  <w:style w:type="paragraph" w:customStyle="1" w:styleId="2NGP">
    <w:name w:val="Заг 2_NGP"/>
    <w:next w:val="a0"/>
    <w:link w:val="2NGP0"/>
    <w:uiPriority w:val="99"/>
    <w:semiHidden/>
    <w:qFormat/>
    <w:pPr>
      <w:keepNext/>
      <w:keepLines/>
      <w:spacing w:before="240" w:after="120"/>
      <w:ind w:right="170"/>
      <w:jc w:val="both"/>
      <w:outlineLvl w:val="1"/>
    </w:pPr>
    <w:rPr>
      <w:b/>
      <w:bCs/>
      <w:sz w:val="24"/>
      <w:szCs w:val="26"/>
      <w:lang w:val="en-US" w:eastAsia="en-US"/>
    </w:rPr>
  </w:style>
  <w:style w:type="character" w:customStyle="1" w:styleId="2NGP0">
    <w:name w:val="Заг 2_NGP Знак"/>
    <w:link w:val="2NGP"/>
    <w:uiPriority w:val="99"/>
    <w:semiHidden/>
    <w:rPr>
      <w:b/>
      <w:bCs/>
      <w:sz w:val="24"/>
      <w:szCs w:val="26"/>
      <w:lang w:val="en-US" w:eastAsia="en-US"/>
    </w:rPr>
  </w:style>
  <w:style w:type="character" w:customStyle="1" w:styleId="1NGP0">
    <w:name w:val="Заг 1_NGP Знак"/>
    <w:link w:val="1NGP"/>
    <w:uiPriority w:val="99"/>
    <w:semiHidden/>
    <w:rPr>
      <w:b/>
      <w:bCs/>
      <w:sz w:val="28"/>
      <w:szCs w:val="28"/>
      <w:lang w:val="en-US" w:eastAsia="en-US"/>
    </w:rPr>
  </w:style>
  <w:style w:type="numbering" w:customStyle="1" w:styleId="9">
    <w:name w:val="Стиль списка9"/>
    <w:uiPriority w:val="99"/>
    <w:pPr>
      <w:numPr>
        <w:numId w:val="3"/>
      </w:numPr>
    </w:pPr>
  </w:style>
  <w:style w:type="numbering" w:customStyle="1" w:styleId="161">
    <w:name w:val="Стиль161"/>
    <w:uiPriority w:val="99"/>
    <w:pPr>
      <w:numPr>
        <w:numId w:val="2"/>
      </w:numPr>
    </w:pPr>
  </w:style>
  <w:style w:type="character" w:customStyle="1" w:styleId="afff">
    <w:name w:val="Гипертекстовая ссылка"/>
    <w:uiPriority w:val="99"/>
    <w:rPr>
      <w:rFonts w:cs="Times New Roman"/>
      <w:b w:val="0"/>
      <w:bCs w:val="0"/>
      <w:color w:val="106BBE"/>
    </w:rPr>
  </w:style>
  <w:style w:type="paragraph" w:customStyle="1" w:styleId="s16">
    <w:name w:val="s_16"/>
    <w:basedOn w:val="a0"/>
    <w:pPr>
      <w:spacing w:before="100" w:beforeAutospacing="1" w:after="100" w:afterAutospacing="1"/>
    </w:pPr>
  </w:style>
  <w:style w:type="paragraph" w:customStyle="1" w:styleId="afff0">
    <w:name w:val="Заголовок статьи"/>
    <w:basedOn w:val="a0"/>
    <w:next w:val="a0"/>
    <w:uiPriority w:val="99"/>
    <w:pPr>
      <w:widowControl w:val="0"/>
      <w:ind w:left="1612" w:hanging="892"/>
      <w:jc w:val="both"/>
    </w:pPr>
    <w:rPr>
      <w:rFonts w:ascii="Times New Roman CYR" w:hAnsi="Times New Roman CYR" w:cs="Times New Roman CYR"/>
    </w:rPr>
  </w:style>
  <w:style w:type="paragraph" w:customStyle="1" w:styleId="afff1">
    <w:name w:val="Таблицы (моноширинный)"/>
    <w:basedOn w:val="a0"/>
    <w:next w:val="a0"/>
    <w:uiPriority w:val="99"/>
    <w:pPr>
      <w:widowControl w:val="0"/>
    </w:pPr>
    <w:rPr>
      <w:rFonts w:ascii="Courier New" w:hAnsi="Courier New" w:cs="Courier New"/>
    </w:rPr>
  </w:style>
  <w:style w:type="paragraph" w:styleId="afff2">
    <w:name w:val="Normal (Web)"/>
    <w:basedOn w:val="a0"/>
    <w:uiPriority w:val="99"/>
    <w:unhideWhenUsed/>
    <w:pPr>
      <w:spacing w:before="100" w:beforeAutospacing="1" w:after="100" w:afterAutospacing="1"/>
    </w:pPr>
  </w:style>
  <w:style w:type="character" w:styleId="afff3">
    <w:name w:val="annotation reference"/>
    <w:basedOn w:val="a1"/>
    <w:semiHidden/>
    <w:unhideWhenUsed/>
    <w:rPr>
      <w:sz w:val="16"/>
      <w:szCs w:val="16"/>
    </w:rPr>
  </w:style>
  <w:style w:type="paragraph" w:styleId="afff4">
    <w:name w:val="annotation text"/>
    <w:basedOn w:val="a0"/>
    <w:link w:val="afff5"/>
    <w:semiHidden/>
    <w:unhideWhenUsed/>
    <w:rPr>
      <w:sz w:val="20"/>
      <w:szCs w:val="20"/>
    </w:rPr>
  </w:style>
  <w:style w:type="character" w:customStyle="1" w:styleId="afff5">
    <w:name w:val="Текст примечания Знак"/>
    <w:basedOn w:val="a1"/>
    <w:link w:val="afff4"/>
    <w:semiHidden/>
  </w:style>
  <w:style w:type="paragraph" w:styleId="afff6">
    <w:name w:val="annotation subject"/>
    <w:basedOn w:val="afff4"/>
    <w:next w:val="afff4"/>
    <w:link w:val="afff7"/>
    <w:semiHidden/>
    <w:unhideWhenUsed/>
    <w:rPr>
      <w:b/>
      <w:bCs/>
    </w:rPr>
  </w:style>
  <w:style w:type="character" w:customStyle="1" w:styleId="afff7">
    <w:name w:val="Тема примечания Знак"/>
    <w:basedOn w:val="afff5"/>
    <w:link w:val="afff6"/>
    <w:semiHidden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375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document/redirect/12112604/78" TargetMode="External"/><Relationship Id="rId13" Type="http://schemas.openxmlformats.org/officeDocument/2006/relationships/hyperlink" Target="https://internet.garant.ru/document/redirect/12112604/0" TargetMode="External"/><Relationship Id="rId18" Type="http://schemas.openxmlformats.org/officeDocument/2006/relationships/hyperlink" Target="https://internet.garant.ru/document/redirect/12112604/2681" TargetMode="External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hyperlink" Target="https://internet.garant.ru/document/redirect/407967939/0" TargetMode="External"/><Relationship Id="rId17" Type="http://schemas.openxmlformats.org/officeDocument/2006/relationships/hyperlink" Target="https://login.consultant.ru/link/?req=doc&amp;base=RLAW926&amp;n=332268&amp;dst=105957&amp;field=134&amp;date=17.09.2025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internet.garant.ru/document/redirect/404991865/0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nternet.garant.ru/document/redirect/12112604/78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internet.garant.ru/document/redirect/2540400/7000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internet.garant.ru/document/redirect/400154184/0" TargetMode="External"/><Relationship Id="rId19" Type="http://schemas.openxmlformats.org/officeDocument/2006/relationships/hyperlink" Target="https://internet.garant.ru/document/redirect/12112604/269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nternet.garant.ru/document/redirect/407967939/0" TargetMode="External"/><Relationship Id="rId14" Type="http://schemas.openxmlformats.org/officeDocument/2006/relationships/hyperlink" Target="https://internet.garant.ru/document/redirect/18947850/295" TargetMode="External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28844A-CFC6-4FCC-A9A0-CF1D5DD422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17</Pages>
  <Words>5577</Words>
  <Characters>31792</Characters>
  <Application>Microsoft Office Word</Application>
  <DocSecurity>0</DocSecurity>
  <Lines>264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Лешукова Галина</dc:creator>
  <cp:lastModifiedBy>Ольга А. Щеблыкина</cp:lastModifiedBy>
  <cp:revision>4</cp:revision>
  <cp:lastPrinted>2026-06-26T03:58:00Z</cp:lastPrinted>
  <dcterms:created xsi:type="dcterms:W3CDTF">2026-06-26T09:55:00Z</dcterms:created>
  <dcterms:modified xsi:type="dcterms:W3CDTF">2026-06-26T10:24:00Z</dcterms:modified>
</cp:coreProperties>
</file>