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6A0741" w:rsidRDefault="003E27C3" w:rsidP="008E275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>П</w:t>
      </w:r>
      <w:r w:rsidR="008E275A" w:rsidRPr="006A0741">
        <w:rPr>
          <w:rFonts w:ascii="Times New Roman" w:hAnsi="Times New Roman" w:cs="Times New Roman"/>
          <w:b/>
          <w:sz w:val="28"/>
          <w:szCs w:val="28"/>
        </w:rPr>
        <w:t xml:space="preserve">РОТОКОЛ </w:t>
      </w:r>
    </w:p>
    <w:p w:rsidR="008E275A" w:rsidRPr="006A0741" w:rsidRDefault="008E275A" w:rsidP="00127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8E275A" w:rsidRPr="006A0741" w:rsidRDefault="008E275A" w:rsidP="00127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>№</w:t>
      </w:r>
      <w:r w:rsidR="0079686B" w:rsidRPr="006A0741">
        <w:rPr>
          <w:rFonts w:ascii="Times New Roman" w:hAnsi="Times New Roman" w:cs="Times New Roman"/>
          <w:b/>
          <w:sz w:val="28"/>
          <w:szCs w:val="28"/>
        </w:rPr>
        <w:t>4</w:t>
      </w:r>
    </w:p>
    <w:p w:rsidR="00FF7137" w:rsidRPr="006A0741" w:rsidRDefault="003C0178" w:rsidP="0068099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6D62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7137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.09.2022</w:t>
      </w:r>
      <w:r w:rsidR="008E275A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275A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C3A39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E275A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275A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г. Нижневартовск</w:t>
      </w:r>
    </w:p>
    <w:p w:rsidR="0023481A" w:rsidRPr="006A0741" w:rsidRDefault="0023481A" w:rsidP="0012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81A" w:rsidRPr="009D2D54" w:rsidRDefault="0023481A" w:rsidP="0023481A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9D2D54">
        <w:rPr>
          <w:rStyle w:val="a4"/>
          <w:rFonts w:ascii="Times New Roman" w:hAnsi="Times New Roman" w:cs="Times New Roman"/>
          <w:i/>
          <w:sz w:val="28"/>
          <w:szCs w:val="28"/>
        </w:rPr>
        <w:t>Председательств</w:t>
      </w:r>
      <w:r w:rsidR="00DE154D" w:rsidRPr="009D2D54">
        <w:rPr>
          <w:rStyle w:val="a4"/>
          <w:rFonts w:ascii="Times New Roman" w:hAnsi="Times New Roman" w:cs="Times New Roman"/>
          <w:i/>
          <w:sz w:val="28"/>
          <w:szCs w:val="28"/>
        </w:rPr>
        <w:t>овал</w:t>
      </w:r>
      <w:r w:rsidRPr="009D2D54">
        <w:rPr>
          <w:rStyle w:val="a4"/>
          <w:rFonts w:ascii="Times New Roman" w:hAnsi="Times New Roman" w:cs="Times New Roman"/>
          <w:i/>
          <w:sz w:val="28"/>
          <w:szCs w:val="28"/>
        </w:rPr>
        <w:t>:</w:t>
      </w:r>
      <w:r w:rsidRPr="009D2D54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26"/>
        <w:gridCol w:w="5244"/>
      </w:tblGrid>
      <w:tr w:rsidR="00DE154D" w:rsidTr="003257E3">
        <w:tc>
          <w:tcPr>
            <w:tcW w:w="4077" w:type="dxa"/>
          </w:tcPr>
          <w:p w:rsidR="00DE154D" w:rsidRDefault="00DE154D" w:rsidP="00DE154D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A074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Кощенко</w:t>
            </w:r>
            <w:proofErr w:type="spellEnd"/>
          </w:p>
          <w:p w:rsidR="00DE154D" w:rsidRDefault="00DE154D" w:rsidP="00DE154D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074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426" w:type="dxa"/>
          </w:tcPr>
          <w:p w:rsidR="00DE154D" w:rsidRDefault="00DE154D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DE154D" w:rsidRDefault="00DE154D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074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глава </w:t>
            </w:r>
            <w:r w:rsidR="003257E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A074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города</w:t>
            </w:r>
            <w:r w:rsidR="00E136B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Нижневартовска </w:t>
            </w:r>
          </w:p>
        </w:tc>
      </w:tr>
      <w:tr w:rsidR="00DE154D" w:rsidTr="003257E3">
        <w:tc>
          <w:tcPr>
            <w:tcW w:w="4077" w:type="dxa"/>
          </w:tcPr>
          <w:p w:rsidR="00045F57" w:rsidRPr="00F8533C" w:rsidRDefault="00F8533C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</w:pPr>
            <w:r w:rsidRPr="00F8533C"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>Присутствовали:</w:t>
            </w:r>
          </w:p>
          <w:p w:rsidR="00DE154D" w:rsidRPr="009D2D54" w:rsidRDefault="00F8533C" w:rsidP="00F8533C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>- ч</w:t>
            </w:r>
            <w:r w:rsidR="00DE154D" w:rsidRPr="009D2D54"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>лены комиссии:</w:t>
            </w:r>
          </w:p>
        </w:tc>
        <w:tc>
          <w:tcPr>
            <w:tcW w:w="426" w:type="dxa"/>
          </w:tcPr>
          <w:p w:rsidR="00DE154D" w:rsidRDefault="00DE154D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DE154D" w:rsidRDefault="00DE154D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Боровик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Ольга  Анатольевна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045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муниципальной собственности и </w:t>
            </w:r>
            <w:proofErr w:type="spellStart"/>
            <w:proofErr w:type="gram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="003257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администрации города, начальник управления земельными ресурсами </w:t>
            </w:r>
          </w:p>
          <w:p w:rsidR="00F733D5" w:rsidRPr="00045F57" w:rsidRDefault="00F733D5" w:rsidP="00045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Бугаёв 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главный инженер АО “Городские электрические сети”</w:t>
            </w:r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5F57">
              <w:rPr>
                <w:rFonts w:ascii="Times New Roman" w:eastAsia="Calibri" w:hAnsi="Times New Roman" w:cs="Times New Roman"/>
                <w:sz w:val="28"/>
                <w:szCs w:val="28"/>
              </w:rPr>
              <w:t>Воликовская</w:t>
            </w:r>
            <w:proofErr w:type="spellEnd"/>
          </w:p>
          <w:p w:rsidR="00045F57" w:rsidRPr="00045F57" w:rsidRDefault="00045F57" w:rsidP="002B17B8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F57">
              <w:rPr>
                <w:rFonts w:ascii="Times New Roman" w:eastAsia="Calibri" w:hAnsi="Times New Roman" w:cs="Times New Roman"/>
                <w:sz w:val="28"/>
                <w:szCs w:val="28"/>
              </w:rPr>
              <w:t>Ирина Олеговна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F733D5" w:rsidRPr="00045F57" w:rsidRDefault="00F733D5" w:rsidP="002B17B8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Галиуллин</w:t>
            </w:r>
            <w:proofErr w:type="spellEnd"/>
          </w:p>
          <w:p w:rsidR="00045F57" w:rsidRPr="00045F57" w:rsidRDefault="00045F57" w:rsidP="002B17B8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  <w:p w:rsidR="00F733D5" w:rsidRPr="00045F57" w:rsidRDefault="00F733D5" w:rsidP="002B17B8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Гриб 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Игорь Игоревич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директор  сервисного центра</w:t>
            </w:r>
            <w:r w:rsidRPr="00045F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 публичного акционерного общества «</w:t>
            </w:r>
            <w:proofErr w:type="spellStart"/>
            <w:r w:rsidRPr="00045F57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 w:rsidRPr="00045F5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Громового</w:t>
            </w:r>
            <w:proofErr w:type="gram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Е.А. – Бут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- главный инженер  филиала 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“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Тюмень”</w:t>
            </w:r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pStyle w:val="1"/>
              <w:outlineLvl w:val="0"/>
              <w:rPr>
                <w:szCs w:val="28"/>
              </w:rPr>
            </w:pPr>
            <w:r w:rsidRPr="00045F57">
              <w:rPr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 w:rsidRPr="00045F57">
              <w:rPr>
                <w:szCs w:val="28"/>
              </w:rPr>
              <w:t>безопасности населения Думы города Нижневартовска</w:t>
            </w:r>
            <w:proofErr w:type="gramEnd"/>
          </w:p>
          <w:p w:rsidR="00F733D5" w:rsidRPr="00F733D5" w:rsidRDefault="00F733D5" w:rsidP="00F733D5">
            <w:pPr>
              <w:rPr>
                <w:lang w:eastAsia="ru-RU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Котова</w:t>
            </w:r>
          </w:p>
          <w:p w:rsidR="00045F57" w:rsidRPr="00045F57" w:rsidRDefault="00045F57" w:rsidP="002B17B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департамента общественных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коммуни</w:t>
            </w:r>
            <w:r w:rsidR="002C73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каций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города</w:t>
            </w:r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43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г. Нижневартовска «Управление по делам ГО и ЧС»</w:t>
            </w:r>
          </w:p>
          <w:p w:rsidR="00F733D5" w:rsidRPr="00AA0433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33" w:rsidRPr="00045F57" w:rsidTr="003257E3">
        <w:tc>
          <w:tcPr>
            <w:tcW w:w="4077" w:type="dxa"/>
          </w:tcPr>
          <w:p w:rsidR="00AA0433" w:rsidRDefault="00AA0433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AA0433" w:rsidRPr="00045F57" w:rsidRDefault="00AA0433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6" w:type="dxa"/>
          </w:tcPr>
          <w:p w:rsidR="00AA0433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AA0433" w:rsidRDefault="00AA0433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43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F733D5" w:rsidRPr="00AA0433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pStyle w:val="1"/>
              <w:outlineLvl w:val="0"/>
              <w:rPr>
                <w:szCs w:val="28"/>
              </w:rPr>
            </w:pPr>
            <w:r w:rsidRPr="00AA0433">
              <w:rPr>
                <w:szCs w:val="28"/>
              </w:rPr>
              <w:t xml:space="preserve">начальник управления по </w:t>
            </w:r>
            <w:proofErr w:type="spellStart"/>
            <w:proofErr w:type="gramStart"/>
            <w:r w:rsidRPr="00AA0433">
              <w:rPr>
                <w:szCs w:val="28"/>
              </w:rPr>
              <w:t>природополь</w:t>
            </w:r>
            <w:r w:rsidR="002C73E5" w:rsidRPr="00AA0433">
              <w:rPr>
                <w:szCs w:val="28"/>
              </w:rPr>
              <w:t>-</w:t>
            </w:r>
            <w:r w:rsidRPr="00AA0433">
              <w:rPr>
                <w:szCs w:val="28"/>
              </w:rPr>
              <w:t>зованию</w:t>
            </w:r>
            <w:proofErr w:type="spellEnd"/>
            <w:proofErr w:type="gramEnd"/>
            <w:r w:rsidRPr="00AA0433">
              <w:rPr>
                <w:szCs w:val="28"/>
              </w:rPr>
              <w:t xml:space="preserve"> и экологии администрации города</w:t>
            </w:r>
          </w:p>
          <w:p w:rsidR="00F733D5" w:rsidRPr="00F733D5" w:rsidRDefault="00F733D5" w:rsidP="00F733D5">
            <w:pPr>
              <w:rPr>
                <w:lang w:eastAsia="ru-RU"/>
              </w:rPr>
            </w:pPr>
          </w:p>
        </w:tc>
      </w:tr>
      <w:tr w:rsidR="004377C5" w:rsidRPr="00045F57" w:rsidTr="003257E3">
        <w:tc>
          <w:tcPr>
            <w:tcW w:w="4077" w:type="dxa"/>
          </w:tcPr>
          <w:p w:rsidR="004377C5" w:rsidRDefault="004377C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Сериков</w:t>
            </w:r>
          </w:p>
          <w:p w:rsidR="004377C5" w:rsidRPr="00045F57" w:rsidRDefault="004377C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4377C5" w:rsidRPr="00045F57" w:rsidRDefault="004377C5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4377C5" w:rsidRDefault="004377C5" w:rsidP="006B6FF2">
            <w:pPr>
              <w:pStyle w:val="1"/>
              <w:outlineLvl w:val="0"/>
              <w:rPr>
                <w:szCs w:val="28"/>
              </w:rPr>
            </w:pPr>
            <w:r>
              <w:rPr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F733D5" w:rsidRPr="00F733D5" w:rsidRDefault="00F733D5" w:rsidP="00F733D5">
            <w:pPr>
              <w:rPr>
                <w:lang w:eastAsia="ru-RU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Максим Валерьевич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 w:rsidRPr="00045F5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 w:rsidRPr="00045F5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 w:rsidRPr="00045F5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B05C7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5F57" w:rsidRPr="00045F57">
              <w:rPr>
                <w:rFonts w:ascii="Times New Roman" w:hAnsi="Times New Roman" w:cs="Times New Roman"/>
                <w:sz w:val="28"/>
                <w:szCs w:val="28"/>
              </w:rPr>
              <w:t>Ситников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 </w:t>
            </w:r>
            <w:r w:rsidR="00AA0433">
              <w:rPr>
                <w:rFonts w:ascii="Times New Roman" w:hAnsi="Times New Roman" w:cs="Times New Roman"/>
                <w:sz w:val="28"/>
                <w:szCs w:val="28"/>
              </w:rPr>
              <w:t>– Чеботарев Станислав Васильевич</w:t>
            </w:r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AA0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</w:t>
            </w:r>
            <w:r w:rsidR="00AA04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  <w:r w:rsidR="00AA0433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управления архитектуры и градостроительства департамента 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="00AA0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  <w:proofErr w:type="gram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города</w:t>
            </w:r>
          </w:p>
          <w:p w:rsidR="00F733D5" w:rsidRPr="00045F57" w:rsidRDefault="00F733D5" w:rsidP="00AA0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33" w:rsidRPr="00045F57" w:rsidTr="003257E3">
        <w:tc>
          <w:tcPr>
            <w:tcW w:w="4077" w:type="dxa"/>
          </w:tcPr>
          <w:p w:rsidR="00AA0433" w:rsidRDefault="00AA0433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AA0433" w:rsidRDefault="00AA0433" w:rsidP="00AA0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6" w:type="dxa"/>
          </w:tcPr>
          <w:p w:rsidR="00AA0433" w:rsidRPr="00045F57" w:rsidRDefault="00AA0433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AA0433" w:rsidRDefault="00AA0433" w:rsidP="00AA0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г. Нижневартовска «Управление по делам ГО и ЧС»</w:t>
            </w:r>
          </w:p>
          <w:p w:rsidR="00F733D5" w:rsidRPr="00045F57" w:rsidRDefault="00F733D5" w:rsidP="00AA0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57" w:rsidRPr="00045F57" w:rsidTr="003257E3">
        <w:tc>
          <w:tcPr>
            <w:tcW w:w="4077" w:type="dxa"/>
          </w:tcPr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Теляга</w:t>
            </w:r>
            <w:proofErr w:type="spellEnd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 И.А. – </w:t>
            </w:r>
            <w:proofErr w:type="spell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Шлемина</w:t>
            </w:r>
            <w:proofErr w:type="spellEnd"/>
          </w:p>
          <w:p w:rsidR="00045F57" w:rsidRP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426" w:type="dxa"/>
          </w:tcPr>
          <w:p w:rsidR="00045F57" w:rsidRPr="00045F57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045F57" w:rsidRDefault="00045F57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F57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045F57">
              <w:rPr>
                <w:rFonts w:ascii="Times New Roman" w:hAnsi="Times New Roman" w:cs="Times New Roman"/>
                <w:sz w:val="28"/>
                <w:szCs w:val="28"/>
              </w:rPr>
              <w:t>директора департамента финансов администрации города</w:t>
            </w:r>
            <w:proofErr w:type="gramEnd"/>
          </w:p>
          <w:p w:rsidR="00F733D5" w:rsidRPr="00045F57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C5" w:rsidRPr="00045F57" w:rsidTr="003257E3">
        <w:tc>
          <w:tcPr>
            <w:tcW w:w="4077" w:type="dxa"/>
          </w:tcPr>
          <w:p w:rsidR="004377C5" w:rsidRDefault="004377C5" w:rsidP="0036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Фролова И.В. - Г</w:t>
            </w:r>
            <w:r w:rsidR="00901DE6">
              <w:rPr>
                <w:rFonts w:ascii="Times New Roman" w:hAnsi="Times New Roman" w:cs="Times New Roman"/>
                <w:sz w:val="28"/>
                <w:szCs w:val="28"/>
              </w:rPr>
              <w:t>оловаш</w:t>
            </w:r>
          </w:p>
          <w:p w:rsidR="004377C5" w:rsidRDefault="004377C5" w:rsidP="0036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426" w:type="dxa"/>
          </w:tcPr>
          <w:p w:rsidR="004377C5" w:rsidRDefault="004377C5" w:rsidP="00366CD0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4377C5" w:rsidRPr="00045F57" w:rsidRDefault="004377C5" w:rsidP="0036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 5 пожарно-спасательного отряда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федераль-ной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противопожарной службы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</w:t>
            </w:r>
            <w:r w:rsidR="006C642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ственной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противопожарной службы Главного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МЧС России по Ханты-Мансийскому автономному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</w:tc>
      </w:tr>
      <w:tr w:rsidR="004377C5" w:rsidRPr="00045F57" w:rsidTr="003257E3">
        <w:tc>
          <w:tcPr>
            <w:tcW w:w="4077" w:type="dxa"/>
          </w:tcPr>
          <w:p w:rsidR="001F2C63" w:rsidRPr="009D2D54" w:rsidRDefault="00F8533C" w:rsidP="00F8533C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п</w:t>
            </w:r>
            <w:r w:rsidR="004377C5" w:rsidRPr="009D2D54">
              <w:rPr>
                <w:rStyle w:val="a4"/>
                <w:rFonts w:ascii="Times New Roman" w:hAnsi="Times New Roman" w:cs="Times New Roman"/>
                <w:i/>
                <w:sz w:val="28"/>
                <w:szCs w:val="28"/>
              </w:rPr>
              <w:t>риглашенные:</w:t>
            </w:r>
          </w:p>
        </w:tc>
        <w:tc>
          <w:tcPr>
            <w:tcW w:w="426" w:type="dxa"/>
          </w:tcPr>
          <w:p w:rsidR="004377C5" w:rsidRPr="00045F57" w:rsidRDefault="004377C5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4" w:type="dxa"/>
          </w:tcPr>
          <w:p w:rsidR="004377C5" w:rsidRPr="00045F57" w:rsidRDefault="004377C5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377C5" w:rsidRPr="00045F57" w:rsidTr="003257E3">
        <w:tc>
          <w:tcPr>
            <w:tcW w:w="4077" w:type="dxa"/>
          </w:tcPr>
          <w:p w:rsidR="004377C5" w:rsidRPr="007C5E79" w:rsidRDefault="004377C5" w:rsidP="002B17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C5E79">
              <w:rPr>
                <w:rFonts w:ascii="Times New Roman" w:hAnsi="Times New Roman" w:cs="Times New Roman"/>
                <w:sz w:val="28"/>
              </w:rPr>
              <w:t xml:space="preserve">Боков </w:t>
            </w:r>
          </w:p>
          <w:p w:rsidR="004377C5" w:rsidRPr="007C5E79" w:rsidRDefault="004377C5" w:rsidP="002B17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C5E79">
              <w:rPr>
                <w:rFonts w:ascii="Times New Roman" w:hAnsi="Times New Roman" w:cs="Times New Roman"/>
                <w:sz w:val="28"/>
              </w:rPr>
              <w:t>Анатолий Николаевич</w:t>
            </w:r>
          </w:p>
        </w:tc>
        <w:tc>
          <w:tcPr>
            <w:tcW w:w="426" w:type="dxa"/>
          </w:tcPr>
          <w:p w:rsidR="004377C5" w:rsidRPr="007C5E79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4377C5" w:rsidRDefault="004377C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главный управляющий директор ООО «</w:t>
            </w:r>
            <w:proofErr w:type="spell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коммунальные </w:t>
            </w:r>
            <w:proofErr w:type="spellStart"/>
            <w:proofErr w:type="gram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сис</w:t>
            </w:r>
            <w:r w:rsidR="005F1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proofErr w:type="gram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33D5" w:rsidRPr="007C5E79" w:rsidRDefault="00F733D5" w:rsidP="002B1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C5" w:rsidRPr="00045F57" w:rsidTr="003257E3">
        <w:tc>
          <w:tcPr>
            <w:tcW w:w="4077" w:type="dxa"/>
          </w:tcPr>
          <w:p w:rsidR="004377C5" w:rsidRPr="007C5E79" w:rsidRDefault="004377C5" w:rsidP="002B17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C5E79">
              <w:rPr>
                <w:rFonts w:ascii="Times New Roman" w:hAnsi="Times New Roman" w:cs="Times New Roman"/>
                <w:sz w:val="28"/>
              </w:rPr>
              <w:t>Журавлева</w:t>
            </w:r>
          </w:p>
          <w:p w:rsidR="004377C5" w:rsidRPr="007C5E79" w:rsidRDefault="004377C5" w:rsidP="002B17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C5E79">
              <w:rPr>
                <w:rFonts w:ascii="Times New Roman" w:hAnsi="Times New Roman" w:cs="Times New Roman"/>
                <w:sz w:val="28"/>
              </w:rPr>
              <w:t>Оксана Владимировна</w:t>
            </w:r>
          </w:p>
        </w:tc>
        <w:tc>
          <w:tcPr>
            <w:tcW w:w="426" w:type="dxa"/>
          </w:tcPr>
          <w:p w:rsidR="004377C5" w:rsidRPr="007C5E79" w:rsidRDefault="009D2D54" w:rsidP="0023481A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244" w:type="dxa"/>
          </w:tcPr>
          <w:p w:rsidR="004377C5" w:rsidRPr="007C5E79" w:rsidRDefault="004377C5" w:rsidP="000310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gram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защи</w:t>
            </w:r>
            <w:r w:rsidR="000310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spell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="005F1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 </w:t>
            </w:r>
            <w:proofErr w:type="spell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Нижневар</w:t>
            </w:r>
            <w:r w:rsidR="005F1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товску</w:t>
            </w:r>
            <w:proofErr w:type="spell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7C5E79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7C5E7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                          Департамента социального развития Ханты-Мансийского</w:t>
            </w:r>
            <w:r w:rsidR="005F1CF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</w:t>
            </w:r>
            <w:r w:rsidRPr="007C5E7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втономного округа – </w:t>
            </w:r>
            <w:proofErr w:type="spellStart"/>
            <w:r w:rsidRPr="007C5E7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</w:p>
        </w:tc>
      </w:tr>
    </w:tbl>
    <w:p w:rsidR="00D50DB5" w:rsidRDefault="00FF7137" w:rsidP="0078578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A1870" w:rsidRPr="00045F57" w:rsidRDefault="00D50DB5" w:rsidP="00785783">
      <w:pPr>
        <w:tabs>
          <w:tab w:val="left" w:pos="709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F7137" w:rsidRPr="00045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Слушали:</w:t>
      </w:r>
      <w:r w:rsidR="007A1870" w:rsidRPr="00045F5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AB692D" w:rsidRPr="00045F57" w:rsidRDefault="00AB692D" w:rsidP="00AB692D">
      <w:pPr>
        <w:pStyle w:val="Style11"/>
        <w:tabs>
          <w:tab w:val="left" w:pos="0"/>
        </w:tabs>
        <w:spacing w:line="276" w:lineRule="auto"/>
        <w:ind w:firstLine="709"/>
        <w:jc w:val="both"/>
        <w:rPr>
          <w:rStyle w:val="FontStyle14"/>
          <w:b/>
          <w:sz w:val="28"/>
          <w:szCs w:val="28"/>
        </w:rPr>
      </w:pPr>
      <w:r w:rsidRPr="00045F57">
        <w:rPr>
          <w:rStyle w:val="FontStyle14"/>
          <w:b/>
          <w:sz w:val="28"/>
          <w:szCs w:val="28"/>
        </w:rPr>
        <w:t>1.</w:t>
      </w:r>
      <w:r w:rsidRPr="00045F57">
        <w:rPr>
          <w:rStyle w:val="FontStyle14"/>
          <w:b/>
          <w:sz w:val="28"/>
          <w:szCs w:val="28"/>
          <w:lang w:val="en-US"/>
        </w:rPr>
        <w:t> </w:t>
      </w:r>
      <w:r w:rsidRPr="00045F57">
        <w:rPr>
          <w:rStyle w:val="FontStyle14"/>
          <w:b/>
          <w:sz w:val="28"/>
          <w:szCs w:val="28"/>
        </w:rPr>
        <w:t>О подготовке объектов жилищно-коммунального хозяйства, образования, здравоохранения и социального назначения города Нижневартовска к работе в осенне-зимний период 2022-2023 годов.</w:t>
      </w:r>
    </w:p>
    <w:p w:rsidR="008E275A" w:rsidRPr="00045F57" w:rsidRDefault="00AB692D" w:rsidP="00127E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F57">
        <w:rPr>
          <w:rFonts w:ascii="Times New Roman" w:hAnsi="Times New Roman" w:cs="Times New Roman"/>
          <w:sz w:val="28"/>
          <w:szCs w:val="28"/>
        </w:rPr>
        <w:t xml:space="preserve">   </w:t>
      </w:r>
      <w:r w:rsidR="00073BA8" w:rsidRPr="00045F57">
        <w:rPr>
          <w:rFonts w:ascii="Times New Roman" w:hAnsi="Times New Roman" w:cs="Times New Roman"/>
          <w:sz w:val="28"/>
          <w:szCs w:val="28"/>
        </w:rPr>
        <w:t>(</w:t>
      </w:r>
      <w:r w:rsidRPr="00045F57">
        <w:rPr>
          <w:rFonts w:ascii="Times New Roman" w:hAnsi="Times New Roman" w:cs="Times New Roman"/>
          <w:sz w:val="28"/>
          <w:szCs w:val="28"/>
        </w:rPr>
        <w:t>С.Е. Сериков, Н.А. Буга</w:t>
      </w:r>
      <w:r w:rsidR="003C0178" w:rsidRPr="00045F57">
        <w:rPr>
          <w:rFonts w:ascii="Times New Roman" w:hAnsi="Times New Roman" w:cs="Times New Roman"/>
          <w:sz w:val="28"/>
          <w:szCs w:val="28"/>
        </w:rPr>
        <w:t>ё</w:t>
      </w:r>
      <w:r w:rsidRPr="00045F57">
        <w:rPr>
          <w:rFonts w:ascii="Times New Roman" w:hAnsi="Times New Roman" w:cs="Times New Roman"/>
          <w:sz w:val="28"/>
          <w:szCs w:val="28"/>
        </w:rPr>
        <w:t xml:space="preserve">в, А.Н. Боков, И.О. </w:t>
      </w:r>
      <w:proofErr w:type="spellStart"/>
      <w:r w:rsidRPr="00045F57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Pr="00045F57">
        <w:rPr>
          <w:rFonts w:ascii="Times New Roman" w:hAnsi="Times New Roman" w:cs="Times New Roman"/>
          <w:sz w:val="28"/>
          <w:szCs w:val="28"/>
        </w:rPr>
        <w:t>, М.В. Смирнов, О.В. Журавлева</w:t>
      </w:r>
      <w:r w:rsidR="003E27C3" w:rsidRPr="00045F57">
        <w:rPr>
          <w:rFonts w:ascii="Times New Roman" w:hAnsi="Times New Roman" w:cs="Times New Roman"/>
          <w:sz w:val="28"/>
          <w:szCs w:val="28"/>
        </w:rPr>
        <w:t>)</w:t>
      </w:r>
    </w:p>
    <w:p w:rsidR="007C5F36" w:rsidRDefault="006107E2" w:rsidP="009A20D9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5F57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1DD" w:rsidRPr="00045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7E2" w:rsidRPr="00045F57" w:rsidRDefault="007C5F36" w:rsidP="007C5F36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51DD" w:rsidRPr="00045F57">
        <w:rPr>
          <w:rFonts w:ascii="Times New Roman" w:hAnsi="Times New Roman" w:cs="Times New Roman"/>
          <w:sz w:val="28"/>
          <w:szCs w:val="28"/>
        </w:rPr>
        <w:t xml:space="preserve"> </w:t>
      </w:r>
      <w:r w:rsidR="006107E2" w:rsidRPr="00045F5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E27C3" w:rsidRPr="006A0741" w:rsidRDefault="006107E2" w:rsidP="00127E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F57">
        <w:rPr>
          <w:rFonts w:ascii="Times New Roman" w:hAnsi="Times New Roman" w:cs="Times New Roman"/>
          <w:sz w:val="28"/>
          <w:szCs w:val="28"/>
        </w:rPr>
        <w:t xml:space="preserve">  </w:t>
      </w:r>
      <w:r w:rsidR="003E27C3" w:rsidRPr="00045F57">
        <w:rPr>
          <w:rFonts w:ascii="Times New Roman" w:hAnsi="Times New Roman" w:cs="Times New Roman"/>
          <w:sz w:val="28"/>
          <w:szCs w:val="28"/>
        </w:rPr>
        <w:t xml:space="preserve">      </w:t>
      </w:r>
      <w:r w:rsidR="00D751DD" w:rsidRPr="00045F57">
        <w:rPr>
          <w:rFonts w:ascii="Times New Roman" w:hAnsi="Times New Roman" w:cs="Times New Roman"/>
          <w:sz w:val="28"/>
          <w:szCs w:val="28"/>
        </w:rPr>
        <w:t xml:space="preserve"> </w:t>
      </w:r>
      <w:r w:rsidR="009446A1" w:rsidRPr="00045F57">
        <w:rPr>
          <w:rFonts w:ascii="Times New Roman" w:hAnsi="Times New Roman" w:cs="Times New Roman"/>
          <w:sz w:val="28"/>
          <w:szCs w:val="28"/>
        </w:rPr>
        <w:t>1.</w:t>
      </w:r>
      <w:r w:rsidR="00952953" w:rsidRPr="00045F57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AB692D" w:rsidRPr="00045F57">
        <w:rPr>
          <w:rFonts w:ascii="Times New Roman" w:hAnsi="Times New Roman" w:cs="Times New Roman"/>
          <w:sz w:val="28"/>
          <w:szCs w:val="28"/>
        </w:rPr>
        <w:t>о</w:t>
      </w:r>
      <w:r w:rsidR="00AB692D" w:rsidRPr="00045F57">
        <w:rPr>
          <w:rStyle w:val="FontStyle14"/>
          <w:sz w:val="28"/>
          <w:szCs w:val="28"/>
        </w:rPr>
        <w:t xml:space="preserve"> подготовке объектов жилищно-коммунального хозяйства, образования, здравоохранения и социального назначения города Нижневартовска к рабо</w:t>
      </w:r>
      <w:r w:rsidR="00AB692D" w:rsidRPr="006A0741">
        <w:rPr>
          <w:rStyle w:val="FontStyle14"/>
          <w:sz w:val="28"/>
          <w:szCs w:val="28"/>
        </w:rPr>
        <w:t>те в осенне-зимний период 2022-2023 годов (приложение 1 к протоколу).</w:t>
      </w:r>
      <w:r w:rsidR="00AB692D"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36DF" w:rsidRPr="006A0741" w:rsidRDefault="00D036D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14F" w:rsidRPr="006A0741" w:rsidRDefault="009446A1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eastAsia="Calibri" w:hAnsi="Times New Roman" w:cs="Times New Roman"/>
          <w:sz w:val="28"/>
          <w:szCs w:val="28"/>
        </w:rPr>
        <w:t>1.</w:t>
      </w:r>
      <w:r w:rsidR="00952953" w:rsidRPr="006A074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91A7B" w:rsidRPr="006A0741">
        <w:rPr>
          <w:rFonts w:ascii="Times New Roman" w:eastAsia="Calibri" w:hAnsi="Times New Roman" w:cs="Times New Roman"/>
          <w:sz w:val="28"/>
          <w:szCs w:val="28"/>
        </w:rPr>
        <w:t xml:space="preserve"> Департаменту жилищно-коммунального хозяйства администрации города (С.Е. Сериков)</w:t>
      </w:r>
      <w:r w:rsidR="00DA414F" w:rsidRPr="006A0741">
        <w:rPr>
          <w:rFonts w:ascii="Times New Roman" w:hAnsi="Times New Roman" w:cs="Times New Roman"/>
          <w:bCs/>
          <w:sz w:val="28"/>
          <w:szCs w:val="28"/>
        </w:rPr>
        <w:t>:</w:t>
      </w:r>
    </w:p>
    <w:p w:rsidR="00AF4B41" w:rsidRPr="006A0741" w:rsidRDefault="00563834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AF4B41" w:rsidRPr="006A07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.2.1. 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своевременное получение </w:t>
      </w:r>
      <w:r w:rsidR="00B35D06" w:rsidRPr="006A0741">
        <w:rPr>
          <w:rFonts w:ascii="Times New Roman" w:eastAsia="Times New Roman" w:hAnsi="Times New Roman" w:cs="Times New Roman"/>
          <w:sz w:val="28"/>
          <w:szCs w:val="28"/>
        </w:rPr>
        <w:t xml:space="preserve">теплоснабжающими организациями 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паспортов готовности к работе в осенне-зимний период 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AF4B41" w:rsidRPr="006A0741" w:rsidRDefault="00AF4B41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7A3152"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 октября </w:t>
      </w:r>
      <w:r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933C7"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AF4B41" w:rsidRPr="006A0741" w:rsidRDefault="00AF4B41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F4B41" w:rsidRPr="006A0741" w:rsidRDefault="00563834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AF4B41" w:rsidRPr="006A07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.2.2. 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получение паспорт</w:t>
      </w:r>
      <w:r w:rsidR="00E54972" w:rsidRPr="006A07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готовности муниципальн</w:t>
      </w:r>
      <w:r w:rsidR="00E54972" w:rsidRPr="006A074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E54972" w:rsidRPr="006A0741">
        <w:rPr>
          <w:rFonts w:ascii="Times New Roman" w:eastAsia="Times New Roman" w:hAnsi="Times New Roman" w:cs="Times New Roman"/>
          <w:sz w:val="28"/>
          <w:szCs w:val="28"/>
        </w:rPr>
        <w:t>я город Нижневартовск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к работе в осенне-зимний период 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3C0178" w:rsidRPr="006A0741" w:rsidRDefault="003C0178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B41" w:rsidRPr="006A0741" w:rsidRDefault="00AF4B41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Срок: до 15 ноября 202</w:t>
      </w:r>
      <w:r w:rsidR="009933C7"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525C4"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года.</w:t>
      </w:r>
    </w:p>
    <w:p w:rsidR="00AF4B41" w:rsidRPr="006A0741" w:rsidRDefault="00AF4B41" w:rsidP="00AF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B41" w:rsidRPr="006A0741" w:rsidRDefault="00563834" w:rsidP="00AF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7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.2.3. </w:t>
      </w:r>
      <w:r w:rsidR="005577AC" w:rsidRPr="006A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овместно с управляющими компаниями и обслуживающими организациями жилищного фонда </w:t>
      </w:r>
      <w:r w:rsidR="005577AC" w:rsidRPr="006A0741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завершение работ по наладке и </w:t>
      </w:r>
      <w:proofErr w:type="spellStart"/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развоздушиванию</w:t>
      </w:r>
      <w:proofErr w:type="spellEnd"/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систем теплоснабжения жилищного фонда.</w:t>
      </w:r>
    </w:p>
    <w:p w:rsidR="003C0178" w:rsidRPr="006A0741" w:rsidRDefault="003C0178" w:rsidP="00AF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B41" w:rsidRPr="006A0741" w:rsidRDefault="00AF4B41" w:rsidP="00AF4B4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152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до </w:t>
      </w:r>
      <w:r w:rsidR="00160EDA" w:rsidRPr="007A315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A3152" w:rsidRPr="007A315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A315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202</w:t>
      </w:r>
      <w:r w:rsidR="009933C7" w:rsidRPr="007A315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A31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AF4B41" w:rsidRPr="006A0741" w:rsidRDefault="00563834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741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.2.4. Обеспечить выполнение мероприятий по тестированию систем теплоснабжения на объектах социальной сферы и жилищного фонда до начала отопительного периода 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933C7" w:rsidRPr="006A0741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4B41" w:rsidRPr="006A0741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672D81" w:rsidRPr="006A0741" w:rsidRDefault="00672D81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D81" w:rsidRDefault="00672D81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741">
        <w:rPr>
          <w:rFonts w:ascii="Times New Roman" w:eastAsia="Times New Roman" w:hAnsi="Times New Roman" w:cs="Times New Roman"/>
          <w:sz w:val="28"/>
          <w:szCs w:val="28"/>
        </w:rPr>
        <w:t>1.2.5.  Обеспечить своевременное занесение информации о начале отопительного периода 2022-2023 годов в Систему мониторинга и контроля устранения аварий и инцидентов на объектах жилищно-коммунального хозяйства Минстроя России, реализованной на базе автоматизированной информационной системы «Реформа ЖКХ».</w:t>
      </w:r>
    </w:p>
    <w:p w:rsidR="00DE4A39" w:rsidRPr="006A0741" w:rsidRDefault="00DE4A39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3AA" w:rsidRPr="006A0741" w:rsidRDefault="00EC33AA" w:rsidP="00EC33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152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</w:t>
      </w:r>
      <w:r w:rsidR="00160EDA" w:rsidRPr="007A3152">
        <w:rPr>
          <w:rFonts w:ascii="Times New Roman" w:eastAsia="Times New Roman" w:hAnsi="Times New Roman" w:cs="Times New Roman"/>
          <w:b/>
          <w:sz w:val="28"/>
          <w:szCs w:val="28"/>
        </w:rPr>
        <w:t>по мере выполнения</w:t>
      </w:r>
      <w:r w:rsidRPr="007A315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933C7" w:rsidRPr="006A0741" w:rsidRDefault="004A0286" w:rsidP="00993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>1.3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.</w:t>
      </w:r>
      <w:r w:rsidR="009933C7" w:rsidRPr="006A07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0EC" w:rsidRPr="006A0741">
        <w:rPr>
          <w:rFonts w:ascii="Times New Roman" w:eastAsia="Calibri" w:hAnsi="Times New Roman" w:cs="Times New Roman"/>
          <w:sz w:val="28"/>
          <w:szCs w:val="28"/>
        </w:rPr>
        <w:t>Р</w:t>
      </w:r>
      <w:r w:rsidR="009933C7" w:rsidRPr="006A0741">
        <w:rPr>
          <w:rFonts w:ascii="Times New Roman" w:eastAsia="Calibri" w:hAnsi="Times New Roman" w:cs="Times New Roman"/>
          <w:sz w:val="28"/>
          <w:szCs w:val="28"/>
        </w:rPr>
        <w:t xml:space="preserve">уководителям </w:t>
      </w:r>
      <w:r w:rsidR="00D87A8E" w:rsidRPr="006A0741">
        <w:rPr>
          <w:rFonts w:ascii="Times New Roman" w:eastAsia="Calibri" w:hAnsi="Times New Roman" w:cs="Times New Roman"/>
          <w:sz w:val="28"/>
          <w:szCs w:val="28"/>
        </w:rPr>
        <w:t xml:space="preserve">организаций, обслуживающих  подведомственные </w:t>
      </w:r>
      <w:r w:rsidR="009933C7" w:rsidRPr="006A0741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D87A8E" w:rsidRPr="006A0741">
        <w:rPr>
          <w:rFonts w:ascii="Times New Roman" w:eastAsia="Calibri" w:hAnsi="Times New Roman" w:cs="Times New Roman"/>
          <w:sz w:val="28"/>
          <w:szCs w:val="28"/>
        </w:rPr>
        <w:t>ы</w:t>
      </w:r>
      <w:r w:rsidR="009933C7" w:rsidRPr="006A0741">
        <w:rPr>
          <w:rFonts w:ascii="Times New Roman" w:eastAsia="Calibri" w:hAnsi="Times New Roman" w:cs="Times New Roman"/>
          <w:sz w:val="28"/>
          <w:szCs w:val="28"/>
        </w:rPr>
        <w:t xml:space="preserve"> жизнеобеспечения города</w:t>
      </w:r>
      <w:r w:rsidR="005577AC" w:rsidRPr="006A074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508CA">
        <w:rPr>
          <w:rFonts w:ascii="Times New Roman" w:eastAsia="Calibri" w:hAnsi="Times New Roman" w:cs="Times New Roman"/>
          <w:sz w:val="28"/>
          <w:szCs w:val="28"/>
        </w:rPr>
        <w:t xml:space="preserve">Ю.А. </w:t>
      </w:r>
      <w:proofErr w:type="spellStart"/>
      <w:r w:rsidR="00D508CA">
        <w:rPr>
          <w:rFonts w:ascii="Times New Roman" w:eastAsia="Calibri" w:hAnsi="Times New Roman" w:cs="Times New Roman"/>
          <w:sz w:val="28"/>
          <w:szCs w:val="28"/>
        </w:rPr>
        <w:t>Елин</w:t>
      </w:r>
      <w:proofErr w:type="spellEnd"/>
      <w:r w:rsidR="00D508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77AC" w:rsidRPr="006A0741">
        <w:rPr>
          <w:rFonts w:ascii="Times New Roman" w:eastAsia="Calibri" w:hAnsi="Times New Roman" w:cs="Times New Roman"/>
          <w:sz w:val="28"/>
          <w:szCs w:val="28"/>
        </w:rPr>
        <w:t>А.</w:t>
      </w:r>
      <w:r w:rsidR="00677603">
        <w:rPr>
          <w:rFonts w:ascii="Times New Roman" w:eastAsia="Calibri" w:hAnsi="Times New Roman" w:cs="Times New Roman"/>
          <w:sz w:val="28"/>
          <w:szCs w:val="28"/>
        </w:rPr>
        <w:t>Ю</w:t>
      </w:r>
      <w:r w:rsidR="005577AC" w:rsidRPr="006A07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5577AC" w:rsidRPr="006A0741">
        <w:rPr>
          <w:rFonts w:ascii="Times New Roman" w:eastAsia="Calibri" w:hAnsi="Times New Roman" w:cs="Times New Roman"/>
          <w:sz w:val="28"/>
          <w:szCs w:val="28"/>
        </w:rPr>
        <w:t>Елин</w:t>
      </w:r>
      <w:proofErr w:type="spellEnd"/>
      <w:r w:rsidR="005577AC" w:rsidRPr="006A0741">
        <w:rPr>
          <w:rFonts w:ascii="Times New Roman" w:eastAsia="Calibri" w:hAnsi="Times New Roman" w:cs="Times New Roman"/>
          <w:sz w:val="28"/>
          <w:szCs w:val="28"/>
        </w:rPr>
        <w:t xml:space="preserve">, А.Н. Боков, Е.А. Громовой, О.Е. </w:t>
      </w:r>
      <w:proofErr w:type="spellStart"/>
      <w:r w:rsidR="005577AC" w:rsidRPr="006A0741">
        <w:rPr>
          <w:rFonts w:ascii="Times New Roman" w:eastAsia="Calibri" w:hAnsi="Times New Roman" w:cs="Times New Roman"/>
          <w:sz w:val="28"/>
          <w:szCs w:val="28"/>
        </w:rPr>
        <w:t>Степченков</w:t>
      </w:r>
      <w:proofErr w:type="spellEnd"/>
      <w:r w:rsidR="005577AC" w:rsidRPr="006A0741">
        <w:rPr>
          <w:rFonts w:ascii="Times New Roman" w:eastAsia="Calibri" w:hAnsi="Times New Roman" w:cs="Times New Roman"/>
          <w:sz w:val="28"/>
          <w:szCs w:val="28"/>
        </w:rPr>
        <w:t>)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:</w:t>
      </w:r>
    </w:p>
    <w:p w:rsidR="00AF4B41" w:rsidRPr="006A0741" w:rsidRDefault="00AF4B41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14F" w:rsidRPr="006A0741" w:rsidRDefault="00DA414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C27FBC" w:rsidRPr="006A0741">
        <w:rPr>
          <w:rFonts w:ascii="Times New Roman" w:hAnsi="Times New Roman" w:cs="Times New Roman"/>
          <w:bCs/>
          <w:sz w:val="28"/>
          <w:szCs w:val="28"/>
        </w:rPr>
        <w:t>устойчив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ую</w:t>
      </w:r>
      <w:r w:rsidR="00C27FBC" w:rsidRPr="006A0741">
        <w:rPr>
          <w:rFonts w:ascii="Times New Roman" w:hAnsi="Times New Roman" w:cs="Times New Roman"/>
          <w:bCs/>
          <w:sz w:val="28"/>
          <w:szCs w:val="28"/>
        </w:rPr>
        <w:t xml:space="preserve"> и безаварийн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ую</w:t>
      </w:r>
      <w:r w:rsidR="00C27FBC"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0CC" w:rsidRPr="006A0741">
        <w:rPr>
          <w:rFonts w:ascii="Times New Roman" w:hAnsi="Times New Roman" w:cs="Times New Roman"/>
          <w:bCs/>
          <w:sz w:val="28"/>
          <w:szCs w:val="28"/>
        </w:rPr>
        <w:t>работ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у</w:t>
      </w:r>
      <w:r w:rsidR="00FC30CC"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178" w:rsidRPr="006A0741">
        <w:rPr>
          <w:rFonts w:ascii="Times New Roman" w:hAnsi="Times New Roman" w:cs="Times New Roman"/>
          <w:bCs/>
          <w:sz w:val="28"/>
          <w:szCs w:val="28"/>
        </w:rPr>
        <w:t>объектов жизнеобеспечения города  в осенне-зимний период</w:t>
      </w:r>
      <w:r w:rsidRPr="006A0741">
        <w:rPr>
          <w:rFonts w:ascii="Times New Roman" w:hAnsi="Times New Roman" w:cs="Times New Roman"/>
          <w:bCs/>
          <w:sz w:val="28"/>
          <w:szCs w:val="28"/>
        </w:rPr>
        <w:t>;</w:t>
      </w:r>
    </w:p>
    <w:p w:rsidR="00DA54EF" w:rsidRPr="006A0741" w:rsidRDefault="00DA414F" w:rsidP="00DA54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>- поддерж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ивать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неснижаемы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е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запас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>ы</w:t>
      </w:r>
      <w:r w:rsidR="00E87631" w:rsidRPr="006A0741">
        <w:rPr>
          <w:rFonts w:ascii="Times New Roman" w:hAnsi="Times New Roman" w:cs="Times New Roman"/>
          <w:bCs/>
          <w:sz w:val="28"/>
          <w:szCs w:val="28"/>
        </w:rPr>
        <w:t xml:space="preserve"> объектовых резервов материальных ресурсов </w:t>
      </w:r>
      <w:r w:rsidR="00DA54EF" w:rsidRPr="006A0741">
        <w:rPr>
          <w:rFonts w:ascii="Times New Roman" w:hAnsi="Times New Roman" w:cs="Times New Roman"/>
          <w:bCs/>
          <w:sz w:val="28"/>
          <w:szCs w:val="28"/>
        </w:rPr>
        <w:t xml:space="preserve">для ликвидации 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 xml:space="preserve">возможных </w:t>
      </w:r>
      <w:r w:rsidR="00DA54EF" w:rsidRPr="006A0741">
        <w:rPr>
          <w:rFonts w:ascii="Times New Roman" w:hAnsi="Times New Roman" w:cs="Times New Roman"/>
          <w:bCs/>
          <w:sz w:val="28"/>
          <w:szCs w:val="28"/>
        </w:rPr>
        <w:t>аварийных ситуаций на объектах жизнеобеспечения города;</w:t>
      </w:r>
    </w:p>
    <w:p w:rsidR="00437F8D" w:rsidRPr="006A0741" w:rsidRDefault="00DA54EF" w:rsidP="00437F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C7" w:rsidRPr="006A0741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аварийно-восстановительных бригад </w:t>
      </w:r>
      <w:r w:rsidR="006173EF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жизнеобеспечения города к</w:t>
      </w:r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ликвидации </w:t>
      </w:r>
      <w:r w:rsidR="006173EF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 чрезвычайных ситуаций</w:t>
      </w:r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91A91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электрических  сетях,  сетях тепл</w:t>
      </w:r>
      <w:proofErr w:type="gramStart"/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</w:t>
      </w:r>
      <w:proofErr w:type="spellEnd"/>
      <w:r w:rsidR="00437F8D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 газоснабжения</w:t>
      </w:r>
      <w:r w:rsidR="00E91A91" w:rsidRPr="006A0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2AFE" w:rsidRPr="006A0741" w:rsidRDefault="00E91A91" w:rsidP="00E92AF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E92AFE" w:rsidRPr="006A0741">
        <w:rPr>
          <w:rFonts w:ascii="Times New Roman" w:hAnsi="Times New Roman" w:cs="Times New Roman"/>
          <w:sz w:val="28"/>
          <w:szCs w:val="28"/>
        </w:rPr>
        <w:t xml:space="preserve">  </w:t>
      </w:r>
      <w:r w:rsidR="009933C7" w:rsidRPr="006A0741">
        <w:rPr>
          <w:rFonts w:ascii="Times New Roman" w:hAnsi="Times New Roman" w:cs="Times New Roman"/>
          <w:sz w:val="28"/>
          <w:szCs w:val="28"/>
        </w:rPr>
        <w:t xml:space="preserve">обеспечить постоянную </w:t>
      </w:r>
      <w:r w:rsidR="005A4459" w:rsidRPr="006A0741">
        <w:rPr>
          <w:rFonts w:ascii="Times New Roman" w:hAnsi="Times New Roman" w:cs="Times New Roman"/>
          <w:sz w:val="28"/>
          <w:szCs w:val="28"/>
        </w:rPr>
        <w:t xml:space="preserve">техническую </w:t>
      </w:r>
      <w:r w:rsidR="009933C7" w:rsidRPr="006A0741">
        <w:rPr>
          <w:rFonts w:ascii="Times New Roman" w:hAnsi="Times New Roman" w:cs="Times New Roman"/>
          <w:sz w:val="28"/>
          <w:szCs w:val="28"/>
        </w:rPr>
        <w:t xml:space="preserve">готовность к использованию </w:t>
      </w:r>
      <w:r w:rsidR="00E92AFE" w:rsidRPr="006A0741">
        <w:rPr>
          <w:rFonts w:ascii="Times New Roman" w:hAnsi="Times New Roman" w:cs="Times New Roman"/>
          <w:sz w:val="28"/>
          <w:szCs w:val="28"/>
        </w:rPr>
        <w:t>автономных источников э</w:t>
      </w:r>
      <w:r w:rsidR="009933C7" w:rsidRPr="006A0741">
        <w:rPr>
          <w:rFonts w:ascii="Times New Roman" w:hAnsi="Times New Roman" w:cs="Times New Roman"/>
          <w:sz w:val="28"/>
          <w:szCs w:val="28"/>
        </w:rPr>
        <w:t>нергоснабжения</w:t>
      </w:r>
      <w:r w:rsidRPr="006A0741">
        <w:rPr>
          <w:rFonts w:ascii="Times New Roman" w:hAnsi="Times New Roman" w:cs="Times New Roman"/>
          <w:sz w:val="28"/>
          <w:szCs w:val="28"/>
        </w:rPr>
        <w:t>.</w:t>
      </w:r>
    </w:p>
    <w:p w:rsidR="00952953" w:rsidRPr="006A0741" w:rsidRDefault="00E87631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953" w:rsidRPr="006A0741">
        <w:rPr>
          <w:rFonts w:ascii="Times New Roman" w:eastAsia="Calibri" w:hAnsi="Times New Roman" w:cs="Times New Roman"/>
          <w:b/>
          <w:sz w:val="28"/>
          <w:szCs w:val="28"/>
        </w:rPr>
        <w:t xml:space="preserve">Срок: 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B504E1" w:rsidRPr="006A0741">
        <w:rPr>
          <w:rFonts w:ascii="Times New Roman" w:eastAsia="Calibri" w:hAnsi="Times New Roman" w:cs="Times New Roman"/>
          <w:b/>
          <w:sz w:val="28"/>
          <w:szCs w:val="28"/>
        </w:rPr>
        <w:t xml:space="preserve">течение 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>осенне-зимн</w:t>
      </w:r>
      <w:r w:rsidR="00B504E1" w:rsidRPr="006A0741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504E1" w:rsidRPr="006A074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DA414F" w:rsidRPr="006A074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6A0741">
        <w:rPr>
          <w:rFonts w:ascii="Times New Roman" w:eastAsia="Calibri" w:hAnsi="Times New Roman" w:cs="Times New Roman"/>
          <w:b/>
          <w:sz w:val="28"/>
          <w:szCs w:val="28"/>
        </w:rPr>
        <w:t>3 годов</w:t>
      </w:r>
      <w:r w:rsidR="002433BF" w:rsidRPr="006A074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F41D7" w:rsidRPr="006A0741" w:rsidRDefault="000F41D7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A40" w:rsidRPr="006A0741" w:rsidRDefault="000F41D7" w:rsidP="00127E0F">
      <w:pPr>
        <w:spacing w:after="0" w:line="240" w:lineRule="auto"/>
        <w:ind w:firstLine="708"/>
        <w:contextualSpacing/>
        <w:jc w:val="both"/>
        <w:rPr>
          <w:rStyle w:val="FontStyle14"/>
          <w:sz w:val="28"/>
          <w:szCs w:val="28"/>
        </w:rPr>
      </w:pPr>
      <w:r w:rsidRPr="006A0741">
        <w:rPr>
          <w:rFonts w:ascii="Times New Roman" w:eastAsia="Calibri" w:hAnsi="Times New Roman" w:cs="Times New Roman"/>
          <w:sz w:val="28"/>
          <w:szCs w:val="28"/>
        </w:rPr>
        <w:t>1.4. Руководителям</w:t>
      </w:r>
      <w:r w:rsidRPr="006A0741">
        <w:rPr>
          <w:rStyle w:val="FontStyle14"/>
          <w:b/>
          <w:sz w:val="28"/>
          <w:szCs w:val="28"/>
        </w:rPr>
        <w:t xml:space="preserve"> </w:t>
      </w:r>
      <w:r w:rsidRPr="006A0741">
        <w:rPr>
          <w:rStyle w:val="FontStyle14"/>
          <w:sz w:val="28"/>
          <w:szCs w:val="28"/>
        </w:rPr>
        <w:t>образовательных организаций</w:t>
      </w:r>
      <w:r w:rsidRPr="006A0741">
        <w:rPr>
          <w:rStyle w:val="FontStyle14"/>
          <w:b/>
          <w:sz w:val="28"/>
          <w:szCs w:val="28"/>
        </w:rPr>
        <w:t xml:space="preserve">, </w:t>
      </w:r>
      <w:r w:rsidRPr="006A0741">
        <w:rPr>
          <w:rStyle w:val="FontStyle14"/>
          <w:sz w:val="28"/>
          <w:szCs w:val="28"/>
        </w:rPr>
        <w:t>учреждений здравоохранения и социального назначения города</w:t>
      </w:r>
      <w:r w:rsidR="00DE1A40" w:rsidRPr="006A0741">
        <w:rPr>
          <w:rStyle w:val="FontStyle14"/>
          <w:sz w:val="28"/>
          <w:szCs w:val="28"/>
        </w:rPr>
        <w:t xml:space="preserve"> </w:t>
      </w:r>
      <w:r w:rsidRPr="006A0741">
        <w:rPr>
          <w:rStyle w:val="FontStyle14"/>
          <w:sz w:val="28"/>
          <w:szCs w:val="28"/>
        </w:rPr>
        <w:t>о</w:t>
      </w:r>
      <w:r w:rsidR="00B20CC6" w:rsidRPr="006A0741">
        <w:rPr>
          <w:rStyle w:val="FontStyle14"/>
          <w:sz w:val="28"/>
          <w:szCs w:val="28"/>
        </w:rPr>
        <w:t xml:space="preserve">существлять </w:t>
      </w:r>
      <w:r w:rsidR="00DE1A40" w:rsidRPr="006A0741">
        <w:rPr>
          <w:rStyle w:val="FontStyle14"/>
          <w:sz w:val="28"/>
          <w:szCs w:val="28"/>
        </w:rPr>
        <w:t xml:space="preserve">личный </w:t>
      </w:r>
      <w:r w:rsidRPr="006A0741">
        <w:rPr>
          <w:rStyle w:val="FontStyle14"/>
          <w:sz w:val="28"/>
          <w:szCs w:val="28"/>
        </w:rPr>
        <w:t xml:space="preserve"> </w:t>
      </w:r>
      <w:proofErr w:type="gramStart"/>
      <w:r w:rsidRPr="006A0741">
        <w:rPr>
          <w:rStyle w:val="FontStyle14"/>
          <w:sz w:val="28"/>
          <w:szCs w:val="28"/>
        </w:rPr>
        <w:t xml:space="preserve">контроль  </w:t>
      </w:r>
      <w:r w:rsidR="0029636B" w:rsidRPr="006A0741">
        <w:rPr>
          <w:rStyle w:val="FontStyle14"/>
          <w:sz w:val="28"/>
          <w:szCs w:val="28"/>
        </w:rPr>
        <w:t>за</w:t>
      </w:r>
      <w:proofErr w:type="gramEnd"/>
      <w:r w:rsidR="0029636B" w:rsidRPr="006A0741">
        <w:rPr>
          <w:rStyle w:val="FontStyle14"/>
          <w:sz w:val="28"/>
          <w:szCs w:val="28"/>
        </w:rPr>
        <w:t xml:space="preserve"> </w:t>
      </w:r>
      <w:r w:rsidR="00DE1A40" w:rsidRPr="006A0741">
        <w:rPr>
          <w:rStyle w:val="FontStyle14"/>
          <w:sz w:val="28"/>
          <w:szCs w:val="28"/>
        </w:rPr>
        <w:t>проведени</w:t>
      </w:r>
      <w:r w:rsidR="0029636B" w:rsidRPr="006A0741">
        <w:rPr>
          <w:rStyle w:val="FontStyle14"/>
          <w:sz w:val="28"/>
          <w:szCs w:val="28"/>
        </w:rPr>
        <w:t>ем</w:t>
      </w:r>
      <w:r w:rsidR="00DE1A40" w:rsidRPr="006A0741">
        <w:rPr>
          <w:rStyle w:val="FontStyle14"/>
          <w:sz w:val="28"/>
          <w:szCs w:val="28"/>
        </w:rPr>
        <w:t xml:space="preserve"> мероприятий по подготовке </w:t>
      </w:r>
      <w:r w:rsidRPr="006A0741">
        <w:rPr>
          <w:rStyle w:val="FontStyle14"/>
          <w:sz w:val="28"/>
          <w:szCs w:val="28"/>
        </w:rPr>
        <w:t xml:space="preserve"> </w:t>
      </w:r>
      <w:r w:rsidR="00DE1A40" w:rsidRPr="006A0741">
        <w:rPr>
          <w:rStyle w:val="FontStyle14"/>
          <w:sz w:val="28"/>
          <w:szCs w:val="28"/>
        </w:rPr>
        <w:t xml:space="preserve">объектов к </w:t>
      </w:r>
      <w:r w:rsidRPr="006A0741">
        <w:rPr>
          <w:rStyle w:val="FontStyle14"/>
          <w:sz w:val="28"/>
          <w:szCs w:val="28"/>
        </w:rPr>
        <w:t>устойчив</w:t>
      </w:r>
      <w:r w:rsidR="00DE1A40" w:rsidRPr="006A0741">
        <w:rPr>
          <w:rStyle w:val="FontStyle14"/>
          <w:sz w:val="28"/>
          <w:szCs w:val="28"/>
        </w:rPr>
        <w:t>ой работе</w:t>
      </w:r>
      <w:r w:rsidRPr="006A0741">
        <w:rPr>
          <w:rStyle w:val="FontStyle14"/>
          <w:sz w:val="28"/>
          <w:szCs w:val="28"/>
        </w:rPr>
        <w:t xml:space="preserve">  в осенне-зимний период 2022-2023 годов</w:t>
      </w:r>
      <w:r w:rsidR="00DE1A40" w:rsidRPr="006A0741">
        <w:rPr>
          <w:rStyle w:val="FontStyle14"/>
          <w:sz w:val="28"/>
          <w:szCs w:val="28"/>
        </w:rPr>
        <w:t>.</w:t>
      </w:r>
    </w:p>
    <w:p w:rsidR="000F41D7" w:rsidRDefault="002E0FFA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2F" w:rsidRDefault="00030C2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C2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76399" w:rsidRPr="00030C2F" w:rsidRDefault="00076399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2AC" w:rsidRPr="006A0741" w:rsidRDefault="008D4EA7" w:rsidP="00127E0F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r w:rsidR="0093293E" w:rsidRPr="006A0741">
        <w:rPr>
          <w:rFonts w:ascii="Times New Roman" w:hAnsi="Times New Roman" w:cs="Times New Roman"/>
          <w:b/>
          <w:sz w:val="28"/>
          <w:szCs w:val="28"/>
        </w:rPr>
        <w:t>О</w:t>
      </w:r>
      <w:r w:rsidR="009002AC" w:rsidRPr="006A0741">
        <w:rPr>
          <w:rFonts w:ascii="Times New Roman" w:hAnsi="Times New Roman" w:cs="Times New Roman"/>
          <w:b/>
          <w:sz w:val="28"/>
          <w:szCs w:val="28"/>
        </w:rPr>
        <w:t xml:space="preserve"> проведении дополнительных мероприятий по пр</w:t>
      </w:r>
      <w:r w:rsidR="00C244B4" w:rsidRPr="006A0741">
        <w:rPr>
          <w:rFonts w:ascii="Times New Roman" w:hAnsi="Times New Roman" w:cs="Times New Roman"/>
          <w:b/>
          <w:sz w:val="28"/>
          <w:szCs w:val="28"/>
        </w:rPr>
        <w:t>е</w:t>
      </w:r>
      <w:r w:rsidR="009002AC" w:rsidRPr="006A0741">
        <w:rPr>
          <w:rFonts w:ascii="Times New Roman" w:hAnsi="Times New Roman" w:cs="Times New Roman"/>
          <w:b/>
          <w:sz w:val="28"/>
          <w:szCs w:val="28"/>
        </w:rPr>
        <w:t>дупреждению возможных пожаров, гибели и травматизма людей, в том числе детей</w:t>
      </w:r>
      <w:r w:rsidR="00933047" w:rsidRPr="006A0741">
        <w:rPr>
          <w:rFonts w:ascii="Times New Roman" w:hAnsi="Times New Roman" w:cs="Times New Roman"/>
          <w:b/>
          <w:sz w:val="28"/>
          <w:szCs w:val="28"/>
        </w:rPr>
        <w:t>,</w:t>
      </w:r>
      <w:r w:rsidR="009002AC" w:rsidRPr="006A0741">
        <w:rPr>
          <w:rFonts w:ascii="Times New Roman" w:hAnsi="Times New Roman" w:cs="Times New Roman"/>
          <w:b/>
          <w:sz w:val="28"/>
          <w:szCs w:val="28"/>
        </w:rPr>
        <w:t xml:space="preserve"> на пожарах.</w:t>
      </w:r>
    </w:p>
    <w:p w:rsidR="00EE4919" w:rsidRPr="006A0741" w:rsidRDefault="009002AC" w:rsidP="00EB5150">
      <w:pPr>
        <w:pStyle w:val="a6"/>
        <w:tabs>
          <w:tab w:val="left" w:pos="709"/>
        </w:tabs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741">
        <w:rPr>
          <w:rFonts w:ascii="Times New Roman" w:hAnsi="Times New Roman" w:cs="Times New Roman"/>
          <w:sz w:val="28"/>
          <w:szCs w:val="28"/>
        </w:rPr>
        <w:t>(</w:t>
      </w:r>
      <w:r w:rsidR="003A6D62" w:rsidRPr="006A0741">
        <w:rPr>
          <w:rFonts w:ascii="Times New Roman" w:hAnsi="Times New Roman" w:cs="Times New Roman"/>
          <w:sz w:val="28"/>
          <w:szCs w:val="28"/>
        </w:rPr>
        <w:t>Д.В. Головаш</w:t>
      </w:r>
      <w:r w:rsidR="000D785A" w:rsidRPr="006A0741">
        <w:rPr>
          <w:rFonts w:ascii="Times New Roman" w:hAnsi="Times New Roman" w:cs="Times New Roman"/>
          <w:sz w:val="28"/>
          <w:szCs w:val="28"/>
        </w:rPr>
        <w:t>,</w:t>
      </w:r>
      <w:r w:rsidR="00132E2B" w:rsidRPr="006A0741">
        <w:rPr>
          <w:rFonts w:ascii="Times New Roman" w:hAnsi="Times New Roman" w:cs="Times New Roman"/>
          <w:sz w:val="28"/>
          <w:szCs w:val="28"/>
        </w:rPr>
        <w:t xml:space="preserve"> С.Е. Сериков, И.О. </w:t>
      </w:r>
      <w:proofErr w:type="spellStart"/>
      <w:r w:rsidR="00132E2B" w:rsidRPr="006A0741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="00132E2B" w:rsidRPr="006A0741">
        <w:rPr>
          <w:rFonts w:ascii="Times New Roman" w:hAnsi="Times New Roman" w:cs="Times New Roman"/>
          <w:sz w:val="28"/>
          <w:szCs w:val="28"/>
        </w:rPr>
        <w:t xml:space="preserve">, </w:t>
      </w:r>
      <w:r w:rsidR="00EE4919" w:rsidRPr="006A0741">
        <w:rPr>
          <w:rFonts w:ascii="Times New Roman" w:hAnsi="Times New Roman" w:cs="Times New Roman"/>
          <w:sz w:val="28"/>
          <w:szCs w:val="28"/>
        </w:rPr>
        <w:t>В.Л</w:t>
      </w:r>
      <w:r w:rsidR="00933047" w:rsidRPr="006A0741">
        <w:rPr>
          <w:rFonts w:ascii="Times New Roman" w:hAnsi="Times New Roman" w:cs="Times New Roman"/>
          <w:sz w:val="28"/>
          <w:szCs w:val="28"/>
        </w:rPr>
        <w:t>.</w:t>
      </w:r>
      <w:r w:rsidR="00EE4919" w:rsidRPr="006A0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19" w:rsidRPr="006A074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EE4919" w:rsidRPr="006A07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6107E2" w:rsidRPr="006A0741" w:rsidRDefault="00132E2B" w:rsidP="00EB5150">
      <w:pPr>
        <w:pStyle w:val="a6"/>
        <w:tabs>
          <w:tab w:val="left" w:pos="709"/>
        </w:tabs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741">
        <w:rPr>
          <w:rFonts w:ascii="Times New Roman" w:hAnsi="Times New Roman" w:cs="Times New Roman"/>
          <w:sz w:val="28"/>
          <w:szCs w:val="28"/>
        </w:rPr>
        <w:t>О.В. Журавлева</w:t>
      </w:r>
      <w:r w:rsidR="002554D4" w:rsidRPr="006A07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002AC" w:rsidRPr="006A0741" w:rsidRDefault="009002AC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93074" w:rsidRPr="006A0741" w:rsidRDefault="009002AC" w:rsidP="00493074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2.1. Принять к сведению информацию о  проводимых </w:t>
      </w:r>
      <w:r w:rsidR="00D91589" w:rsidRPr="006A0741">
        <w:rPr>
          <w:rFonts w:ascii="Times New Roman" w:hAnsi="Times New Roman" w:cs="Times New Roman"/>
          <w:sz w:val="28"/>
          <w:szCs w:val="28"/>
        </w:rPr>
        <w:t>н</w:t>
      </w:r>
      <w:r w:rsidR="00EE4919" w:rsidRPr="006A0741">
        <w:rPr>
          <w:rFonts w:ascii="Times New Roman" w:hAnsi="Times New Roman" w:cs="Times New Roman"/>
          <w:sz w:val="28"/>
          <w:szCs w:val="28"/>
        </w:rPr>
        <w:t>а территории города</w:t>
      </w:r>
      <w:r w:rsidR="00EE4919" w:rsidRPr="006A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589" w:rsidRPr="006A0741">
        <w:rPr>
          <w:rFonts w:ascii="Times New Roman" w:hAnsi="Times New Roman" w:cs="Times New Roman"/>
          <w:sz w:val="28"/>
          <w:szCs w:val="28"/>
        </w:rPr>
        <w:t>мероприятиях</w:t>
      </w:r>
      <w:r w:rsidR="00D91589" w:rsidRPr="006A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074" w:rsidRPr="006A0741">
        <w:rPr>
          <w:rFonts w:ascii="Times New Roman" w:hAnsi="Times New Roman" w:cs="Times New Roman"/>
          <w:sz w:val="28"/>
          <w:szCs w:val="28"/>
        </w:rPr>
        <w:t>по предупреждению возможных пожаров, гибели и травматизма людей, в том числе детей</w:t>
      </w:r>
      <w:r w:rsidR="00B16C55" w:rsidRPr="006A0741">
        <w:rPr>
          <w:rFonts w:ascii="Times New Roman" w:hAnsi="Times New Roman" w:cs="Times New Roman"/>
          <w:sz w:val="28"/>
          <w:szCs w:val="28"/>
        </w:rPr>
        <w:t>,</w:t>
      </w:r>
      <w:r w:rsidR="00493074" w:rsidRPr="006A0741">
        <w:rPr>
          <w:rFonts w:ascii="Times New Roman" w:hAnsi="Times New Roman" w:cs="Times New Roman"/>
          <w:sz w:val="28"/>
          <w:szCs w:val="28"/>
        </w:rPr>
        <w:t xml:space="preserve"> на пожарах </w:t>
      </w:r>
      <w:r w:rsidR="000A3F47" w:rsidRPr="006A0741">
        <w:rPr>
          <w:rFonts w:ascii="Times New Roman" w:hAnsi="Times New Roman" w:cs="Times New Roman"/>
          <w:sz w:val="28"/>
          <w:szCs w:val="28"/>
        </w:rPr>
        <w:t>(</w:t>
      </w:r>
      <w:r w:rsidR="00493074" w:rsidRPr="006A0741">
        <w:rPr>
          <w:rFonts w:ascii="Times New Roman" w:hAnsi="Times New Roman" w:cs="Times New Roman"/>
          <w:sz w:val="28"/>
          <w:szCs w:val="28"/>
        </w:rPr>
        <w:t>приложени</w:t>
      </w:r>
      <w:r w:rsidR="000A3F47" w:rsidRPr="006A0741">
        <w:rPr>
          <w:rFonts w:ascii="Times New Roman" w:hAnsi="Times New Roman" w:cs="Times New Roman"/>
          <w:sz w:val="28"/>
          <w:szCs w:val="28"/>
        </w:rPr>
        <w:t>е</w:t>
      </w:r>
      <w:r w:rsidR="00493074" w:rsidRPr="006A0741">
        <w:rPr>
          <w:rFonts w:ascii="Times New Roman" w:hAnsi="Times New Roman" w:cs="Times New Roman"/>
          <w:sz w:val="28"/>
          <w:szCs w:val="28"/>
        </w:rPr>
        <w:t xml:space="preserve"> 2</w:t>
      </w:r>
      <w:r w:rsidR="000A3F47" w:rsidRPr="006A0741">
        <w:rPr>
          <w:rFonts w:ascii="Times New Roman" w:hAnsi="Times New Roman" w:cs="Times New Roman"/>
          <w:sz w:val="28"/>
          <w:szCs w:val="28"/>
        </w:rPr>
        <w:t xml:space="preserve"> к протоколу)</w:t>
      </w:r>
      <w:r w:rsidR="00493074" w:rsidRPr="006A0741">
        <w:rPr>
          <w:rFonts w:ascii="Times New Roman" w:hAnsi="Times New Roman" w:cs="Times New Roman"/>
          <w:sz w:val="28"/>
          <w:szCs w:val="28"/>
        </w:rPr>
        <w:t>.</w:t>
      </w:r>
    </w:p>
    <w:p w:rsidR="00B11878" w:rsidRPr="006A0741" w:rsidRDefault="00B11878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74CD5" w:rsidRPr="006A0741" w:rsidRDefault="0030095A" w:rsidP="00774CD5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E649C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2A24D8">
        <w:rPr>
          <w:rFonts w:ascii="Times New Roman" w:hAnsi="Times New Roman" w:cs="Times New Roman"/>
          <w:sz w:val="28"/>
          <w:szCs w:val="28"/>
        </w:rPr>
        <w:t xml:space="preserve">2.2. </w:t>
      </w:r>
      <w:r w:rsidR="00103A21" w:rsidRPr="002A24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74CD5" w:rsidRPr="002A24D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Департаменту жилищно-коммунального хозяйства администрации города:</w:t>
      </w:r>
    </w:p>
    <w:p w:rsidR="00774CD5" w:rsidRPr="006A0741" w:rsidRDefault="00774CD5" w:rsidP="00785783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</w:t>
      </w:r>
      <w:r w:rsidR="00785783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-  совместно с  управляющими компаниями </w:t>
      </w:r>
      <w:r w:rsidR="00EE4919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города  проработать вопрос о формировании добровольных пожарных дружин в жилищном секторе с возложением функций противопожарной пропаганды и проведением профилактических рейдов  по местам проживания неблагополучных семей (асоциальных семей);</w:t>
      </w:r>
    </w:p>
    <w:p w:rsidR="00774CD5" w:rsidRPr="006A0741" w:rsidRDefault="00774CD5" w:rsidP="007857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5783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- совместно с юридическим управлением администрации города (А.А.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Крутовцов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>)  рассмотреть вопрос о материально</w:t>
      </w:r>
      <w:r w:rsidR="009F2A7D" w:rsidRPr="006A0741">
        <w:rPr>
          <w:rFonts w:ascii="Times New Roman" w:hAnsi="Times New Roman" w:cs="Times New Roman"/>
          <w:sz w:val="28"/>
          <w:szCs w:val="28"/>
        </w:rPr>
        <w:t>й поддержке  добровольных пожарных</w:t>
      </w:r>
      <w:r w:rsidRPr="006A0741">
        <w:rPr>
          <w:rFonts w:ascii="Times New Roman" w:hAnsi="Times New Roman" w:cs="Times New Roman"/>
          <w:sz w:val="28"/>
          <w:szCs w:val="28"/>
        </w:rPr>
        <w:t xml:space="preserve">  с включением данного мероприятия в муниципальную  программу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объектах».</w:t>
      </w:r>
    </w:p>
    <w:p w:rsidR="00E57519" w:rsidRPr="006A0741" w:rsidRDefault="00E57519" w:rsidP="00E57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519" w:rsidRPr="006A0741" w:rsidRDefault="00E57519" w:rsidP="00E5751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0741">
        <w:rPr>
          <w:rFonts w:ascii="Times New Roman" w:hAnsi="Times New Roman" w:cs="Times New Roman"/>
          <w:b/>
          <w:sz w:val="28"/>
          <w:szCs w:val="28"/>
        </w:rPr>
        <w:t xml:space="preserve">Срок:  до </w:t>
      </w:r>
      <w:r w:rsidR="006525C4">
        <w:rPr>
          <w:rFonts w:ascii="Times New Roman" w:hAnsi="Times New Roman" w:cs="Times New Roman"/>
          <w:b/>
          <w:sz w:val="28"/>
          <w:szCs w:val="28"/>
        </w:rPr>
        <w:t>01</w:t>
      </w:r>
      <w:r w:rsidRPr="006A0741">
        <w:rPr>
          <w:rFonts w:ascii="Times New Roman" w:hAnsi="Times New Roman" w:cs="Times New Roman"/>
          <w:b/>
          <w:sz w:val="28"/>
          <w:szCs w:val="28"/>
        </w:rPr>
        <w:t xml:space="preserve"> декабря 2022 года.</w:t>
      </w:r>
    </w:p>
    <w:p w:rsidR="00035EF3" w:rsidRPr="009744AF" w:rsidRDefault="00035EF3" w:rsidP="00035EF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744AF">
        <w:rPr>
          <w:rFonts w:ascii="Times New Roman" w:hAnsi="Times New Roman" w:cs="Times New Roman"/>
          <w:bCs/>
          <w:sz w:val="28"/>
          <w:szCs w:val="28"/>
        </w:rPr>
        <w:t>- обеспечить действенный контроль по недопущению нахождения людей в расселенных строениях, признанных аварийными, с целью предотвращения возможных пожаров на данных объектах.</w:t>
      </w:r>
    </w:p>
    <w:p w:rsidR="00035EF3" w:rsidRPr="009744AF" w:rsidRDefault="00035EF3" w:rsidP="00035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4AF">
        <w:rPr>
          <w:rFonts w:ascii="Times New Roman" w:hAnsi="Times New Roman" w:cs="Times New Roman"/>
          <w:b/>
          <w:bCs/>
          <w:sz w:val="28"/>
          <w:szCs w:val="28"/>
        </w:rPr>
        <w:t>Срок: постоянно.</w:t>
      </w:r>
    </w:p>
    <w:p w:rsidR="00794AC4" w:rsidRDefault="005A09B6" w:rsidP="00794AC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AC4">
        <w:rPr>
          <w:rFonts w:ascii="Times New Roman" w:hAnsi="Times New Roman" w:cs="Times New Roman"/>
          <w:bCs/>
          <w:sz w:val="28"/>
          <w:szCs w:val="28"/>
        </w:rPr>
        <w:t>2.3.</w:t>
      </w:r>
      <w:r w:rsidR="00794AC4" w:rsidRPr="00794AC4">
        <w:rPr>
          <w:rFonts w:ascii="Times New Roman" w:hAnsi="Times New Roman" w:cs="Times New Roman"/>
          <w:bCs/>
          <w:sz w:val="28"/>
          <w:szCs w:val="28"/>
        </w:rPr>
        <w:t xml:space="preserve"> Управлению по природопользованию и экологии администрации города (О.А. Попенко) заключить муниципальные контракты (соглашения) </w:t>
      </w:r>
      <w:r w:rsidR="00794AC4" w:rsidRPr="00794AC4">
        <w:rPr>
          <w:rFonts w:ascii="Times New Roman" w:hAnsi="Times New Roman" w:cs="Times New Roman"/>
          <w:sz w:val="28"/>
          <w:szCs w:val="28"/>
        </w:rPr>
        <w:t>на выполнение работ по сносу расселенных жилых помещений, признан</w:t>
      </w:r>
      <w:bookmarkStart w:id="0" w:name="_GoBack"/>
      <w:bookmarkEnd w:id="0"/>
      <w:r w:rsidR="00794AC4" w:rsidRPr="00794AC4">
        <w:rPr>
          <w:rFonts w:ascii="Times New Roman" w:hAnsi="Times New Roman" w:cs="Times New Roman"/>
          <w:sz w:val="28"/>
          <w:szCs w:val="28"/>
        </w:rPr>
        <w:t>ных непригодными для проживания, и многоквартирных домов, признанных аварийными и подлежащими сносу.</w:t>
      </w:r>
    </w:p>
    <w:p w:rsidR="00794AC4" w:rsidRDefault="00794AC4" w:rsidP="0079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4AC4" w:rsidRPr="00794AC4" w:rsidRDefault="00794AC4" w:rsidP="0079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AC4">
        <w:rPr>
          <w:rFonts w:ascii="Times New Roman" w:hAnsi="Times New Roman" w:cs="Times New Roman"/>
          <w:b/>
          <w:bCs/>
          <w:sz w:val="28"/>
          <w:szCs w:val="28"/>
        </w:rPr>
        <w:t xml:space="preserve"> Срок: до 01 декабря 2022 года.</w:t>
      </w:r>
    </w:p>
    <w:p w:rsidR="00F7271B" w:rsidRPr="006A0741" w:rsidRDefault="00F7271B" w:rsidP="00F727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96A" w:rsidRPr="006A0741" w:rsidRDefault="0084396A" w:rsidP="0084396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>2.</w:t>
      </w:r>
      <w:r w:rsidR="00794AC4">
        <w:rPr>
          <w:rFonts w:ascii="Times New Roman" w:hAnsi="Times New Roman" w:cs="Times New Roman"/>
          <w:bCs/>
          <w:sz w:val="28"/>
          <w:szCs w:val="28"/>
        </w:rPr>
        <w:t>4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0741">
        <w:rPr>
          <w:rFonts w:ascii="Times New Roman" w:hAnsi="Times New Roman" w:cs="Times New Roman"/>
          <w:sz w:val="28"/>
          <w:szCs w:val="28"/>
        </w:rPr>
        <w:t xml:space="preserve"> Рекомендовать  ООО «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Нижневартовскгаз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 xml:space="preserve">» (О.Е.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Степченков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>):</w:t>
      </w:r>
    </w:p>
    <w:p w:rsidR="0084396A" w:rsidRPr="006A0741" w:rsidRDefault="0084396A" w:rsidP="0084396A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</w:t>
      </w:r>
      <w:r w:rsidR="00794AC4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794AC4">
        <w:rPr>
          <w:rFonts w:ascii="Times New Roman" w:hAnsi="Times New Roman" w:cs="Times New Roman"/>
          <w:sz w:val="28"/>
          <w:szCs w:val="28"/>
        </w:rPr>
        <w:t>-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794AC4">
        <w:rPr>
          <w:rFonts w:ascii="Times New Roman" w:hAnsi="Times New Roman" w:cs="Times New Roman"/>
          <w:sz w:val="28"/>
          <w:szCs w:val="28"/>
        </w:rPr>
        <w:t>р</w:t>
      </w:r>
      <w:r w:rsidRPr="006A0741">
        <w:rPr>
          <w:rFonts w:ascii="Times New Roman" w:eastAsia="Calibri" w:hAnsi="Times New Roman" w:cs="Times New Roman"/>
          <w:sz w:val="28"/>
          <w:szCs w:val="28"/>
        </w:rPr>
        <w:t>азработать и согласовать с д</w:t>
      </w:r>
      <w:r w:rsidRPr="006A0741">
        <w:rPr>
          <w:rFonts w:ascii="Times New Roman" w:hAnsi="Times New Roman" w:cs="Times New Roman"/>
          <w:sz w:val="28"/>
          <w:szCs w:val="28"/>
        </w:rPr>
        <w:t>епартаментом жилищно-коммунального хозяйства администрации города</w:t>
      </w:r>
      <w:r w:rsidRPr="006A0741">
        <w:rPr>
          <w:rFonts w:ascii="Times New Roman" w:eastAsia="Calibri" w:hAnsi="Times New Roman" w:cs="Times New Roman"/>
          <w:sz w:val="28"/>
          <w:szCs w:val="28"/>
        </w:rPr>
        <w:t xml:space="preserve"> комплекс дополнительных мероприятий, направленных на профилактику нарушений  эксплуатации </w:t>
      </w:r>
      <w:proofErr w:type="spellStart"/>
      <w:r w:rsidRPr="006A0741">
        <w:rPr>
          <w:rFonts w:ascii="Times New Roman" w:eastAsia="Calibri" w:hAnsi="Times New Roman" w:cs="Times New Roman"/>
          <w:sz w:val="28"/>
          <w:szCs w:val="28"/>
        </w:rPr>
        <w:t>бытого</w:t>
      </w:r>
      <w:proofErr w:type="spellEnd"/>
      <w:r w:rsidRPr="006A0741">
        <w:rPr>
          <w:rFonts w:ascii="Times New Roman" w:eastAsia="Calibri" w:hAnsi="Times New Roman" w:cs="Times New Roman"/>
          <w:sz w:val="28"/>
          <w:szCs w:val="28"/>
        </w:rPr>
        <w:t xml:space="preserve"> газа и газобаллонного оборудования в жилом секторе города</w:t>
      </w:r>
      <w:r w:rsidR="00794A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29AB" w:rsidRPr="006A0741" w:rsidRDefault="001029AB" w:rsidP="0084396A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96A" w:rsidRPr="006525C4" w:rsidRDefault="0084396A" w:rsidP="0084396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074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A0741">
        <w:rPr>
          <w:rFonts w:ascii="Times New Roman" w:hAnsi="Times New Roman" w:cs="Times New Roman"/>
          <w:b/>
          <w:bCs/>
          <w:iCs/>
          <w:sz w:val="28"/>
          <w:szCs w:val="28"/>
        </w:rPr>
        <w:t>Срок:  до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25C4" w:rsidRPr="006525C4">
        <w:rPr>
          <w:rFonts w:ascii="Times New Roman" w:hAnsi="Times New Roman" w:cs="Times New Roman"/>
          <w:b/>
          <w:bCs/>
          <w:iCs/>
          <w:sz w:val="28"/>
          <w:szCs w:val="28"/>
        </w:rPr>
        <w:t>30</w:t>
      </w:r>
      <w:r w:rsidR="006C78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сентября </w:t>
      </w:r>
      <w:r w:rsidRPr="006525C4">
        <w:rPr>
          <w:rFonts w:ascii="Times New Roman" w:hAnsi="Times New Roman" w:cs="Times New Roman"/>
          <w:b/>
          <w:bCs/>
          <w:iCs/>
          <w:sz w:val="28"/>
          <w:szCs w:val="28"/>
        </w:rPr>
        <w:t>2022</w:t>
      </w:r>
      <w:r w:rsidR="006C78E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  <w:r w:rsidRPr="006525C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84396A" w:rsidRPr="006525C4" w:rsidRDefault="0084396A" w:rsidP="0084396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25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</w:p>
    <w:p w:rsidR="0084396A" w:rsidRPr="006A0741" w:rsidRDefault="0084396A" w:rsidP="0084396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gramStart"/>
      <w:r w:rsidR="00794AC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94AC4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о согласованию с Отделом надзорной деятельности и профилактической работы (по г. Нижневартовску) (В.Г. Короткий) и Управлением МВД России по городу Нижневартовску (Ф.М. </w:t>
      </w:r>
      <w:proofErr w:type="spellStart"/>
      <w:r w:rsidRPr="006A0741">
        <w:rPr>
          <w:rFonts w:ascii="Times New Roman" w:hAnsi="Times New Roman" w:cs="Times New Roman"/>
          <w:bCs/>
          <w:iCs/>
          <w:sz w:val="28"/>
          <w:szCs w:val="28"/>
        </w:rPr>
        <w:t>Хаматов</w:t>
      </w:r>
      <w:proofErr w:type="spellEnd"/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Pr="006A0741">
        <w:rPr>
          <w:rFonts w:ascii="Times New Roman" w:hAnsi="Times New Roman" w:cs="Times New Roman"/>
          <w:color w:val="000000"/>
          <w:sz w:val="28"/>
          <w:szCs w:val="28"/>
        </w:rPr>
        <w:t xml:space="preserve"> спланировать и провести рейдовые осмотры газифицированных многоквартирных домов 1 и 2 микрорайонов,  в ходе которых проверить исправность газового оборудования, провести инструктажи с жильцами </w:t>
      </w:r>
      <w:r w:rsidRPr="006A07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квартир, разъяснить основные требования безопасной эксплуатации  квартирного газового оборудования</w:t>
      </w:r>
      <w:r w:rsidR="00794AC4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4396A" w:rsidRPr="006A0741" w:rsidRDefault="0084396A" w:rsidP="0084396A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7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A07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Срок:  </w:t>
      </w:r>
      <w:r w:rsidR="009341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AB3AA8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="009341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b/>
          <w:color w:val="000000"/>
          <w:sz w:val="28"/>
          <w:szCs w:val="28"/>
        </w:rPr>
        <w:t>октябр</w:t>
      </w:r>
      <w:r w:rsidR="0093412C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6A07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2022 года.</w:t>
      </w:r>
    </w:p>
    <w:p w:rsidR="0084396A" w:rsidRPr="006A0741" w:rsidRDefault="0084396A" w:rsidP="0084396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</w:p>
    <w:p w:rsidR="0084396A" w:rsidRPr="006A0741" w:rsidRDefault="0084396A" w:rsidP="0084396A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794AC4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94AC4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1029AB"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осредством городских средств массовой информации проинформировать 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>населени</w:t>
      </w:r>
      <w:r w:rsidR="001029AB" w:rsidRPr="006A0741">
        <w:rPr>
          <w:rFonts w:ascii="Times New Roman" w:hAnsi="Times New Roman" w:cs="Times New Roman"/>
          <w:bCs/>
          <w:iCs/>
          <w:sz w:val="28"/>
          <w:szCs w:val="28"/>
        </w:rPr>
        <w:t xml:space="preserve">е города </w:t>
      </w:r>
      <w:r w:rsidRPr="006A0741">
        <w:rPr>
          <w:rFonts w:ascii="Times New Roman" w:hAnsi="Times New Roman" w:cs="Times New Roman"/>
          <w:bCs/>
          <w:iCs/>
          <w:sz w:val="28"/>
          <w:szCs w:val="28"/>
        </w:rPr>
        <w:t>о п</w:t>
      </w:r>
      <w:r w:rsidRPr="006A0741">
        <w:rPr>
          <w:rFonts w:ascii="Times New Roman" w:hAnsi="Times New Roman" w:cs="Times New Roman"/>
          <w:sz w:val="28"/>
          <w:szCs w:val="28"/>
        </w:rPr>
        <w:t>орядке эксплуатации газового оборудования в многоквартирных домах, об обязанностях управляющих организаций и собственников квартир в части содержания газового оборудования, о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наиболее </w:t>
      </w:r>
      <w:r w:rsidR="00353C9A"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частых проблемах, возникающих при </w:t>
      </w:r>
      <w:proofErr w:type="spellStart"/>
      <w:proofErr w:type="gramStart"/>
      <w:r w:rsidRPr="006A0741">
        <w:rPr>
          <w:rFonts w:ascii="Times New Roman" w:hAnsi="Times New Roman" w:cs="Times New Roman"/>
          <w:bCs/>
          <w:sz w:val="28"/>
          <w:szCs w:val="28"/>
        </w:rPr>
        <w:t>осуществ</w:t>
      </w:r>
      <w:r w:rsidR="00353C9A" w:rsidRPr="006A0741">
        <w:rPr>
          <w:rFonts w:ascii="Times New Roman" w:hAnsi="Times New Roman" w:cs="Times New Roman"/>
          <w:bCs/>
          <w:sz w:val="28"/>
          <w:szCs w:val="28"/>
        </w:rPr>
        <w:t>-</w:t>
      </w:r>
      <w:r w:rsidRPr="006A0741">
        <w:rPr>
          <w:rFonts w:ascii="Times New Roman" w:hAnsi="Times New Roman" w:cs="Times New Roman"/>
          <w:bCs/>
          <w:sz w:val="28"/>
          <w:szCs w:val="28"/>
        </w:rPr>
        <w:t>лении</w:t>
      </w:r>
      <w:proofErr w:type="spellEnd"/>
      <w:proofErr w:type="gramEnd"/>
      <w:r w:rsidRPr="006A0741">
        <w:rPr>
          <w:rFonts w:ascii="Times New Roman" w:hAnsi="Times New Roman" w:cs="Times New Roman"/>
          <w:bCs/>
          <w:sz w:val="28"/>
          <w:szCs w:val="28"/>
        </w:rPr>
        <w:t xml:space="preserve"> контроля за эксплуатацией газового оборудования в многоквартирных домах.</w:t>
      </w:r>
    </w:p>
    <w:p w:rsidR="0084396A" w:rsidRPr="006A0741" w:rsidRDefault="0084396A" w:rsidP="0084396A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396A" w:rsidRPr="006A0741" w:rsidRDefault="0084396A" w:rsidP="0084396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A0741">
        <w:rPr>
          <w:rFonts w:ascii="Times New Roman" w:hAnsi="Times New Roman" w:cs="Times New Roman"/>
          <w:b/>
          <w:bCs/>
          <w:sz w:val="28"/>
          <w:szCs w:val="28"/>
        </w:rPr>
        <w:t xml:space="preserve">Срок:  </w:t>
      </w:r>
      <w:r w:rsidR="0093412C">
        <w:rPr>
          <w:rFonts w:ascii="Times New Roman" w:hAnsi="Times New Roman" w:cs="Times New Roman"/>
          <w:b/>
          <w:bCs/>
          <w:sz w:val="28"/>
          <w:szCs w:val="28"/>
        </w:rPr>
        <w:t xml:space="preserve"> до 01 </w:t>
      </w:r>
      <w:r w:rsidRPr="006A0741">
        <w:rPr>
          <w:rFonts w:ascii="Times New Roman" w:hAnsi="Times New Roman" w:cs="Times New Roman"/>
          <w:b/>
          <w:bCs/>
          <w:sz w:val="28"/>
          <w:szCs w:val="28"/>
        </w:rPr>
        <w:t>октябр</w:t>
      </w:r>
      <w:r w:rsidR="0093412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A0741">
        <w:rPr>
          <w:rFonts w:ascii="Times New Roman" w:hAnsi="Times New Roman" w:cs="Times New Roman"/>
          <w:b/>
          <w:bCs/>
          <w:sz w:val="28"/>
          <w:szCs w:val="28"/>
        </w:rPr>
        <w:t xml:space="preserve"> 2022 года.</w:t>
      </w:r>
    </w:p>
    <w:p w:rsidR="00C60771" w:rsidRPr="006A0741" w:rsidRDefault="00C60771" w:rsidP="00EE491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2.</w:t>
      </w:r>
      <w:r w:rsidR="004B1421">
        <w:rPr>
          <w:rFonts w:ascii="Times New Roman" w:hAnsi="Times New Roman" w:cs="Times New Roman"/>
          <w:sz w:val="28"/>
          <w:szCs w:val="28"/>
        </w:rPr>
        <w:t>5</w:t>
      </w:r>
      <w:r w:rsidRPr="006A0741">
        <w:rPr>
          <w:rFonts w:ascii="Times New Roman" w:hAnsi="Times New Roman" w:cs="Times New Roman"/>
          <w:sz w:val="28"/>
          <w:szCs w:val="28"/>
        </w:rPr>
        <w:t>. Поручить МКУ г</w:t>
      </w:r>
      <w:r w:rsidR="00EE4919" w:rsidRPr="006A0741">
        <w:rPr>
          <w:rFonts w:ascii="Times New Roman" w:hAnsi="Times New Roman" w:cs="Times New Roman"/>
          <w:sz w:val="28"/>
          <w:szCs w:val="28"/>
        </w:rPr>
        <w:t>орода</w:t>
      </w:r>
      <w:r w:rsidRPr="006A0741">
        <w:rPr>
          <w:rFonts w:ascii="Times New Roman" w:hAnsi="Times New Roman" w:cs="Times New Roman"/>
          <w:sz w:val="28"/>
          <w:szCs w:val="28"/>
        </w:rPr>
        <w:t xml:space="preserve"> Нижневартовска «Управление по делам ГО и ЧС» (В.Л.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>)</w:t>
      </w:r>
      <w:r w:rsidR="00E57519" w:rsidRPr="006A0741">
        <w:rPr>
          <w:rFonts w:ascii="Times New Roman" w:hAnsi="Times New Roman" w:cs="Times New Roman"/>
          <w:sz w:val="28"/>
          <w:szCs w:val="28"/>
        </w:rPr>
        <w:t xml:space="preserve"> совместно с Управлением социальной защиты населения по городу Нижневартовску и </w:t>
      </w:r>
      <w:proofErr w:type="spellStart"/>
      <w:r w:rsidR="00E57519" w:rsidRPr="006A0741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E57519" w:rsidRPr="006A0741">
        <w:rPr>
          <w:rFonts w:ascii="Times New Roman" w:hAnsi="Times New Roman" w:cs="Times New Roman"/>
          <w:sz w:val="28"/>
          <w:szCs w:val="28"/>
        </w:rPr>
        <w:t xml:space="preserve"> району (О.В. Журавлева)</w:t>
      </w:r>
      <w:r w:rsidRPr="006A07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771" w:rsidRPr="006A0741" w:rsidRDefault="00C60771" w:rsidP="00C60771">
      <w:pPr>
        <w:pStyle w:val="1"/>
        <w:snapToGrid w:val="0"/>
        <w:ind w:right="-108" w:firstLine="708"/>
        <w:rPr>
          <w:szCs w:val="28"/>
        </w:rPr>
      </w:pPr>
      <w:proofErr w:type="gramStart"/>
      <w:r w:rsidRPr="006A0741">
        <w:rPr>
          <w:szCs w:val="28"/>
        </w:rPr>
        <w:t xml:space="preserve">- провести инвентаризацию  автономный дымовых </w:t>
      </w:r>
      <w:proofErr w:type="spellStart"/>
      <w:r w:rsidRPr="006A0741">
        <w:rPr>
          <w:szCs w:val="28"/>
        </w:rPr>
        <w:t>извещателей</w:t>
      </w:r>
      <w:proofErr w:type="spellEnd"/>
      <w:r w:rsidRPr="006A0741">
        <w:rPr>
          <w:szCs w:val="28"/>
        </w:rPr>
        <w:t xml:space="preserve"> с GSM-модулем, интегрированных в Систему-112, установленных  в жилых </w:t>
      </w:r>
      <w:proofErr w:type="spellStart"/>
      <w:r w:rsidRPr="006A0741">
        <w:rPr>
          <w:szCs w:val="28"/>
        </w:rPr>
        <w:t>помеще</w:t>
      </w:r>
      <w:r w:rsidR="003B7278" w:rsidRPr="006A0741">
        <w:rPr>
          <w:szCs w:val="28"/>
        </w:rPr>
        <w:t>-</w:t>
      </w:r>
      <w:r w:rsidRPr="006A0741">
        <w:rPr>
          <w:szCs w:val="28"/>
        </w:rPr>
        <w:t>ниях</w:t>
      </w:r>
      <w:proofErr w:type="spellEnd"/>
      <w:r w:rsidRPr="006A0741">
        <w:rPr>
          <w:szCs w:val="28"/>
        </w:rPr>
        <w:t xml:space="preserve"> малообеспеченных, социально-неадаптированных и </w:t>
      </w:r>
      <w:proofErr w:type="spellStart"/>
      <w:r w:rsidRPr="006A0741">
        <w:rPr>
          <w:szCs w:val="28"/>
        </w:rPr>
        <w:t>маломобильных</w:t>
      </w:r>
      <w:proofErr w:type="spellEnd"/>
      <w:r w:rsidRPr="006A0741">
        <w:rPr>
          <w:szCs w:val="28"/>
        </w:rPr>
        <w:t xml:space="preserve"> групп населения </w:t>
      </w:r>
      <w:r w:rsidR="00E57519" w:rsidRPr="006A0741">
        <w:rPr>
          <w:szCs w:val="28"/>
        </w:rPr>
        <w:t xml:space="preserve">и многодетных семей </w:t>
      </w:r>
      <w:r w:rsidRPr="006A0741">
        <w:rPr>
          <w:szCs w:val="28"/>
        </w:rPr>
        <w:t>в период 2017-2018 годов;</w:t>
      </w:r>
      <w:proofErr w:type="gramEnd"/>
    </w:p>
    <w:p w:rsidR="00C60771" w:rsidRPr="006A0741" w:rsidRDefault="00C60771" w:rsidP="00C60771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      - определить места проживания ветеранов Великой Отечественной войны, одиноко проживающих престарелых граждан, инвалидов и малообеспеченных семей, давших согласие на установку автономных пожарный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 xml:space="preserve"> с GSM-модулем с последующей настройкой и  интеграцией их в  Систему-112.</w:t>
      </w:r>
    </w:p>
    <w:p w:rsidR="00C60771" w:rsidRPr="006A0741" w:rsidRDefault="00C60771" w:rsidP="00C6077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</w:t>
      </w:r>
      <w:r w:rsidR="00AB3A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до 25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октябр</w:t>
      </w:r>
      <w:r w:rsidR="00AB3A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я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2022 года.</w:t>
      </w:r>
    </w:p>
    <w:p w:rsidR="00F35D14" w:rsidRPr="006A0741" w:rsidRDefault="00F35D14" w:rsidP="00C6077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35D14" w:rsidRPr="00E35D1A" w:rsidRDefault="00F35D14" w:rsidP="00F35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r w:rsidRPr="00E35D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4B1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E35D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Департаменту жилищно-коммунального хозяйства администрации города</w:t>
      </w:r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совместно с управляющими компаниями города </w:t>
      </w:r>
      <w:r w:rsidR="006A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</w:t>
      </w:r>
      <w:r w:rsidR="001E2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участковыми уполномоченны</w:t>
      </w:r>
      <w:r w:rsidR="00D1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сотрудниками </w:t>
      </w:r>
      <w:r w:rsidR="001E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</w:t>
      </w:r>
      <w:r w:rsidR="006A36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033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городу Нижневартовску </w:t>
      </w:r>
      <w:r w:rsidR="005D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(Ф.М. </w:t>
      </w:r>
      <w:proofErr w:type="spellStart"/>
      <w:r w:rsidR="005D29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Хаматов</w:t>
      </w:r>
      <w:proofErr w:type="spellEnd"/>
      <w:r w:rsidR="005D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22255"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мероприятия п</w:t>
      </w:r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монтаж</w:t>
      </w:r>
      <w:r w:rsidR="00922255"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/демонтаж</w:t>
      </w:r>
      <w:r w:rsidR="00922255"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автономных дымовых пожарных </w:t>
      </w:r>
      <w:proofErr w:type="spellStart"/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E35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GSM-модулем в местах проживания отдельных категорий граждан.</w:t>
      </w:r>
    </w:p>
    <w:p w:rsidR="00EE4919" w:rsidRPr="00E35D1A" w:rsidRDefault="00EE4919" w:rsidP="00F35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E4C" w:rsidRPr="006A0741" w:rsidRDefault="00360E4C" w:rsidP="00E35D1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1A">
        <w:rPr>
          <w:rFonts w:ascii="Times New Roman" w:hAnsi="Times New Roman" w:cs="Times New Roman"/>
          <w:sz w:val="28"/>
          <w:szCs w:val="28"/>
        </w:rPr>
        <w:t xml:space="preserve">        </w:t>
      </w:r>
      <w:r w:rsidR="00E35D1A">
        <w:rPr>
          <w:rFonts w:ascii="Times New Roman" w:hAnsi="Times New Roman" w:cs="Times New Roman"/>
          <w:sz w:val="28"/>
          <w:szCs w:val="28"/>
        </w:rPr>
        <w:t xml:space="preserve"> </w:t>
      </w:r>
      <w:r w:rsidRPr="00E35D1A">
        <w:rPr>
          <w:rFonts w:ascii="Times New Roman" w:hAnsi="Times New Roman" w:cs="Times New Roman"/>
          <w:sz w:val="28"/>
          <w:szCs w:val="28"/>
        </w:rPr>
        <w:t xml:space="preserve"> </w:t>
      </w:r>
      <w:r w:rsidRPr="00E35D1A">
        <w:rPr>
          <w:rFonts w:ascii="Times New Roman" w:hAnsi="Times New Roman" w:cs="Times New Roman"/>
          <w:b/>
          <w:sz w:val="28"/>
          <w:szCs w:val="28"/>
        </w:rPr>
        <w:t xml:space="preserve">Срок:  до </w:t>
      </w:r>
      <w:r w:rsidR="00713BB4" w:rsidRPr="00E35D1A">
        <w:rPr>
          <w:rFonts w:ascii="Times New Roman" w:hAnsi="Times New Roman" w:cs="Times New Roman"/>
          <w:b/>
          <w:sz w:val="28"/>
          <w:szCs w:val="28"/>
        </w:rPr>
        <w:t>01 ноября</w:t>
      </w:r>
      <w:r w:rsidRPr="00E35D1A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103A21" w:rsidRPr="006A0741" w:rsidRDefault="00774CD5" w:rsidP="00CA507E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="00452CBC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11DDC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4B1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4733FD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13D29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Руководителям у</w:t>
      </w:r>
      <w:r w:rsidR="00103A21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правляющи</w:t>
      </w:r>
      <w:r w:rsidR="00113D29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</w:t>
      </w:r>
      <w:r w:rsidR="00103A21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компани</w:t>
      </w:r>
      <w:r w:rsidR="00113D29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й</w:t>
      </w:r>
      <w:r w:rsidR="00103A21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города</w:t>
      </w:r>
      <w:r w:rsidR="00947DA7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62628E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(приложение 3 к протоколу)</w:t>
      </w:r>
      <w:r w:rsidR="00103A21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103A21" w:rsidRPr="006A0741" w:rsidRDefault="00103A21" w:rsidP="00103A2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72688B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организовать проведение дополнительных противопожарных инструктажей с собственниками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</w:t>
      </w:r>
      <w:proofErr w:type="gram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proofErr w:type="gramEnd"/>
      <w:r w:rsidR="0078578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Ханты-Мансийском</w:t>
      </w:r>
      <w:proofErr w:type="gramEnd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автономном округе – </w:t>
      </w:r>
      <w:proofErr w:type="spell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Югре</w:t>
      </w:r>
      <w:proofErr w:type="spellEnd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утверждённого </w:t>
      </w:r>
      <w:proofErr w:type="spell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</w:t>
      </w:r>
      <w:r w:rsidR="0078578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лением</w:t>
      </w:r>
      <w:proofErr w:type="spellEnd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Правительства Ханты-Мансийского автономного округа </w:t>
      </w:r>
      <w:r w:rsidR="0078578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Югры</w:t>
      </w:r>
      <w:proofErr w:type="spellEnd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 30</w:t>
      </w:r>
      <w:r w:rsidR="0078578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.06.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2006 №146-п.</w:t>
      </w:r>
    </w:p>
    <w:p w:rsidR="00103A21" w:rsidRPr="006A0741" w:rsidRDefault="00103A21" w:rsidP="00103A2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3A21" w:rsidRPr="006A0741" w:rsidRDefault="00103A21" w:rsidP="00103A2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организовать общие осмотры многоквартирных жилых домов работниками организаций по обслуживанию жилищного фонда, предусмотренные пунктом 2.1.1 Правил и норм технической эксплуатации жилищного фонда, утверждённых постановлением Госстроя Российской Федерации от 27</w:t>
      </w:r>
      <w:r w:rsidR="0078578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.09.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2003 №170,</w:t>
      </w:r>
      <w:r w:rsidRPr="006A0741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на предмет соблюдения требований пожарной безопасности.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EE4919" w:rsidRPr="006A0741" w:rsidRDefault="00EE4919" w:rsidP="00103A2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color w:val="000000"/>
          <w:sz w:val="28"/>
          <w:szCs w:val="28"/>
          <w:u w:val="single"/>
        </w:rPr>
      </w:pPr>
    </w:p>
    <w:p w:rsidR="00103A21" w:rsidRPr="006A0741" w:rsidRDefault="00103A21" w:rsidP="00103A2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160E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01 октября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CA507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504C5C" w:rsidRPr="006A0741" w:rsidRDefault="00504C5C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E03FC" w:rsidRPr="006A0741" w:rsidRDefault="00AE03FC" w:rsidP="00AC178A">
      <w:pPr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   - активизировать профилактическую работу с населением по вопросам соблюдения требований пожарной безопасности в быту (в т.ч., </w:t>
      </w:r>
      <w:r w:rsidR="003140DB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запрет на 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курени</w:t>
      </w:r>
      <w:r w:rsidR="003140DB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е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в подъездах жилых домов, на лестничных клетках, на балконах); </w:t>
      </w:r>
    </w:p>
    <w:p w:rsidR="00A6588E" w:rsidRPr="006A0741" w:rsidRDefault="00A6588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A2155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01 октября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2022 года.</w:t>
      </w:r>
    </w:p>
    <w:p w:rsidR="00CF2548" w:rsidRPr="006A0741" w:rsidRDefault="00CF2548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3A21" w:rsidRPr="006A0741" w:rsidRDefault="00AE03FC" w:rsidP="00AC178A">
      <w:pPr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   - провести соответствующую работу по ограничению доступа посторонних лиц в чердачные и подвальные помещения жилых домов; при установлении мест сбора лиц без определенного места жительства информацию своевременно направлять в Управление МВД России по г</w:t>
      </w:r>
      <w:r w:rsidR="00C8298D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ороду 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Нижневартовску</w:t>
      </w:r>
      <w:r w:rsidR="00A6588E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A6588E" w:rsidRPr="006A0741" w:rsidRDefault="00A6588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</w:t>
      </w:r>
      <w:r w:rsidR="00C8298D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r w:rsidR="00721F5F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="00C8298D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стоянно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CF2548" w:rsidRPr="006A0741" w:rsidRDefault="00CF2548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провести мероприятия по оценке работоспособности ранее установленных дымовых пожарных </w:t>
      </w:r>
      <w:proofErr w:type="spell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извещателей</w:t>
      </w:r>
      <w:proofErr w:type="spellEnd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местах общего пользования многоквартирных жилых домов с низкой пожарной устойчивостью,  а также в жилых помещениях этих домов. </w:t>
      </w:r>
    </w:p>
    <w:p w:rsidR="00EE4919" w:rsidRPr="006A0741" w:rsidRDefault="00EE4919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025C2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30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5C2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октября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CA507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72688B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организовать проведение </w:t>
      </w:r>
      <w:r w:rsidR="00A011F5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дополнительных 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противопожарных проверок работоспособности систем автоматической противопожарной защиты, источников наружного противопожарного водоснабжения и внутреннего противопожарного водопровода </w:t>
      </w:r>
      <w:r w:rsidR="001849E3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жилых домах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</w:p>
    <w:p w:rsidR="00EE4919" w:rsidRPr="006A0741" w:rsidRDefault="00EE4919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color w:val="000000"/>
          <w:sz w:val="28"/>
          <w:szCs w:val="28"/>
        </w:rPr>
      </w:pP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A2155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01</w:t>
      </w:r>
      <w:r w:rsidR="00CA507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588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октября</w:t>
      </w:r>
      <w:r w:rsidR="00CA507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</w:t>
      </w:r>
      <w:r w:rsidR="00CA507E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:rsidR="00CA507E" w:rsidRPr="006A0741" w:rsidRDefault="00CA507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E295B" w:rsidRPr="006A0741" w:rsidRDefault="00CA507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="001E295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о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существ</w:t>
      </w:r>
      <w:r w:rsidR="00077C26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лять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во взаимодействии с заинтересованными организациями 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(</w:t>
      </w:r>
      <w:r w:rsidR="000408FF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органы 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полици</w:t>
      </w:r>
      <w:r w:rsidR="000408FF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и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, соц</w:t>
      </w:r>
      <w:r w:rsidR="000408FF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иальной 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защит</w:t>
      </w:r>
      <w:r w:rsidR="000408FF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ы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0408FF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муниципальной комиссии по делам несовершеннолетних и защите их прав</w:t>
      </w:r>
      <w:r w:rsidR="0072688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)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адресную профилактическую работу в местах проживания социально незащищенных категорий граждан (многодетных, малообеспеченных и неблагополучных семей, инвалидов, одиноко проживающих пожилых граждан).</w:t>
      </w:r>
      <w:r w:rsidR="00077C26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Обеспечить 100% охват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посещениями всех мест проживания указанных категорий граждан в многоквартирных жилых домах с низкой пожарной устойчивостью</w:t>
      </w:r>
      <w:r w:rsidR="001E295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EE4919" w:rsidRPr="006A0741" w:rsidRDefault="00EE4919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CA507E" w:rsidRPr="006A0741" w:rsidRDefault="00CA507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Срок: </w:t>
      </w:r>
      <w:r w:rsidR="00077C26" w:rsidRPr="006A074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в течение осенне-зимнего периода 2022-2023 годов.</w:t>
      </w:r>
    </w:p>
    <w:p w:rsidR="00A54564" w:rsidRPr="006A0741" w:rsidRDefault="00A54564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A54564" w:rsidRPr="006A0741" w:rsidRDefault="00A54564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на официальных сайтах управляющих компаний регулярно размещать информацию Отдела надзорной деятельности и   профилактической работы (по </w:t>
      </w:r>
      <w:proofErr w:type="gramStart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г</w:t>
      </w:r>
      <w:proofErr w:type="gramEnd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Нижневартовску) Главного управления МЧС России по ХМАО – </w:t>
      </w:r>
      <w:proofErr w:type="spellStart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Югре</w:t>
      </w:r>
      <w:proofErr w:type="spellEnd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 произошедших пожарах</w:t>
      </w:r>
      <w:r w:rsidR="006B0DC2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, их причинах и</w:t>
      </w:r>
      <w:r w:rsidR="001C46E5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последстви</w:t>
      </w:r>
      <w:r w:rsidR="00C8324B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ях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EE4919" w:rsidRPr="006A0741" w:rsidRDefault="00EE4919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A54564" w:rsidRPr="006A0741" w:rsidRDefault="00A54564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Срок: постоянно. </w:t>
      </w:r>
    </w:p>
    <w:p w:rsidR="00103A21" w:rsidRPr="006A0741" w:rsidRDefault="00103A21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91B8D" w:rsidRPr="006A0741" w:rsidRDefault="00C91B8D" w:rsidP="00EB5150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1175B8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EB5150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A32B93" w:rsidRPr="006A0741">
        <w:rPr>
          <w:rFonts w:ascii="Times New Roman" w:hAnsi="Times New Roman" w:cs="Times New Roman"/>
          <w:sz w:val="28"/>
          <w:szCs w:val="28"/>
        </w:rPr>
        <w:t>2.</w:t>
      </w:r>
      <w:r w:rsidR="004B1421">
        <w:rPr>
          <w:rFonts w:ascii="Times New Roman" w:hAnsi="Times New Roman" w:cs="Times New Roman"/>
          <w:sz w:val="28"/>
          <w:szCs w:val="28"/>
        </w:rPr>
        <w:t>8</w:t>
      </w:r>
      <w:r w:rsidRPr="006A0741">
        <w:rPr>
          <w:rFonts w:ascii="Times New Roman" w:hAnsi="Times New Roman" w:cs="Times New Roman"/>
          <w:sz w:val="28"/>
          <w:szCs w:val="28"/>
        </w:rPr>
        <w:t xml:space="preserve">. Департаменту образования администрации города (С.Г. Князева), управлению культуры (Я.В. Гребнева), управлению физической культуры и спорта администрации города (А.В.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Федорус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 xml:space="preserve">), имеющих </w:t>
      </w:r>
      <w:r w:rsidRPr="006A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333" w:rsidRPr="006A0741">
        <w:rPr>
          <w:rFonts w:ascii="Times New Roman" w:hAnsi="Times New Roman" w:cs="Times New Roman"/>
          <w:bCs/>
          <w:sz w:val="28"/>
          <w:szCs w:val="28"/>
        </w:rPr>
        <w:t xml:space="preserve">в своем ведении </w:t>
      </w:r>
      <w:r w:rsidRPr="006A0741">
        <w:rPr>
          <w:rFonts w:ascii="Times New Roman" w:hAnsi="Times New Roman" w:cs="Times New Roman"/>
          <w:bCs/>
          <w:sz w:val="28"/>
          <w:szCs w:val="28"/>
        </w:rPr>
        <w:t>объекты с массовым пребыванием людей (50 и более человек):</w:t>
      </w:r>
    </w:p>
    <w:p w:rsidR="0015385B" w:rsidRPr="006A0741" w:rsidRDefault="00C91B8D" w:rsidP="00AC1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 обеспечить работоспособность и надлежащее состояние  автоматических установок пожарной сигнализации и систем оповещения и управления эвакуацией людей при пожарах</w:t>
      </w:r>
      <w:r w:rsidR="00ED74A2" w:rsidRPr="006A0741">
        <w:rPr>
          <w:rFonts w:ascii="Times New Roman" w:hAnsi="Times New Roman" w:cs="Times New Roman"/>
          <w:sz w:val="28"/>
          <w:szCs w:val="28"/>
        </w:rPr>
        <w:t xml:space="preserve"> на всех объектах</w:t>
      </w:r>
      <w:r w:rsidR="0015385B" w:rsidRPr="006A0741">
        <w:rPr>
          <w:rFonts w:ascii="Times New Roman" w:hAnsi="Times New Roman" w:cs="Times New Roman"/>
          <w:sz w:val="28"/>
          <w:szCs w:val="28"/>
        </w:rPr>
        <w:t>;</w:t>
      </w:r>
    </w:p>
    <w:p w:rsidR="0015385B" w:rsidRPr="006A0741" w:rsidRDefault="0015385B" w:rsidP="00AC1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 xml:space="preserve">обеспечить  </w:t>
      </w:r>
      <w:r w:rsidR="00C91B8D" w:rsidRPr="006A0741">
        <w:rPr>
          <w:rFonts w:ascii="Times New Roman" w:hAnsi="Times New Roman" w:cs="Times New Roman"/>
          <w:sz w:val="28"/>
          <w:szCs w:val="28"/>
        </w:rPr>
        <w:t>надлежащее состояние путей эвакуации и запасных выходов</w:t>
      </w:r>
      <w:r w:rsidRPr="006A0741">
        <w:rPr>
          <w:rFonts w:ascii="Times New Roman" w:hAnsi="Times New Roman" w:cs="Times New Roman"/>
          <w:sz w:val="28"/>
          <w:szCs w:val="28"/>
        </w:rPr>
        <w:t>;</w:t>
      </w:r>
    </w:p>
    <w:p w:rsidR="00C91B8D" w:rsidRPr="006A0741" w:rsidRDefault="0015385B" w:rsidP="00AC1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-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ED74A2" w:rsidRPr="006A0741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полную укомплектованность объектов необходимыми первичными средствам пожаротушения и средствами индивидуальной защиты органов дыхания; </w:t>
      </w:r>
    </w:p>
    <w:p w:rsidR="00C91B8D" w:rsidRPr="006A0741" w:rsidRDefault="00C91B8D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1B8D" w:rsidRPr="006A0741" w:rsidRDefault="00C91B8D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726F4" w:rsidRPr="006A0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Pr="006A07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ED74A2" w:rsidRPr="006A0741">
        <w:rPr>
          <w:rFonts w:ascii="Times New Roman" w:hAnsi="Times New Roman" w:cs="Times New Roman"/>
          <w:sz w:val="28"/>
          <w:szCs w:val="28"/>
        </w:rPr>
        <w:t xml:space="preserve">иметь, </w:t>
      </w:r>
      <w:r w:rsidRPr="006A0741">
        <w:rPr>
          <w:rFonts w:ascii="Times New Roman" w:hAnsi="Times New Roman" w:cs="Times New Roman"/>
          <w:sz w:val="28"/>
          <w:szCs w:val="28"/>
        </w:rPr>
        <w:t>в дополнение к схематическому плану эвакуации людей при пожаре</w:t>
      </w:r>
      <w:r w:rsidR="00ED74A2" w:rsidRPr="006A0741">
        <w:rPr>
          <w:rFonts w:ascii="Times New Roman" w:hAnsi="Times New Roman" w:cs="Times New Roman"/>
          <w:sz w:val="28"/>
          <w:szCs w:val="28"/>
        </w:rPr>
        <w:t>,</w:t>
      </w:r>
      <w:r w:rsidRPr="006A0741">
        <w:rPr>
          <w:rFonts w:ascii="Times New Roman" w:hAnsi="Times New Roman" w:cs="Times New Roman"/>
          <w:sz w:val="28"/>
          <w:szCs w:val="28"/>
        </w:rPr>
        <w:t xml:space="preserve"> инструкцию, определяющую действия персонала по обеспечению безопасной и быстрой эвакуации людей, по которой не реже одного раза в полугодие  проводить практические тренировки всех задействованных для эвакуации работников;</w:t>
      </w:r>
    </w:p>
    <w:p w:rsidR="00C91B8D" w:rsidRPr="006A0741" w:rsidRDefault="00C91B8D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1B8D" w:rsidRPr="006A0741" w:rsidRDefault="00C91B8D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7726F4" w:rsidRPr="006A0741">
        <w:rPr>
          <w:rFonts w:ascii="Times New Roman" w:hAnsi="Times New Roman" w:cs="Times New Roman"/>
          <w:sz w:val="28"/>
          <w:szCs w:val="28"/>
        </w:rPr>
        <w:t xml:space="preserve">   </w:t>
      </w:r>
      <w:r w:rsidRPr="006A0741">
        <w:rPr>
          <w:rFonts w:ascii="Times New Roman" w:hAnsi="Times New Roman" w:cs="Times New Roman"/>
          <w:sz w:val="28"/>
          <w:szCs w:val="28"/>
        </w:rPr>
        <w:t>- пров</w:t>
      </w:r>
      <w:r w:rsidR="00ED74A2" w:rsidRPr="006A0741">
        <w:rPr>
          <w:rFonts w:ascii="Times New Roman" w:hAnsi="Times New Roman" w:cs="Times New Roman"/>
          <w:sz w:val="28"/>
          <w:szCs w:val="28"/>
        </w:rPr>
        <w:t>одить</w:t>
      </w:r>
      <w:r w:rsidRPr="006A0741">
        <w:rPr>
          <w:rFonts w:ascii="Times New Roman" w:hAnsi="Times New Roman" w:cs="Times New Roman"/>
          <w:sz w:val="28"/>
          <w:szCs w:val="28"/>
        </w:rPr>
        <w:t xml:space="preserve">  дополнительные занятия </w:t>
      </w:r>
      <w:proofErr w:type="gramStart"/>
      <w:r w:rsidRPr="006A0741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7726F4" w:rsidRPr="006A074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ED74A2" w:rsidRPr="006A0741">
        <w:rPr>
          <w:rFonts w:ascii="Times New Roman" w:hAnsi="Times New Roman" w:cs="Times New Roman"/>
          <w:sz w:val="28"/>
          <w:szCs w:val="28"/>
        </w:rPr>
        <w:t>п</w:t>
      </w:r>
      <w:r w:rsidRPr="006A0741">
        <w:rPr>
          <w:rFonts w:ascii="Times New Roman" w:hAnsi="Times New Roman" w:cs="Times New Roman"/>
          <w:sz w:val="28"/>
          <w:szCs w:val="28"/>
        </w:rPr>
        <w:t xml:space="preserve">о </w:t>
      </w:r>
      <w:r w:rsidR="00ED74A2" w:rsidRPr="006A0741">
        <w:rPr>
          <w:rFonts w:ascii="Times New Roman" w:hAnsi="Times New Roman" w:cs="Times New Roman"/>
          <w:sz w:val="28"/>
          <w:szCs w:val="28"/>
        </w:rPr>
        <w:t xml:space="preserve">вопросам соблюдения </w:t>
      </w:r>
      <w:r w:rsidRPr="006A0741">
        <w:rPr>
          <w:rFonts w:ascii="Times New Roman" w:hAnsi="Times New Roman" w:cs="Times New Roman"/>
          <w:sz w:val="28"/>
          <w:szCs w:val="28"/>
        </w:rPr>
        <w:t xml:space="preserve">мер пожарной безопасности в быту с практической отработкой  </w:t>
      </w:r>
      <w:r w:rsidR="007726F4" w:rsidRPr="006A0741">
        <w:rPr>
          <w:rFonts w:ascii="Times New Roman" w:hAnsi="Times New Roman" w:cs="Times New Roman"/>
          <w:sz w:val="28"/>
          <w:szCs w:val="28"/>
        </w:rPr>
        <w:t xml:space="preserve">их </w:t>
      </w:r>
      <w:r w:rsidRPr="006A0741">
        <w:rPr>
          <w:rFonts w:ascii="Times New Roman" w:hAnsi="Times New Roman" w:cs="Times New Roman"/>
          <w:sz w:val="28"/>
          <w:szCs w:val="28"/>
        </w:rPr>
        <w:t>действий при пожаре</w:t>
      </w:r>
      <w:proofErr w:type="gramEnd"/>
      <w:r w:rsidRPr="006A0741">
        <w:rPr>
          <w:rFonts w:ascii="Times New Roman" w:hAnsi="Times New Roman" w:cs="Times New Roman"/>
          <w:sz w:val="28"/>
          <w:szCs w:val="28"/>
        </w:rPr>
        <w:t>;</w:t>
      </w:r>
      <w:r w:rsidR="00526DAB" w:rsidRPr="006A074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особое внимание уделять  профилактической работе с семьями, проживающими на территориях СОНТ;</w:t>
      </w:r>
    </w:p>
    <w:p w:rsidR="00C91B8D" w:rsidRPr="006A0741" w:rsidRDefault="00C91B8D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91B8D" w:rsidRPr="006A0741" w:rsidRDefault="00FF178C" w:rsidP="00AC1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- регулярно проводить </w:t>
      </w:r>
      <w:r w:rsidR="00134583" w:rsidRPr="006A0741">
        <w:rPr>
          <w:rFonts w:ascii="Times New Roman" w:hAnsi="Times New Roman" w:cs="Times New Roman"/>
          <w:sz w:val="28"/>
          <w:szCs w:val="28"/>
        </w:rPr>
        <w:t xml:space="preserve">на родительских собраниях 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134583" w:rsidRPr="006A0741">
        <w:rPr>
          <w:rFonts w:ascii="Times New Roman" w:hAnsi="Times New Roman" w:cs="Times New Roman"/>
          <w:sz w:val="28"/>
          <w:szCs w:val="28"/>
        </w:rPr>
        <w:t xml:space="preserve">разъяснительную 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работу с родителями </w:t>
      </w:r>
      <w:r w:rsidR="007726F4" w:rsidRPr="006A074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C91B8D" w:rsidRPr="006A0741">
        <w:rPr>
          <w:rFonts w:ascii="Times New Roman" w:hAnsi="Times New Roman" w:cs="Times New Roman"/>
          <w:sz w:val="28"/>
          <w:szCs w:val="28"/>
        </w:rPr>
        <w:t>по предупреждению гибели и травматизма детей на пожарах</w:t>
      </w:r>
      <w:r w:rsidR="00004F0E" w:rsidRPr="006A0741">
        <w:rPr>
          <w:rFonts w:ascii="Times New Roman" w:hAnsi="Times New Roman" w:cs="Times New Roman"/>
          <w:sz w:val="28"/>
          <w:szCs w:val="28"/>
        </w:rPr>
        <w:t>,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004F0E" w:rsidRPr="006A0741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7726F4" w:rsidRPr="006A0741">
        <w:rPr>
          <w:rFonts w:ascii="Times New Roman" w:eastAsia="Calibri" w:hAnsi="Times New Roman" w:cs="Times New Roman"/>
          <w:sz w:val="28"/>
          <w:szCs w:val="28"/>
        </w:rPr>
        <w:t xml:space="preserve">использовать </w:t>
      </w:r>
      <w:r w:rsidR="00004F0E" w:rsidRPr="006A0741">
        <w:rPr>
          <w:rFonts w:ascii="Times New Roman" w:eastAsia="Calibri" w:hAnsi="Times New Roman" w:cs="Times New Roman"/>
          <w:sz w:val="28"/>
          <w:szCs w:val="28"/>
        </w:rPr>
        <w:t xml:space="preserve">метод распространения тематических памяток через классные и групповые родительские сообщества в </w:t>
      </w:r>
      <w:proofErr w:type="spellStart"/>
      <w:r w:rsidR="00004F0E" w:rsidRPr="006A0741">
        <w:rPr>
          <w:rFonts w:ascii="Times New Roman" w:eastAsia="Calibri" w:hAnsi="Times New Roman" w:cs="Times New Roman"/>
          <w:sz w:val="28"/>
          <w:szCs w:val="28"/>
        </w:rPr>
        <w:t>мессенджерах</w:t>
      </w:r>
      <w:proofErr w:type="spellEnd"/>
      <w:r w:rsidR="00004F0E" w:rsidRPr="006A074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004F0E" w:rsidRPr="006A0741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proofErr w:type="spellEnd"/>
      <w:r w:rsidR="00004F0E" w:rsidRPr="006A0741">
        <w:rPr>
          <w:rFonts w:ascii="Times New Roman" w:eastAsia="Calibri" w:hAnsi="Times New Roman" w:cs="Times New Roman"/>
          <w:sz w:val="28"/>
          <w:szCs w:val="28"/>
        </w:rPr>
        <w:t>» «</w:t>
      </w:r>
      <w:proofErr w:type="spellStart"/>
      <w:r w:rsidR="00004F0E" w:rsidRPr="006A0741">
        <w:rPr>
          <w:rFonts w:ascii="Times New Roman" w:eastAsia="Calibri" w:hAnsi="Times New Roman" w:cs="Times New Roman"/>
          <w:sz w:val="28"/>
          <w:szCs w:val="28"/>
          <w:lang w:val="en-US"/>
        </w:rPr>
        <w:t>Wats</w:t>
      </w:r>
      <w:proofErr w:type="spellEnd"/>
      <w:r w:rsidR="00004F0E" w:rsidRPr="006A07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F0E" w:rsidRPr="006A0741">
        <w:rPr>
          <w:rFonts w:ascii="Times New Roman" w:eastAsia="Calibri" w:hAnsi="Times New Roman" w:cs="Times New Roman"/>
          <w:sz w:val="28"/>
          <w:szCs w:val="28"/>
          <w:lang w:val="en-US"/>
        </w:rPr>
        <w:t>App</w:t>
      </w:r>
      <w:r w:rsidR="00004F0E" w:rsidRPr="006A074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B45F6" w:rsidRPr="006A0741" w:rsidRDefault="004F6095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004F0E" w:rsidRPr="006A0741">
        <w:rPr>
          <w:rFonts w:ascii="Times New Roman" w:hAnsi="Times New Roman" w:cs="Times New Roman"/>
          <w:sz w:val="28"/>
          <w:szCs w:val="28"/>
        </w:rPr>
        <w:t xml:space="preserve">  </w:t>
      </w:r>
      <w:r w:rsidR="00C91B8D" w:rsidRPr="006A0741">
        <w:rPr>
          <w:rFonts w:ascii="Times New Roman" w:hAnsi="Times New Roman" w:cs="Times New Roman"/>
          <w:sz w:val="28"/>
          <w:szCs w:val="28"/>
        </w:rPr>
        <w:t xml:space="preserve">- </w:t>
      </w:r>
      <w:r w:rsidR="002B45F6" w:rsidRPr="006A0741">
        <w:rPr>
          <w:rFonts w:ascii="Times New Roman" w:hAnsi="Times New Roman" w:cs="Times New Roman"/>
          <w:color w:val="22272F"/>
          <w:sz w:val="28"/>
          <w:szCs w:val="28"/>
        </w:rPr>
        <w:t>своевременно определять порядок и сроки обучения лиц, осуществляющих трудовую или служебную деятельность в организации, мерам пожарной безопасности с учетом требований нормативных актов Российской Федерации:</w:t>
      </w:r>
    </w:p>
    <w:p w:rsidR="002B45F6" w:rsidRPr="006A0741" w:rsidRDefault="002B45F6" w:rsidP="00AC17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1. Приказ МЧС России </w:t>
      </w:r>
      <w:hyperlink r:id="rId6" w:tgtFrame="_blank" w:history="1">
        <w:r w:rsidRPr="006A07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18.11.2021 №806</w:t>
        </w:r>
      </w:hyperlink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</w:t>
      </w:r>
      <w:proofErr w:type="gramStart"/>
      <w:r w:rsidRPr="006A074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6A0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дополнительным профессиональным программам в области пожарной безопасности".</w:t>
      </w:r>
    </w:p>
    <w:p w:rsidR="002B45F6" w:rsidRPr="006A0741" w:rsidRDefault="002B45F6" w:rsidP="00AC178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Приказ МЧС России </w:t>
      </w:r>
      <w:hyperlink r:id="rId7" w:tgtFrame="_blank" w:history="1">
        <w:r w:rsidRPr="006A07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05.09.2021 №596</w:t>
        </w:r>
      </w:hyperlink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типовых дополнительных профессиональных программ в области пожарной безопасности"</w:t>
      </w:r>
      <w:r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511" w:rsidRPr="006A0741" w:rsidRDefault="00EE4919" w:rsidP="00EE4919">
      <w:pPr>
        <w:pStyle w:val="Style11"/>
        <w:jc w:val="both"/>
        <w:rPr>
          <w:sz w:val="28"/>
          <w:szCs w:val="28"/>
        </w:rPr>
      </w:pPr>
      <w:r w:rsidRPr="006A0741">
        <w:rPr>
          <w:sz w:val="28"/>
          <w:szCs w:val="28"/>
        </w:rPr>
        <w:t xml:space="preserve">            </w:t>
      </w:r>
      <w:r w:rsidR="00C91B8D" w:rsidRPr="006A0741">
        <w:rPr>
          <w:sz w:val="28"/>
          <w:szCs w:val="28"/>
        </w:rPr>
        <w:t>- актуальную информаци</w:t>
      </w:r>
      <w:r w:rsidR="00FF178C" w:rsidRPr="006A0741">
        <w:rPr>
          <w:sz w:val="28"/>
          <w:szCs w:val="28"/>
        </w:rPr>
        <w:t>ю</w:t>
      </w:r>
      <w:r w:rsidR="00C91B8D" w:rsidRPr="006A0741">
        <w:rPr>
          <w:sz w:val="28"/>
          <w:szCs w:val="28"/>
        </w:rPr>
        <w:t xml:space="preserve"> по вопросам пожарной безопасности систематически размеща</w:t>
      </w:r>
      <w:r w:rsidR="00FF178C" w:rsidRPr="006A0741">
        <w:rPr>
          <w:sz w:val="28"/>
          <w:szCs w:val="28"/>
        </w:rPr>
        <w:t>ть</w:t>
      </w:r>
      <w:r w:rsidR="00C91B8D" w:rsidRPr="006A0741">
        <w:rPr>
          <w:sz w:val="28"/>
          <w:szCs w:val="28"/>
        </w:rPr>
        <w:t xml:space="preserve"> на официальных сайтах образовательных организаций, а также на портале системы образования администрации города.</w:t>
      </w:r>
    </w:p>
    <w:p w:rsidR="00EE4919" w:rsidRPr="006A0741" w:rsidRDefault="00EE4919" w:rsidP="00EE4919">
      <w:pPr>
        <w:pStyle w:val="Style11"/>
        <w:jc w:val="both"/>
        <w:rPr>
          <w:sz w:val="28"/>
          <w:szCs w:val="28"/>
        </w:rPr>
      </w:pPr>
    </w:p>
    <w:p w:rsidR="00017511" w:rsidRPr="006A0741" w:rsidRDefault="00EE4919" w:rsidP="00EE4919">
      <w:pPr>
        <w:pStyle w:val="Style11"/>
        <w:jc w:val="both"/>
        <w:rPr>
          <w:b/>
          <w:bCs/>
          <w:color w:val="000000"/>
          <w:sz w:val="28"/>
          <w:szCs w:val="28"/>
        </w:rPr>
      </w:pPr>
      <w:r w:rsidRPr="006A0741">
        <w:rPr>
          <w:sz w:val="28"/>
          <w:szCs w:val="28"/>
        </w:rPr>
        <w:t xml:space="preserve">            </w:t>
      </w:r>
      <w:r w:rsidR="00017511" w:rsidRPr="006A0741">
        <w:rPr>
          <w:sz w:val="28"/>
          <w:szCs w:val="28"/>
        </w:rPr>
        <w:t xml:space="preserve"> </w:t>
      </w:r>
      <w:r w:rsidR="00017511" w:rsidRPr="006A0741">
        <w:rPr>
          <w:b/>
          <w:bCs/>
          <w:color w:val="000000"/>
          <w:sz w:val="28"/>
          <w:szCs w:val="28"/>
        </w:rPr>
        <w:t>Срок: постоянно.</w:t>
      </w:r>
    </w:p>
    <w:p w:rsidR="00EE4919" w:rsidRPr="006A0741" w:rsidRDefault="00EE4919" w:rsidP="00EE4919">
      <w:pPr>
        <w:pStyle w:val="Style11"/>
        <w:jc w:val="both"/>
        <w:rPr>
          <w:b/>
          <w:bCs/>
          <w:color w:val="000000"/>
          <w:sz w:val="28"/>
          <w:szCs w:val="28"/>
        </w:rPr>
      </w:pPr>
    </w:p>
    <w:p w:rsidR="00BE6696" w:rsidRPr="006A0741" w:rsidRDefault="00EE4919" w:rsidP="00EE4919">
      <w:pPr>
        <w:pStyle w:val="Style11"/>
        <w:jc w:val="both"/>
        <w:rPr>
          <w:sz w:val="28"/>
          <w:szCs w:val="28"/>
        </w:rPr>
      </w:pPr>
      <w:r w:rsidRPr="006A0741">
        <w:rPr>
          <w:sz w:val="28"/>
          <w:szCs w:val="28"/>
        </w:rPr>
        <w:t xml:space="preserve">            </w:t>
      </w:r>
      <w:r w:rsidR="00A32B93" w:rsidRPr="006A0741">
        <w:rPr>
          <w:sz w:val="28"/>
          <w:szCs w:val="28"/>
        </w:rPr>
        <w:t>2.</w:t>
      </w:r>
      <w:r w:rsidR="004B1421">
        <w:rPr>
          <w:sz w:val="28"/>
          <w:szCs w:val="28"/>
        </w:rPr>
        <w:t>9</w:t>
      </w:r>
      <w:r w:rsidR="00397C94" w:rsidRPr="006A0741">
        <w:rPr>
          <w:sz w:val="28"/>
          <w:szCs w:val="28"/>
        </w:rPr>
        <w:t xml:space="preserve">. </w:t>
      </w:r>
      <w:r w:rsidR="006C44CF" w:rsidRPr="006A0741">
        <w:rPr>
          <w:sz w:val="28"/>
          <w:szCs w:val="28"/>
        </w:rPr>
        <w:t xml:space="preserve">В </w:t>
      </w:r>
      <w:r w:rsidR="00C17470" w:rsidRPr="006A0741">
        <w:rPr>
          <w:sz w:val="28"/>
          <w:szCs w:val="28"/>
        </w:rPr>
        <w:t xml:space="preserve">рамках </w:t>
      </w:r>
      <w:r w:rsidR="006C44CF" w:rsidRPr="006A0741">
        <w:rPr>
          <w:sz w:val="28"/>
          <w:szCs w:val="28"/>
        </w:rPr>
        <w:t xml:space="preserve"> подготовки к осенне-зимнему периоду </w:t>
      </w:r>
      <w:r w:rsidR="006C44CF" w:rsidRPr="006A0741">
        <w:rPr>
          <w:b/>
          <w:sz w:val="28"/>
          <w:szCs w:val="28"/>
        </w:rPr>
        <w:t>р</w:t>
      </w:r>
      <w:r w:rsidR="00397C94" w:rsidRPr="006A0741">
        <w:rPr>
          <w:b/>
          <w:sz w:val="28"/>
          <w:szCs w:val="28"/>
        </w:rPr>
        <w:t>екомендовать</w:t>
      </w:r>
      <w:r w:rsidR="00397C94" w:rsidRPr="006A0741">
        <w:rPr>
          <w:sz w:val="28"/>
          <w:szCs w:val="28"/>
        </w:rPr>
        <w:t xml:space="preserve">  </w:t>
      </w:r>
      <w:r w:rsidR="006C44CF" w:rsidRPr="006A0741">
        <w:rPr>
          <w:sz w:val="28"/>
          <w:szCs w:val="28"/>
        </w:rPr>
        <w:t xml:space="preserve">руководителям </w:t>
      </w:r>
      <w:r w:rsidR="00397C94" w:rsidRPr="006A0741">
        <w:rPr>
          <w:sz w:val="28"/>
          <w:szCs w:val="28"/>
        </w:rPr>
        <w:t>учреждени</w:t>
      </w:r>
      <w:r w:rsidR="006C44CF" w:rsidRPr="006A0741">
        <w:rPr>
          <w:sz w:val="28"/>
          <w:szCs w:val="28"/>
        </w:rPr>
        <w:t>й</w:t>
      </w:r>
      <w:r w:rsidR="00397C94" w:rsidRPr="006A0741">
        <w:rPr>
          <w:sz w:val="28"/>
          <w:szCs w:val="28"/>
        </w:rPr>
        <w:t xml:space="preserve"> здравоохранения (М.В. Смирнов) и социальной защиты населения (О.В. Журавлев</w:t>
      </w:r>
      <w:r w:rsidR="00C17470" w:rsidRPr="006A0741">
        <w:rPr>
          <w:sz w:val="28"/>
          <w:szCs w:val="28"/>
        </w:rPr>
        <w:t>а</w:t>
      </w:r>
      <w:r w:rsidR="00397C94" w:rsidRPr="006A0741">
        <w:rPr>
          <w:sz w:val="28"/>
          <w:szCs w:val="28"/>
        </w:rPr>
        <w:t>)</w:t>
      </w:r>
      <w:r w:rsidR="006C44CF" w:rsidRPr="006A0741">
        <w:rPr>
          <w:b/>
          <w:sz w:val="28"/>
          <w:szCs w:val="28"/>
        </w:rPr>
        <w:t xml:space="preserve"> </w:t>
      </w:r>
      <w:r w:rsidR="00397C94" w:rsidRPr="006A0741">
        <w:rPr>
          <w:sz w:val="28"/>
          <w:szCs w:val="28"/>
        </w:rPr>
        <w:t>с круглосуточным пребыванием людей</w:t>
      </w:r>
      <w:r w:rsidR="00BE6696" w:rsidRPr="006A0741">
        <w:rPr>
          <w:sz w:val="28"/>
          <w:szCs w:val="28"/>
        </w:rPr>
        <w:t xml:space="preserve"> </w:t>
      </w:r>
      <w:r w:rsidR="000012D8" w:rsidRPr="006A0741">
        <w:rPr>
          <w:sz w:val="28"/>
          <w:szCs w:val="28"/>
        </w:rPr>
        <w:t xml:space="preserve">своевременно </w:t>
      </w:r>
      <w:r w:rsidR="00504C5C" w:rsidRPr="006A0741">
        <w:rPr>
          <w:sz w:val="28"/>
          <w:szCs w:val="28"/>
        </w:rPr>
        <w:t xml:space="preserve">рассмотреть на заседаниях </w:t>
      </w:r>
      <w:r w:rsidR="006C44CF" w:rsidRPr="006A0741">
        <w:rPr>
          <w:sz w:val="28"/>
          <w:szCs w:val="28"/>
        </w:rPr>
        <w:t xml:space="preserve">внутренних </w:t>
      </w:r>
      <w:r w:rsidR="00504C5C" w:rsidRPr="006A0741">
        <w:rPr>
          <w:sz w:val="28"/>
          <w:szCs w:val="28"/>
        </w:rPr>
        <w:t xml:space="preserve">комиссий </w:t>
      </w:r>
      <w:r w:rsidR="00BE6696" w:rsidRPr="006A0741">
        <w:rPr>
          <w:sz w:val="28"/>
          <w:szCs w:val="28"/>
        </w:rPr>
        <w:t xml:space="preserve">вопросы противопожарного состояния объектов (учреждений), обратив </w:t>
      </w:r>
      <w:r w:rsidR="00346CF1" w:rsidRPr="006A0741">
        <w:rPr>
          <w:sz w:val="28"/>
          <w:szCs w:val="28"/>
        </w:rPr>
        <w:t xml:space="preserve">при этом </w:t>
      </w:r>
      <w:r w:rsidR="00BE6696" w:rsidRPr="006A0741">
        <w:rPr>
          <w:sz w:val="28"/>
          <w:szCs w:val="28"/>
        </w:rPr>
        <w:t xml:space="preserve">особое внимание </w:t>
      </w:r>
      <w:proofErr w:type="gramStart"/>
      <w:r w:rsidR="00BE6696" w:rsidRPr="006A0741">
        <w:rPr>
          <w:sz w:val="28"/>
          <w:szCs w:val="28"/>
        </w:rPr>
        <w:t>на</w:t>
      </w:r>
      <w:proofErr w:type="gramEnd"/>
      <w:r w:rsidR="00BE6696" w:rsidRPr="006A0741">
        <w:rPr>
          <w:sz w:val="28"/>
          <w:szCs w:val="28"/>
        </w:rPr>
        <w:t>:</w:t>
      </w:r>
    </w:p>
    <w:p w:rsidR="00504C5C" w:rsidRPr="006A0741" w:rsidRDefault="00504C5C" w:rsidP="00EE491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6A0741" w:rsidRDefault="00BE6696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- наличие и исправность систем противопожарной защиты, в том числе обеспечивающих дублирование сигналов о срабатывании систем </w:t>
      </w:r>
      <w:proofErr w:type="spellStart"/>
      <w:proofErr w:type="gramStart"/>
      <w:r w:rsidRPr="006A0741">
        <w:rPr>
          <w:rFonts w:ascii="Times New Roman" w:hAnsi="Times New Roman" w:cs="Times New Roman"/>
          <w:sz w:val="28"/>
          <w:szCs w:val="28"/>
        </w:rPr>
        <w:t>противо</w:t>
      </w:r>
      <w:r w:rsidR="00862090" w:rsidRPr="006A0741">
        <w:rPr>
          <w:rFonts w:ascii="Times New Roman" w:hAnsi="Times New Roman" w:cs="Times New Roman"/>
          <w:sz w:val="28"/>
          <w:szCs w:val="28"/>
        </w:rPr>
        <w:t>-</w:t>
      </w:r>
      <w:r w:rsidRPr="006A0741">
        <w:rPr>
          <w:rFonts w:ascii="Times New Roman" w:hAnsi="Times New Roman" w:cs="Times New Roman"/>
          <w:sz w:val="28"/>
          <w:szCs w:val="28"/>
        </w:rPr>
        <w:t>пожарной</w:t>
      </w:r>
      <w:proofErr w:type="spellEnd"/>
      <w:proofErr w:type="gramEnd"/>
      <w:r w:rsidRPr="006A0741">
        <w:rPr>
          <w:rFonts w:ascii="Times New Roman" w:hAnsi="Times New Roman" w:cs="Times New Roman"/>
          <w:sz w:val="28"/>
          <w:szCs w:val="28"/>
        </w:rPr>
        <w:t xml:space="preserve"> защиты в  ближайшее пожарно-спасательное подразделение;</w:t>
      </w:r>
    </w:p>
    <w:p w:rsidR="00A6588E" w:rsidRPr="006A0741" w:rsidRDefault="00A6588E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6A0741" w:rsidRDefault="00BE6696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 наличие и исправность первичных средств пож</w:t>
      </w:r>
      <w:r w:rsidR="00A861A3" w:rsidRPr="006A0741">
        <w:rPr>
          <w:rFonts w:ascii="Times New Roman" w:hAnsi="Times New Roman" w:cs="Times New Roman"/>
          <w:sz w:val="28"/>
          <w:szCs w:val="28"/>
        </w:rPr>
        <w:t>а</w:t>
      </w:r>
      <w:r w:rsidRPr="006A0741">
        <w:rPr>
          <w:rFonts w:ascii="Times New Roman" w:hAnsi="Times New Roman" w:cs="Times New Roman"/>
          <w:sz w:val="28"/>
          <w:szCs w:val="28"/>
        </w:rPr>
        <w:t>ротушения;</w:t>
      </w:r>
    </w:p>
    <w:p w:rsidR="00A6588E" w:rsidRPr="006A0741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6A0741" w:rsidRDefault="00BE6696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862090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состояние путей эвакуации и эвакуационных выходов;</w:t>
      </w:r>
    </w:p>
    <w:p w:rsidR="00A6588E" w:rsidRPr="006A0741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6A0741" w:rsidRDefault="00BE6696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862090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исправность электросетей, электрооборудования и аварийного освещения;</w:t>
      </w:r>
    </w:p>
    <w:p w:rsidR="00A6588E" w:rsidRPr="006A0741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6A0741" w:rsidRDefault="00BE6696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862090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C63B30" w:rsidRPr="006A0741">
        <w:rPr>
          <w:rFonts w:ascii="Times New Roman" w:hAnsi="Times New Roman" w:cs="Times New Roman"/>
          <w:sz w:val="28"/>
          <w:szCs w:val="28"/>
        </w:rPr>
        <w:t>запрет размещения и пользования бытовыми электроприборами, в том числе кипятильниками, водонагревателями в местах пребывания пациентов;</w:t>
      </w:r>
    </w:p>
    <w:p w:rsidR="00862090" w:rsidRPr="006A0741" w:rsidRDefault="00862090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B30" w:rsidRPr="006A0741" w:rsidRDefault="00C63B30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0012D8" w:rsidRPr="006A0741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Pr="006A0741">
        <w:rPr>
          <w:rFonts w:ascii="Times New Roman" w:hAnsi="Times New Roman" w:cs="Times New Roman"/>
          <w:sz w:val="28"/>
          <w:szCs w:val="28"/>
        </w:rPr>
        <w:t xml:space="preserve"> систем автоматической пожарной сигнализации, оповещения и эвакуации людей при пожаре;</w:t>
      </w:r>
    </w:p>
    <w:p w:rsidR="00A6588E" w:rsidRPr="006A0741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B30" w:rsidRPr="006A0741" w:rsidRDefault="00C63B30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>-</w:t>
      </w:r>
      <w:r w:rsidR="000012D8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принят</w:t>
      </w:r>
      <w:r w:rsidR="00862090" w:rsidRPr="006A0741">
        <w:rPr>
          <w:rFonts w:ascii="Times New Roman" w:hAnsi="Times New Roman" w:cs="Times New Roman"/>
          <w:sz w:val="28"/>
          <w:szCs w:val="28"/>
        </w:rPr>
        <w:t>ие</w:t>
      </w:r>
      <w:r w:rsidRPr="006A0741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862090" w:rsidRPr="006A0741">
        <w:rPr>
          <w:rFonts w:ascii="Times New Roman" w:hAnsi="Times New Roman" w:cs="Times New Roman"/>
          <w:sz w:val="28"/>
          <w:szCs w:val="28"/>
        </w:rPr>
        <w:t>х</w:t>
      </w:r>
      <w:r w:rsidRPr="006A0741">
        <w:rPr>
          <w:rFonts w:ascii="Times New Roman" w:hAnsi="Times New Roman" w:cs="Times New Roman"/>
          <w:sz w:val="28"/>
          <w:szCs w:val="28"/>
        </w:rPr>
        <w:t xml:space="preserve"> мер по повышению персональной ответственности руководителей </w:t>
      </w:r>
      <w:r w:rsidR="000012D8" w:rsidRPr="006A0741">
        <w:rPr>
          <w:rFonts w:ascii="Times New Roman" w:hAnsi="Times New Roman" w:cs="Times New Roman"/>
          <w:sz w:val="28"/>
          <w:szCs w:val="28"/>
        </w:rPr>
        <w:t>учреждений</w:t>
      </w:r>
      <w:r w:rsidRPr="006A0741">
        <w:rPr>
          <w:rFonts w:ascii="Times New Roman" w:hAnsi="Times New Roman" w:cs="Times New Roman"/>
          <w:sz w:val="28"/>
          <w:szCs w:val="28"/>
        </w:rPr>
        <w:t xml:space="preserve"> за соблюдение режимных противопожарных требований и правил;</w:t>
      </w:r>
    </w:p>
    <w:p w:rsidR="00A6588E" w:rsidRPr="006A0741" w:rsidRDefault="00A6588E" w:rsidP="0016184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63B30" w:rsidRPr="006A0741" w:rsidRDefault="00862090" w:rsidP="0016184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</w:t>
      </w:r>
      <w:r w:rsidR="00C63B30" w:rsidRPr="006A0741">
        <w:rPr>
          <w:rFonts w:ascii="Times New Roman" w:hAnsi="Times New Roman" w:cs="Times New Roman"/>
          <w:sz w:val="28"/>
          <w:szCs w:val="28"/>
        </w:rPr>
        <w:t xml:space="preserve">- </w:t>
      </w:r>
      <w:r w:rsidRPr="006A0741">
        <w:rPr>
          <w:rFonts w:ascii="Times New Roman" w:hAnsi="Times New Roman" w:cs="Times New Roman"/>
          <w:sz w:val="28"/>
          <w:szCs w:val="28"/>
        </w:rPr>
        <w:t>с</w:t>
      </w:r>
      <w:r w:rsidR="000012D8" w:rsidRPr="006A0741">
        <w:rPr>
          <w:rFonts w:ascii="Times New Roman" w:hAnsi="Times New Roman" w:cs="Times New Roman"/>
          <w:sz w:val="28"/>
          <w:szCs w:val="28"/>
        </w:rPr>
        <w:t xml:space="preserve">планировать и проводить </w:t>
      </w:r>
      <w:r w:rsidR="00C63B30" w:rsidRPr="006A0741">
        <w:rPr>
          <w:rFonts w:ascii="Times New Roman" w:hAnsi="Times New Roman" w:cs="Times New Roman"/>
          <w:sz w:val="28"/>
          <w:szCs w:val="28"/>
        </w:rPr>
        <w:t xml:space="preserve">не реже 2-х раз в год с администрациями, сотрудниками и персоналом учреждений практическую отработку регламентов </w:t>
      </w:r>
      <w:r w:rsidR="00C63B30" w:rsidRPr="006A0741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 всех экстренных оперативных служб при возникновении пожаров и </w:t>
      </w:r>
      <w:r w:rsidR="000012D8" w:rsidRPr="006A0741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C63B30" w:rsidRPr="006A0741"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:rsidR="003B2F12" w:rsidRPr="006A0741" w:rsidRDefault="00A6588E" w:rsidP="00AC178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A0741">
        <w:rPr>
          <w:sz w:val="28"/>
          <w:szCs w:val="28"/>
        </w:rPr>
        <w:t xml:space="preserve">      </w:t>
      </w:r>
      <w:r w:rsidR="00103528" w:rsidRPr="006A0741">
        <w:rPr>
          <w:sz w:val="28"/>
          <w:szCs w:val="28"/>
        </w:rPr>
        <w:t xml:space="preserve"> </w:t>
      </w:r>
      <w:r w:rsidR="008C2817" w:rsidRPr="006A0741">
        <w:rPr>
          <w:color w:val="22272F"/>
          <w:sz w:val="28"/>
          <w:szCs w:val="28"/>
        </w:rPr>
        <w:t xml:space="preserve"> </w:t>
      </w:r>
      <w:r w:rsidR="003B2F12" w:rsidRPr="006A0741">
        <w:rPr>
          <w:color w:val="22272F"/>
          <w:sz w:val="28"/>
          <w:szCs w:val="28"/>
        </w:rPr>
        <w:t>- своевременно определять порядок и сроки обучения лиц, осуществляющих трудовую или служебную деятельность в организации, мерам пожарной безопасности с учетом требований нормативных актов Российской Федерации</w:t>
      </w:r>
      <w:r w:rsidR="00017511" w:rsidRPr="006A0741">
        <w:rPr>
          <w:color w:val="22272F"/>
          <w:sz w:val="28"/>
          <w:szCs w:val="28"/>
        </w:rPr>
        <w:t>.</w:t>
      </w:r>
    </w:p>
    <w:p w:rsidR="00017511" w:rsidRPr="006A0741" w:rsidRDefault="00017511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 xml:space="preserve">    Срок: сентябрь-октябрь 2022 года.</w:t>
      </w:r>
    </w:p>
    <w:p w:rsidR="001F340B" w:rsidRPr="006A0741" w:rsidRDefault="001F340B" w:rsidP="009756EA">
      <w:pPr>
        <w:spacing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    2.</w:t>
      </w:r>
      <w:r w:rsidR="004B1421">
        <w:rPr>
          <w:rFonts w:ascii="Times New Roman" w:hAnsi="Times New Roman" w:cs="Times New Roman"/>
          <w:sz w:val="28"/>
          <w:szCs w:val="28"/>
        </w:rPr>
        <w:t>10</w:t>
      </w:r>
      <w:r w:rsidRPr="006A0741">
        <w:rPr>
          <w:rFonts w:ascii="Times New Roman" w:hAnsi="Times New Roman" w:cs="Times New Roman"/>
          <w:sz w:val="28"/>
          <w:szCs w:val="28"/>
        </w:rPr>
        <w:t>.</w:t>
      </w:r>
      <w:r w:rsidRPr="006A07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A0741">
        <w:rPr>
          <w:rFonts w:ascii="Times New Roman" w:hAnsi="Times New Roman" w:cs="Times New Roman"/>
          <w:b/>
          <w:sz w:val="28"/>
          <w:szCs w:val="28"/>
        </w:rPr>
        <w:t xml:space="preserve">Рекомендовать </w:t>
      </w:r>
      <w:r w:rsidRPr="006A0741">
        <w:rPr>
          <w:rFonts w:ascii="Times New Roman" w:hAnsi="Times New Roman" w:cs="Times New Roman"/>
          <w:sz w:val="28"/>
          <w:szCs w:val="28"/>
        </w:rPr>
        <w:t>Управлению социальной защиты населения</w:t>
      </w:r>
      <w:r w:rsidRPr="006A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color w:val="333333"/>
          <w:sz w:val="28"/>
          <w:szCs w:val="28"/>
        </w:rPr>
        <w:t xml:space="preserve">по городу  Нижневартовску и </w:t>
      </w:r>
      <w:proofErr w:type="spellStart"/>
      <w:r w:rsidRPr="006A0741">
        <w:rPr>
          <w:rFonts w:ascii="Times New Roman" w:hAnsi="Times New Roman" w:cs="Times New Roman"/>
          <w:color w:val="333333"/>
          <w:sz w:val="28"/>
          <w:szCs w:val="28"/>
        </w:rPr>
        <w:t>Нижневартовскому</w:t>
      </w:r>
      <w:proofErr w:type="spellEnd"/>
      <w:r w:rsidRPr="006A0741">
        <w:rPr>
          <w:rFonts w:ascii="Times New Roman" w:hAnsi="Times New Roman" w:cs="Times New Roman"/>
          <w:color w:val="333333"/>
          <w:sz w:val="28"/>
          <w:szCs w:val="28"/>
        </w:rPr>
        <w:t xml:space="preserve"> району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во взаимодействии с заинтересованными организациями </w:t>
      </w:r>
      <w:r w:rsidR="00876CC6" w:rsidRPr="006A0741">
        <w:rPr>
          <w:rFonts w:ascii="Times New Roman" w:hAnsi="Times New Roman" w:cs="Times New Roman"/>
          <w:color w:val="333333"/>
          <w:sz w:val="28"/>
          <w:szCs w:val="28"/>
        </w:rPr>
        <w:t>провести</w:t>
      </w:r>
      <w:r w:rsidR="00876CC6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адресную профилактическую </w:t>
      </w:r>
      <w:r w:rsidR="009756EA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(в т. ч. по вопросам пожарной безопасности) 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работу в местах проживания социально незащищенных категорий граждан (многодетных, малообеспеченных и неблагополучных семей, инвалидов, одиноко проживающих пожилых граждан)</w:t>
      </w:r>
      <w:r w:rsidR="00876CC6"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, о</w:t>
      </w:r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беспечить 100% охват посещениями всех мест проживания указанных категорий граждан в многоквартирных жилых домах с низкой</w:t>
      </w:r>
      <w:proofErr w:type="gramEnd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пожарной устойчивостью и </w:t>
      </w:r>
      <w:proofErr w:type="gramStart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>частном</w:t>
      </w:r>
      <w:proofErr w:type="gramEnd"/>
      <w:r w:rsidRPr="006A0741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жилом секторе.</w:t>
      </w:r>
    </w:p>
    <w:p w:rsidR="001F340B" w:rsidRPr="006A0741" w:rsidRDefault="001F340B" w:rsidP="001F340B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6A074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Срок: </w:t>
      </w:r>
      <w:r w:rsidRPr="006A07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сентябрь - </w:t>
      </w:r>
      <w:r w:rsidR="0087157A">
        <w:rPr>
          <w:rFonts w:ascii="Times New Roman" w:hAnsi="Times New Roman" w:cs="Times New Roman"/>
          <w:b/>
          <w:snapToGrid w:val="0"/>
          <w:sz w:val="28"/>
          <w:szCs w:val="28"/>
        </w:rPr>
        <w:t>октябрь</w:t>
      </w:r>
      <w:r w:rsidRPr="006A074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2022 года</w:t>
      </w:r>
      <w:r w:rsidRPr="006A0741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.</w:t>
      </w:r>
    </w:p>
    <w:p w:rsidR="001F340B" w:rsidRPr="006A0741" w:rsidRDefault="001F340B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5B2" w:rsidRPr="006A0741" w:rsidRDefault="00D775B2" w:rsidP="00AC178A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6A0741">
        <w:rPr>
          <w:rFonts w:ascii="Times New Roman" w:hAnsi="Times New Roman"/>
          <w:snapToGrid w:val="0"/>
          <w:sz w:val="28"/>
          <w:szCs w:val="28"/>
        </w:rPr>
        <w:t xml:space="preserve">          </w:t>
      </w:r>
      <w:r w:rsidR="00A32B93" w:rsidRPr="006A0741">
        <w:rPr>
          <w:rFonts w:ascii="Times New Roman" w:hAnsi="Times New Roman"/>
          <w:snapToGrid w:val="0"/>
          <w:sz w:val="28"/>
          <w:szCs w:val="28"/>
        </w:rPr>
        <w:t>2</w:t>
      </w:r>
      <w:r w:rsidR="009B74FA" w:rsidRPr="006A0741">
        <w:rPr>
          <w:rFonts w:ascii="Times New Roman" w:hAnsi="Times New Roman"/>
          <w:snapToGrid w:val="0"/>
          <w:sz w:val="28"/>
          <w:szCs w:val="28"/>
        </w:rPr>
        <w:t>.</w:t>
      </w:r>
      <w:r w:rsidR="00BF26A0" w:rsidRPr="006A0741">
        <w:rPr>
          <w:rFonts w:ascii="Times New Roman" w:hAnsi="Times New Roman"/>
          <w:snapToGrid w:val="0"/>
          <w:sz w:val="28"/>
          <w:szCs w:val="28"/>
        </w:rPr>
        <w:t>1</w:t>
      </w:r>
      <w:r w:rsidR="004B1421">
        <w:rPr>
          <w:rFonts w:ascii="Times New Roman" w:hAnsi="Times New Roman"/>
          <w:snapToGrid w:val="0"/>
          <w:sz w:val="28"/>
          <w:szCs w:val="28"/>
        </w:rPr>
        <w:t>1</w:t>
      </w:r>
      <w:r w:rsidR="007B2E7D" w:rsidRPr="006A0741">
        <w:rPr>
          <w:rFonts w:ascii="Times New Roman" w:hAnsi="Times New Roman"/>
          <w:snapToGrid w:val="0"/>
          <w:sz w:val="28"/>
          <w:szCs w:val="28"/>
        </w:rPr>
        <w:t>.</w:t>
      </w:r>
      <w:r w:rsidRPr="006A0741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1E7D04" w:rsidRPr="006A0741">
        <w:rPr>
          <w:rFonts w:ascii="Times New Roman" w:hAnsi="Times New Roman"/>
          <w:snapToGrid w:val="0"/>
          <w:sz w:val="28"/>
          <w:szCs w:val="28"/>
        </w:rPr>
        <w:t xml:space="preserve">Поручить </w:t>
      </w:r>
      <w:r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МКУ г. Нижневартовска «Управление по делам ГО и ЧС»  </w:t>
      </w:r>
      <w:r w:rsidR="00A6588E"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регулярно </w:t>
      </w:r>
      <w:r w:rsidR="00876CC6" w:rsidRPr="006A0741">
        <w:rPr>
          <w:rStyle w:val="a4"/>
          <w:rFonts w:ascii="Times New Roman" w:hAnsi="Times New Roman"/>
          <w:b w:val="0"/>
          <w:sz w:val="28"/>
          <w:szCs w:val="28"/>
        </w:rPr>
        <w:t>рассматривать</w:t>
      </w:r>
      <w:r w:rsidR="00BB2471"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8F181E" w:rsidRPr="006A0741">
        <w:rPr>
          <w:rStyle w:val="a4"/>
          <w:rFonts w:ascii="Times New Roman" w:hAnsi="Times New Roman"/>
          <w:b w:val="0"/>
          <w:sz w:val="28"/>
          <w:szCs w:val="28"/>
        </w:rPr>
        <w:t>на рабочих совещаниях с председателями садово-огороднических некоммерческих товарище</w:t>
      </w:r>
      <w:proofErr w:type="gramStart"/>
      <w:r w:rsidR="008F181E" w:rsidRPr="006A0741">
        <w:rPr>
          <w:rStyle w:val="a4"/>
          <w:rFonts w:ascii="Times New Roman" w:hAnsi="Times New Roman"/>
          <w:b w:val="0"/>
          <w:sz w:val="28"/>
          <w:szCs w:val="28"/>
        </w:rPr>
        <w:t>ств сл</w:t>
      </w:r>
      <w:proofErr w:type="gramEnd"/>
      <w:r w:rsidR="008F181E"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едующие </w:t>
      </w:r>
      <w:r w:rsidR="00A6588E"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вопросы </w:t>
      </w:r>
      <w:r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с принятием соответствующих </w:t>
      </w:r>
      <w:r w:rsidR="00ED5E51" w:rsidRPr="006A0741">
        <w:rPr>
          <w:rStyle w:val="a4"/>
          <w:rFonts w:ascii="Times New Roman" w:hAnsi="Times New Roman"/>
          <w:b w:val="0"/>
          <w:sz w:val="28"/>
          <w:szCs w:val="28"/>
        </w:rPr>
        <w:t xml:space="preserve"> действенных </w:t>
      </w:r>
      <w:r w:rsidRPr="006A0741">
        <w:rPr>
          <w:rStyle w:val="a4"/>
          <w:rFonts w:ascii="Times New Roman" w:hAnsi="Times New Roman"/>
          <w:b w:val="0"/>
          <w:sz w:val="28"/>
          <w:szCs w:val="28"/>
        </w:rPr>
        <w:t>решений:</w:t>
      </w:r>
    </w:p>
    <w:p w:rsidR="00D775B2" w:rsidRPr="006A0741" w:rsidRDefault="00D775B2" w:rsidP="00AC178A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D775B2" w:rsidRPr="006A0741" w:rsidRDefault="00D775B2" w:rsidP="00AC178A">
      <w:pPr>
        <w:tabs>
          <w:tab w:val="left" w:pos="-5103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D420E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20E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 </w:t>
      </w:r>
      <w:r w:rsidRPr="006A0741">
        <w:rPr>
          <w:rFonts w:ascii="Times New Roman" w:hAnsi="Times New Roman" w:cs="Times New Roman"/>
          <w:sz w:val="28"/>
          <w:szCs w:val="28"/>
        </w:rPr>
        <w:t>информировани</w:t>
      </w:r>
      <w:r w:rsidR="00114516" w:rsidRPr="006A0741">
        <w:rPr>
          <w:rFonts w:ascii="Times New Roman" w:hAnsi="Times New Roman" w:cs="Times New Roman"/>
          <w:sz w:val="28"/>
          <w:szCs w:val="28"/>
        </w:rPr>
        <w:t>и</w:t>
      </w:r>
      <w:r w:rsidRPr="006A0741">
        <w:rPr>
          <w:rFonts w:ascii="Times New Roman" w:hAnsi="Times New Roman" w:cs="Times New Roman"/>
          <w:sz w:val="28"/>
          <w:szCs w:val="28"/>
        </w:rPr>
        <w:t xml:space="preserve"> владельцев дачных участков о требованиях пожарной безопасности и  ответственности  за нарушение норм, правил и требований в области обеспечения пожарной безопасности</w:t>
      </w:r>
      <w:r w:rsidR="006D420E" w:rsidRPr="006A0741">
        <w:rPr>
          <w:rFonts w:ascii="Times New Roman" w:hAnsi="Times New Roman" w:cs="Times New Roman"/>
          <w:sz w:val="28"/>
          <w:szCs w:val="28"/>
        </w:rPr>
        <w:t>;</w:t>
      </w:r>
    </w:p>
    <w:p w:rsidR="00114516" w:rsidRPr="006A0741" w:rsidRDefault="006D420E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gramStart"/>
      <w:r w:rsidR="00114516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об осуществлении контроля за соблюдением правил пожарной безопасности на подведомственных территориях в связи с увеличением</w:t>
      </w:r>
      <w:proofErr w:type="gramEnd"/>
      <w:r w:rsidR="00114516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энергопотребления и повышением пожарной опасности в </w:t>
      </w:r>
      <w:r w:rsidR="00A6588E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осенне-</w:t>
      </w:r>
      <w:r w:rsidR="00114516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зимний период;</w:t>
      </w:r>
    </w:p>
    <w:p w:rsidR="00114516" w:rsidRPr="006A0741" w:rsidRDefault="00114516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D775B2" w:rsidRPr="006A0741" w:rsidRDefault="00114516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- о проведении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своевременно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го технического обслуживания и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ремонт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а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сетей энергоснабжения  жилых </w:t>
      </w:r>
      <w:r w:rsidR="00A6588E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дачных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дом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ов;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80F04" w:rsidRPr="006A0741" w:rsidRDefault="00D80F04" w:rsidP="00AC178A">
      <w:pPr>
        <w:pStyle w:val="a7"/>
        <w:tabs>
          <w:tab w:val="left" w:pos="0"/>
          <w:tab w:val="left" w:pos="851"/>
        </w:tabs>
        <w:jc w:val="both"/>
        <w:rPr>
          <w:rStyle w:val="a4"/>
          <w:i w:val="0"/>
          <w:szCs w:val="28"/>
          <w:u w:val="none"/>
        </w:rPr>
      </w:pPr>
      <w:r w:rsidRPr="006A0741">
        <w:rPr>
          <w:rStyle w:val="a4"/>
          <w:i w:val="0"/>
          <w:szCs w:val="28"/>
          <w:u w:val="none"/>
        </w:rPr>
        <w:t>- особое внимание уделять вопросам соблюдения установленных Правилами противопожарного режима Российской Федерации требований при устройстве и эксплуатации печного отопления, эксплуатации баллонов с горючими газами и газовых приборов, эксплуатации электросетей и электротехнической продукции и т.д.</w:t>
      </w:r>
      <w:r w:rsidR="002968DD" w:rsidRPr="006A0741">
        <w:rPr>
          <w:rStyle w:val="a4"/>
          <w:i w:val="0"/>
          <w:szCs w:val="28"/>
          <w:u w:val="none"/>
        </w:rPr>
        <w:t>;</w:t>
      </w:r>
      <w:r w:rsidRPr="006A0741">
        <w:rPr>
          <w:rStyle w:val="a4"/>
          <w:i w:val="0"/>
          <w:szCs w:val="28"/>
          <w:u w:val="none"/>
        </w:rPr>
        <w:t xml:space="preserve"> </w:t>
      </w:r>
    </w:p>
    <w:p w:rsidR="008F181E" w:rsidRPr="006A0741" w:rsidRDefault="008F181E" w:rsidP="00AC178A">
      <w:pPr>
        <w:pStyle w:val="a7"/>
        <w:tabs>
          <w:tab w:val="left" w:pos="0"/>
          <w:tab w:val="left" w:pos="851"/>
        </w:tabs>
        <w:jc w:val="both"/>
        <w:rPr>
          <w:rStyle w:val="a4"/>
          <w:i w:val="0"/>
          <w:szCs w:val="28"/>
          <w:u w:val="none"/>
        </w:rPr>
      </w:pPr>
    </w:p>
    <w:p w:rsidR="00B57D28" w:rsidRPr="006A0741" w:rsidRDefault="00B57D28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 xml:space="preserve">    Срок: </w:t>
      </w:r>
      <w:r w:rsidR="00156B4D">
        <w:rPr>
          <w:rFonts w:ascii="Times New Roman" w:hAnsi="Times New Roman" w:cs="Times New Roman"/>
          <w:b/>
          <w:sz w:val="28"/>
          <w:szCs w:val="28"/>
        </w:rPr>
        <w:t>постоянно</w:t>
      </w:r>
      <w:r w:rsidRPr="006A0741">
        <w:rPr>
          <w:rFonts w:ascii="Times New Roman" w:hAnsi="Times New Roman" w:cs="Times New Roman"/>
          <w:b/>
          <w:sz w:val="28"/>
          <w:szCs w:val="28"/>
        </w:rPr>
        <w:t>.</w:t>
      </w:r>
    </w:p>
    <w:p w:rsidR="00114516" w:rsidRPr="006A0741" w:rsidRDefault="00114516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1E7D04" w:rsidRPr="006A0741" w:rsidRDefault="00114516" w:rsidP="00AC178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lastRenderedPageBreak/>
        <w:t>-</w:t>
      </w:r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об о</w:t>
      </w:r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беспеч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ении</w:t>
      </w:r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услови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й</w:t>
      </w:r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для беспрепятственного подъезда </w:t>
      </w:r>
      <w:proofErr w:type="spellStart"/>
      <w:proofErr w:type="gramStart"/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специаль-ной</w:t>
      </w:r>
      <w:proofErr w:type="spellEnd"/>
      <w:proofErr w:type="gramEnd"/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техники на</w:t>
      </w:r>
      <w:r w:rsidR="001E7D04" w:rsidRPr="006A0741">
        <w:rPr>
          <w:rFonts w:ascii="Times New Roman" w:hAnsi="Times New Roman" w:cs="Times New Roman"/>
          <w:sz w:val="28"/>
          <w:szCs w:val="28"/>
        </w:rPr>
        <w:t xml:space="preserve"> территории СОНТ</w:t>
      </w:r>
      <w:r w:rsidRPr="006A0741">
        <w:rPr>
          <w:rFonts w:ascii="Times New Roman" w:hAnsi="Times New Roman" w:cs="Times New Roman"/>
          <w:sz w:val="28"/>
          <w:szCs w:val="28"/>
        </w:rPr>
        <w:t>; не</w:t>
      </w:r>
      <w:r w:rsidR="001E7D04" w:rsidRPr="006A0741">
        <w:rPr>
          <w:rFonts w:ascii="Times New Roman" w:hAnsi="Times New Roman" w:cs="Times New Roman"/>
          <w:sz w:val="28"/>
          <w:szCs w:val="28"/>
        </w:rPr>
        <w:t xml:space="preserve"> допускать несанкционированного перекрытия установленных подъездных путей к жилым домам и строениям</w:t>
      </w:r>
      <w:r w:rsidRPr="006A0741">
        <w:rPr>
          <w:rFonts w:ascii="Times New Roman" w:hAnsi="Times New Roman" w:cs="Times New Roman"/>
          <w:sz w:val="28"/>
          <w:szCs w:val="28"/>
        </w:rPr>
        <w:t xml:space="preserve">; </w:t>
      </w:r>
      <w:r w:rsidR="001E7D04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п</w:t>
      </w:r>
      <w:r w:rsidR="001E7D04" w:rsidRPr="006A0741">
        <w:rPr>
          <w:rFonts w:ascii="Times New Roman" w:hAnsi="Times New Roman" w:cs="Times New Roman"/>
          <w:sz w:val="28"/>
          <w:szCs w:val="28"/>
        </w:rPr>
        <w:t>роизводить своевременную уборку снега с проезжей части дорог и подъездов к жилым домам</w:t>
      </w:r>
      <w:r w:rsidR="00437116" w:rsidRPr="006A0741">
        <w:rPr>
          <w:rFonts w:ascii="Times New Roman" w:hAnsi="Times New Roman" w:cs="Times New Roman"/>
          <w:sz w:val="28"/>
          <w:szCs w:val="28"/>
        </w:rPr>
        <w:t>;</w:t>
      </w:r>
    </w:p>
    <w:p w:rsidR="004A33B5" w:rsidRPr="006A0741" w:rsidRDefault="004A33B5" w:rsidP="00AC178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B5" w:rsidRPr="006A0741" w:rsidRDefault="004A33B5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 xml:space="preserve">    Срок: в течение осенне-зимнего периода 2022-2023 годов.</w:t>
      </w:r>
    </w:p>
    <w:p w:rsidR="00114516" w:rsidRPr="006A0741" w:rsidRDefault="00114516" w:rsidP="00AC178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F6C" w:rsidRPr="006A0741" w:rsidRDefault="001E7D04" w:rsidP="00AC178A">
      <w:pPr>
        <w:pStyle w:val="a6"/>
        <w:spacing w:line="240" w:lineRule="auto"/>
        <w:ind w:left="0" w:firstLine="360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116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-</w:t>
      </w: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7116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казывать содействие  уполномоченным участковым полиции  в выявлении  мест проживания граждан, ведущих асоциальный образ жизни.</w:t>
      </w:r>
      <w:r w:rsidR="00A84744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0AC" w:rsidRPr="006A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6D2F6C"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r w:rsidR="006D2F6C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воевременно информировать муниципальную комиссию по делам несовершеннолетних </w:t>
      </w:r>
      <w:r w:rsidR="006D2F6C" w:rsidRPr="006A0741">
        <w:rPr>
          <w:rFonts w:ascii="Times New Roman" w:eastAsia="Calibri" w:hAnsi="Times New Roman" w:cs="Times New Roman"/>
          <w:sz w:val="28"/>
          <w:szCs w:val="28"/>
        </w:rPr>
        <w:t>и защите их прав</w:t>
      </w:r>
      <w:r w:rsidR="006D2F6C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(Н.В. Лукаш</w:t>
      </w:r>
      <w:r w:rsidR="004A33B5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6D2F6C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о нарушениях требований пожарной безопасности, а также иных неблагоприятных условиях проживания семей с детьми, способных привести  к угрозе их жизни и здоровья, для рассмотрения вопроса о временном перемещении  детей из таких семей в учреждения социального обслуживания до момента устранения опасных факторов.</w:t>
      </w:r>
      <w:proofErr w:type="gramEnd"/>
    </w:p>
    <w:p w:rsidR="006D2F6C" w:rsidRPr="006A0741" w:rsidRDefault="006D2F6C" w:rsidP="00AC178A">
      <w:pPr>
        <w:spacing w:line="240" w:lineRule="auto"/>
        <w:jc w:val="both"/>
        <w:rPr>
          <w:rStyle w:val="a4"/>
          <w:rFonts w:ascii="Times New Roman" w:eastAsia="Calibri" w:hAnsi="Times New Roman" w:cs="Times New Roman"/>
          <w:sz w:val="28"/>
          <w:szCs w:val="28"/>
        </w:rPr>
      </w:pP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 </w:t>
      </w:r>
      <w:r w:rsidR="004A33B5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6A0741">
        <w:rPr>
          <w:rStyle w:val="a4"/>
          <w:rFonts w:ascii="Times New Roman" w:eastAsia="Calibri" w:hAnsi="Times New Roman" w:cs="Times New Roman"/>
          <w:sz w:val="28"/>
          <w:szCs w:val="28"/>
        </w:rPr>
        <w:t>Срок: немедленно, при установлении  указанных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0E59C8" w:rsidRPr="006A0741">
        <w:rPr>
          <w:rStyle w:val="a4"/>
          <w:rFonts w:ascii="Times New Roman" w:eastAsia="Calibri" w:hAnsi="Times New Roman" w:cs="Times New Roman"/>
          <w:sz w:val="28"/>
          <w:szCs w:val="28"/>
        </w:rPr>
        <w:t>факторов</w:t>
      </w:r>
      <w:r w:rsidRPr="006A0741">
        <w:rPr>
          <w:rStyle w:val="a4"/>
          <w:rFonts w:ascii="Times New Roman" w:eastAsia="Calibri" w:hAnsi="Times New Roman" w:cs="Times New Roman"/>
          <w:sz w:val="28"/>
          <w:szCs w:val="28"/>
        </w:rPr>
        <w:t>.</w:t>
      </w:r>
    </w:p>
    <w:p w:rsidR="00D775B2" w:rsidRPr="006A0741" w:rsidRDefault="006D420E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-</w:t>
      </w:r>
      <w:r w:rsidR="001E7D0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а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ктивизировать </w:t>
      </w:r>
      <w:r w:rsidR="000D336F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профилактическое,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информационное воздействие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на граждан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, разме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щать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на информационных стендах СОНТ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статистику произошедших пожаров с анализом причин их возникновения и последствий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памятки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о мерах пожарной безопасности (плакаты, брошюры, листовки  с  указанием т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елефонов служб экстренного реагирования 101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, 10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2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84744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103, </w:t>
      </w:r>
      <w:r w:rsidR="00D775B2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>112).</w:t>
      </w:r>
    </w:p>
    <w:p w:rsidR="004A1044" w:rsidRPr="006A0741" w:rsidRDefault="004A1044" w:rsidP="00AC178A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4A1044" w:rsidRPr="006A0741" w:rsidRDefault="004A1044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b/>
          <w:sz w:val="28"/>
          <w:szCs w:val="28"/>
        </w:rPr>
        <w:t xml:space="preserve">    Срок: в течение осенне-зимнего периода 2022-2023 годов.</w:t>
      </w:r>
    </w:p>
    <w:p w:rsidR="00996722" w:rsidRPr="006A0741" w:rsidRDefault="00996722" w:rsidP="00370E3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360E4C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4B14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Департаменту общественных коммуникаций и молодежной политики администрации города (О.В. Котова)</w:t>
      </w:r>
      <w:r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="004D0DB6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еженедельное освещение в городских средствах массовой информации тематических материалов по вопросам  соблюдения требований пожарной безопасности при эксплуатации отопительных приборов, </w:t>
      </w:r>
      <w:r w:rsidRPr="006A0741">
        <w:rPr>
          <w:rFonts w:ascii="Times New Roman" w:hAnsi="Times New Roman" w:cs="Times New Roman"/>
          <w:sz w:val="28"/>
          <w:szCs w:val="28"/>
        </w:rPr>
        <w:t xml:space="preserve">при использовании бытовых электроприборов, эксплуатации печей, газового оборудования, о негативных случаях злоупотребления </w:t>
      </w:r>
      <w:r w:rsidR="0016184A" w:rsidRPr="006A0741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алкогольной продукцией, приводящих к  тяжким последствиям при пожарах в жилье, недопустимости оставления малолетних детей без присмотра</w:t>
      </w:r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, в</w:t>
      </w:r>
      <w:proofErr w:type="gramEnd"/>
      <w:r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том числе посредством размещения информации на официальном сайте органов местного самоуправления города Нижневартовска</w:t>
      </w:r>
      <w:r w:rsidR="00A84744" w:rsidRPr="006A0741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996722" w:rsidRPr="006A0741" w:rsidRDefault="00996722" w:rsidP="00370E33">
      <w:pPr>
        <w:pStyle w:val="a6"/>
        <w:spacing w:line="240" w:lineRule="auto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Материалы  готовит  </w:t>
      </w: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>МКУ г. Нижневартовска «Управление по делам ГО и ЧС».</w:t>
      </w:r>
    </w:p>
    <w:p w:rsidR="00996722" w:rsidRPr="006A0741" w:rsidRDefault="00996722" w:rsidP="00370E33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07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</w:t>
      </w:r>
      <w:r w:rsidR="0016184A"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 реже 1 раза в неделю.</w:t>
      </w:r>
    </w:p>
    <w:p w:rsidR="00CE4BFD" w:rsidRDefault="00CE4BFD" w:rsidP="00370E33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30C2F" w:rsidRPr="006A0741" w:rsidRDefault="00030C2F" w:rsidP="00370E33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Слушали:</w:t>
      </w:r>
    </w:p>
    <w:p w:rsidR="00CE4BFD" w:rsidRPr="00A941A0" w:rsidRDefault="00CE4BFD" w:rsidP="00370E3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1A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3.</w:t>
      </w:r>
      <w:r w:rsidR="00A07E6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0741" w:rsidRPr="00A941A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07E68">
        <w:rPr>
          <w:rFonts w:ascii="Times New Roman" w:hAnsi="Times New Roman" w:cs="Times New Roman"/>
          <w:b/>
          <w:sz w:val="28"/>
          <w:szCs w:val="28"/>
        </w:rPr>
        <w:t xml:space="preserve">рассмотрении </w:t>
      </w:r>
      <w:r w:rsidR="00C61B62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6A0741" w:rsidRPr="00A941A0">
        <w:rPr>
          <w:rFonts w:ascii="Times New Roman" w:hAnsi="Times New Roman" w:cs="Times New Roman"/>
          <w:b/>
          <w:sz w:val="28"/>
          <w:szCs w:val="28"/>
        </w:rPr>
        <w:t xml:space="preserve"> межведомственной групп</w:t>
      </w:r>
      <w:r w:rsidR="00527382">
        <w:rPr>
          <w:rFonts w:ascii="Times New Roman" w:hAnsi="Times New Roman" w:cs="Times New Roman"/>
          <w:b/>
          <w:sz w:val="28"/>
          <w:szCs w:val="28"/>
        </w:rPr>
        <w:t>ы</w:t>
      </w:r>
      <w:r w:rsidR="006A0741" w:rsidRPr="00A941A0">
        <w:rPr>
          <w:rFonts w:ascii="Times New Roman" w:hAnsi="Times New Roman" w:cs="Times New Roman"/>
          <w:b/>
          <w:sz w:val="28"/>
          <w:szCs w:val="28"/>
        </w:rPr>
        <w:t xml:space="preserve"> по расчету численности и технической оснащенности подразделений пожарной охраны муниципального образования город Нижневартовск.</w:t>
      </w:r>
    </w:p>
    <w:p w:rsidR="00CE4BFD" w:rsidRPr="006A0741" w:rsidRDefault="00CE4BFD" w:rsidP="00370E3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6A0741">
        <w:rPr>
          <w:rFonts w:ascii="Times New Roman" w:hAnsi="Times New Roman" w:cs="Times New Roman"/>
          <w:sz w:val="28"/>
          <w:szCs w:val="28"/>
        </w:rPr>
        <w:t xml:space="preserve">В соответствии с приказом МЧС России от 15.10.2021 №700 «Об утверждении методик расчета численности и технической оснащенности подразделений пожарной охраны», распоряжением заместителя Губернатора Ханты-Мансийского автономного округа -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 xml:space="preserve"> от 08.06.2022 №399-р «О Межведомственных группах по расчету численности и технической оснащенности подразделений пожарной охраны Ханты-Мансийского автономного округа – </w:t>
      </w:r>
      <w:proofErr w:type="spellStart"/>
      <w:r w:rsidRPr="006A0741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A0741">
        <w:rPr>
          <w:rFonts w:ascii="Times New Roman" w:hAnsi="Times New Roman" w:cs="Times New Roman"/>
          <w:sz w:val="28"/>
          <w:szCs w:val="28"/>
        </w:rPr>
        <w:t>» постановлением администрации города от 01.09.2022 №622 «Об утверждении состава межведомственной группы по расчету численности</w:t>
      </w:r>
      <w:proofErr w:type="gramEnd"/>
      <w:r w:rsidRPr="006A0741">
        <w:rPr>
          <w:rFonts w:ascii="Times New Roman" w:hAnsi="Times New Roman" w:cs="Times New Roman"/>
          <w:sz w:val="28"/>
          <w:szCs w:val="28"/>
        </w:rPr>
        <w:t xml:space="preserve"> и технической оснащенности подразделений пожарной охраны муниципального образования город Нижневартовск»  утвержден состав межведомственной группы по расчету численности и технической оснащенности подразделений пожарной охраны муниципального образования город Нижневартовск», </w:t>
      </w:r>
      <w:proofErr w:type="gramStart"/>
      <w:r w:rsidRPr="006A074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A0741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AC51F0">
        <w:rPr>
          <w:rFonts w:ascii="Times New Roman" w:hAnsi="Times New Roman" w:cs="Times New Roman"/>
          <w:sz w:val="28"/>
          <w:szCs w:val="28"/>
        </w:rPr>
        <w:t>мероприятия</w:t>
      </w:r>
      <w:r w:rsidR="00527382">
        <w:rPr>
          <w:rFonts w:ascii="Times New Roman" w:hAnsi="Times New Roman" w:cs="Times New Roman"/>
          <w:sz w:val="28"/>
          <w:szCs w:val="28"/>
        </w:rPr>
        <w:t xml:space="preserve"> по</w:t>
      </w:r>
      <w:r w:rsidR="00A941A0">
        <w:rPr>
          <w:rFonts w:ascii="Times New Roman" w:hAnsi="Times New Roman" w:cs="Times New Roman"/>
          <w:sz w:val="28"/>
          <w:szCs w:val="28"/>
        </w:rPr>
        <w:t xml:space="preserve"> </w:t>
      </w:r>
      <w:r w:rsidRPr="006A0741">
        <w:rPr>
          <w:rFonts w:ascii="Times New Roman" w:hAnsi="Times New Roman" w:cs="Times New Roman"/>
          <w:sz w:val="28"/>
          <w:szCs w:val="28"/>
        </w:rPr>
        <w:t>расчет</w:t>
      </w:r>
      <w:r w:rsidR="00527382">
        <w:rPr>
          <w:rFonts w:ascii="Times New Roman" w:hAnsi="Times New Roman" w:cs="Times New Roman"/>
          <w:sz w:val="28"/>
          <w:szCs w:val="28"/>
        </w:rPr>
        <w:t>ам</w:t>
      </w:r>
      <w:r w:rsidRPr="006A0741">
        <w:rPr>
          <w:rFonts w:ascii="Times New Roman" w:hAnsi="Times New Roman" w:cs="Times New Roman"/>
          <w:sz w:val="28"/>
          <w:szCs w:val="28"/>
        </w:rPr>
        <w:t xml:space="preserve"> численности и технической оснащенности подразделений пожарной охраны по городу Нижневартовску. Результаты проведенной работы оформлены  аналитической запиской</w:t>
      </w:r>
      <w:r w:rsidR="006A522E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Pr="006A0741">
        <w:rPr>
          <w:rFonts w:ascii="Times New Roman" w:hAnsi="Times New Roman" w:cs="Times New Roman"/>
          <w:sz w:val="28"/>
          <w:szCs w:val="28"/>
        </w:rPr>
        <w:t>.</w:t>
      </w:r>
    </w:p>
    <w:p w:rsidR="00CE4BFD" w:rsidRPr="006A0741" w:rsidRDefault="00CE4BFD" w:rsidP="00370E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074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B1D5B" w:rsidRDefault="004B1D5B" w:rsidP="00370E3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="00AC51F0">
        <w:rPr>
          <w:rFonts w:ascii="Times New Roman" w:hAnsi="Times New Roman"/>
          <w:sz w:val="28"/>
        </w:rPr>
        <w:t xml:space="preserve">принять к сведению и рассмотреть представленные межведомственной группой материалы </w:t>
      </w:r>
      <w:r>
        <w:rPr>
          <w:rFonts w:ascii="Times New Roman" w:hAnsi="Times New Roman"/>
          <w:sz w:val="28"/>
          <w:szCs w:val="28"/>
        </w:rPr>
        <w:t>по расчету численности и технической оснащенности подразделений пожарной охраны муниципального образования город Нижневартовск (приложение 4 к протоколу);</w:t>
      </w:r>
    </w:p>
    <w:p w:rsidR="004B1D5B" w:rsidRDefault="004B1D5B" w:rsidP="00370E3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4DB">
        <w:rPr>
          <w:rFonts w:ascii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</w:rPr>
        <w:t xml:space="preserve">5-му пожарно-спасательному отряду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противопожарной службы Государственной противопожарной службы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МЧС России по Ханты-Мансийскому автономному округу </w:t>
      </w:r>
      <w:r w:rsidR="00A52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(и.о. начальника Д.В. Головаш) направить материалы </w:t>
      </w:r>
      <w:r>
        <w:rPr>
          <w:rFonts w:ascii="Times New Roman" w:hAnsi="Times New Roman"/>
          <w:sz w:val="28"/>
          <w:szCs w:val="28"/>
        </w:rPr>
        <w:t>межведом</w:t>
      </w:r>
      <w:r w:rsidR="00A529A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ственной группы город</w:t>
      </w:r>
      <w:r w:rsidR="00C609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Нижневартовск</w:t>
      </w:r>
      <w:r w:rsidR="00C609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территориальную </w:t>
      </w:r>
      <w:r>
        <w:rPr>
          <w:rFonts w:ascii="Times New Roman" w:hAnsi="Times New Roman"/>
          <w:sz w:val="28"/>
        </w:rPr>
        <w:t xml:space="preserve">Межведомственную группу по расчету численности и технической </w:t>
      </w:r>
      <w:r>
        <w:rPr>
          <w:rFonts w:ascii="Times New Roman" w:hAnsi="Times New Roman"/>
          <w:sz w:val="28"/>
          <w:szCs w:val="28"/>
        </w:rPr>
        <w:t xml:space="preserve">оснащенности подразделений пожарной охраны Ханты-Мансийского автономного округа – </w:t>
      </w:r>
      <w:proofErr w:type="spellStart"/>
      <w:r>
        <w:rPr>
          <w:rFonts w:ascii="Times New Roman" w:hAnsi="Times New Roman"/>
          <w:sz w:val="28"/>
          <w:szCs w:val="28"/>
        </w:rPr>
        <w:t>Югры</w:t>
      </w:r>
      <w:proofErr w:type="spellEnd"/>
      <w:r>
        <w:rPr>
          <w:rFonts w:ascii="Times New Roman" w:hAnsi="Times New Roman"/>
          <w:sz w:val="28"/>
          <w:szCs w:val="28"/>
        </w:rPr>
        <w:t xml:space="preserve">  на рассмотрение и принятия соответствующего решения.</w:t>
      </w:r>
    </w:p>
    <w:p w:rsidR="005050D1" w:rsidRDefault="005050D1" w:rsidP="00370E33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6A07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 </w:t>
      </w:r>
      <w:r w:rsidR="00B35E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21</w:t>
      </w:r>
      <w:r w:rsidR="00A56C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сентября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2022</w:t>
      </w:r>
      <w:r w:rsidR="00A56C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C609A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B46202" w:rsidRDefault="00B46202" w:rsidP="00370E3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="00DF0E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A941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="008F181E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Информацию об исполнении принятых решений </w:t>
      </w:r>
      <w:r w:rsidR="00AB0217"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Pr="006A07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аправлять секретарю комиссии  в установленные  сроки (</w:t>
      </w:r>
      <w:r w:rsidRPr="006A074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0741">
        <w:rPr>
          <w:rFonts w:ascii="Times New Roman" w:hAnsi="Times New Roman" w:cs="Times New Roman"/>
          <w:sz w:val="28"/>
          <w:szCs w:val="28"/>
        </w:rPr>
        <w:t>-</w:t>
      </w:r>
      <w:r w:rsidRPr="006A074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074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piskorskaja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nv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nv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gochs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C51311" w:rsidRPr="004E483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A0741">
        <w:rPr>
          <w:rFonts w:ascii="Times New Roman" w:hAnsi="Times New Roman" w:cs="Times New Roman"/>
          <w:sz w:val="28"/>
          <w:szCs w:val="28"/>
        </w:rPr>
        <w:t>)</w:t>
      </w:r>
      <w:r w:rsidR="00AB0217" w:rsidRPr="006A0741">
        <w:rPr>
          <w:rFonts w:ascii="Times New Roman" w:hAnsi="Times New Roman" w:cs="Times New Roman"/>
          <w:sz w:val="28"/>
          <w:szCs w:val="28"/>
        </w:rPr>
        <w:t>.</w:t>
      </w:r>
    </w:p>
    <w:p w:rsidR="00A32B93" w:rsidRDefault="00A32B93" w:rsidP="006A0741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163EF7" w:rsidRDefault="00163EF7" w:rsidP="006A0741">
      <w:pPr>
        <w:pStyle w:val="a6"/>
        <w:spacing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4A1044" w:rsidRPr="006D420E" w:rsidRDefault="00A32B93" w:rsidP="006A0741">
      <w:pPr>
        <w:pStyle w:val="a6"/>
        <w:spacing w:line="240" w:lineRule="auto"/>
        <w:ind w:left="0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Председатель                                            </w:t>
      </w:r>
      <w:r w:rsidR="005E04D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                 </w:t>
      </w:r>
      <w:r w:rsidR="00B30309"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A0741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       </w:t>
      </w:r>
      <w:r>
        <w:rPr>
          <w:rStyle w:val="ab"/>
          <w:rFonts w:ascii="Times New Roman" w:hAnsi="Times New Roman"/>
          <w:i w:val="0"/>
          <w:sz w:val="28"/>
          <w:szCs w:val="28"/>
        </w:rPr>
        <w:t xml:space="preserve">        Д.А. </w:t>
      </w:r>
      <w:proofErr w:type="spellStart"/>
      <w:r>
        <w:rPr>
          <w:rStyle w:val="ab"/>
          <w:rFonts w:ascii="Times New Roman" w:hAnsi="Times New Roman"/>
          <w:i w:val="0"/>
          <w:sz w:val="28"/>
          <w:szCs w:val="28"/>
        </w:rPr>
        <w:t>Кощенко</w:t>
      </w:r>
      <w:proofErr w:type="spellEnd"/>
      <w:r>
        <w:rPr>
          <w:rStyle w:val="ab"/>
          <w:rFonts w:ascii="Times New Roman" w:hAnsi="Times New Roman"/>
          <w:i w:val="0"/>
          <w:sz w:val="28"/>
          <w:szCs w:val="28"/>
        </w:rPr>
        <w:t xml:space="preserve"> </w:t>
      </w:r>
    </w:p>
    <w:sectPr w:rsidR="004A1044" w:rsidRPr="006D420E" w:rsidSect="00EA288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9B46A3B"/>
    <w:multiLevelType w:val="multilevel"/>
    <w:tmpl w:val="44D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75A"/>
    <w:rsid w:val="000012D8"/>
    <w:rsid w:val="00003739"/>
    <w:rsid w:val="00004F0E"/>
    <w:rsid w:val="00005C54"/>
    <w:rsid w:val="000131D8"/>
    <w:rsid w:val="00016E4B"/>
    <w:rsid w:val="00017511"/>
    <w:rsid w:val="000200DD"/>
    <w:rsid w:val="00020777"/>
    <w:rsid w:val="000230D4"/>
    <w:rsid w:val="00025C27"/>
    <w:rsid w:val="00027C14"/>
    <w:rsid w:val="00030C2F"/>
    <w:rsid w:val="00031093"/>
    <w:rsid w:val="00034CE7"/>
    <w:rsid w:val="00035EF3"/>
    <w:rsid w:val="000408FF"/>
    <w:rsid w:val="00040FD7"/>
    <w:rsid w:val="00045F57"/>
    <w:rsid w:val="00052F75"/>
    <w:rsid w:val="00062510"/>
    <w:rsid w:val="000641D0"/>
    <w:rsid w:val="000665AA"/>
    <w:rsid w:val="00073BA8"/>
    <w:rsid w:val="00076399"/>
    <w:rsid w:val="00077C26"/>
    <w:rsid w:val="00086053"/>
    <w:rsid w:val="0008774E"/>
    <w:rsid w:val="00090F56"/>
    <w:rsid w:val="000974C2"/>
    <w:rsid w:val="000A01AE"/>
    <w:rsid w:val="000A3F47"/>
    <w:rsid w:val="000A4CF2"/>
    <w:rsid w:val="000B0454"/>
    <w:rsid w:val="000B18EB"/>
    <w:rsid w:val="000D336F"/>
    <w:rsid w:val="000D36B7"/>
    <w:rsid w:val="000D4F71"/>
    <w:rsid w:val="000D6248"/>
    <w:rsid w:val="000D785A"/>
    <w:rsid w:val="000E1BBB"/>
    <w:rsid w:val="000E59C8"/>
    <w:rsid w:val="000F41D7"/>
    <w:rsid w:val="00100714"/>
    <w:rsid w:val="001016B3"/>
    <w:rsid w:val="001029AB"/>
    <w:rsid w:val="00103528"/>
    <w:rsid w:val="00103A21"/>
    <w:rsid w:val="00103BBF"/>
    <w:rsid w:val="00105AA5"/>
    <w:rsid w:val="00113D29"/>
    <w:rsid w:val="00114516"/>
    <w:rsid w:val="001175B8"/>
    <w:rsid w:val="00123931"/>
    <w:rsid w:val="001269A4"/>
    <w:rsid w:val="00127E0F"/>
    <w:rsid w:val="00132E2B"/>
    <w:rsid w:val="001334F2"/>
    <w:rsid w:val="00134583"/>
    <w:rsid w:val="001355E7"/>
    <w:rsid w:val="00136E3B"/>
    <w:rsid w:val="001470EB"/>
    <w:rsid w:val="001502FB"/>
    <w:rsid w:val="00150FC9"/>
    <w:rsid w:val="00151EA9"/>
    <w:rsid w:val="0015385B"/>
    <w:rsid w:val="00156B4D"/>
    <w:rsid w:val="0015745C"/>
    <w:rsid w:val="00160EDA"/>
    <w:rsid w:val="0016184A"/>
    <w:rsid w:val="00163EF7"/>
    <w:rsid w:val="00166F02"/>
    <w:rsid w:val="0017090F"/>
    <w:rsid w:val="001750EC"/>
    <w:rsid w:val="001849E3"/>
    <w:rsid w:val="001859DA"/>
    <w:rsid w:val="00190FC7"/>
    <w:rsid w:val="00194255"/>
    <w:rsid w:val="001968D8"/>
    <w:rsid w:val="001A0683"/>
    <w:rsid w:val="001C46E5"/>
    <w:rsid w:val="001D0CFE"/>
    <w:rsid w:val="001E0576"/>
    <w:rsid w:val="001E295B"/>
    <w:rsid w:val="001E2A7C"/>
    <w:rsid w:val="001E3A8C"/>
    <w:rsid w:val="001E3B4F"/>
    <w:rsid w:val="001E649C"/>
    <w:rsid w:val="001E7D04"/>
    <w:rsid w:val="001F0E29"/>
    <w:rsid w:val="001F2C63"/>
    <w:rsid w:val="001F340B"/>
    <w:rsid w:val="00206FD2"/>
    <w:rsid w:val="0022338E"/>
    <w:rsid w:val="00223967"/>
    <w:rsid w:val="00232369"/>
    <w:rsid w:val="002337CC"/>
    <w:rsid w:val="0023481A"/>
    <w:rsid w:val="002433BF"/>
    <w:rsid w:val="002476F9"/>
    <w:rsid w:val="00253D4A"/>
    <w:rsid w:val="002554D4"/>
    <w:rsid w:val="00274AAF"/>
    <w:rsid w:val="002763FE"/>
    <w:rsid w:val="00276D87"/>
    <w:rsid w:val="0027746A"/>
    <w:rsid w:val="0029636B"/>
    <w:rsid w:val="002968DD"/>
    <w:rsid w:val="00296A0B"/>
    <w:rsid w:val="002A13E5"/>
    <w:rsid w:val="002A24D8"/>
    <w:rsid w:val="002B45F6"/>
    <w:rsid w:val="002C73E5"/>
    <w:rsid w:val="002D51D2"/>
    <w:rsid w:val="002E0FFA"/>
    <w:rsid w:val="002E3ACC"/>
    <w:rsid w:val="00300515"/>
    <w:rsid w:val="0030095A"/>
    <w:rsid w:val="00306275"/>
    <w:rsid w:val="00312CAD"/>
    <w:rsid w:val="003140DB"/>
    <w:rsid w:val="0032040E"/>
    <w:rsid w:val="00321881"/>
    <w:rsid w:val="003257E3"/>
    <w:rsid w:val="00341119"/>
    <w:rsid w:val="00346CF1"/>
    <w:rsid w:val="00353C9A"/>
    <w:rsid w:val="00355CDE"/>
    <w:rsid w:val="0035735C"/>
    <w:rsid w:val="00360E4C"/>
    <w:rsid w:val="00370979"/>
    <w:rsid w:val="00370E33"/>
    <w:rsid w:val="003756BC"/>
    <w:rsid w:val="003757C8"/>
    <w:rsid w:val="00385B7C"/>
    <w:rsid w:val="003925B2"/>
    <w:rsid w:val="00397C94"/>
    <w:rsid w:val="003A1153"/>
    <w:rsid w:val="003A12AF"/>
    <w:rsid w:val="003A1DA8"/>
    <w:rsid w:val="003A5DCA"/>
    <w:rsid w:val="003A6D62"/>
    <w:rsid w:val="003B2F12"/>
    <w:rsid w:val="003B7278"/>
    <w:rsid w:val="003C0178"/>
    <w:rsid w:val="003C07F0"/>
    <w:rsid w:val="003C38B5"/>
    <w:rsid w:val="003C45E1"/>
    <w:rsid w:val="003D06FB"/>
    <w:rsid w:val="003D5018"/>
    <w:rsid w:val="003E27C3"/>
    <w:rsid w:val="003E4399"/>
    <w:rsid w:val="003E4609"/>
    <w:rsid w:val="003F1267"/>
    <w:rsid w:val="003F3C15"/>
    <w:rsid w:val="0040215C"/>
    <w:rsid w:val="00432D59"/>
    <w:rsid w:val="00433595"/>
    <w:rsid w:val="00433CF4"/>
    <w:rsid w:val="00437116"/>
    <w:rsid w:val="00437306"/>
    <w:rsid w:val="004377C5"/>
    <w:rsid w:val="00437F8D"/>
    <w:rsid w:val="0044048D"/>
    <w:rsid w:val="004469CB"/>
    <w:rsid w:val="00446F05"/>
    <w:rsid w:val="00452CBC"/>
    <w:rsid w:val="004548D1"/>
    <w:rsid w:val="00462540"/>
    <w:rsid w:val="00465A89"/>
    <w:rsid w:val="00472E35"/>
    <w:rsid w:val="004733FD"/>
    <w:rsid w:val="00480E12"/>
    <w:rsid w:val="004927A1"/>
    <w:rsid w:val="00493074"/>
    <w:rsid w:val="00494BC2"/>
    <w:rsid w:val="00494D49"/>
    <w:rsid w:val="004A0286"/>
    <w:rsid w:val="004A0740"/>
    <w:rsid w:val="004A07AC"/>
    <w:rsid w:val="004A1044"/>
    <w:rsid w:val="004A33B5"/>
    <w:rsid w:val="004A6C0C"/>
    <w:rsid w:val="004A6FCF"/>
    <w:rsid w:val="004B1421"/>
    <w:rsid w:val="004B1D5B"/>
    <w:rsid w:val="004C0EA5"/>
    <w:rsid w:val="004D008E"/>
    <w:rsid w:val="004D0DB6"/>
    <w:rsid w:val="004D1984"/>
    <w:rsid w:val="004D32EC"/>
    <w:rsid w:val="004D607D"/>
    <w:rsid w:val="004E2DB1"/>
    <w:rsid w:val="004E35A3"/>
    <w:rsid w:val="004F2BC2"/>
    <w:rsid w:val="004F4677"/>
    <w:rsid w:val="004F6095"/>
    <w:rsid w:val="004F63A0"/>
    <w:rsid w:val="00504C5C"/>
    <w:rsid w:val="005050D1"/>
    <w:rsid w:val="0050696D"/>
    <w:rsid w:val="00514201"/>
    <w:rsid w:val="00526DAB"/>
    <w:rsid w:val="00527382"/>
    <w:rsid w:val="005408F4"/>
    <w:rsid w:val="005577AC"/>
    <w:rsid w:val="00560B60"/>
    <w:rsid w:val="00563834"/>
    <w:rsid w:val="00573D58"/>
    <w:rsid w:val="00585FAF"/>
    <w:rsid w:val="00586913"/>
    <w:rsid w:val="00586C10"/>
    <w:rsid w:val="00590FCD"/>
    <w:rsid w:val="005940D0"/>
    <w:rsid w:val="00595378"/>
    <w:rsid w:val="005A09B6"/>
    <w:rsid w:val="005A303C"/>
    <w:rsid w:val="005A4459"/>
    <w:rsid w:val="005A6679"/>
    <w:rsid w:val="005B11AB"/>
    <w:rsid w:val="005C3DBA"/>
    <w:rsid w:val="005D2997"/>
    <w:rsid w:val="005D3321"/>
    <w:rsid w:val="005D7985"/>
    <w:rsid w:val="005E04DB"/>
    <w:rsid w:val="005E5BD6"/>
    <w:rsid w:val="005F1CFB"/>
    <w:rsid w:val="005F45AF"/>
    <w:rsid w:val="005F4678"/>
    <w:rsid w:val="006033C2"/>
    <w:rsid w:val="006107E2"/>
    <w:rsid w:val="00612457"/>
    <w:rsid w:val="006173EF"/>
    <w:rsid w:val="0062628E"/>
    <w:rsid w:val="00631C5A"/>
    <w:rsid w:val="00643007"/>
    <w:rsid w:val="006525C4"/>
    <w:rsid w:val="00652BCC"/>
    <w:rsid w:val="006547C1"/>
    <w:rsid w:val="00655419"/>
    <w:rsid w:val="00657E87"/>
    <w:rsid w:val="006609B5"/>
    <w:rsid w:val="00664689"/>
    <w:rsid w:val="006652F7"/>
    <w:rsid w:val="00672D81"/>
    <w:rsid w:val="00677603"/>
    <w:rsid w:val="00680996"/>
    <w:rsid w:val="006A0741"/>
    <w:rsid w:val="006A1BA7"/>
    <w:rsid w:val="006A362B"/>
    <w:rsid w:val="006A522E"/>
    <w:rsid w:val="006B0DC2"/>
    <w:rsid w:val="006B6FF2"/>
    <w:rsid w:val="006B7FE5"/>
    <w:rsid w:val="006C44CF"/>
    <w:rsid w:val="006C642C"/>
    <w:rsid w:val="006C78E9"/>
    <w:rsid w:val="006D2F6C"/>
    <w:rsid w:val="006D420E"/>
    <w:rsid w:val="006D49E3"/>
    <w:rsid w:val="006D4FEC"/>
    <w:rsid w:val="006E64D1"/>
    <w:rsid w:val="00711DDC"/>
    <w:rsid w:val="00713BB4"/>
    <w:rsid w:val="007163ED"/>
    <w:rsid w:val="00721F5F"/>
    <w:rsid w:val="00724F6E"/>
    <w:rsid w:val="0072688B"/>
    <w:rsid w:val="00727AC3"/>
    <w:rsid w:val="0073446F"/>
    <w:rsid w:val="00734BC8"/>
    <w:rsid w:val="0073615E"/>
    <w:rsid w:val="00755816"/>
    <w:rsid w:val="00755DD7"/>
    <w:rsid w:val="0076095C"/>
    <w:rsid w:val="007726F4"/>
    <w:rsid w:val="00774CD5"/>
    <w:rsid w:val="00775082"/>
    <w:rsid w:val="00775B23"/>
    <w:rsid w:val="00785783"/>
    <w:rsid w:val="00787E07"/>
    <w:rsid w:val="00794AC4"/>
    <w:rsid w:val="0079686B"/>
    <w:rsid w:val="007968BD"/>
    <w:rsid w:val="007A1870"/>
    <w:rsid w:val="007A3152"/>
    <w:rsid w:val="007B2E7D"/>
    <w:rsid w:val="007B4C1B"/>
    <w:rsid w:val="007C5E79"/>
    <w:rsid w:val="007C5F36"/>
    <w:rsid w:val="007C70C6"/>
    <w:rsid w:val="007D680D"/>
    <w:rsid w:val="007E0C88"/>
    <w:rsid w:val="007F26F9"/>
    <w:rsid w:val="00801719"/>
    <w:rsid w:val="00802D77"/>
    <w:rsid w:val="00806609"/>
    <w:rsid w:val="0081148C"/>
    <w:rsid w:val="008144C1"/>
    <w:rsid w:val="008278A5"/>
    <w:rsid w:val="00836C33"/>
    <w:rsid w:val="008403F3"/>
    <w:rsid w:val="00842010"/>
    <w:rsid w:val="0084396A"/>
    <w:rsid w:val="00846139"/>
    <w:rsid w:val="00852A1A"/>
    <w:rsid w:val="00862090"/>
    <w:rsid w:val="0087157A"/>
    <w:rsid w:val="00873EB4"/>
    <w:rsid w:val="00876CC6"/>
    <w:rsid w:val="00882E67"/>
    <w:rsid w:val="008854F5"/>
    <w:rsid w:val="008862B6"/>
    <w:rsid w:val="00890170"/>
    <w:rsid w:val="00890186"/>
    <w:rsid w:val="008A353D"/>
    <w:rsid w:val="008A5DAD"/>
    <w:rsid w:val="008C11E9"/>
    <w:rsid w:val="008C2817"/>
    <w:rsid w:val="008C6865"/>
    <w:rsid w:val="008C701B"/>
    <w:rsid w:val="008D232F"/>
    <w:rsid w:val="008D30AC"/>
    <w:rsid w:val="008D4EA7"/>
    <w:rsid w:val="008E275A"/>
    <w:rsid w:val="008E3937"/>
    <w:rsid w:val="008E7C98"/>
    <w:rsid w:val="008F1567"/>
    <w:rsid w:val="008F181E"/>
    <w:rsid w:val="009002AC"/>
    <w:rsid w:val="00901DE6"/>
    <w:rsid w:val="00917642"/>
    <w:rsid w:val="00922255"/>
    <w:rsid w:val="0093293E"/>
    <w:rsid w:val="00933047"/>
    <w:rsid w:val="00933FCF"/>
    <w:rsid w:val="0093412C"/>
    <w:rsid w:val="00935526"/>
    <w:rsid w:val="00936C19"/>
    <w:rsid w:val="009446A1"/>
    <w:rsid w:val="0094776B"/>
    <w:rsid w:val="00947DA7"/>
    <w:rsid w:val="00952953"/>
    <w:rsid w:val="00961825"/>
    <w:rsid w:val="00962756"/>
    <w:rsid w:val="009756EA"/>
    <w:rsid w:val="00975A79"/>
    <w:rsid w:val="00991A7B"/>
    <w:rsid w:val="009933C7"/>
    <w:rsid w:val="00996722"/>
    <w:rsid w:val="00996863"/>
    <w:rsid w:val="00997604"/>
    <w:rsid w:val="009A0FE8"/>
    <w:rsid w:val="009A20D9"/>
    <w:rsid w:val="009A69EF"/>
    <w:rsid w:val="009B0439"/>
    <w:rsid w:val="009B1E58"/>
    <w:rsid w:val="009B39E2"/>
    <w:rsid w:val="009B605D"/>
    <w:rsid w:val="009B74FA"/>
    <w:rsid w:val="009D2D54"/>
    <w:rsid w:val="009E46C0"/>
    <w:rsid w:val="009E4DA0"/>
    <w:rsid w:val="009F11E2"/>
    <w:rsid w:val="009F2A7D"/>
    <w:rsid w:val="009F3828"/>
    <w:rsid w:val="009F713D"/>
    <w:rsid w:val="00A011F5"/>
    <w:rsid w:val="00A06175"/>
    <w:rsid w:val="00A07E68"/>
    <w:rsid w:val="00A14D14"/>
    <w:rsid w:val="00A2155E"/>
    <w:rsid w:val="00A32B93"/>
    <w:rsid w:val="00A34E8A"/>
    <w:rsid w:val="00A459AC"/>
    <w:rsid w:val="00A529A2"/>
    <w:rsid w:val="00A54564"/>
    <w:rsid w:val="00A56C03"/>
    <w:rsid w:val="00A6588E"/>
    <w:rsid w:val="00A67B81"/>
    <w:rsid w:val="00A7375E"/>
    <w:rsid w:val="00A74277"/>
    <w:rsid w:val="00A84744"/>
    <w:rsid w:val="00A861A3"/>
    <w:rsid w:val="00A86AA9"/>
    <w:rsid w:val="00A86CF6"/>
    <w:rsid w:val="00A941A0"/>
    <w:rsid w:val="00AA0433"/>
    <w:rsid w:val="00AA6512"/>
    <w:rsid w:val="00AB0217"/>
    <w:rsid w:val="00AB3AA8"/>
    <w:rsid w:val="00AB692D"/>
    <w:rsid w:val="00AC178A"/>
    <w:rsid w:val="00AC3A39"/>
    <w:rsid w:val="00AC51F0"/>
    <w:rsid w:val="00AC548D"/>
    <w:rsid w:val="00AC5F61"/>
    <w:rsid w:val="00AD10C9"/>
    <w:rsid w:val="00AD3DA6"/>
    <w:rsid w:val="00AE03FC"/>
    <w:rsid w:val="00AE31F7"/>
    <w:rsid w:val="00AE5224"/>
    <w:rsid w:val="00AF3AFA"/>
    <w:rsid w:val="00AF4B41"/>
    <w:rsid w:val="00AF4FDF"/>
    <w:rsid w:val="00AF694B"/>
    <w:rsid w:val="00B006CA"/>
    <w:rsid w:val="00B05C75"/>
    <w:rsid w:val="00B11878"/>
    <w:rsid w:val="00B13E08"/>
    <w:rsid w:val="00B16C55"/>
    <w:rsid w:val="00B20CC6"/>
    <w:rsid w:val="00B30309"/>
    <w:rsid w:val="00B35D06"/>
    <w:rsid w:val="00B35EB8"/>
    <w:rsid w:val="00B36953"/>
    <w:rsid w:val="00B46202"/>
    <w:rsid w:val="00B504E1"/>
    <w:rsid w:val="00B57D28"/>
    <w:rsid w:val="00B60D6B"/>
    <w:rsid w:val="00B62663"/>
    <w:rsid w:val="00B62C99"/>
    <w:rsid w:val="00B64412"/>
    <w:rsid w:val="00B70513"/>
    <w:rsid w:val="00B7785E"/>
    <w:rsid w:val="00B80592"/>
    <w:rsid w:val="00B8414E"/>
    <w:rsid w:val="00B8451A"/>
    <w:rsid w:val="00B87EE6"/>
    <w:rsid w:val="00B95E68"/>
    <w:rsid w:val="00BA3826"/>
    <w:rsid w:val="00BA703F"/>
    <w:rsid w:val="00BB2471"/>
    <w:rsid w:val="00BB56AB"/>
    <w:rsid w:val="00BB74CD"/>
    <w:rsid w:val="00BC1372"/>
    <w:rsid w:val="00BC2003"/>
    <w:rsid w:val="00BE1449"/>
    <w:rsid w:val="00BE6696"/>
    <w:rsid w:val="00BF1328"/>
    <w:rsid w:val="00BF26A0"/>
    <w:rsid w:val="00BF645D"/>
    <w:rsid w:val="00C00E10"/>
    <w:rsid w:val="00C17470"/>
    <w:rsid w:val="00C244B4"/>
    <w:rsid w:val="00C27FBC"/>
    <w:rsid w:val="00C42CC3"/>
    <w:rsid w:val="00C44A09"/>
    <w:rsid w:val="00C454A1"/>
    <w:rsid w:val="00C51311"/>
    <w:rsid w:val="00C54FF9"/>
    <w:rsid w:val="00C60771"/>
    <w:rsid w:val="00C609A6"/>
    <w:rsid w:val="00C61B62"/>
    <w:rsid w:val="00C62068"/>
    <w:rsid w:val="00C63B30"/>
    <w:rsid w:val="00C646F7"/>
    <w:rsid w:val="00C72AEC"/>
    <w:rsid w:val="00C72DFA"/>
    <w:rsid w:val="00C7347C"/>
    <w:rsid w:val="00C76A86"/>
    <w:rsid w:val="00C76FEA"/>
    <w:rsid w:val="00C81BF8"/>
    <w:rsid w:val="00C8298D"/>
    <w:rsid w:val="00C8324B"/>
    <w:rsid w:val="00C91B8D"/>
    <w:rsid w:val="00C935F0"/>
    <w:rsid w:val="00CA507E"/>
    <w:rsid w:val="00CA5EEE"/>
    <w:rsid w:val="00CB6CCF"/>
    <w:rsid w:val="00CC4A1A"/>
    <w:rsid w:val="00CC58C4"/>
    <w:rsid w:val="00CC73DE"/>
    <w:rsid w:val="00CD5DA9"/>
    <w:rsid w:val="00CE4A3D"/>
    <w:rsid w:val="00CE4BFD"/>
    <w:rsid w:val="00CE4C66"/>
    <w:rsid w:val="00CF0481"/>
    <w:rsid w:val="00CF2548"/>
    <w:rsid w:val="00CF2825"/>
    <w:rsid w:val="00CF334A"/>
    <w:rsid w:val="00D036DF"/>
    <w:rsid w:val="00D074A3"/>
    <w:rsid w:val="00D10D11"/>
    <w:rsid w:val="00D14C47"/>
    <w:rsid w:val="00D150E3"/>
    <w:rsid w:val="00D17998"/>
    <w:rsid w:val="00D23A10"/>
    <w:rsid w:val="00D256F0"/>
    <w:rsid w:val="00D26C7A"/>
    <w:rsid w:val="00D33E7D"/>
    <w:rsid w:val="00D34254"/>
    <w:rsid w:val="00D34913"/>
    <w:rsid w:val="00D47C3E"/>
    <w:rsid w:val="00D508CA"/>
    <w:rsid w:val="00D50DB5"/>
    <w:rsid w:val="00D52089"/>
    <w:rsid w:val="00D53060"/>
    <w:rsid w:val="00D554CB"/>
    <w:rsid w:val="00D5672A"/>
    <w:rsid w:val="00D61288"/>
    <w:rsid w:val="00D6437A"/>
    <w:rsid w:val="00D751DD"/>
    <w:rsid w:val="00D75D19"/>
    <w:rsid w:val="00D775B2"/>
    <w:rsid w:val="00D80F04"/>
    <w:rsid w:val="00D87A8E"/>
    <w:rsid w:val="00D90B0E"/>
    <w:rsid w:val="00D912DD"/>
    <w:rsid w:val="00D91589"/>
    <w:rsid w:val="00DA2A8A"/>
    <w:rsid w:val="00DA3341"/>
    <w:rsid w:val="00DA3D1E"/>
    <w:rsid w:val="00DA414F"/>
    <w:rsid w:val="00DA54EF"/>
    <w:rsid w:val="00DE154D"/>
    <w:rsid w:val="00DE1A40"/>
    <w:rsid w:val="00DE4A39"/>
    <w:rsid w:val="00DF0E83"/>
    <w:rsid w:val="00DF59DE"/>
    <w:rsid w:val="00E00F97"/>
    <w:rsid w:val="00E120E2"/>
    <w:rsid w:val="00E12153"/>
    <w:rsid w:val="00E136B7"/>
    <w:rsid w:val="00E17026"/>
    <w:rsid w:val="00E25CFA"/>
    <w:rsid w:val="00E35D1A"/>
    <w:rsid w:val="00E401FA"/>
    <w:rsid w:val="00E45583"/>
    <w:rsid w:val="00E53E1E"/>
    <w:rsid w:val="00E54972"/>
    <w:rsid w:val="00E57519"/>
    <w:rsid w:val="00E8224F"/>
    <w:rsid w:val="00E847D0"/>
    <w:rsid w:val="00E87631"/>
    <w:rsid w:val="00E91A91"/>
    <w:rsid w:val="00E92AFE"/>
    <w:rsid w:val="00E94578"/>
    <w:rsid w:val="00EA107E"/>
    <w:rsid w:val="00EA288C"/>
    <w:rsid w:val="00EB2631"/>
    <w:rsid w:val="00EB5150"/>
    <w:rsid w:val="00EB596B"/>
    <w:rsid w:val="00EC33AA"/>
    <w:rsid w:val="00EC37B2"/>
    <w:rsid w:val="00EC390D"/>
    <w:rsid w:val="00EC5746"/>
    <w:rsid w:val="00ED2331"/>
    <w:rsid w:val="00ED5E51"/>
    <w:rsid w:val="00ED683D"/>
    <w:rsid w:val="00ED74A2"/>
    <w:rsid w:val="00EE4919"/>
    <w:rsid w:val="00EE6B16"/>
    <w:rsid w:val="00EF3510"/>
    <w:rsid w:val="00EF532A"/>
    <w:rsid w:val="00F019A7"/>
    <w:rsid w:val="00F05AD1"/>
    <w:rsid w:val="00F2193C"/>
    <w:rsid w:val="00F224CA"/>
    <w:rsid w:val="00F302F9"/>
    <w:rsid w:val="00F334A9"/>
    <w:rsid w:val="00F344E8"/>
    <w:rsid w:val="00F344F3"/>
    <w:rsid w:val="00F35D14"/>
    <w:rsid w:val="00F36A2D"/>
    <w:rsid w:val="00F36A4E"/>
    <w:rsid w:val="00F6455E"/>
    <w:rsid w:val="00F708D2"/>
    <w:rsid w:val="00F7271B"/>
    <w:rsid w:val="00F733D5"/>
    <w:rsid w:val="00F80F28"/>
    <w:rsid w:val="00F8533C"/>
    <w:rsid w:val="00F86333"/>
    <w:rsid w:val="00F8793D"/>
    <w:rsid w:val="00F93A59"/>
    <w:rsid w:val="00FA19CC"/>
    <w:rsid w:val="00FA3850"/>
    <w:rsid w:val="00FA3B30"/>
    <w:rsid w:val="00FA7C43"/>
    <w:rsid w:val="00FB2853"/>
    <w:rsid w:val="00FB288F"/>
    <w:rsid w:val="00FB55B1"/>
    <w:rsid w:val="00FC30CC"/>
    <w:rsid w:val="00FF178C"/>
    <w:rsid w:val="00FF17FC"/>
    <w:rsid w:val="00FF35B0"/>
    <w:rsid w:val="00FF67DC"/>
    <w:rsid w:val="00FF7137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  <w:style w:type="character" w:customStyle="1" w:styleId="FontStyle14">
    <w:name w:val="Font Style14"/>
    <w:qFormat/>
    <w:rsid w:val="00AB69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AB692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775B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D775B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9">
    <w:name w:val="Balloon Text"/>
    <w:basedOn w:val="a"/>
    <w:link w:val="aa"/>
    <w:rsid w:val="00D775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D775B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00">
    <w:name w:val="Без интервала10"/>
    <w:rsid w:val="00D775B2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D775B2"/>
    <w:rPr>
      <w:i/>
      <w:iCs/>
    </w:rPr>
  </w:style>
  <w:style w:type="character" w:styleId="ac">
    <w:name w:val="Hyperlink"/>
    <w:basedOn w:val="a0"/>
    <w:uiPriority w:val="99"/>
    <w:unhideWhenUsed/>
    <w:rsid w:val="009F3828"/>
    <w:rPr>
      <w:color w:val="0000FF"/>
      <w:u w:val="single"/>
    </w:rPr>
  </w:style>
  <w:style w:type="paragraph" w:customStyle="1" w:styleId="s1">
    <w:name w:val="s_1"/>
    <w:basedOn w:val="a"/>
    <w:rsid w:val="003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5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korskaja_nv@nv-goch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100&amp;documentId=242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074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6B8E-0A18-4DAF-A903-A6DA738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12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550</cp:revision>
  <cp:lastPrinted>2021-10-01T03:43:00Z</cp:lastPrinted>
  <dcterms:created xsi:type="dcterms:W3CDTF">2021-06-16T04:33:00Z</dcterms:created>
  <dcterms:modified xsi:type="dcterms:W3CDTF">2022-09-20T11:15:00Z</dcterms:modified>
</cp:coreProperties>
</file>