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20642">
        <w:rPr>
          <w:rFonts w:ascii="Times New Roman" w:hAnsi="Times New Roman"/>
          <w:b/>
          <w:sz w:val="24"/>
          <w:szCs w:val="24"/>
          <w:u w:val="single"/>
        </w:rPr>
        <w:t>02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820642">
        <w:rPr>
          <w:rFonts w:ascii="Times New Roman" w:hAnsi="Times New Roman"/>
          <w:b/>
          <w:sz w:val="24"/>
          <w:szCs w:val="24"/>
          <w:u w:val="single"/>
        </w:rPr>
        <w:t>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820642">
        <w:rPr>
          <w:rFonts w:ascii="Times New Roman" w:hAnsi="Times New Roman"/>
          <w:b/>
          <w:sz w:val="24"/>
          <w:szCs w:val="24"/>
          <w:u w:val="single"/>
        </w:rPr>
        <w:t>16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е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ние администрации города от 02.12.2014 №2481 "Об утверждении Порядка проведения ко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н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курса на предоставление грантов на организацию (развитие) групп дневного времяпрепр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вождения детей дошкольного возраста  по ух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ду и присмотру за детьми"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D173B0">
              <w:rPr>
                <w:rFonts w:ascii="Times New Roman" w:hAnsi="Times New Roman"/>
                <w:sz w:val="24"/>
                <w:szCs w:val="24"/>
              </w:rPr>
              <w:t>тан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в целях определения порядка, це</w:t>
            </w:r>
            <w:bookmarkStart w:id="0" w:name="_GoBack"/>
            <w:bookmarkEnd w:id="0"/>
            <w:r w:rsidR="00820642" w:rsidRPr="00820642">
              <w:rPr>
                <w:rFonts w:ascii="Times New Roman" w:hAnsi="Times New Roman"/>
                <w:sz w:val="24"/>
                <w:szCs w:val="24"/>
              </w:rPr>
              <w:t>лей и условий проведения конкурса на предоставление грантов на организацию (развитие) групп дневного времяпрепровождения детей дошкольн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го возраста по</w:t>
            </w:r>
            <w:proofErr w:type="gramEnd"/>
            <w:r w:rsidR="00820642" w:rsidRPr="00820642">
              <w:rPr>
                <w:rFonts w:ascii="Times New Roman" w:hAnsi="Times New Roman"/>
                <w:sz w:val="24"/>
                <w:szCs w:val="24"/>
              </w:rPr>
              <w:t xml:space="preserve"> уходу и присмотру за детьми среди субъектов малого и среднего предпринимательства в рамках реализации муниципальной программы "Развитие малого и среднего предприним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а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тельства на территории города Нижневартовска на 2011-2015 годы", утвержденной постано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в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лением администрации г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о</w:t>
            </w:r>
            <w:r w:rsidR="00820642" w:rsidRPr="00820642">
              <w:rPr>
                <w:rFonts w:ascii="Times New Roman" w:hAnsi="Times New Roman"/>
                <w:sz w:val="24"/>
                <w:szCs w:val="24"/>
              </w:rPr>
              <w:t>рода от 30.06.2010 №790</w:t>
            </w:r>
            <w:r w:rsidR="006135D9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D173B0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026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245AD"/>
    <w:rsid w:val="00452F0C"/>
    <w:rsid w:val="00522AB1"/>
    <w:rsid w:val="0052736B"/>
    <w:rsid w:val="00531E2A"/>
    <w:rsid w:val="005C1DDF"/>
    <w:rsid w:val="005F28CF"/>
    <w:rsid w:val="006135D9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20642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173B0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E89E-2D3E-4637-8A65-355BD1F0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18</cp:revision>
  <cp:lastPrinted>2015-06-01T06:12:00Z</cp:lastPrinted>
  <dcterms:created xsi:type="dcterms:W3CDTF">2015-04-03T09:16:00Z</dcterms:created>
  <dcterms:modified xsi:type="dcterms:W3CDTF">2015-06-01T06:12:00Z</dcterms:modified>
</cp:coreProperties>
</file>