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0B" w:rsidRDefault="00B938B1" w:rsidP="00B938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B938B1" w:rsidRDefault="00B938B1" w:rsidP="00B938B1">
      <w:pPr>
        <w:jc w:val="right"/>
        <w:rPr>
          <w:sz w:val="28"/>
          <w:szCs w:val="28"/>
        </w:rPr>
      </w:pPr>
    </w:p>
    <w:p w:rsidR="00B938B1" w:rsidRDefault="00B938B1" w:rsidP="00B938B1">
      <w:pPr>
        <w:jc w:val="right"/>
        <w:rPr>
          <w:sz w:val="28"/>
          <w:szCs w:val="28"/>
        </w:rPr>
      </w:pPr>
    </w:p>
    <w:p w:rsidR="00FF2A0B" w:rsidRDefault="00B938B1" w:rsidP="00FF2A0B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>
        <w:rPr>
          <w:sz w:val="28"/>
          <w:szCs w:val="28"/>
        </w:rPr>
        <w:t xml:space="preserve"> работы  Общественного совета  </w:t>
      </w:r>
      <w:r>
        <w:rPr>
          <w:sz w:val="28"/>
          <w:szCs w:val="28"/>
        </w:rPr>
        <w:t xml:space="preserve">по ЖКХ </w:t>
      </w:r>
      <w:r>
        <w:rPr>
          <w:sz w:val="28"/>
          <w:szCs w:val="28"/>
        </w:rPr>
        <w:t>на  2015 год</w:t>
      </w:r>
    </w:p>
    <w:p w:rsidR="00B938B1" w:rsidRDefault="00B938B1" w:rsidP="00FF2A0B">
      <w:pPr>
        <w:jc w:val="center"/>
        <w:rPr>
          <w:sz w:val="28"/>
          <w:szCs w:val="28"/>
        </w:rPr>
      </w:pPr>
    </w:p>
    <w:p w:rsidR="00B938B1" w:rsidRDefault="00B938B1" w:rsidP="00FF2A0B">
      <w:pPr>
        <w:jc w:val="center"/>
        <w:rPr>
          <w:b/>
          <w:sz w:val="28"/>
          <w:szCs w:val="28"/>
        </w:rPr>
      </w:pPr>
    </w:p>
    <w:p w:rsidR="00FF2A0B" w:rsidRDefault="00FF2A0B" w:rsidP="00FF2A0B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членов Общественного совета в проводимых в 2015 году публичных слушаниях (проекты межеваний территорий микрорайонов, градостроительная деятельность и др.);</w:t>
      </w:r>
    </w:p>
    <w:p w:rsidR="00FF2A0B" w:rsidRDefault="00FF2A0B" w:rsidP="00FF2A0B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членов Общественного совета  в совместных рейдах с представителями управляющей организации и уполномоченными участковыми УМВД к нанимателям и собственникам жилых помещений с целью снижения задолженности по оплате за жилищные и коммунальные услуги;</w:t>
      </w:r>
    </w:p>
    <w:p w:rsidR="00FF2A0B" w:rsidRDefault="00FF2A0B" w:rsidP="00FF2A0B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членов Общественного совета в совместных рейдах, проводимых представителями отдела муниципального жилищного и дорожного контроля администрации города и уполномоченными участковыми УМВД по выявлению состава административного правонарушения в части запрета курения табака в местах общего пользования многоквартирных домов  (подъездах); </w:t>
      </w:r>
    </w:p>
    <w:p w:rsidR="00FF2A0B" w:rsidRDefault="00FF2A0B" w:rsidP="00FF2A0B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Организация «круглого стола» с общественными объединениями города Нижневартовска  для обсуждения  вопросов, связанных с  бережным  отношением к коммунальным  ресурсам, общему имуществу собственников многоквартирных домов (подъездов) и   общественным местам  (паркам, бульварам и пр.), а также разъяснения действующего законодательства в сфере охраны здоровья граждан от воздействия окружающего табачного дыма в местах общего пользования  и  последствий потребления табака.</w:t>
      </w:r>
      <w:proofErr w:type="gramEnd"/>
    </w:p>
    <w:p w:rsidR="00FF2A0B" w:rsidRDefault="00FF2A0B" w:rsidP="00FF2A0B">
      <w:pPr>
        <w:jc w:val="both"/>
        <w:rPr>
          <w:sz w:val="28"/>
          <w:szCs w:val="28"/>
        </w:rPr>
      </w:pPr>
      <w:bookmarkStart w:id="0" w:name="_GoBack"/>
      <w:bookmarkEnd w:id="0"/>
    </w:p>
    <w:sectPr w:rsidR="00FF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0AA72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4D7667"/>
    <w:multiLevelType w:val="hybridMultilevel"/>
    <w:tmpl w:val="994C6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915AE"/>
    <w:multiLevelType w:val="hybridMultilevel"/>
    <w:tmpl w:val="EC5E9A96"/>
    <w:lvl w:ilvl="0" w:tplc="041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B4"/>
    <w:rsid w:val="00A54BB4"/>
    <w:rsid w:val="00A6220C"/>
    <w:rsid w:val="00AE0092"/>
    <w:rsid w:val="00B32F7C"/>
    <w:rsid w:val="00B938B1"/>
    <w:rsid w:val="00BE3F16"/>
    <w:rsid w:val="00C4211E"/>
    <w:rsid w:val="00CC1214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F2A0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F2A0B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FF2A0B"/>
    <w:pPr>
      <w:spacing w:before="100" w:beforeAutospacing="1" w:after="100" w:afterAutospacing="1" w:line="252" w:lineRule="auto"/>
      <w:jc w:val="both"/>
    </w:pPr>
    <w:rPr>
      <w:rFonts w:ascii="Cambria" w:hAnsi="Cambria"/>
      <w:sz w:val="22"/>
      <w:szCs w:val="22"/>
      <w:lang w:val="en-US" w:eastAsia="en-US" w:bidi="en-US"/>
    </w:rPr>
  </w:style>
  <w:style w:type="paragraph" w:styleId="a4">
    <w:name w:val="Body Text"/>
    <w:basedOn w:val="a"/>
    <w:link w:val="a5"/>
    <w:uiPriority w:val="99"/>
    <w:unhideWhenUsed/>
    <w:rsid w:val="00FF2A0B"/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FF2A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FF2A0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3F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3F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F2A0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F2A0B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FF2A0B"/>
    <w:pPr>
      <w:spacing w:before="100" w:beforeAutospacing="1" w:after="100" w:afterAutospacing="1" w:line="252" w:lineRule="auto"/>
      <w:jc w:val="both"/>
    </w:pPr>
    <w:rPr>
      <w:rFonts w:ascii="Cambria" w:hAnsi="Cambria"/>
      <w:sz w:val="22"/>
      <w:szCs w:val="22"/>
      <w:lang w:val="en-US" w:eastAsia="en-US" w:bidi="en-US"/>
    </w:rPr>
  </w:style>
  <w:style w:type="paragraph" w:styleId="a4">
    <w:name w:val="Body Text"/>
    <w:basedOn w:val="a"/>
    <w:link w:val="a5"/>
    <w:uiPriority w:val="99"/>
    <w:unhideWhenUsed/>
    <w:rsid w:val="00FF2A0B"/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FF2A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FF2A0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3F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3F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ИА</dc:creator>
  <cp:lastModifiedBy>Золотухина ИА</cp:lastModifiedBy>
  <cp:revision>2</cp:revision>
  <cp:lastPrinted>2014-12-17T09:38:00Z</cp:lastPrinted>
  <dcterms:created xsi:type="dcterms:W3CDTF">2015-01-12T11:38:00Z</dcterms:created>
  <dcterms:modified xsi:type="dcterms:W3CDTF">2015-01-12T11:38:00Z</dcterms:modified>
</cp:coreProperties>
</file>