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F3" w:rsidRPr="002769F3" w:rsidRDefault="002769F3" w:rsidP="002769F3">
      <w:pPr>
        <w:jc w:val="center"/>
      </w:pPr>
      <w:r w:rsidRPr="002769F3">
        <w:rPr>
          <w:noProof/>
        </w:rPr>
        <w:drawing>
          <wp:inline distT="0" distB="0" distL="0" distR="0" wp14:anchorId="1F2F897F" wp14:editId="7DBAA254">
            <wp:extent cx="552450" cy="749754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" cy="7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2769F3">
        <w:rPr>
          <w:b/>
          <w:sz w:val="26"/>
          <w:szCs w:val="26"/>
        </w:rPr>
        <w:t>КОНТРОЛЬНО-СЧЕТНЫЙ ОРГАН МУНИЦИПАЛЬНОГО ОБРАЗОВАНИЯ</w:t>
      </w:r>
    </w:p>
    <w:p w:rsidR="002769F3" w:rsidRPr="002769F3" w:rsidRDefault="002769F3" w:rsidP="002769F3">
      <w:pPr>
        <w:keepNext/>
        <w:jc w:val="center"/>
        <w:outlineLvl w:val="0"/>
        <w:rPr>
          <w:rFonts w:eastAsia="Arial Unicode MS"/>
          <w:b/>
          <w:bCs/>
          <w:color w:val="000000"/>
          <w:sz w:val="36"/>
          <w:szCs w:val="36"/>
        </w:rPr>
      </w:pPr>
      <w:r w:rsidRPr="002769F3">
        <w:rPr>
          <w:rFonts w:eastAsia="Arial Unicode MS"/>
          <w:b/>
          <w:bCs/>
          <w:color w:val="000000"/>
          <w:sz w:val="36"/>
          <w:szCs w:val="36"/>
        </w:rPr>
        <w:t>СЧЕТНАЯ ПАЛАТА ГОРОДА НИЖНЕВАРТОВСКА</w:t>
      </w:r>
    </w:p>
    <w:p w:rsidR="002769F3" w:rsidRPr="002769F3" w:rsidRDefault="002769F3" w:rsidP="002769F3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2769F3">
        <w:rPr>
          <w:b/>
          <w:szCs w:val="20"/>
        </w:rPr>
        <w:t>Ханты-Мансийский автономный округ - Югра</w:t>
      </w:r>
    </w:p>
    <w:p w:rsidR="006F5E93" w:rsidRPr="00364FF0" w:rsidRDefault="006F5E93" w:rsidP="002769F3">
      <w:pPr>
        <w:widowControl w:val="0"/>
        <w:autoSpaceDE w:val="0"/>
        <w:autoSpaceDN w:val="0"/>
        <w:adjustRightInd w:val="0"/>
        <w:spacing w:after="120"/>
        <w:jc w:val="center"/>
        <w:rPr>
          <w:sz w:val="20"/>
          <w:szCs w:val="20"/>
        </w:rPr>
      </w:pPr>
    </w:p>
    <w:p w:rsidR="002769F3" w:rsidRPr="00196133" w:rsidRDefault="002769F3" w:rsidP="002769F3">
      <w:pPr>
        <w:keepNext/>
        <w:keepLines/>
        <w:widowControl w:val="0"/>
        <w:autoSpaceDE w:val="0"/>
        <w:autoSpaceDN w:val="0"/>
        <w:adjustRightInd w:val="0"/>
        <w:spacing w:before="200"/>
        <w:ind w:left="-130"/>
        <w:jc w:val="center"/>
        <w:outlineLvl w:val="1"/>
        <w:rPr>
          <w:b/>
          <w:bCs/>
          <w:sz w:val="32"/>
        </w:rPr>
      </w:pPr>
      <w:r w:rsidRPr="00196133">
        <w:rPr>
          <w:b/>
          <w:bCs/>
          <w:sz w:val="32"/>
        </w:rPr>
        <w:t>ПОСТАНОВЛЕНИЕ</w:t>
      </w:r>
    </w:p>
    <w:p w:rsidR="002769F3" w:rsidRPr="00364FF0" w:rsidRDefault="002769F3" w:rsidP="002769F3">
      <w:pPr>
        <w:keepNext/>
        <w:jc w:val="both"/>
        <w:outlineLvl w:val="0"/>
        <w:rPr>
          <w:rFonts w:eastAsia="Arial Unicode MS"/>
          <w:bCs/>
          <w:color w:val="000000"/>
          <w:sz w:val="20"/>
          <w:szCs w:val="20"/>
        </w:rPr>
      </w:pPr>
    </w:p>
    <w:p w:rsidR="002769F3" w:rsidRDefault="00A27E99" w:rsidP="007B58DD">
      <w:pPr>
        <w:keepNext/>
        <w:ind w:left="142"/>
        <w:jc w:val="both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27 августа</w:t>
      </w:r>
      <w:r w:rsidR="000A0CDD">
        <w:rPr>
          <w:rFonts w:eastAsia="Arial Unicode MS"/>
          <w:b/>
          <w:bCs/>
        </w:rPr>
        <w:t xml:space="preserve"> 2024</w:t>
      </w:r>
      <w:r w:rsidR="00A855B8">
        <w:rPr>
          <w:rFonts w:eastAsia="Arial Unicode MS"/>
          <w:b/>
          <w:bCs/>
        </w:rPr>
        <w:t xml:space="preserve"> года</w:t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</w:r>
      <w:r w:rsidR="00A855B8">
        <w:rPr>
          <w:rFonts w:eastAsia="Arial Unicode MS"/>
          <w:b/>
          <w:bCs/>
        </w:rPr>
        <w:tab/>
        <w:t xml:space="preserve"> </w:t>
      </w:r>
      <w:r w:rsidR="00D6332E">
        <w:rPr>
          <w:rFonts w:eastAsia="Arial Unicode MS"/>
          <w:b/>
          <w:bCs/>
        </w:rPr>
        <w:t xml:space="preserve">      </w:t>
      </w:r>
      <w:r w:rsidR="002769F3" w:rsidRPr="00DA6249">
        <w:rPr>
          <w:rFonts w:eastAsia="Arial Unicode MS"/>
          <w:b/>
          <w:bCs/>
        </w:rPr>
        <w:t>№</w:t>
      </w:r>
      <w:r w:rsidR="005D4528" w:rsidRPr="00DA6249">
        <w:rPr>
          <w:rFonts w:eastAsia="Arial Unicode MS"/>
          <w:b/>
          <w:bCs/>
        </w:rPr>
        <w:t xml:space="preserve"> </w:t>
      </w:r>
      <w:r>
        <w:rPr>
          <w:rFonts w:eastAsia="Arial Unicode MS"/>
          <w:b/>
          <w:bCs/>
        </w:rPr>
        <w:t>16</w:t>
      </w:r>
    </w:p>
    <w:p w:rsidR="007B58DD" w:rsidRPr="00FA3AB9" w:rsidRDefault="007B58DD" w:rsidP="007B58DD">
      <w:pPr>
        <w:keepNext/>
        <w:ind w:left="142"/>
        <w:jc w:val="both"/>
        <w:outlineLvl w:val="0"/>
        <w:rPr>
          <w:b/>
          <w:color w:val="FF0000"/>
          <w:sz w:val="20"/>
          <w:szCs w:val="20"/>
        </w:rPr>
      </w:pPr>
    </w:p>
    <w:tbl>
      <w:tblPr>
        <w:tblStyle w:val="24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1"/>
      </w:tblGrid>
      <w:tr w:rsidR="004C61C5" w:rsidRPr="004C61C5" w:rsidTr="004C61C5">
        <w:tc>
          <w:tcPr>
            <w:tcW w:w="5245" w:type="dxa"/>
          </w:tcPr>
          <w:p w:rsidR="004C61C5" w:rsidRPr="00B61CF3" w:rsidRDefault="009D32DC" w:rsidP="008D5000">
            <w:pPr>
              <w:ind w:right="310"/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</w:t>
            </w:r>
            <w:r w:rsidR="00A016A3" w:rsidRPr="00A016A3">
              <w:rPr>
                <w:color w:val="000000"/>
              </w:rPr>
              <w:t>лан деятельности контрольно-счетного органа муниципального образования – счетной палаты города Нижневартовска на 202</w:t>
            </w:r>
            <w:r w:rsidR="008D5000">
              <w:rPr>
                <w:color w:val="000000"/>
              </w:rPr>
              <w:t>4</w:t>
            </w:r>
            <w:r w:rsidR="00A016A3" w:rsidRPr="00A016A3">
              <w:rPr>
                <w:color w:val="000000"/>
              </w:rPr>
              <w:t xml:space="preserve"> год </w:t>
            </w:r>
          </w:p>
        </w:tc>
        <w:tc>
          <w:tcPr>
            <w:tcW w:w="4671" w:type="dxa"/>
          </w:tcPr>
          <w:p w:rsidR="004C61C5" w:rsidRPr="004C61C5" w:rsidRDefault="004C61C5" w:rsidP="004C61C5"/>
        </w:tc>
      </w:tr>
    </w:tbl>
    <w:p w:rsidR="002769F3" w:rsidRPr="00364FF0" w:rsidRDefault="002769F3" w:rsidP="002769F3">
      <w:pPr>
        <w:tabs>
          <w:tab w:val="left" w:pos="540"/>
        </w:tabs>
        <w:jc w:val="both"/>
        <w:rPr>
          <w:color w:val="000000"/>
          <w:sz w:val="20"/>
          <w:szCs w:val="20"/>
        </w:rPr>
      </w:pPr>
    </w:p>
    <w:p w:rsidR="00F87FC3" w:rsidRDefault="007A57C1" w:rsidP="007A57C1">
      <w:pPr>
        <w:ind w:firstLine="708"/>
        <w:jc w:val="both"/>
        <w:rPr>
          <w:bCs/>
        </w:rPr>
      </w:pPr>
      <w:r w:rsidRPr="00766468">
        <w:t xml:space="preserve">В соответствии со </w:t>
      </w:r>
      <w:r w:rsidRPr="00766468">
        <w:rPr>
          <w:bCs/>
        </w:rPr>
        <w:t xml:space="preserve">статьей 13 Положения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 823, </w:t>
      </w:r>
      <w:r w:rsidRPr="00766468">
        <w:rPr>
          <w:color w:val="000000"/>
        </w:rPr>
        <w:t xml:space="preserve">руководствуясь </w:t>
      </w:r>
      <w:r w:rsidRPr="00766468">
        <w:t xml:space="preserve">статьей 33.1 </w:t>
      </w:r>
      <w:r w:rsidRPr="00766468">
        <w:rPr>
          <w:color w:val="000000"/>
        </w:rPr>
        <w:t xml:space="preserve">Устава города Нижневартовска, принятого решением Думы города Нижневартовска от 20.06.2005 № 502, </w:t>
      </w:r>
      <w:r w:rsidRPr="00766468">
        <w:rPr>
          <w:bCs/>
        </w:rPr>
        <w:t>контрольно-счетный орган муниципального образования – счетная палата города Нижневартовска</w:t>
      </w:r>
      <w:r w:rsidR="00F87FC3" w:rsidRPr="00766468">
        <w:rPr>
          <w:bCs/>
        </w:rPr>
        <w:t xml:space="preserve"> постановляет:</w:t>
      </w:r>
    </w:p>
    <w:p w:rsidR="009E1906" w:rsidRPr="009E1906" w:rsidRDefault="00441660" w:rsidP="009E1906">
      <w:pPr>
        <w:ind w:firstLine="708"/>
        <w:jc w:val="both"/>
      </w:pPr>
      <w:r w:rsidRPr="00766468">
        <w:rPr>
          <w:bCs/>
        </w:rPr>
        <w:t xml:space="preserve">1. </w:t>
      </w:r>
      <w:r w:rsidR="006023FC" w:rsidRPr="00766468">
        <w:rPr>
          <w:bCs/>
        </w:rPr>
        <w:t xml:space="preserve">В </w:t>
      </w:r>
      <w:r w:rsidR="006023FC">
        <w:rPr>
          <w:bCs/>
        </w:rPr>
        <w:t xml:space="preserve">раздел 1 </w:t>
      </w:r>
      <w:r w:rsidR="006023FC" w:rsidRPr="00766468">
        <w:t>План</w:t>
      </w:r>
      <w:r w:rsidR="006023FC">
        <w:t>а</w:t>
      </w:r>
      <w:r w:rsidR="006023FC" w:rsidRPr="00766468">
        <w:t xml:space="preserve"> деятельности контрольно-счетного органа муниципального образования – счетной пала</w:t>
      </w:r>
      <w:r w:rsidR="000A0CDD">
        <w:t>ты города Нижневартовска на 2024</w:t>
      </w:r>
      <w:r w:rsidR="006023FC" w:rsidRPr="00766468">
        <w:t xml:space="preserve"> год, утвержденн</w:t>
      </w:r>
      <w:r w:rsidR="006023FC">
        <w:t>ого</w:t>
      </w:r>
      <w:r w:rsidR="006023FC" w:rsidRPr="00766468">
        <w:t xml:space="preserve"> постановлением контрольно-счетного органа муниципального образования – счетной палаты города Нижневартовска </w:t>
      </w:r>
      <w:r w:rsidR="000A0CDD" w:rsidRPr="009E1906">
        <w:t>от 22.12.2023</w:t>
      </w:r>
      <w:r w:rsidR="006023FC" w:rsidRPr="009E1906">
        <w:t xml:space="preserve"> № </w:t>
      </w:r>
      <w:r w:rsidR="000A0CDD" w:rsidRPr="009E1906">
        <w:t>18</w:t>
      </w:r>
      <w:r w:rsidR="00B333E7" w:rsidRPr="009E1906">
        <w:t xml:space="preserve"> </w:t>
      </w:r>
      <w:r w:rsidR="009E1906" w:rsidRPr="009E1906">
        <w:t xml:space="preserve">(с изменениями </w:t>
      </w:r>
      <w:r w:rsidR="00A27E99">
        <w:t>от 10.01.2024 № </w:t>
      </w:r>
      <w:r w:rsidR="00A27E99" w:rsidRPr="00393FF3">
        <w:t>1</w:t>
      </w:r>
      <w:r w:rsidR="00A27E99">
        <w:t>, от 13.02.2024 № 4</w:t>
      </w:r>
      <w:r w:rsidR="00A27E99" w:rsidRPr="00155963">
        <w:t xml:space="preserve">, от 08.04.2024 № 9, </w:t>
      </w:r>
      <w:r w:rsidR="00A27E99">
        <w:t>от 23.04.2024 №10, от 10.06.2024 №12, от 09.07.2024 №14</w:t>
      </w:r>
      <w:r w:rsidR="009E1906" w:rsidRPr="009E1906">
        <w:t>)</w:t>
      </w:r>
      <w:r w:rsidR="008D5000" w:rsidRPr="009E1906">
        <w:t>,</w:t>
      </w:r>
      <w:r w:rsidR="005F61A6">
        <w:t xml:space="preserve"> </w:t>
      </w:r>
      <w:r w:rsidR="00A27E99">
        <w:t xml:space="preserve">внести </w:t>
      </w:r>
      <w:r w:rsidR="005F61A6" w:rsidRPr="005F61A6">
        <w:t>следующие изменения</w:t>
      </w:r>
      <w:r w:rsidR="009E1906" w:rsidRPr="009E1906">
        <w:t>:</w:t>
      </w:r>
    </w:p>
    <w:p w:rsidR="00C8394C" w:rsidRDefault="005F61A6" w:rsidP="005F61A6">
      <w:pPr>
        <w:ind w:firstLine="708"/>
        <w:jc w:val="both"/>
      </w:pPr>
      <w:r w:rsidRPr="005F61A6">
        <w:t xml:space="preserve">1) </w:t>
      </w:r>
      <w:r w:rsidR="00A27E99">
        <w:t>пункт 1.19</w:t>
      </w:r>
      <w:r w:rsidRPr="005F61A6">
        <w:t xml:space="preserve"> изложить в следующей редакции: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636"/>
        <w:gridCol w:w="5880"/>
        <w:gridCol w:w="1276"/>
        <w:gridCol w:w="1672"/>
      </w:tblGrid>
      <w:tr w:rsidR="00C204E0" w:rsidRPr="00C204E0" w:rsidTr="00C62173">
        <w:trPr>
          <w:trHeight w:val="1579"/>
        </w:trPr>
        <w:tc>
          <w:tcPr>
            <w:tcW w:w="636" w:type="dxa"/>
          </w:tcPr>
          <w:p w:rsidR="00C204E0" w:rsidRPr="00C62173" w:rsidRDefault="00A27E99" w:rsidP="00B333E7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  <w:lang w:val="en-US"/>
              </w:rPr>
            </w:pPr>
            <w:r>
              <w:rPr>
                <w:bCs/>
              </w:rPr>
              <w:t>1.19</w:t>
            </w:r>
          </w:p>
        </w:tc>
        <w:tc>
          <w:tcPr>
            <w:tcW w:w="5880" w:type="dxa"/>
          </w:tcPr>
          <w:p w:rsidR="00C204E0" w:rsidRPr="00C62173" w:rsidRDefault="00A27E99" w:rsidP="00BF1DAA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</w:rPr>
            </w:pPr>
            <w:r w:rsidRPr="00A27E99">
              <w:rPr>
                <w:rFonts w:eastAsia="Calibri"/>
              </w:rPr>
              <w:t xml:space="preserve">Проверка и анализ результативности использования средств бюджета города Нижневартовска, выделенных в виде субсидий на финансовое обеспечение муниципального задания и субсидий на иные цели муниципальному автономному учреждению </w:t>
            </w:r>
            <w:r w:rsidR="003E62B4">
              <w:rPr>
                <w:rFonts w:eastAsia="Calibri"/>
              </w:rPr>
              <w:t xml:space="preserve">города Нижневартовска </w:t>
            </w:r>
            <w:r w:rsidRPr="00A27E99">
              <w:rPr>
                <w:rFonts w:eastAsia="Calibri"/>
              </w:rPr>
              <w:t>«Центр развития образования» за 2023 год и 9 месяцев 2024 года.</w:t>
            </w:r>
          </w:p>
        </w:tc>
        <w:tc>
          <w:tcPr>
            <w:tcW w:w="1276" w:type="dxa"/>
          </w:tcPr>
          <w:p w:rsidR="00C204E0" w:rsidRPr="00C62173" w:rsidRDefault="00A27E99" w:rsidP="00C8394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C204E0" w:rsidRPr="00C62173">
              <w:rPr>
                <w:bCs/>
              </w:rPr>
              <w:t xml:space="preserve"> квартал</w:t>
            </w:r>
          </w:p>
        </w:tc>
        <w:tc>
          <w:tcPr>
            <w:tcW w:w="1672" w:type="dxa"/>
          </w:tcPr>
          <w:p w:rsidR="007B58DD" w:rsidRPr="00C62173" w:rsidRDefault="007B58DD" w:rsidP="007B58D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62173">
              <w:rPr>
                <w:bCs/>
              </w:rPr>
              <w:t>ч. 2 ст. 9 Закона 6-ФЗ</w:t>
            </w:r>
          </w:p>
          <w:p w:rsidR="00C204E0" w:rsidRPr="00C62173" w:rsidRDefault="007B58DD" w:rsidP="007B58D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62173">
              <w:rPr>
                <w:bCs/>
              </w:rPr>
              <w:t>п. 2 ст.157 БК РФ</w:t>
            </w:r>
          </w:p>
        </w:tc>
      </w:tr>
    </w:tbl>
    <w:p w:rsidR="005F61A6" w:rsidRDefault="00A27E99" w:rsidP="005F61A6">
      <w:pPr>
        <w:ind w:firstLine="708"/>
        <w:jc w:val="both"/>
      </w:pPr>
      <w:r>
        <w:t>2) пункт 1.21</w:t>
      </w:r>
      <w:r w:rsidR="005F61A6">
        <w:t xml:space="preserve"> изложить в следующей редакции: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636"/>
        <w:gridCol w:w="5880"/>
        <w:gridCol w:w="1276"/>
        <w:gridCol w:w="1672"/>
      </w:tblGrid>
      <w:tr w:rsidR="005F61A6" w:rsidRPr="00C204E0" w:rsidTr="00D6585E">
        <w:trPr>
          <w:trHeight w:val="1579"/>
        </w:trPr>
        <w:tc>
          <w:tcPr>
            <w:tcW w:w="636" w:type="dxa"/>
          </w:tcPr>
          <w:p w:rsidR="005F61A6" w:rsidRPr="00C62173" w:rsidRDefault="00A27E99" w:rsidP="00D6585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  <w:lang w:val="en-US"/>
              </w:rPr>
            </w:pPr>
            <w:r>
              <w:rPr>
                <w:bCs/>
              </w:rPr>
              <w:t>1.21</w:t>
            </w:r>
          </w:p>
        </w:tc>
        <w:tc>
          <w:tcPr>
            <w:tcW w:w="5880" w:type="dxa"/>
          </w:tcPr>
          <w:p w:rsidR="005F61A6" w:rsidRPr="00C62173" w:rsidRDefault="00A27E99" w:rsidP="003E62B4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</w:rPr>
            </w:pPr>
            <w:r w:rsidRPr="00A27E99">
              <w:rPr>
                <w:bCs/>
              </w:rPr>
              <w:t xml:space="preserve">Проверка эффективности и целевого использования имущества и средств, полученных из бюджета города в форме субсидий, муниципальным бюджетным общеобразовательным учреждением </w:t>
            </w:r>
            <w:bookmarkStart w:id="0" w:name="_GoBack"/>
            <w:bookmarkEnd w:id="0"/>
            <w:r w:rsidR="003E62B4" w:rsidRPr="003E62B4">
              <w:rPr>
                <w:bCs/>
              </w:rPr>
              <w:t>«Средняя школа № 15 имени сержанта</w:t>
            </w:r>
            <w:r w:rsidR="003E62B4">
              <w:rPr>
                <w:bCs/>
              </w:rPr>
              <w:t xml:space="preserve"> Игоря Александровича Василенко</w:t>
            </w:r>
            <w:r w:rsidRPr="00A27E99">
              <w:rPr>
                <w:bCs/>
              </w:rPr>
              <w:t>», за 2023 год и 9 месяцев 2024 года.</w:t>
            </w:r>
          </w:p>
        </w:tc>
        <w:tc>
          <w:tcPr>
            <w:tcW w:w="1276" w:type="dxa"/>
          </w:tcPr>
          <w:p w:rsidR="005F61A6" w:rsidRPr="00C62173" w:rsidRDefault="005F61A6" w:rsidP="00D6585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20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C62173">
              <w:rPr>
                <w:bCs/>
              </w:rPr>
              <w:t xml:space="preserve"> квартал</w:t>
            </w:r>
          </w:p>
        </w:tc>
        <w:tc>
          <w:tcPr>
            <w:tcW w:w="1672" w:type="dxa"/>
          </w:tcPr>
          <w:p w:rsidR="005F61A6" w:rsidRPr="00C62173" w:rsidRDefault="005F61A6" w:rsidP="00D6585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62173">
              <w:rPr>
                <w:bCs/>
              </w:rPr>
              <w:t>ч. 2 ст. 9 Закона 6-ФЗ</w:t>
            </w:r>
          </w:p>
          <w:p w:rsidR="005F61A6" w:rsidRPr="00C62173" w:rsidRDefault="005F61A6" w:rsidP="00D6585E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62173">
              <w:rPr>
                <w:bCs/>
              </w:rPr>
              <w:t>п. 2 ст.157 БК РФ</w:t>
            </w:r>
          </w:p>
        </w:tc>
      </w:tr>
    </w:tbl>
    <w:p w:rsidR="00A27E99" w:rsidRDefault="00A27E99" w:rsidP="00AA4F48">
      <w:pPr>
        <w:ind w:firstLine="708"/>
        <w:jc w:val="both"/>
      </w:pPr>
      <w:r>
        <w:t xml:space="preserve">3) </w:t>
      </w:r>
      <w:r w:rsidRPr="00A27E99">
        <w:rPr>
          <w:bCs/>
        </w:rPr>
        <w:t>исключить пункт 2.10 раздела 2 Плана деятельности на 2024 год.</w:t>
      </w:r>
    </w:p>
    <w:p w:rsidR="00947208" w:rsidRPr="005353B0" w:rsidRDefault="006F5E93" w:rsidP="00AA4F48">
      <w:pPr>
        <w:ind w:firstLine="708"/>
        <w:jc w:val="both"/>
      </w:pPr>
      <w:r>
        <w:t>2</w:t>
      </w:r>
      <w:r w:rsidR="00947208">
        <w:t xml:space="preserve">. </w:t>
      </w:r>
      <w:r w:rsidR="00947208" w:rsidRPr="00947208">
        <w:t>Настоящее постановление вс</w:t>
      </w:r>
      <w:r w:rsidR="001B27B7">
        <w:t>тупает в силу со дня подписания.</w:t>
      </w:r>
    </w:p>
    <w:p w:rsidR="00DF35BF" w:rsidRPr="005353B0" w:rsidRDefault="006F5E93" w:rsidP="00F87FC3">
      <w:pPr>
        <w:ind w:firstLine="709"/>
        <w:jc w:val="both"/>
      </w:pPr>
      <w:r>
        <w:t>3</w:t>
      </w:r>
      <w:r w:rsidR="00F87FC3" w:rsidRPr="005353B0">
        <w:t>. Отделу аудита и обеспечения деятельности разместить настоящее постановление на официальном сайте органов местного самоуправления города Нижневартовска</w:t>
      </w:r>
      <w:r w:rsidR="00F40351" w:rsidRPr="005353B0">
        <w:t>.</w:t>
      </w:r>
    </w:p>
    <w:p w:rsidR="00CF69FD" w:rsidRDefault="00CF69FD" w:rsidP="00F40351">
      <w:pPr>
        <w:jc w:val="both"/>
      </w:pPr>
    </w:p>
    <w:p w:rsidR="000A0CDD" w:rsidRDefault="000A0CDD" w:rsidP="00F40351">
      <w:pPr>
        <w:jc w:val="both"/>
      </w:pPr>
    </w:p>
    <w:p w:rsidR="000A0CDD" w:rsidRDefault="000A0CDD" w:rsidP="00F40351">
      <w:pPr>
        <w:jc w:val="both"/>
      </w:pPr>
    </w:p>
    <w:p w:rsidR="00F40351" w:rsidRPr="00196133" w:rsidRDefault="007B58DD" w:rsidP="00F40351">
      <w:pPr>
        <w:jc w:val="both"/>
        <w:rPr>
          <w:b/>
        </w:rPr>
      </w:pPr>
      <w:r>
        <w:rPr>
          <w:b/>
        </w:rPr>
        <w:t>П</w:t>
      </w:r>
      <w:r w:rsidR="00C204E0">
        <w:rPr>
          <w:b/>
        </w:rPr>
        <w:t>редседател</w:t>
      </w:r>
      <w:r>
        <w:rPr>
          <w:b/>
        </w:rPr>
        <w:t>ь</w:t>
      </w:r>
      <w:r w:rsidR="001E5958">
        <w:rPr>
          <w:b/>
        </w:rPr>
        <w:tab/>
      </w:r>
      <w:r w:rsidR="001E5958">
        <w:rPr>
          <w:b/>
        </w:rPr>
        <w:tab/>
      </w:r>
      <w:r w:rsidR="001E5958">
        <w:rPr>
          <w:b/>
        </w:rPr>
        <w:tab/>
      </w:r>
      <w:r w:rsidR="001E5958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 w:rsidR="00C204E0">
        <w:rPr>
          <w:b/>
        </w:rPr>
        <w:tab/>
      </w:r>
      <w:r>
        <w:rPr>
          <w:b/>
        </w:rPr>
        <w:t>С.П. Суханова</w:t>
      </w:r>
    </w:p>
    <w:sectPr w:rsidR="00F40351" w:rsidRPr="00196133" w:rsidSect="00C27C5E">
      <w:footerReference w:type="default" r:id="rId9"/>
      <w:pgSz w:w="11906" w:h="16838"/>
      <w:pgMar w:top="709" w:right="850" w:bottom="567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E6" w:rsidRDefault="007F13E6" w:rsidP="00A7183D">
      <w:r>
        <w:separator/>
      </w:r>
    </w:p>
  </w:endnote>
  <w:endnote w:type="continuationSeparator" w:id="0">
    <w:p w:rsidR="007F13E6" w:rsidRDefault="007F13E6" w:rsidP="00A7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7B" w:rsidRDefault="0062357B">
    <w:pPr>
      <w:pStyle w:val="ad"/>
      <w:jc w:val="center"/>
    </w:pPr>
  </w:p>
  <w:p w:rsidR="0062357B" w:rsidRDefault="006235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E6" w:rsidRDefault="007F13E6" w:rsidP="00A7183D">
      <w:r>
        <w:separator/>
      </w:r>
    </w:p>
  </w:footnote>
  <w:footnote w:type="continuationSeparator" w:id="0">
    <w:p w:rsidR="007F13E6" w:rsidRDefault="007F13E6" w:rsidP="00A7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1C3361"/>
    <w:multiLevelType w:val="hybridMultilevel"/>
    <w:tmpl w:val="C458E570"/>
    <w:lvl w:ilvl="0" w:tplc="3104C07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5"/>
    <w:rsid w:val="0001643C"/>
    <w:rsid w:val="00016921"/>
    <w:rsid w:val="000216ED"/>
    <w:rsid w:val="00023302"/>
    <w:rsid w:val="0002394D"/>
    <w:rsid w:val="00023D93"/>
    <w:rsid w:val="000241DC"/>
    <w:rsid w:val="000338AB"/>
    <w:rsid w:val="00034C22"/>
    <w:rsid w:val="00036211"/>
    <w:rsid w:val="00037A60"/>
    <w:rsid w:val="0005237B"/>
    <w:rsid w:val="000539F4"/>
    <w:rsid w:val="00053D4B"/>
    <w:rsid w:val="00056BE1"/>
    <w:rsid w:val="000619EF"/>
    <w:rsid w:val="000657FE"/>
    <w:rsid w:val="00072BA1"/>
    <w:rsid w:val="00073B9B"/>
    <w:rsid w:val="00076C03"/>
    <w:rsid w:val="0008104D"/>
    <w:rsid w:val="00085506"/>
    <w:rsid w:val="000961BB"/>
    <w:rsid w:val="00096A8C"/>
    <w:rsid w:val="00097C33"/>
    <w:rsid w:val="000A0CDD"/>
    <w:rsid w:val="000A156C"/>
    <w:rsid w:val="000A62CD"/>
    <w:rsid w:val="000A772D"/>
    <w:rsid w:val="000B1021"/>
    <w:rsid w:val="000B1392"/>
    <w:rsid w:val="000B2F30"/>
    <w:rsid w:val="000B4984"/>
    <w:rsid w:val="000B6087"/>
    <w:rsid w:val="000C0447"/>
    <w:rsid w:val="000C21CD"/>
    <w:rsid w:val="000C2F72"/>
    <w:rsid w:val="000C3E64"/>
    <w:rsid w:val="000D7950"/>
    <w:rsid w:val="000E1EB3"/>
    <w:rsid w:val="000F07E1"/>
    <w:rsid w:val="000F1008"/>
    <w:rsid w:val="000F2AB2"/>
    <w:rsid w:val="000F4799"/>
    <w:rsid w:val="000F6533"/>
    <w:rsid w:val="00100EDE"/>
    <w:rsid w:val="00105C56"/>
    <w:rsid w:val="00124A85"/>
    <w:rsid w:val="0012600A"/>
    <w:rsid w:val="00135FEA"/>
    <w:rsid w:val="00136BBC"/>
    <w:rsid w:val="00137E18"/>
    <w:rsid w:val="00153D1A"/>
    <w:rsid w:val="00156976"/>
    <w:rsid w:val="00167468"/>
    <w:rsid w:val="001726BB"/>
    <w:rsid w:val="00176BA7"/>
    <w:rsid w:val="00185269"/>
    <w:rsid w:val="0018573F"/>
    <w:rsid w:val="0019098B"/>
    <w:rsid w:val="00195C8B"/>
    <w:rsid w:val="00196133"/>
    <w:rsid w:val="001A47AC"/>
    <w:rsid w:val="001A4B97"/>
    <w:rsid w:val="001B27B7"/>
    <w:rsid w:val="001C050C"/>
    <w:rsid w:val="001C1CA1"/>
    <w:rsid w:val="001C4B84"/>
    <w:rsid w:val="001D1A4A"/>
    <w:rsid w:val="001D438B"/>
    <w:rsid w:val="001D6464"/>
    <w:rsid w:val="001E231C"/>
    <w:rsid w:val="001E3F4A"/>
    <w:rsid w:val="001E485C"/>
    <w:rsid w:val="001E5958"/>
    <w:rsid w:val="001E5D36"/>
    <w:rsid w:val="001F5511"/>
    <w:rsid w:val="001F76C6"/>
    <w:rsid w:val="00203917"/>
    <w:rsid w:val="00206035"/>
    <w:rsid w:val="00211EDD"/>
    <w:rsid w:val="002236FB"/>
    <w:rsid w:val="00225F87"/>
    <w:rsid w:val="00231CF2"/>
    <w:rsid w:val="0023227A"/>
    <w:rsid w:val="002328E5"/>
    <w:rsid w:val="002375D2"/>
    <w:rsid w:val="00237C88"/>
    <w:rsid w:val="00241C5C"/>
    <w:rsid w:val="002607AE"/>
    <w:rsid w:val="00265AA1"/>
    <w:rsid w:val="00265FF0"/>
    <w:rsid w:val="00266F14"/>
    <w:rsid w:val="0027000A"/>
    <w:rsid w:val="002717AD"/>
    <w:rsid w:val="002769F3"/>
    <w:rsid w:val="0028582B"/>
    <w:rsid w:val="00287D6B"/>
    <w:rsid w:val="00291574"/>
    <w:rsid w:val="00293933"/>
    <w:rsid w:val="0029446D"/>
    <w:rsid w:val="002A31A5"/>
    <w:rsid w:val="002A5DA2"/>
    <w:rsid w:val="002B137B"/>
    <w:rsid w:val="002B572C"/>
    <w:rsid w:val="002B6944"/>
    <w:rsid w:val="002C0094"/>
    <w:rsid w:val="002C6AF6"/>
    <w:rsid w:val="002D21C2"/>
    <w:rsid w:val="002D6176"/>
    <w:rsid w:val="002E0318"/>
    <w:rsid w:val="002E2063"/>
    <w:rsid w:val="002E3810"/>
    <w:rsid w:val="002E5922"/>
    <w:rsid w:val="002E6DF4"/>
    <w:rsid w:val="002F34E7"/>
    <w:rsid w:val="003072DD"/>
    <w:rsid w:val="0031218F"/>
    <w:rsid w:val="00315273"/>
    <w:rsid w:val="003161A1"/>
    <w:rsid w:val="00316693"/>
    <w:rsid w:val="003167DC"/>
    <w:rsid w:val="00316F95"/>
    <w:rsid w:val="003207B9"/>
    <w:rsid w:val="0032145F"/>
    <w:rsid w:val="00331A89"/>
    <w:rsid w:val="003334DD"/>
    <w:rsid w:val="00336C32"/>
    <w:rsid w:val="003461F8"/>
    <w:rsid w:val="003463EF"/>
    <w:rsid w:val="00352D8B"/>
    <w:rsid w:val="00353E15"/>
    <w:rsid w:val="003543E7"/>
    <w:rsid w:val="00364FF0"/>
    <w:rsid w:val="00371AC5"/>
    <w:rsid w:val="00374BAC"/>
    <w:rsid w:val="00383983"/>
    <w:rsid w:val="0038622C"/>
    <w:rsid w:val="0039011B"/>
    <w:rsid w:val="00391D38"/>
    <w:rsid w:val="003929EF"/>
    <w:rsid w:val="00394C6F"/>
    <w:rsid w:val="003965C2"/>
    <w:rsid w:val="003A1BFF"/>
    <w:rsid w:val="003A3E4B"/>
    <w:rsid w:val="003A4F76"/>
    <w:rsid w:val="003B23E9"/>
    <w:rsid w:val="003C0063"/>
    <w:rsid w:val="003C484B"/>
    <w:rsid w:val="003C5133"/>
    <w:rsid w:val="003C5CB2"/>
    <w:rsid w:val="003D7F46"/>
    <w:rsid w:val="003E381F"/>
    <w:rsid w:val="003E5625"/>
    <w:rsid w:val="003E62B4"/>
    <w:rsid w:val="003E7F37"/>
    <w:rsid w:val="003F06E9"/>
    <w:rsid w:val="003F40A9"/>
    <w:rsid w:val="004023C5"/>
    <w:rsid w:val="004049A4"/>
    <w:rsid w:val="004062AD"/>
    <w:rsid w:val="004069E2"/>
    <w:rsid w:val="00411BCB"/>
    <w:rsid w:val="004135D8"/>
    <w:rsid w:val="0041432F"/>
    <w:rsid w:val="00424D55"/>
    <w:rsid w:val="00426377"/>
    <w:rsid w:val="004276DB"/>
    <w:rsid w:val="00430FFC"/>
    <w:rsid w:val="004405B1"/>
    <w:rsid w:val="00441660"/>
    <w:rsid w:val="00444B4A"/>
    <w:rsid w:val="0045046E"/>
    <w:rsid w:val="0045561F"/>
    <w:rsid w:val="00467995"/>
    <w:rsid w:val="004716B3"/>
    <w:rsid w:val="00471BEE"/>
    <w:rsid w:val="00471F2F"/>
    <w:rsid w:val="0048397B"/>
    <w:rsid w:val="00484514"/>
    <w:rsid w:val="00491D13"/>
    <w:rsid w:val="00493EE2"/>
    <w:rsid w:val="00496D3A"/>
    <w:rsid w:val="00497D43"/>
    <w:rsid w:val="004A49A0"/>
    <w:rsid w:val="004B2188"/>
    <w:rsid w:val="004B2B68"/>
    <w:rsid w:val="004C3C89"/>
    <w:rsid w:val="004C61C5"/>
    <w:rsid w:val="004C6AB8"/>
    <w:rsid w:val="004D736F"/>
    <w:rsid w:val="004E5FF7"/>
    <w:rsid w:val="004F6748"/>
    <w:rsid w:val="004F718E"/>
    <w:rsid w:val="005043F7"/>
    <w:rsid w:val="00510A7F"/>
    <w:rsid w:val="00511594"/>
    <w:rsid w:val="00513E42"/>
    <w:rsid w:val="005209B5"/>
    <w:rsid w:val="00526A16"/>
    <w:rsid w:val="0053189A"/>
    <w:rsid w:val="00534E8D"/>
    <w:rsid w:val="005353B0"/>
    <w:rsid w:val="005400F8"/>
    <w:rsid w:val="005441AA"/>
    <w:rsid w:val="00546695"/>
    <w:rsid w:val="00547145"/>
    <w:rsid w:val="00547AEE"/>
    <w:rsid w:val="00561BF4"/>
    <w:rsid w:val="0056253E"/>
    <w:rsid w:val="00566EF2"/>
    <w:rsid w:val="00571258"/>
    <w:rsid w:val="00572974"/>
    <w:rsid w:val="00573596"/>
    <w:rsid w:val="00576128"/>
    <w:rsid w:val="00581671"/>
    <w:rsid w:val="00582C32"/>
    <w:rsid w:val="00586BFE"/>
    <w:rsid w:val="00592781"/>
    <w:rsid w:val="005970DC"/>
    <w:rsid w:val="005A0A1D"/>
    <w:rsid w:val="005A1F56"/>
    <w:rsid w:val="005A53E7"/>
    <w:rsid w:val="005A5A31"/>
    <w:rsid w:val="005C0485"/>
    <w:rsid w:val="005C148D"/>
    <w:rsid w:val="005C33B2"/>
    <w:rsid w:val="005C33E3"/>
    <w:rsid w:val="005D0B64"/>
    <w:rsid w:val="005D4528"/>
    <w:rsid w:val="005D716C"/>
    <w:rsid w:val="005E130F"/>
    <w:rsid w:val="005E386C"/>
    <w:rsid w:val="005E7227"/>
    <w:rsid w:val="005E747E"/>
    <w:rsid w:val="005F47FF"/>
    <w:rsid w:val="005F61A6"/>
    <w:rsid w:val="006023FC"/>
    <w:rsid w:val="006067F6"/>
    <w:rsid w:val="00606C58"/>
    <w:rsid w:val="0061132A"/>
    <w:rsid w:val="0062027D"/>
    <w:rsid w:val="0062357B"/>
    <w:rsid w:val="0063249C"/>
    <w:rsid w:val="006363F8"/>
    <w:rsid w:val="00640C22"/>
    <w:rsid w:val="006456F9"/>
    <w:rsid w:val="006473B1"/>
    <w:rsid w:val="00650999"/>
    <w:rsid w:val="00652082"/>
    <w:rsid w:val="00657AD2"/>
    <w:rsid w:val="00662A95"/>
    <w:rsid w:val="006637D8"/>
    <w:rsid w:val="006658A2"/>
    <w:rsid w:val="00665C45"/>
    <w:rsid w:val="00667F61"/>
    <w:rsid w:val="00674442"/>
    <w:rsid w:val="00674C77"/>
    <w:rsid w:val="00676B18"/>
    <w:rsid w:val="00680963"/>
    <w:rsid w:val="00680D92"/>
    <w:rsid w:val="006830CD"/>
    <w:rsid w:val="0069430F"/>
    <w:rsid w:val="00697455"/>
    <w:rsid w:val="006A4617"/>
    <w:rsid w:val="006A707A"/>
    <w:rsid w:val="006B55FA"/>
    <w:rsid w:val="006C165C"/>
    <w:rsid w:val="006C6489"/>
    <w:rsid w:val="006C66A1"/>
    <w:rsid w:val="006C6767"/>
    <w:rsid w:val="006C77C0"/>
    <w:rsid w:val="006D4326"/>
    <w:rsid w:val="006D4454"/>
    <w:rsid w:val="006D4E2E"/>
    <w:rsid w:val="006D63F1"/>
    <w:rsid w:val="006D731C"/>
    <w:rsid w:val="006F16CC"/>
    <w:rsid w:val="006F5E93"/>
    <w:rsid w:val="00700EEE"/>
    <w:rsid w:val="0070116D"/>
    <w:rsid w:val="00710FF6"/>
    <w:rsid w:val="00711F0A"/>
    <w:rsid w:val="00712C34"/>
    <w:rsid w:val="0071674A"/>
    <w:rsid w:val="007167AB"/>
    <w:rsid w:val="007202B2"/>
    <w:rsid w:val="007266DC"/>
    <w:rsid w:val="00742D9A"/>
    <w:rsid w:val="00746323"/>
    <w:rsid w:val="0074718F"/>
    <w:rsid w:val="00747280"/>
    <w:rsid w:val="00750984"/>
    <w:rsid w:val="007515F7"/>
    <w:rsid w:val="00751A0A"/>
    <w:rsid w:val="00755FAA"/>
    <w:rsid w:val="0075614C"/>
    <w:rsid w:val="007607FB"/>
    <w:rsid w:val="00764C89"/>
    <w:rsid w:val="00766468"/>
    <w:rsid w:val="007751A1"/>
    <w:rsid w:val="00777ECA"/>
    <w:rsid w:val="00785686"/>
    <w:rsid w:val="007866F0"/>
    <w:rsid w:val="007874D4"/>
    <w:rsid w:val="007A57C1"/>
    <w:rsid w:val="007A66FE"/>
    <w:rsid w:val="007B0588"/>
    <w:rsid w:val="007B0BDC"/>
    <w:rsid w:val="007B58DD"/>
    <w:rsid w:val="007B733D"/>
    <w:rsid w:val="007B75D4"/>
    <w:rsid w:val="007C350A"/>
    <w:rsid w:val="007C3E3E"/>
    <w:rsid w:val="007C4907"/>
    <w:rsid w:val="007C5244"/>
    <w:rsid w:val="007D147B"/>
    <w:rsid w:val="007D7E8A"/>
    <w:rsid w:val="007E1079"/>
    <w:rsid w:val="007E25C3"/>
    <w:rsid w:val="007F13E6"/>
    <w:rsid w:val="007F16F2"/>
    <w:rsid w:val="007F38AE"/>
    <w:rsid w:val="007F683C"/>
    <w:rsid w:val="007F6D36"/>
    <w:rsid w:val="007F7362"/>
    <w:rsid w:val="0080381E"/>
    <w:rsid w:val="008040C7"/>
    <w:rsid w:val="0081486B"/>
    <w:rsid w:val="008217F4"/>
    <w:rsid w:val="008225E8"/>
    <w:rsid w:val="008246AE"/>
    <w:rsid w:val="00830331"/>
    <w:rsid w:val="00832A6D"/>
    <w:rsid w:val="00832BBD"/>
    <w:rsid w:val="00832E7E"/>
    <w:rsid w:val="008407F6"/>
    <w:rsid w:val="0084790A"/>
    <w:rsid w:val="0086696B"/>
    <w:rsid w:val="00874D2F"/>
    <w:rsid w:val="00895B64"/>
    <w:rsid w:val="008A5173"/>
    <w:rsid w:val="008B7DC0"/>
    <w:rsid w:val="008C0630"/>
    <w:rsid w:val="008C1948"/>
    <w:rsid w:val="008C624C"/>
    <w:rsid w:val="008D5000"/>
    <w:rsid w:val="008F05B6"/>
    <w:rsid w:val="008F4073"/>
    <w:rsid w:val="008F435D"/>
    <w:rsid w:val="00923700"/>
    <w:rsid w:val="0093277A"/>
    <w:rsid w:val="009373D9"/>
    <w:rsid w:val="00937657"/>
    <w:rsid w:val="009401FF"/>
    <w:rsid w:val="00943DF6"/>
    <w:rsid w:val="00947208"/>
    <w:rsid w:val="00950172"/>
    <w:rsid w:val="00951546"/>
    <w:rsid w:val="00953A74"/>
    <w:rsid w:val="00960723"/>
    <w:rsid w:val="009611C6"/>
    <w:rsid w:val="00971B8D"/>
    <w:rsid w:val="009775D9"/>
    <w:rsid w:val="009854A8"/>
    <w:rsid w:val="0098771B"/>
    <w:rsid w:val="009A03F5"/>
    <w:rsid w:val="009A349E"/>
    <w:rsid w:val="009B2525"/>
    <w:rsid w:val="009B357F"/>
    <w:rsid w:val="009B4E4C"/>
    <w:rsid w:val="009C4CD4"/>
    <w:rsid w:val="009C6809"/>
    <w:rsid w:val="009D32DC"/>
    <w:rsid w:val="009D3A2F"/>
    <w:rsid w:val="009E02F0"/>
    <w:rsid w:val="009E0C98"/>
    <w:rsid w:val="009E1906"/>
    <w:rsid w:val="009E63E8"/>
    <w:rsid w:val="009E6762"/>
    <w:rsid w:val="009E6F1E"/>
    <w:rsid w:val="009F585D"/>
    <w:rsid w:val="009F7787"/>
    <w:rsid w:val="00A016A3"/>
    <w:rsid w:val="00A027BC"/>
    <w:rsid w:val="00A1158C"/>
    <w:rsid w:val="00A12977"/>
    <w:rsid w:val="00A12ABD"/>
    <w:rsid w:val="00A1692C"/>
    <w:rsid w:val="00A2040E"/>
    <w:rsid w:val="00A23718"/>
    <w:rsid w:val="00A27E99"/>
    <w:rsid w:val="00A35B6D"/>
    <w:rsid w:val="00A427C6"/>
    <w:rsid w:val="00A42A09"/>
    <w:rsid w:val="00A45F62"/>
    <w:rsid w:val="00A50C9F"/>
    <w:rsid w:val="00A55A3B"/>
    <w:rsid w:val="00A6100A"/>
    <w:rsid w:val="00A6172D"/>
    <w:rsid w:val="00A618F6"/>
    <w:rsid w:val="00A702AE"/>
    <w:rsid w:val="00A71269"/>
    <w:rsid w:val="00A7128F"/>
    <w:rsid w:val="00A7183D"/>
    <w:rsid w:val="00A74C4A"/>
    <w:rsid w:val="00A75702"/>
    <w:rsid w:val="00A80331"/>
    <w:rsid w:val="00A80EBC"/>
    <w:rsid w:val="00A81288"/>
    <w:rsid w:val="00A839C1"/>
    <w:rsid w:val="00A83D4E"/>
    <w:rsid w:val="00A855B8"/>
    <w:rsid w:val="00A90C5D"/>
    <w:rsid w:val="00A90CC6"/>
    <w:rsid w:val="00AA1E68"/>
    <w:rsid w:val="00AA4F48"/>
    <w:rsid w:val="00AB0D54"/>
    <w:rsid w:val="00AB1CAA"/>
    <w:rsid w:val="00AB27FA"/>
    <w:rsid w:val="00AB6D7E"/>
    <w:rsid w:val="00AC00AB"/>
    <w:rsid w:val="00AC06F6"/>
    <w:rsid w:val="00AC0845"/>
    <w:rsid w:val="00AC2738"/>
    <w:rsid w:val="00AD5BA0"/>
    <w:rsid w:val="00AD6B8B"/>
    <w:rsid w:val="00AE4819"/>
    <w:rsid w:val="00B03F4A"/>
    <w:rsid w:val="00B040F0"/>
    <w:rsid w:val="00B071CC"/>
    <w:rsid w:val="00B0774E"/>
    <w:rsid w:val="00B1201E"/>
    <w:rsid w:val="00B2311C"/>
    <w:rsid w:val="00B23C56"/>
    <w:rsid w:val="00B27772"/>
    <w:rsid w:val="00B332F2"/>
    <w:rsid w:val="00B333E7"/>
    <w:rsid w:val="00B33687"/>
    <w:rsid w:val="00B3525F"/>
    <w:rsid w:val="00B43E71"/>
    <w:rsid w:val="00B46CF2"/>
    <w:rsid w:val="00B476A8"/>
    <w:rsid w:val="00B56B6B"/>
    <w:rsid w:val="00B61561"/>
    <w:rsid w:val="00B61AD0"/>
    <w:rsid w:val="00B61CF3"/>
    <w:rsid w:val="00B63234"/>
    <w:rsid w:val="00B640C7"/>
    <w:rsid w:val="00B72358"/>
    <w:rsid w:val="00B74612"/>
    <w:rsid w:val="00B77A8D"/>
    <w:rsid w:val="00B83BD5"/>
    <w:rsid w:val="00B9400B"/>
    <w:rsid w:val="00B9545C"/>
    <w:rsid w:val="00B960E9"/>
    <w:rsid w:val="00B96F83"/>
    <w:rsid w:val="00BB1FBA"/>
    <w:rsid w:val="00BB4E86"/>
    <w:rsid w:val="00BC6CA5"/>
    <w:rsid w:val="00BD3FD8"/>
    <w:rsid w:val="00BE0B72"/>
    <w:rsid w:val="00BE1A2D"/>
    <w:rsid w:val="00BE66EE"/>
    <w:rsid w:val="00BF1463"/>
    <w:rsid w:val="00BF1DAA"/>
    <w:rsid w:val="00BF407E"/>
    <w:rsid w:val="00C02253"/>
    <w:rsid w:val="00C05928"/>
    <w:rsid w:val="00C204E0"/>
    <w:rsid w:val="00C24CCE"/>
    <w:rsid w:val="00C25478"/>
    <w:rsid w:val="00C27C5E"/>
    <w:rsid w:val="00C340F6"/>
    <w:rsid w:val="00C41AC4"/>
    <w:rsid w:val="00C42E66"/>
    <w:rsid w:val="00C55950"/>
    <w:rsid w:val="00C62173"/>
    <w:rsid w:val="00C67BFE"/>
    <w:rsid w:val="00C712BA"/>
    <w:rsid w:val="00C7145B"/>
    <w:rsid w:val="00C75047"/>
    <w:rsid w:val="00C76217"/>
    <w:rsid w:val="00C8091F"/>
    <w:rsid w:val="00C833BF"/>
    <w:rsid w:val="00C8394C"/>
    <w:rsid w:val="00C90AF6"/>
    <w:rsid w:val="00C91AD7"/>
    <w:rsid w:val="00C94BF3"/>
    <w:rsid w:val="00CA33A6"/>
    <w:rsid w:val="00CA49D1"/>
    <w:rsid w:val="00CB07EE"/>
    <w:rsid w:val="00CB2C67"/>
    <w:rsid w:val="00CB5C41"/>
    <w:rsid w:val="00CC0ECF"/>
    <w:rsid w:val="00CC5451"/>
    <w:rsid w:val="00CC594A"/>
    <w:rsid w:val="00CD779A"/>
    <w:rsid w:val="00CE0AB7"/>
    <w:rsid w:val="00CE2EB9"/>
    <w:rsid w:val="00CE4C4C"/>
    <w:rsid w:val="00CE7B63"/>
    <w:rsid w:val="00CF0E4B"/>
    <w:rsid w:val="00CF3A26"/>
    <w:rsid w:val="00CF3EB8"/>
    <w:rsid w:val="00CF69FD"/>
    <w:rsid w:val="00D12E20"/>
    <w:rsid w:val="00D13F2B"/>
    <w:rsid w:val="00D24367"/>
    <w:rsid w:val="00D25431"/>
    <w:rsid w:val="00D277E5"/>
    <w:rsid w:val="00D278CF"/>
    <w:rsid w:val="00D3014A"/>
    <w:rsid w:val="00D31537"/>
    <w:rsid w:val="00D361AB"/>
    <w:rsid w:val="00D452EE"/>
    <w:rsid w:val="00D46113"/>
    <w:rsid w:val="00D51F93"/>
    <w:rsid w:val="00D5586C"/>
    <w:rsid w:val="00D562B0"/>
    <w:rsid w:val="00D56475"/>
    <w:rsid w:val="00D57401"/>
    <w:rsid w:val="00D6332E"/>
    <w:rsid w:val="00D63FD8"/>
    <w:rsid w:val="00D73C80"/>
    <w:rsid w:val="00D73E9F"/>
    <w:rsid w:val="00D77785"/>
    <w:rsid w:val="00D82C88"/>
    <w:rsid w:val="00D84E5A"/>
    <w:rsid w:val="00D850DD"/>
    <w:rsid w:val="00D8517E"/>
    <w:rsid w:val="00D85FF5"/>
    <w:rsid w:val="00D926F3"/>
    <w:rsid w:val="00DA6183"/>
    <w:rsid w:val="00DA6249"/>
    <w:rsid w:val="00DA798A"/>
    <w:rsid w:val="00DA7C66"/>
    <w:rsid w:val="00DB0C1B"/>
    <w:rsid w:val="00DB540E"/>
    <w:rsid w:val="00DB7BC5"/>
    <w:rsid w:val="00DC0434"/>
    <w:rsid w:val="00DD21C4"/>
    <w:rsid w:val="00DE0120"/>
    <w:rsid w:val="00DE27A0"/>
    <w:rsid w:val="00DE3037"/>
    <w:rsid w:val="00DE591B"/>
    <w:rsid w:val="00DF03C3"/>
    <w:rsid w:val="00DF196E"/>
    <w:rsid w:val="00DF35BF"/>
    <w:rsid w:val="00DF6C0C"/>
    <w:rsid w:val="00E24068"/>
    <w:rsid w:val="00E25304"/>
    <w:rsid w:val="00E2547B"/>
    <w:rsid w:val="00E2561B"/>
    <w:rsid w:val="00E2617D"/>
    <w:rsid w:val="00E27309"/>
    <w:rsid w:val="00E3105E"/>
    <w:rsid w:val="00E355CB"/>
    <w:rsid w:val="00E443BF"/>
    <w:rsid w:val="00E44AC1"/>
    <w:rsid w:val="00E476B4"/>
    <w:rsid w:val="00E56080"/>
    <w:rsid w:val="00E56241"/>
    <w:rsid w:val="00E70957"/>
    <w:rsid w:val="00E77117"/>
    <w:rsid w:val="00E818BD"/>
    <w:rsid w:val="00E8515B"/>
    <w:rsid w:val="00EA02D0"/>
    <w:rsid w:val="00EA246A"/>
    <w:rsid w:val="00EA655D"/>
    <w:rsid w:val="00EB06AF"/>
    <w:rsid w:val="00EB525D"/>
    <w:rsid w:val="00EB5BB1"/>
    <w:rsid w:val="00EC28F7"/>
    <w:rsid w:val="00EC49B5"/>
    <w:rsid w:val="00EC50AF"/>
    <w:rsid w:val="00ED0D99"/>
    <w:rsid w:val="00ED3957"/>
    <w:rsid w:val="00EE0D55"/>
    <w:rsid w:val="00EE1214"/>
    <w:rsid w:val="00EE2E10"/>
    <w:rsid w:val="00EF603D"/>
    <w:rsid w:val="00F02A93"/>
    <w:rsid w:val="00F11F8F"/>
    <w:rsid w:val="00F163CE"/>
    <w:rsid w:val="00F164E7"/>
    <w:rsid w:val="00F17404"/>
    <w:rsid w:val="00F206C5"/>
    <w:rsid w:val="00F240AE"/>
    <w:rsid w:val="00F24C26"/>
    <w:rsid w:val="00F30742"/>
    <w:rsid w:val="00F33A84"/>
    <w:rsid w:val="00F40351"/>
    <w:rsid w:val="00F475F4"/>
    <w:rsid w:val="00F47939"/>
    <w:rsid w:val="00F53177"/>
    <w:rsid w:val="00F627D6"/>
    <w:rsid w:val="00F63D29"/>
    <w:rsid w:val="00F6536F"/>
    <w:rsid w:val="00F668C5"/>
    <w:rsid w:val="00F70D6E"/>
    <w:rsid w:val="00F72B3A"/>
    <w:rsid w:val="00F77789"/>
    <w:rsid w:val="00F80A03"/>
    <w:rsid w:val="00F82130"/>
    <w:rsid w:val="00F822D6"/>
    <w:rsid w:val="00F8768A"/>
    <w:rsid w:val="00F87FC3"/>
    <w:rsid w:val="00F96C65"/>
    <w:rsid w:val="00F97450"/>
    <w:rsid w:val="00FA1BD3"/>
    <w:rsid w:val="00FA3AB9"/>
    <w:rsid w:val="00FA4204"/>
    <w:rsid w:val="00FB1BF9"/>
    <w:rsid w:val="00FC1A9E"/>
    <w:rsid w:val="00FC3720"/>
    <w:rsid w:val="00FC697A"/>
    <w:rsid w:val="00FD1932"/>
    <w:rsid w:val="00FD1C43"/>
    <w:rsid w:val="00FD50EF"/>
    <w:rsid w:val="00FE7C7D"/>
    <w:rsid w:val="00FF606A"/>
    <w:rsid w:val="00FF6E49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069DE5"/>
  <w15:docId w15:val="{EA5FE99F-168D-4C09-BA21-BF3C30F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6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C6C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51546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951546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951546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951546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6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0"/>
    <w:link w:val="a5"/>
    <w:rsid w:val="00BC6CA5"/>
    <w:rPr>
      <w:rFonts w:ascii="Arial" w:hAnsi="Arial"/>
      <w:szCs w:val="20"/>
    </w:rPr>
  </w:style>
  <w:style w:type="character" w:customStyle="1" w:styleId="a5">
    <w:name w:val="Основной текст Знак"/>
    <w:link w:val="a4"/>
    <w:rsid w:val="00BC6CA5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BC6CA5"/>
    <w:pPr>
      <w:ind w:left="720"/>
      <w:contextualSpacing/>
    </w:pPr>
  </w:style>
  <w:style w:type="paragraph" w:styleId="a7">
    <w:name w:val="Balloon Text"/>
    <w:basedOn w:val="a0"/>
    <w:link w:val="a8"/>
    <w:semiHidden/>
    <w:unhideWhenUsed/>
    <w:rsid w:val="00BC6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BC6C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rsid w:val="002D21C2"/>
    <w:pPr>
      <w:spacing w:before="100" w:beforeAutospacing="1" w:after="100" w:afterAutospacing="1"/>
    </w:pPr>
  </w:style>
  <w:style w:type="paragraph" w:styleId="21">
    <w:name w:val="Body Text 2"/>
    <w:basedOn w:val="a0"/>
    <w:link w:val="22"/>
    <w:unhideWhenUsed/>
    <w:rsid w:val="00951546"/>
    <w:pPr>
      <w:spacing w:after="120" w:line="480" w:lineRule="auto"/>
    </w:pPr>
  </w:style>
  <w:style w:type="character" w:customStyle="1" w:styleId="22">
    <w:name w:val="Основной текст 2 Знак"/>
    <w:link w:val="21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95154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9515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951546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"/>
    <w:rsid w:val="009515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Nonformat">
    <w:name w:val="ConsNonformat"/>
    <w:rsid w:val="00951546"/>
    <w:pPr>
      <w:widowControl w:val="0"/>
    </w:pPr>
    <w:rPr>
      <w:rFonts w:ascii="Courier New" w:eastAsia="Times New Roman" w:hAnsi="Courier New"/>
      <w:snapToGrid w:val="0"/>
    </w:rPr>
  </w:style>
  <w:style w:type="table" w:styleId="aa">
    <w:name w:val="Table Grid"/>
    <w:basedOn w:val="a2"/>
    <w:rsid w:val="009515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0"/>
    <w:next w:val="a0"/>
    <w:rsid w:val="009515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ac">
    <w:name w:val="Нормальный.представление"/>
    <w:rsid w:val="00951546"/>
    <w:rPr>
      <w:rFonts w:ascii="Times New Roman" w:eastAsia="Times New Roman" w:hAnsi="Times New Roman"/>
    </w:rPr>
  </w:style>
  <w:style w:type="numbering" w:styleId="111111">
    <w:name w:val="Outline List 2"/>
    <w:basedOn w:val="a3"/>
    <w:rsid w:val="00951546"/>
    <w:pPr>
      <w:numPr>
        <w:numId w:val="1"/>
      </w:numPr>
    </w:pPr>
  </w:style>
  <w:style w:type="paragraph" w:styleId="ad">
    <w:name w:val="footer"/>
    <w:basedOn w:val="a0"/>
    <w:link w:val="ae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951546"/>
  </w:style>
  <w:style w:type="character" w:styleId="af0">
    <w:name w:val="Strong"/>
    <w:qFormat/>
    <w:rsid w:val="00951546"/>
    <w:rPr>
      <w:b/>
      <w:bCs/>
    </w:rPr>
  </w:style>
  <w:style w:type="paragraph" w:customStyle="1" w:styleId="ConsPlusNonformat">
    <w:name w:val="ConsPlusNonformat"/>
    <w:uiPriority w:val="99"/>
    <w:rsid w:val="009515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951546"/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rsid w:val="00951546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2">
    <w:name w:val="header"/>
    <w:basedOn w:val="a0"/>
    <w:link w:val="af3"/>
    <w:uiPriority w:val="99"/>
    <w:rsid w:val="0095154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51546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0"/>
    <w:rsid w:val="009515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951546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link w:val="31"/>
    <w:rsid w:val="00951546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951546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character" w:styleId="af4">
    <w:name w:val="Emphasis"/>
    <w:qFormat/>
    <w:rsid w:val="00951546"/>
    <w:rPr>
      <w:i/>
      <w:iCs/>
    </w:rPr>
  </w:style>
  <w:style w:type="paragraph" w:styleId="af5">
    <w:name w:val="Body Text Indent"/>
    <w:basedOn w:val="a0"/>
    <w:link w:val="af6"/>
    <w:rsid w:val="00951546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1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515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7">
    <w:name w:val="Знак"/>
    <w:basedOn w:val="a0"/>
    <w:rsid w:val="00951546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Обычный1"/>
    <w:rsid w:val="00951546"/>
    <w:rPr>
      <w:rFonts w:ascii="Times New Roman" w:eastAsia="Times New Roman" w:hAnsi="Times New Roman"/>
    </w:rPr>
  </w:style>
  <w:style w:type="paragraph" w:customStyle="1" w:styleId="23">
    <w:name w:val="Обычный2"/>
    <w:rsid w:val="00951546"/>
    <w:rPr>
      <w:rFonts w:ascii="Times New Roman" w:eastAsia="Times New Roman" w:hAnsi="Times New Roman"/>
    </w:rPr>
  </w:style>
  <w:style w:type="paragraph" w:customStyle="1" w:styleId="Default">
    <w:name w:val="Default"/>
    <w:rsid w:val="009515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8">
    <w:name w:val="подпись"/>
    <w:basedOn w:val="a0"/>
    <w:rsid w:val="00951546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4">
    <w:name w:val="Должность1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9">
    <w:name w:val="На номер"/>
    <w:basedOn w:val="a0"/>
    <w:rsid w:val="0095154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a">
    <w:name w:val="адрес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b">
    <w:name w:val="уважаемый"/>
    <w:basedOn w:val="a0"/>
    <w:rsid w:val="00951546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951546"/>
    <w:pPr>
      <w:numPr>
        <w:numId w:val="2"/>
      </w:numPr>
      <w:spacing w:line="360" w:lineRule="auto"/>
      <w:ind w:left="0" w:firstLine="709"/>
      <w:jc w:val="both"/>
    </w:pPr>
    <w:rPr>
      <w:sz w:val="28"/>
      <w:szCs w:val="28"/>
    </w:rPr>
  </w:style>
  <w:style w:type="paragraph" w:customStyle="1" w:styleId="afc">
    <w:name w:val="Должность"/>
    <w:basedOn w:val="a0"/>
    <w:rsid w:val="0095154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5">
    <w:name w:val="Сетка таблицы1"/>
    <w:basedOn w:val="a2"/>
    <w:next w:val="aa"/>
    <w:rsid w:val="00785686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1"/>
    <w:uiPriority w:val="99"/>
    <w:semiHidden/>
    <w:unhideWhenUsed/>
    <w:rsid w:val="005A1F56"/>
    <w:rPr>
      <w:color w:val="0000FF"/>
      <w:u w:val="single"/>
    </w:rPr>
  </w:style>
  <w:style w:type="table" w:customStyle="1" w:styleId="24">
    <w:name w:val="Сетка таблицы2"/>
    <w:basedOn w:val="a2"/>
    <w:next w:val="aa"/>
    <w:rsid w:val="009F58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C7145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7145B"/>
    <w:rPr>
      <w:rFonts w:ascii="Consolas" w:eastAsia="Times New Roman" w:hAnsi="Consolas" w:cs="Consolas"/>
    </w:rPr>
  </w:style>
  <w:style w:type="table" w:customStyle="1" w:styleId="33">
    <w:name w:val="Сетка таблицы3"/>
    <w:basedOn w:val="a2"/>
    <w:next w:val="aa"/>
    <w:uiPriority w:val="59"/>
    <w:rsid w:val="00A50C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a"/>
    <w:uiPriority w:val="59"/>
    <w:rsid w:val="00C204E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2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9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3F574-8E1C-4B87-9551-2B69D5F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Билиенко Наталья Олеговна</cp:lastModifiedBy>
  <cp:revision>94</cp:revision>
  <cp:lastPrinted>2023-09-18T10:31:00Z</cp:lastPrinted>
  <dcterms:created xsi:type="dcterms:W3CDTF">2022-08-12T05:32:00Z</dcterms:created>
  <dcterms:modified xsi:type="dcterms:W3CDTF">2024-09-02T07:27:00Z</dcterms:modified>
</cp:coreProperties>
</file>