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70" w:rsidRDefault="004F7B70" w:rsidP="004F7B70">
      <w:pPr>
        <w:ind w:firstLine="708"/>
        <w:jc w:val="both"/>
        <w:rPr>
          <w:sz w:val="20"/>
        </w:rPr>
      </w:pPr>
      <w:r>
        <w:t xml:space="preserve">В </w:t>
      </w:r>
      <w:r w:rsidR="003762E5">
        <w:t>апрел</w:t>
      </w:r>
      <w:r w:rsidR="00E602DD">
        <w:t>е</w:t>
      </w:r>
      <w:r>
        <w:t xml:space="preserve"> 201</w:t>
      </w:r>
      <w:r w:rsidR="00462825">
        <w:t>7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462825">
        <w:t xml:space="preserve">6 </w:t>
      </w:r>
      <w:r>
        <w:t>заявлени</w:t>
      </w:r>
      <w:r w:rsidR="00462825">
        <w:t>й</w:t>
      </w:r>
      <w:r>
        <w:t xml:space="preserve">, по </w:t>
      </w:r>
      <w:r w:rsidR="00462825">
        <w:t>которым</w:t>
      </w:r>
      <w:r w:rsidR="003762E5">
        <w:t xml:space="preserve"> приняты </w:t>
      </w:r>
      <w:r>
        <w:t>положительн</w:t>
      </w:r>
      <w:r w:rsidR="003762E5">
        <w:t>ые</w:t>
      </w:r>
      <w:r>
        <w:t xml:space="preserve"> решени</w:t>
      </w:r>
      <w:r w:rsidR="003762E5">
        <w:t>я</w:t>
      </w:r>
      <w:r>
        <w:t xml:space="preserve"> по включению иных периодов работы в стаж муниципальной службы</w:t>
      </w:r>
      <w:bookmarkStart w:id="0" w:name="_GoBack"/>
      <w:bookmarkEnd w:id="0"/>
      <w:r>
        <w:t xml:space="preserve">. </w:t>
      </w:r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3762E5"/>
    <w:rsid w:val="00462825"/>
    <w:rsid w:val="004F7B70"/>
    <w:rsid w:val="009E00AF"/>
    <w:rsid w:val="00E04966"/>
    <w:rsid w:val="00E36847"/>
    <w:rsid w:val="00E6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8E81"/>
  <w15:docId w15:val="{4D53586C-8910-4656-A4BB-084ECE7C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2017-04-24T10:15:00Z</dcterms:created>
  <dcterms:modified xsi:type="dcterms:W3CDTF">2017-04-24T10:15:00Z</dcterms:modified>
</cp:coreProperties>
</file>