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CF6" w:rsidRDefault="000A5CF6" w:rsidP="002172DC">
      <w:pPr>
        <w:ind w:right="-19"/>
        <w:jc w:val="center"/>
        <w:rPr>
          <w:b/>
          <w:color w:val="FF0000"/>
          <w:lang w:val="x-none" w:eastAsia="x-none"/>
        </w:rPr>
      </w:pPr>
    </w:p>
    <w:p w:rsidR="00CC767F" w:rsidRDefault="00CC767F" w:rsidP="002172DC">
      <w:pPr>
        <w:ind w:right="-19"/>
        <w:jc w:val="center"/>
        <w:rPr>
          <w:b/>
          <w:color w:val="FF0000"/>
          <w:lang w:val="x-none" w:eastAsia="x-none"/>
        </w:rPr>
      </w:pPr>
    </w:p>
    <w:p w:rsidR="00CC767F" w:rsidRDefault="00CC767F"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855355" w:rsidRPr="003B5F5D" w:rsidRDefault="00855355" w:rsidP="00855355">
      <w:pPr>
        <w:tabs>
          <w:tab w:val="left" w:pos="9921"/>
        </w:tabs>
        <w:ind w:right="-19" w:firstLine="709"/>
        <w:jc w:val="both"/>
        <w:rPr>
          <w:color w:val="auto"/>
          <w:lang w:eastAsia="x-none"/>
        </w:rPr>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sidR="007B2450">
        <w:rPr>
          <w:color w:val="auto"/>
          <w:lang w:eastAsia="x-none"/>
        </w:rPr>
        <w:t xml:space="preserve">                              </w:t>
      </w:r>
      <w:r w:rsidRPr="003B5F5D">
        <w:rPr>
          <w:color w:val="auto"/>
          <w:lang w:val="x-none" w:eastAsia="x-none"/>
        </w:rPr>
        <w:t xml:space="preserve">о проведении </w:t>
      </w:r>
      <w:r w:rsidR="008002C0">
        <w:rPr>
          <w:color w:val="auto"/>
          <w:lang w:eastAsia="x-none"/>
        </w:rPr>
        <w:t>12.03</w:t>
      </w:r>
      <w:r w:rsidR="000A5CF6">
        <w:rPr>
          <w:color w:val="auto"/>
          <w:lang w:eastAsia="x-none"/>
        </w:rPr>
        <w:t>.2026</w:t>
      </w:r>
      <w:r w:rsidRPr="003B5F5D">
        <w:rPr>
          <w:color w:val="auto"/>
          <w:lang w:val="x-none" w:eastAsia="x-none"/>
        </w:rPr>
        <w:t xml:space="preserve"> </w:t>
      </w:r>
      <w:r w:rsidRPr="003B5F5D">
        <w:rPr>
          <w:color w:val="auto"/>
          <w:lang w:eastAsia="x-none"/>
        </w:rPr>
        <w:t xml:space="preserve">в </w:t>
      </w:r>
      <w:r w:rsidR="00860B74">
        <w:rPr>
          <w:color w:val="auto"/>
          <w:lang w:eastAsia="x-none"/>
        </w:rPr>
        <w:t>11</w:t>
      </w:r>
      <w:r w:rsidRPr="003B5F5D">
        <w:rPr>
          <w:color w:val="auto"/>
          <w:lang w:eastAsia="x-none"/>
        </w:rPr>
        <w:t xml:space="preserve"> часов 00 минут (время местное) среди субъектов малого и среднего предпринимательства, </w:t>
      </w:r>
      <w:r w:rsidRPr="003B5F5D">
        <w:rPr>
          <w:color w:val="auto"/>
          <w:lang w:val="x-none" w:eastAsia="x-none"/>
        </w:rPr>
        <w:t>физических лиц, применяющих специальный налоговый режим "Налог на профессиональный доход"</w:t>
      </w:r>
      <w:r w:rsidRPr="003B5F5D">
        <w:rPr>
          <w:color w:val="auto"/>
          <w:lang w:eastAsia="x-none"/>
        </w:rPr>
        <w:t>,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договоров аренды объектов недвижимости, находящихся в муниципальной собственности</w:t>
      </w:r>
      <w:r w:rsidRPr="003B5F5D">
        <w:rPr>
          <w:bCs/>
          <w:color w:val="auto"/>
          <w:lang w:val="x-none" w:eastAsia="x-none"/>
        </w:rPr>
        <w:t>,</w:t>
      </w:r>
      <w:r w:rsidRPr="003B5F5D">
        <w:rPr>
          <w:bCs/>
          <w:color w:val="auto"/>
          <w:lang w:eastAsia="x-none"/>
        </w:rPr>
        <w:t xml:space="preserve"> </w:t>
      </w:r>
      <w:r w:rsidRPr="003B5F5D">
        <w:rPr>
          <w:color w:val="auto"/>
          <w:lang w:val="x-none" w:eastAsia="x-none"/>
        </w:rPr>
        <w:t xml:space="preserve">сроком на пять лет (с </w:t>
      </w:r>
      <w:r w:rsidR="008002C0">
        <w:rPr>
          <w:color w:val="auto"/>
          <w:lang w:eastAsia="x-none"/>
        </w:rPr>
        <w:t>24.03</w:t>
      </w:r>
      <w:r w:rsidR="000A5CF6">
        <w:rPr>
          <w:color w:val="auto"/>
          <w:lang w:eastAsia="x-none"/>
        </w:rPr>
        <w:t>.2026</w:t>
      </w:r>
      <w:r w:rsidRPr="003B5F5D">
        <w:rPr>
          <w:color w:val="auto"/>
          <w:lang w:val="x-none" w:eastAsia="x-none"/>
        </w:rPr>
        <w:t xml:space="preserve"> по </w:t>
      </w:r>
      <w:r w:rsidR="008002C0">
        <w:rPr>
          <w:color w:val="auto"/>
          <w:lang w:eastAsia="x-none"/>
        </w:rPr>
        <w:t>23.03</w:t>
      </w:r>
      <w:r w:rsidR="000A5CF6">
        <w:rPr>
          <w:color w:val="auto"/>
          <w:lang w:eastAsia="x-none"/>
        </w:rPr>
        <w:t>.2031</w:t>
      </w:r>
      <w:r w:rsidRPr="003B5F5D">
        <w:rPr>
          <w:color w:val="auto"/>
          <w:lang w:val="x-none" w:eastAsia="x-none"/>
        </w:rPr>
        <w:t>), по следующим лотам:</w:t>
      </w:r>
    </w:p>
    <w:p w:rsidR="00855355" w:rsidRPr="003B5F5D" w:rsidRDefault="00855355" w:rsidP="00855355">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336367" w:rsidRPr="003B5F5D" w:rsidTr="00F07A65">
        <w:trPr>
          <w:trHeight w:val="1777"/>
        </w:trPr>
        <w:tc>
          <w:tcPr>
            <w:tcW w:w="70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Начальная цена (начальный размер арендной платы </w:t>
            </w:r>
            <w:r w:rsidR="00C537BE">
              <w:rPr>
                <w:color w:val="000000" w:themeColor="text1"/>
                <w:sz w:val="24"/>
                <w:szCs w:val="24"/>
              </w:rPr>
              <w:t>в</w:t>
            </w:r>
            <w:r>
              <w:rPr>
                <w:color w:val="000000" w:themeColor="text1"/>
                <w:sz w:val="24"/>
                <w:szCs w:val="24"/>
              </w:rPr>
              <w:t xml:space="preserve"> год</w:t>
            </w:r>
            <w:r w:rsidRPr="00163BFD">
              <w:rPr>
                <w:color w:val="000000" w:themeColor="text1"/>
                <w:sz w:val="24"/>
                <w:szCs w:val="24"/>
              </w:rPr>
              <w:t>), без учёта НДС, руб.</w:t>
            </w:r>
          </w:p>
          <w:p w:rsidR="00336367" w:rsidRPr="00163BFD" w:rsidRDefault="00336367" w:rsidP="00336367">
            <w:pPr>
              <w:tabs>
                <w:tab w:val="left" w:pos="5740"/>
              </w:tabs>
              <w:jc w:val="center"/>
              <w:rPr>
                <w:color w:val="000000" w:themeColor="text1"/>
                <w:sz w:val="24"/>
                <w:szCs w:val="24"/>
              </w:rPr>
            </w:pPr>
          </w:p>
        </w:tc>
        <w:tc>
          <w:tcPr>
            <w:tcW w:w="1418"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Задаток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начальной цены),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c>
          <w:tcPr>
            <w:tcW w:w="1417" w:type="dxa"/>
          </w:tcPr>
          <w:p w:rsidR="00336367" w:rsidRPr="00163BFD" w:rsidRDefault="00336367" w:rsidP="00336367">
            <w:pPr>
              <w:tabs>
                <w:tab w:val="left" w:pos="5740"/>
              </w:tabs>
              <w:jc w:val="center"/>
              <w:rPr>
                <w:color w:val="000000" w:themeColor="text1"/>
                <w:sz w:val="24"/>
                <w:szCs w:val="24"/>
              </w:rPr>
            </w:pPr>
            <w:proofErr w:type="gramStart"/>
            <w:r w:rsidRPr="00163BFD">
              <w:rPr>
                <w:color w:val="000000" w:themeColor="text1"/>
                <w:sz w:val="24"/>
                <w:szCs w:val="24"/>
              </w:rPr>
              <w:t>Шаг  аукциона</w:t>
            </w:r>
            <w:proofErr w:type="gramEnd"/>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 начальной цены),</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r>
      <w:tr w:rsidR="00860B74" w:rsidRPr="003B5F5D" w:rsidTr="00F07A65">
        <w:trPr>
          <w:trHeight w:val="1418"/>
        </w:trPr>
        <w:tc>
          <w:tcPr>
            <w:tcW w:w="709" w:type="dxa"/>
          </w:tcPr>
          <w:p w:rsidR="00860B74" w:rsidRPr="00163BFD" w:rsidRDefault="00860B74" w:rsidP="00860B74">
            <w:pPr>
              <w:rPr>
                <w:color w:val="000000" w:themeColor="text1"/>
                <w:sz w:val="24"/>
                <w:szCs w:val="24"/>
              </w:rPr>
            </w:pPr>
            <w:r w:rsidRPr="00163BFD">
              <w:rPr>
                <w:color w:val="000000" w:themeColor="text1"/>
                <w:sz w:val="24"/>
                <w:szCs w:val="24"/>
              </w:rPr>
              <w:t>Лот №</w:t>
            </w:r>
            <w:r>
              <w:rPr>
                <w:color w:val="000000" w:themeColor="text1"/>
                <w:sz w:val="24"/>
                <w:szCs w:val="24"/>
              </w:rPr>
              <w:t>1</w:t>
            </w:r>
          </w:p>
        </w:tc>
        <w:tc>
          <w:tcPr>
            <w:tcW w:w="3969" w:type="dxa"/>
          </w:tcPr>
          <w:p w:rsidR="00860B74" w:rsidRPr="00163BFD" w:rsidRDefault="00860B74" w:rsidP="00860B74">
            <w:pPr>
              <w:pStyle w:val="a9"/>
              <w:tabs>
                <w:tab w:val="left" w:pos="186"/>
              </w:tabs>
              <w:spacing w:after="0"/>
              <w:ind w:left="0" w:firstLine="0"/>
              <w:jc w:val="both"/>
              <w:rPr>
                <w:rFonts w:ascii="Times New Roman" w:hAnsi="Times New Roman"/>
                <w:bCs/>
                <w:color w:val="000000" w:themeColor="text1"/>
                <w:sz w:val="24"/>
                <w:szCs w:val="24"/>
                <w:lang w:val="ru-RU"/>
              </w:rPr>
            </w:pPr>
            <w:r w:rsidRPr="00EC479A">
              <w:rPr>
                <w:rFonts w:ascii="Times New Roman" w:hAnsi="Times New Roman"/>
                <w:bCs/>
                <w:color w:val="000000" w:themeColor="text1"/>
                <w:sz w:val="24"/>
                <w:szCs w:val="24"/>
                <w:lang w:val="ru-RU"/>
              </w:rPr>
              <w:t xml:space="preserve">нежилое помещение №1002 общей площадью 14,8 </w:t>
            </w:r>
            <w:proofErr w:type="spellStart"/>
            <w:r w:rsidRPr="00EC479A">
              <w:rPr>
                <w:rFonts w:ascii="Times New Roman" w:hAnsi="Times New Roman"/>
                <w:bCs/>
                <w:color w:val="000000" w:themeColor="text1"/>
                <w:sz w:val="24"/>
                <w:szCs w:val="24"/>
                <w:lang w:val="ru-RU"/>
              </w:rPr>
              <w:t>кв.м</w:t>
            </w:r>
            <w:proofErr w:type="spellEnd"/>
            <w:r w:rsidRPr="00EC479A">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ул. Дружбы Народов, д. 30б, для размещения объекта общественного назначения</w:t>
            </w:r>
          </w:p>
        </w:tc>
        <w:tc>
          <w:tcPr>
            <w:tcW w:w="2126" w:type="dxa"/>
          </w:tcPr>
          <w:p w:rsidR="00860B74" w:rsidRPr="00163BFD" w:rsidRDefault="00860B74" w:rsidP="00860B74">
            <w:pPr>
              <w:tabs>
                <w:tab w:val="left" w:pos="5740"/>
              </w:tabs>
              <w:jc w:val="center"/>
              <w:rPr>
                <w:color w:val="000000" w:themeColor="text1"/>
                <w:sz w:val="24"/>
                <w:szCs w:val="24"/>
              </w:rPr>
            </w:pPr>
            <w:r>
              <w:rPr>
                <w:color w:val="000000" w:themeColor="text1"/>
                <w:sz w:val="24"/>
                <w:szCs w:val="24"/>
              </w:rPr>
              <w:t>135 025,00</w:t>
            </w:r>
          </w:p>
        </w:tc>
        <w:tc>
          <w:tcPr>
            <w:tcW w:w="1418" w:type="dxa"/>
          </w:tcPr>
          <w:p w:rsidR="00860B74" w:rsidRPr="00163BFD" w:rsidRDefault="00860B74" w:rsidP="00860B74">
            <w:pPr>
              <w:tabs>
                <w:tab w:val="left" w:pos="5740"/>
              </w:tabs>
              <w:jc w:val="center"/>
              <w:rPr>
                <w:color w:val="000000" w:themeColor="text1"/>
                <w:sz w:val="24"/>
                <w:szCs w:val="24"/>
              </w:rPr>
            </w:pPr>
            <w:r>
              <w:rPr>
                <w:color w:val="000000" w:themeColor="text1"/>
                <w:sz w:val="24"/>
                <w:szCs w:val="24"/>
              </w:rPr>
              <w:t>6 751,25</w:t>
            </w:r>
          </w:p>
        </w:tc>
        <w:tc>
          <w:tcPr>
            <w:tcW w:w="1417" w:type="dxa"/>
          </w:tcPr>
          <w:p w:rsidR="00860B74" w:rsidRPr="00163BFD" w:rsidRDefault="00860B74" w:rsidP="00860B74">
            <w:pPr>
              <w:tabs>
                <w:tab w:val="left" w:pos="5740"/>
              </w:tabs>
              <w:jc w:val="center"/>
              <w:rPr>
                <w:color w:val="000000" w:themeColor="text1"/>
                <w:sz w:val="24"/>
                <w:szCs w:val="24"/>
              </w:rPr>
            </w:pPr>
            <w:r w:rsidRPr="00EC479A">
              <w:rPr>
                <w:color w:val="000000" w:themeColor="text1"/>
                <w:sz w:val="24"/>
                <w:szCs w:val="24"/>
              </w:rPr>
              <w:t>6 751,25</w:t>
            </w:r>
          </w:p>
        </w:tc>
      </w:tr>
      <w:tr w:rsidR="00860B74" w:rsidRPr="003B5F5D" w:rsidTr="00F07A65">
        <w:tc>
          <w:tcPr>
            <w:tcW w:w="709" w:type="dxa"/>
          </w:tcPr>
          <w:p w:rsidR="00860B74" w:rsidRPr="00163BFD" w:rsidRDefault="00860B74" w:rsidP="00860B74">
            <w:pPr>
              <w:rPr>
                <w:color w:val="000000" w:themeColor="text1"/>
                <w:sz w:val="24"/>
                <w:szCs w:val="24"/>
              </w:rPr>
            </w:pPr>
            <w:r w:rsidRPr="0046410E">
              <w:rPr>
                <w:color w:val="000000" w:themeColor="text1"/>
                <w:sz w:val="24"/>
                <w:szCs w:val="24"/>
              </w:rPr>
              <w:t>Лот №</w:t>
            </w:r>
            <w:r>
              <w:rPr>
                <w:color w:val="000000" w:themeColor="text1"/>
                <w:sz w:val="24"/>
                <w:szCs w:val="24"/>
              </w:rPr>
              <w:t>2</w:t>
            </w:r>
          </w:p>
        </w:tc>
        <w:tc>
          <w:tcPr>
            <w:tcW w:w="3969" w:type="dxa"/>
          </w:tcPr>
          <w:p w:rsidR="00860B74" w:rsidRPr="0046410E" w:rsidRDefault="00860B74" w:rsidP="00860B74">
            <w:pPr>
              <w:pStyle w:val="a9"/>
              <w:tabs>
                <w:tab w:val="left" w:pos="186"/>
              </w:tabs>
              <w:spacing w:after="0"/>
              <w:ind w:left="0" w:firstLine="0"/>
              <w:jc w:val="both"/>
              <w:rPr>
                <w:rFonts w:ascii="Times New Roman" w:hAnsi="Times New Roman"/>
                <w:bCs/>
                <w:color w:val="000000" w:themeColor="text1"/>
                <w:sz w:val="24"/>
                <w:szCs w:val="24"/>
                <w:lang w:val="ru-RU"/>
              </w:rPr>
            </w:pPr>
            <w:r w:rsidRPr="00EC479A">
              <w:rPr>
                <w:rFonts w:ascii="Times New Roman" w:hAnsi="Times New Roman"/>
                <w:bCs/>
                <w:color w:val="000000" w:themeColor="text1"/>
                <w:sz w:val="24"/>
                <w:szCs w:val="24"/>
                <w:lang w:val="ru-RU"/>
              </w:rPr>
              <w:t xml:space="preserve">нежилое помещение №1003 общей площадью 23,1 </w:t>
            </w:r>
            <w:proofErr w:type="spellStart"/>
            <w:r w:rsidRPr="00EC479A">
              <w:rPr>
                <w:rFonts w:ascii="Times New Roman" w:hAnsi="Times New Roman"/>
                <w:bCs/>
                <w:color w:val="000000" w:themeColor="text1"/>
                <w:sz w:val="24"/>
                <w:szCs w:val="24"/>
                <w:lang w:val="ru-RU"/>
              </w:rPr>
              <w:t>кв.м</w:t>
            </w:r>
            <w:proofErr w:type="spellEnd"/>
            <w:r w:rsidRPr="00EC479A">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ул. Пермская, д. 5, для размещения объекта общественного назначения</w:t>
            </w:r>
          </w:p>
        </w:tc>
        <w:tc>
          <w:tcPr>
            <w:tcW w:w="2126" w:type="dxa"/>
          </w:tcPr>
          <w:p w:rsidR="00860B74" w:rsidRDefault="00860B74" w:rsidP="00860B74">
            <w:pPr>
              <w:tabs>
                <w:tab w:val="left" w:pos="5740"/>
              </w:tabs>
              <w:jc w:val="center"/>
              <w:rPr>
                <w:color w:val="000000" w:themeColor="text1"/>
                <w:sz w:val="24"/>
                <w:szCs w:val="24"/>
              </w:rPr>
            </w:pPr>
            <w:r>
              <w:rPr>
                <w:color w:val="000000" w:themeColor="text1"/>
                <w:sz w:val="24"/>
                <w:szCs w:val="24"/>
              </w:rPr>
              <w:t>210 100,00</w:t>
            </w:r>
          </w:p>
        </w:tc>
        <w:tc>
          <w:tcPr>
            <w:tcW w:w="1418" w:type="dxa"/>
          </w:tcPr>
          <w:p w:rsidR="00860B74" w:rsidRDefault="00860B74" w:rsidP="00860B74">
            <w:pPr>
              <w:tabs>
                <w:tab w:val="left" w:pos="5740"/>
              </w:tabs>
              <w:jc w:val="center"/>
              <w:rPr>
                <w:color w:val="000000" w:themeColor="text1"/>
                <w:sz w:val="24"/>
                <w:szCs w:val="24"/>
              </w:rPr>
            </w:pPr>
            <w:r>
              <w:rPr>
                <w:color w:val="000000" w:themeColor="text1"/>
                <w:sz w:val="24"/>
                <w:szCs w:val="24"/>
              </w:rPr>
              <w:t>10 505,00</w:t>
            </w:r>
          </w:p>
        </w:tc>
        <w:tc>
          <w:tcPr>
            <w:tcW w:w="1417" w:type="dxa"/>
          </w:tcPr>
          <w:p w:rsidR="00860B74" w:rsidRPr="0046410E" w:rsidRDefault="00860B74" w:rsidP="00860B74">
            <w:pPr>
              <w:tabs>
                <w:tab w:val="left" w:pos="5740"/>
              </w:tabs>
              <w:jc w:val="center"/>
              <w:rPr>
                <w:color w:val="000000" w:themeColor="text1"/>
                <w:sz w:val="24"/>
                <w:szCs w:val="24"/>
              </w:rPr>
            </w:pPr>
            <w:r>
              <w:rPr>
                <w:color w:val="000000" w:themeColor="text1"/>
                <w:sz w:val="24"/>
                <w:szCs w:val="24"/>
              </w:rPr>
              <w:t>10 505,00</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Pr="003B5F5D"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007E1CAE">
        <w:rPr>
          <w:bCs/>
          <w:color w:val="auto"/>
          <w:lang w:eastAsia="x-none"/>
        </w:rPr>
        <w:t>15</w:t>
      </w:r>
      <w:r w:rsidRPr="003B5F5D">
        <w:rPr>
          <w:bCs/>
          <w:color w:val="auto"/>
          <w:lang w:eastAsia="x-none"/>
        </w:rPr>
        <w:t>-</w:t>
      </w:r>
      <w:r w:rsidR="007E1CAE">
        <w:rPr>
          <w:bCs/>
          <w:color w:val="auto"/>
          <w:lang w:eastAsia="x-none"/>
        </w:rPr>
        <w:t>11</w:t>
      </w:r>
      <w:r w:rsidR="006826FD">
        <w:rPr>
          <w:bCs/>
          <w:color w:val="auto"/>
          <w:lang w:eastAsia="x-none"/>
        </w:rPr>
        <w:t xml:space="preserve"> (доб. 28616)</w:t>
      </w:r>
      <w:r w:rsidRPr="003B5F5D">
        <w:rPr>
          <w:bCs/>
          <w:color w:val="auto"/>
          <w:lang w:val="x-none" w:eastAsia="x-none"/>
        </w:rPr>
        <w:t>,</w:t>
      </w:r>
      <w:r w:rsidRPr="003B5F5D">
        <w:rPr>
          <w:bCs/>
          <w:color w:val="auto"/>
          <w:lang w:eastAsia="x-none"/>
        </w:rPr>
        <w:t xml:space="preserve"> </w:t>
      </w:r>
      <w:r w:rsidR="007E1CAE">
        <w:rPr>
          <w:bCs/>
          <w:color w:val="auto"/>
          <w:lang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007E1CAE">
        <w:rPr>
          <w:bCs/>
          <w:color w:val="auto"/>
          <w:lang w:eastAsia="x-none"/>
        </w:rPr>
        <w:t>15</w:t>
      </w:r>
      <w:r w:rsidRPr="003B5F5D">
        <w:rPr>
          <w:bCs/>
          <w:color w:val="auto"/>
          <w:lang w:eastAsia="x-none"/>
        </w:rPr>
        <w:t>-</w:t>
      </w:r>
      <w:r w:rsidR="007E1CAE">
        <w:rPr>
          <w:bCs/>
          <w:color w:val="auto"/>
          <w:lang w:eastAsia="x-none"/>
        </w:rPr>
        <w:t>11 (доб. 28616)</w:t>
      </w:r>
      <w:r w:rsidRPr="003B5F5D">
        <w:rPr>
          <w:bCs/>
          <w:color w:val="auto"/>
          <w:lang w:eastAsia="x-none"/>
        </w:rPr>
        <w:t>,</w:t>
      </w:r>
      <w:r w:rsidRPr="003B5F5D">
        <w:rPr>
          <w:bCs/>
          <w:color w:val="auto"/>
          <w:lang w:val="x-none" w:eastAsia="x-none"/>
        </w:rPr>
        <w:t xml:space="preserve"> </w:t>
      </w:r>
      <w:r w:rsidR="007E1CAE">
        <w:rPr>
          <w:bCs/>
          <w:color w:val="auto"/>
          <w:lang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C537BE" w:rsidRDefault="00C537BE" w:rsidP="006A7527">
      <w:pPr>
        <w:jc w:val="both"/>
        <w:rPr>
          <w:color w:val="auto"/>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7916C9">
        <w:rPr>
          <w:b/>
          <w:color w:val="auto"/>
          <w:lang w:val="x-none" w:eastAsia="x-none"/>
        </w:rPr>
        <w:lastRenderedPageBreak/>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sidR="008002C0">
        <w:rPr>
          <w:color w:val="auto"/>
          <w:lang w:eastAsia="x-none"/>
        </w:rPr>
        <w:t>10.02.2026</w:t>
      </w:r>
      <w:r>
        <w:rPr>
          <w:color w:val="auto"/>
          <w:lang w:eastAsia="x-none"/>
        </w:rPr>
        <w:t xml:space="preserve">                            с 00.00 часов (время местное)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06545C" w:rsidRPr="003B5F5D" w:rsidRDefault="0006545C" w:rsidP="0006545C">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3B5F5D">
        <w:rPr>
          <w:b/>
          <w:color w:val="auto"/>
          <w:lang w:val="x-none" w:eastAsia="x-none"/>
        </w:rPr>
        <w:t>Дата и время окончания срока подачи заявок</w:t>
      </w:r>
      <w:r>
        <w:rPr>
          <w:color w:val="auto"/>
          <w:lang w:eastAsia="x-none"/>
        </w:rPr>
        <w:t xml:space="preserve"> </w:t>
      </w:r>
      <w:r>
        <w:rPr>
          <w:color w:val="auto"/>
          <w:lang w:val="x-none" w:eastAsia="x-none"/>
        </w:rPr>
        <w:t>–</w:t>
      </w:r>
      <w:r w:rsidRPr="003B5F5D">
        <w:rPr>
          <w:color w:val="auto"/>
          <w:lang w:val="x-none" w:eastAsia="x-none"/>
        </w:rPr>
        <w:t xml:space="preserve"> </w:t>
      </w:r>
      <w:r w:rsidR="008002C0">
        <w:rPr>
          <w:color w:val="auto"/>
          <w:lang w:eastAsia="x-none"/>
        </w:rPr>
        <w:t>09.03</w:t>
      </w:r>
      <w:r w:rsidR="000A5CF6">
        <w:rPr>
          <w:color w:val="auto"/>
          <w:lang w:eastAsia="x-none"/>
        </w:rPr>
        <w:t>.2026</w:t>
      </w:r>
      <w:r>
        <w:rPr>
          <w:color w:val="auto"/>
          <w:lang w:eastAsia="x-none"/>
        </w:rPr>
        <w:t xml:space="preserve">                                      до 23.59 часов (время местное)</w:t>
      </w:r>
      <w:r w:rsidRPr="003B5F5D">
        <w:rPr>
          <w:color w:val="auto"/>
          <w:lang w:val="x-none" w:eastAsia="x-none"/>
        </w:rPr>
        <w:t>.</w:t>
      </w: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4C374D">
        <w:rPr>
          <w:color w:val="auto"/>
          <w:lang w:eastAsia="x-none"/>
        </w:rPr>
        <w:t xml:space="preserve">                </w:t>
      </w:r>
      <w:r w:rsidRPr="003B5F5D">
        <w:rPr>
          <w:color w:val="auto"/>
          <w:lang w:val="x-none" w:eastAsia="x-none"/>
        </w:rPr>
        <w:t>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0B5EDF" w:rsidRDefault="000B5EDF" w:rsidP="000B5EDF">
      <w:pPr>
        <w:ind w:firstLine="709"/>
        <w:jc w:val="both"/>
        <w:rPr>
          <w:color w:val="auto"/>
          <w:lang w:val="x-none" w:eastAsia="x-none"/>
        </w:rPr>
      </w:pPr>
      <w:r w:rsidRPr="00AA14CF">
        <w:rPr>
          <w:color w:val="auto"/>
          <w:lang w:val="x-none" w:eastAsia="x-none"/>
        </w:rPr>
        <w:t xml:space="preserve">Задаток в размере </w:t>
      </w:r>
      <w:r>
        <w:rPr>
          <w:color w:val="auto"/>
          <w:lang w:eastAsia="x-none"/>
        </w:rPr>
        <w:t>5</w:t>
      </w:r>
      <w:r w:rsidRPr="00AA14CF">
        <w:rPr>
          <w:color w:val="auto"/>
          <w:lang w:val="x-none" w:eastAsia="x-none"/>
        </w:rPr>
        <w:t xml:space="preserve">% от начального размера арендной платы по каждому из лотов вносится с </w:t>
      </w:r>
      <w:r w:rsidR="008002C0">
        <w:rPr>
          <w:color w:val="auto"/>
          <w:lang w:eastAsia="x-none"/>
        </w:rPr>
        <w:t>10.02.2026</w:t>
      </w:r>
      <w:r w:rsidRPr="00AA14CF">
        <w:rPr>
          <w:color w:val="auto"/>
          <w:lang w:val="x-none" w:eastAsia="x-none"/>
        </w:rPr>
        <w:t xml:space="preserve"> по </w:t>
      </w:r>
      <w:r w:rsidR="008002C0">
        <w:rPr>
          <w:color w:val="auto"/>
          <w:lang w:eastAsia="x-none"/>
        </w:rPr>
        <w:t>09.03.2026</w:t>
      </w:r>
      <w:r>
        <w:rPr>
          <w:color w:val="auto"/>
          <w:lang w:eastAsia="x-none"/>
        </w:rPr>
        <w:t xml:space="preserve"> </w:t>
      </w:r>
      <w:r w:rsidRPr="00EC6A79">
        <w:rPr>
          <w:color w:val="auto"/>
          <w:lang w:eastAsia="x-none"/>
        </w:rPr>
        <w:t>на реквизиты Оператора электронной площадки</w:t>
      </w:r>
      <w:r w:rsidRPr="00AA14CF">
        <w:rPr>
          <w:color w:val="auto"/>
          <w:lang w:val="x-none" w:eastAsia="x-none"/>
        </w:rPr>
        <w:t>, до подачи заявки организатору аукциона</w:t>
      </w:r>
      <w:r>
        <w:rPr>
          <w:color w:val="auto"/>
          <w:lang w:eastAsia="x-none"/>
        </w:rPr>
        <w:t>.</w:t>
      </w:r>
      <w:r w:rsidRPr="00AA14CF">
        <w:rPr>
          <w:color w:val="auto"/>
          <w:lang w:val="x-none" w:eastAsia="x-none"/>
        </w:rPr>
        <w:t xml:space="preserve"> </w:t>
      </w:r>
    </w:p>
    <w:p w:rsidR="000B5EDF" w:rsidRDefault="000B5EDF" w:rsidP="000B5EDF">
      <w:pPr>
        <w:ind w:firstLine="709"/>
        <w:jc w:val="both"/>
        <w:rPr>
          <w:color w:val="auto"/>
          <w:lang w:val="x-none" w:eastAsia="x-none"/>
        </w:rPr>
      </w:pPr>
      <w:r w:rsidRPr="00B42C61">
        <w:rPr>
          <w:color w:val="auto"/>
          <w:lang w:eastAsia="x-none"/>
        </w:rPr>
        <w:t>Перечисление денежных средств на счёт Оператора электронной площадки производится по следующим реквизитам:</w:t>
      </w:r>
    </w:p>
    <w:p w:rsidR="000B5EDF" w:rsidRPr="00B42C61" w:rsidRDefault="000B5EDF" w:rsidP="000B5EDF">
      <w:pPr>
        <w:ind w:firstLine="709"/>
        <w:jc w:val="both"/>
        <w:rPr>
          <w:color w:val="auto"/>
          <w:lang w:eastAsia="x-none"/>
        </w:rPr>
      </w:pPr>
      <w:r w:rsidRPr="00B42C61">
        <w:rPr>
          <w:b/>
          <w:bCs/>
          <w:color w:val="auto"/>
          <w:lang w:eastAsia="x-none"/>
        </w:rPr>
        <w:t>ПОЛУЧАТЕЛЬ:</w:t>
      </w:r>
    </w:p>
    <w:p w:rsidR="000B5EDF" w:rsidRPr="00B42C61" w:rsidRDefault="000B5EDF" w:rsidP="000B5EDF">
      <w:pPr>
        <w:ind w:firstLine="709"/>
        <w:jc w:val="both"/>
        <w:rPr>
          <w:color w:val="auto"/>
          <w:lang w:eastAsia="x-none"/>
        </w:rPr>
      </w:pPr>
      <w:r w:rsidRPr="00B42C61">
        <w:rPr>
          <w:color w:val="auto"/>
          <w:lang w:eastAsia="x-none"/>
        </w:rPr>
        <w:t>Наименование: АО "Сбербанк-АСТ"</w:t>
      </w:r>
    </w:p>
    <w:p w:rsidR="000B5EDF" w:rsidRPr="00B42C61" w:rsidRDefault="000B5EDF" w:rsidP="000B5EDF">
      <w:pPr>
        <w:ind w:firstLine="709"/>
        <w:jc w:val="both"/>
        <w:rPr>
          <w:color w:val="auto"/>
          <w:lang w:eastAsia="x-none"/>
        </w:rPr>
      </w:pPr>
      <w:r w:rsidRPr="00B42C61">
        <w:rPr>
          <w:color w:val="auto"/>
          <w:lang w:eastAsia="x-none"/>
        </w:rPr>
        <w:t>ИНН: 7707308480</w:t>
      </w:r>
    </w:p>
    <w:p w:rsidR="000B5EDF" w:rsidRPr="00B42C61" w:rsidRDefault="000B5EDF" w:rsidP="000B5EDF">
      <w:pPr>
        <w:ind w:firstLine="709"/>
        <w:jc w:val="both"/>
        <w:rPr>
          <w:color w:val="auto"/>
          <w:lang w:eastAsia="x-none"/>
        </w:rPr>
      </w:pPr>
      <w:r w:rsidRPr="00B42C61">
        <w:rPr>
          <w:color w:val="auto"/>
          <w:lang w:eastAsia="x-none"/>
        </w:rPr>
        <w:t>КПП: 770401001</w:t>
      </w:r>
    </w:p>
    <w:p w:rsidR="000B5EDF" w:rsidRPr="00B42C61" w:rsidRDefault="000B5EDF" w:rsidP="000B5EDF">
      <w:pPr>
        <w:ind w:firstLine="709"/>
        <w:jc w:val="both"/>
        <w:rPr>
          <w:color w:val="auto"/>
          <w:lang w:eastAsia="x-none"/>
        </w:rPr>
      </w:pPr>
      <w:r w:rsidRPr="00B42C61">
        <w:rPr>
          <w:color w:val="auto"/>
          <w:lang w:eastAsia="x-none"/>
        </w:rPr>
        <w:t>Расчетный счет: 40702810300020038047</w:t>
      </w:r>
    </w:p>
    <w:p w:rsidR="000B5EDF" w:rsidRPr="00B42C61" w:rsidRDefault="000B5EDF" w:rsidP="000B5EDF">
      <w:pPr>
        <w:ind w:firstLine="709"/>
        <w:jc w:val="both"/>
        <w:rPr>
          <w:color w:val="auto"/>
          <w:lang w:eastAsia="x-none"/>
        </w:rPr>
      </w:pPr>
      <w:r w:rsidRPr="00B42C61">
        <w:rPr>
          <w:b/>
          <w:bCs/>
          <w:color w:val="auto"/>
          <w:lang w:eastAsia="x-none"/>
        </w:rPr>
        <w:t>БАНК ПОЛУЧАТЕЛЯ:</w:t>
      </w:r>
    </w:p>
    <w:p w:rsidR="000B5EDF" w:rsidRPr="00B42C61" w:rsidRDefault="000B5EDF" w:rsidP="000B5EDF">
      <w:pPr>
        <w:ind w:firstLine="709"/>
        <w:jc w:val="both"/>
        <w:rPr>
          <w:color w:val="auto"/>
          <w:lang w:eastAsia="x-none"/>
        </w:rPr>
      </w:pPr>
      <w:r w:rsidRPr="00B42C61">
        <w:rPr>
          <w:color w:val="auto"/>
          <w:lang w:eastAsia="x-none"/>
        </w:rPr>
        <w:t>Наименование банка: ПАО "СБЕРБАНК РОССИИ" г. МОСКВА</w:t>
      </w:r>
    </w:p>
    <w:p w:rsidR="000B5EDF" w:rsidRPr="00B42C61" w:rsidRDefault="000B5EDF" w:rsidP="000B5EDF">
      <w:pPr>
        <w:ind w:firstLine="709"/>
        <w:jc w:val="both"/>
        <w:rPr>
          <w:color w:val="auto"/>
          <w:lang w:eastAsia="x-none"/>
        </w:rPr>
      </w:pPr>
      <w:r w:rsidRPr="00B42C61">
        <w:rPr>
          <w:color w:val="auto"/>
          <w:lang w:eastAsia="x-none"/>
        </w:rPr>
        <w:t>БИК: 044525225</w:t>
      </w:r>
    </w:p>
    <w:p w:rsidR="000B5EDF" w:rsidRPr="00B42C61" w:rsidRDefault="000B5EDF" w:rsidP="000B5EDF">
      <w:pPr>
        <w:ind w:firstLine="709"/>
        <w:jc w:val="both"/>
        <w:rPr>
          <w:color w:val="auto"/>
          <w:lang w:eastAsia="x-none"/>
        </w:rPr>
      </w:pPr>
      <w:r w:rsidRPr="00B42C61">
        <w:rPr>
          <w:color w:val="auto"/>
          <w:lang w:eastAsia="x-none"/>
        </w:rPr>
        <w:t>Корреспондентский счет: 30101810400000000225.</w:t>
      </w:r>
    </w:p>
    <w:p w:rsidR="000B5EDF" w:rsidRPr="00B42C61" w:rsidRDefault="000B5EDF" w:rsidP="000B5EDF">
      <w:pPr>
        <w:ind w:firstLine="709"/>
        <w:jc w:val="both"/>
        <w:rPr>
          <w:color w:val="auto"/>
          <w:lang w:eastAsia="x-none"/>
        </w:rPr>
      </w:pPr>
      <w:r w:rsidRPr="00B42C61">
        <w:rPr>
          <w:b/>
          <w:bCs/>
          <w:color w:val="auto"/>
          <w:lang w:eastAsia="x-none"/>
        </w:rPr>
        <w:t>В назначении платежа необходимо указать:</w:t>
      </w:r>
    </w:p>
    <w:p w:rsidR="000B5EDF" w:rsidRPr="00CD32AF" w:rsidRDefault="000B5EDF" w:rsidP="000B5EDF">
      <w:pPr>
        <w:ind w:firstLine="709"/>
        <w:jc w:val="both"/>
        <w:rPr>
          <w:color w:val="auto"/>
          <w:lang w:eastAsia="x-none"/>
        </w:rPr>
      </w:pPr>
      <w:r w:rsidRPr="00CD32AF">
        <w:rPr>
          <w:color w:val="auto"/>
          <w:lang w:eastAsia="x-none"/>
        </w:rPr>
        <w:t xml:space="preserve">"Перечисление денежных средств в качестве задатка (ИНН плательщика), НДС не облагается, </w:t>
      </w:r>
      <w:r w:rsidRPr="00CD32AF">
        <w:rPr>
          <w:color w:val="auto"/>
          <w:lang w:val="x-none" w:eastAsia="x-none"/>
        </w:rPr>
        <w:t xml:space="preserve">на </w:t>
      </w:r>
      <w:r w:rsidRPr="00CD32AF">
        <w:rPr>
          <w:color w:val="auto"/>
          <w:lang w:eastAsia="x-none"/>
        </w:rPr>
        <w:t xml:space="preserve">участие в аукционе, назначенном на </w:t>
      </w:r>
      <w:r w:rsidR="008002C0">
        <w:rPr>
          <w:color w:val="auto"/>
          <w:lang w:eastAsia="x-none"/>
        </w:rPr>
        <w:t>12.03.2026</w:t>
      </w:r>
      <w:r>
        <w:rPr>
          <w:color w:val="auto"/>
          <w:lang w:eastAsia="x-none"/>
        </w:rPr>
        <w:t>, по лоту №__</w:t>
      </w:r>
      <w:r w:rsidRPr="00CD32AF">
        <w:rPr>
          <w:color w:val="auto"/>
          <w:lang w:val="x-none" w:eastAsia="x-none"/>
        </w:rPr>
        <w:t>"</w:t>
      </w:r>
      <w:r w:rsidRPr="00CD32AF">
        <w:rPr>
          <w:color w:val="auto"/>
          <w:lang w:eastAsia="x-none"/>
        </w:rPr>
        <w:t>.</w:t>
      </w:r>
    </w:p>
    <w:p w:rsidR="000B5EDF" w:rsidRDefault="000B5EDF" w:rsidP="000B5EDF">
      <w:pPr>
        <w:ind w:firstLine="709"/>
        <w:jc w:val="both"/>
        <w:rPr>
          <w:color w:val="000000" w:themeColor="text1"/>
          <w:lang w:eastAsia="x-none"/>
        </w:rPr>
      </w:pPr>
      <w:r w:rsidRPr="0082007C">
        <w:rPr>
          <w:color w:val="auto"/>
          <w:lang w:eastAsia="x-none"/>
        </w:rPr>
        <w:t xml:space="preserve">Образец платежного поручения приведен на электронной площадке </w:t>
      </w:r>
      <w:r>
        <w:rPr>
          <w:color w:val="auto"/>
          <w:lang w:eastAsia="x-none"/>
        </w:rPr>
        <w:t xml:space="preserve">                    </w:t>
      </w:r>
      <w:r w:rsidRPr="0082007C">
        <w:rPr>
          <w:color w:val="auto"/>
          <w:lang w:eastAsia="x-none"/>
        </w:rPr>
        <w:t>по адресу:</w:t>
      </w:r>
      <w:r>
        <w:rPr>
          <w:color w:val="auto"/>
          <w:lang w:eastAsia="x-none"/>
        </w:rPr>
        <w:t xml:space="preserve"> </w:t>
      </w:r>
      <w:hyperlink r:id="rId10" w:tgtFrame="_blank" w:history="1">
        <w:r w:rsidRPr="0082007C">
          <w:rPr>
            <w:rStyle w:val="ac"/>
            <w:color w:val="000000" w:themeColor="text1"/>
            <w:u w:val="none"/>
            <w:lang w:eastAsia="x-none"/>
          </w:rPr>
          <w:t>https://utp.sberbank-ast.ru/AP/Notice/653/Requisites</w:t>
        </w:r>
      </w:hyperlink>
      <w:r w:rsidRPr="0082007C">
        <w:rPr>
          <w:color w:val="000000" w:themeColor="text1"/>
          <w:lang w:eastAsia="x-none"/>
        </w:rPr>
        <w:t>.</w:t>
      </w:r>
    </w:p>
    <w:p w:rsidR="000B5EDF" w:rsidRPr="00B42C61" w:rsidRDefault="000B5EDF" w:rsidP="000B5EDF">
      <w:pPr>
        <w:ind w:firstLine="709"/>
        <w:jc w:val="both"/>
        <w:rPr>
          <w:color w:val="auto"/>
          <w:lang w:eastAsia="x-none"/>
        </w:rPr>
      </w:pPr>
      <w:r w:rsidRPr="00B42C61">
        <w:rPr>
          <w:color w:val="auto"/>
          <w:lang w:eastAsia="x-none"/>
        </w:rPr>
        <w:t>В случае если от имени заявителя действует уполномоченное лицо, задаток подлежит перечислению от лица, подающего заявку.</w:t>
      </w:r>
    </w:p>
    <w:p w:rsidR="000B5EDF" w:rsidRPr="00B42C61" w:rsidRDefault="000B5EDF" w:rsidP="000B5EDF">
      <w:pPr>
        <w:ind w:firstLine="709"/>
        <w:jc w:val="both"/>
        <w:rPr>
          <w:color w:val="auto"/>
          <w:lang w:eastAsia="x-none"/>
        </w:rPr>
      </w:pPr>
      <w:r w:rsidRPr="00B42C61">
        <w:rPr>
          <w:color w:val="auto"/>
          <w:lang w:eastAsia="x-none"/>
        </w:rPr>
        <w:t xml:space="preserve">Денежные средства, перечисленные за участника третьим </w:t>
      </w:r>
      <w:proofErr w:type="gramStart"/>
      <w:r w:rsidRPr="00B42C61">
        <w:rPr>
          <w:color w:val="auto"/>
          <w:lang w:eastAsia="x-none"/>
        </w:rPr>
        <w:t xml:space="preserve">лицом, </w:t>
      </w:r>
      <w:r>
        <w:rPr>
          <w:color w:val="auto"/>
          <w:lang w:eastAsia="x-none"/>
        </w:rPr>
        <w:t xml:space="preserve">  </w:t>
      </w:r>
      <w:proofErr w:type="gramEnd"/>
      <w:r>
        <w:rPr>
          <w:color w:val="auto"/>
          <w:lang w:eastAsia="x-none"/>
        </w:rPr>
        <w:t xml:space="preserve">                              </w:t>
      </w:r>
      <w:r w:rsidRPr="00B42C61">
        <w:rPr>
          <w:color w:val="auto"/>
          <w:lang w:eastAsia="x-none"/>
        </w:rPr>
        <w:t>не зачисляются на счет такого участника.</w:t>
      </w:r>
    </w:p>
    <w:p w:rsidR="000B5EDF" w:rsidRPr="00B42C61" w:rsidRDefault="000B5EDF" w:rsidP="000B5EDF">
      <w:pPr>
        <w:ind w:firstLine="709"/>
        <w:jc w:val="both"/>
        <w:rPr>
          <w:color w:val="auto"/>
          <w:lang w:eastAsia="x-none"/>
        </w:rPr>
      </w:pPr>
      <w:r w:rsidRPr="00B42C61">
        <w:rPr>
          <w:color w:val="auto"/>
          <w:lang w:eastAsia="x-none"/>
        </w:rPr>
        <w:t xml:space="preserve">Денежные средства в размере, равном задатку, указанному в извещении, блокируются Оператором электронной площадки на лицевом счете заявителя. </w:t>
      </w:r>
      <w:r w:rsidRPr="00B42C61">
        <w:rPr>
          <w:color w:val="auto"/>
          <w:lang w:eastAsia="x-none"/>
        </w:rPr>
        <w:lastRenderedPageBreak/>
        <w:t>Основанием для блокирования денежных средств является заявка, направленная Оператору электронной площадки.</w:t>
      </w:r>
    </w:p>
    <w:p w:rsidR="000B5EDF" w:rsidRPr="00B42C61" w:rsidRDefault="000B5EDF" w:rsidP="000B5EDF">
      <w:pPr>
        <w:ind w:firstLine="709"/>
        <w:jc w:val="both"/>
        <w:rPr>
          <w:color w:val="auto"/>
          <w:lang w:eastAsia="x-none"/>
        </w:rPr>
      </w:pPr>
      <w:r w:rsidRPr="00B42C61">
        <w:rPr>
          <w:color w:val="auto"/>
          <w:lang w:eastAsia="x-none"/>
        </w:rPr>
        <w:t>Возврат задатка осуществляется в соответствии с регламентом Оператора электронной площадки.</w:t>
      </w:r>
    </w:p>
    <w:p w:rsidR="000B5EDF" w:rsidRDefault="000B5EDF" w:rsidP="000B5EDF">
      <w:pPr>
        <w:jc w:val="both"/>
        <w:rPr>
          <w:b/>
          <w:color w:val="FF0000"/>
          <w:lang w:val="x-none" w:eastAsia="x-none"/>
        </w:rPr>
      </w:pPr>
    </w:p>
    <w:p w:rsidR="00A73D95" w:rsidRDefault="00A73D95" w:rsidP="00A73D9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sidR="00735786">
        <w:rPr>
          <w:color w:val="auto"/>
          <w:lang w:eastAsia="x-none"/>
        </w:rPr>
        <w:t>09</w:t>
      </w:r>
      <w:r w:rsidRPr="007916C9">
        <w:rPr>
          <w:color w:val="auto"/>
          <w:lang w:val="x-none" w:eastAsia="x-none"/>
        </w:rPr>
        <w:t xml:space="preserve">.00 часов (время местное) </w:t>
      </w:r>
      <w:r w:rsidR="008002C0">
        <w:rPr>
          <w:color w:val="auto"/>
          <w:lang w:eastAsia="x-none"/>
        </w:rPr>
        <w:t>10.03.2026</w:t>
      </w:r>
      <w:r w:rsidRPr="007916C9">
        <w:rPr>
          <w:color w:val="auto"/>
          <w:lang w:val="x-none" w:eastAsia="x-none"/>
        </w:rPr>
        <w:t>.</w:t>
      </w:r>
    </w:p>
    <w:p w:rsidR="00A73D95" w:rsidRDefault="00A73D95" w:rsidP="00A73D95">
      <w:pPr>
        <w:ind w:firstLine="709"/>
        <w:jc w:val="both"/>
        <w:rPr>
          <w:color w:val="auto"/>
          <w:lang w:val="x-none" w:eastAsia="x-none"/>
        </w:rPr>
      </w:pPr>
    </w:p>
    <w:p w:rsidR="00A73D95" w:rsidRPr="00A73D95" w:rsidRDefault="00A73D95" w:rsidP="00A73D95">
      <w:pPr>
        <w:ind w:firstLine="709"/>
        <w:jc w:val="both"/>
        <w:rPr>
          <w:color w:val="auto"/>
          <w:lang w:val="x-none" w:eastAsia="x-none"/>
        </w:rPr>
      </w:pPr>
      <w:r>
        <w:rPr>
          <w:b/>
          <w:color w:val="auto"/>
          <w:lang w:eastAsia="x-none"/>
        </w:rPr>
        <w:t>Окончание</w:t>
      </w:r>
      <w:r w:rsidRPr="00A73D95">
        <w:rPr>
          <w:b/>
          <w:color w:val="auto"/>
          <w:lang w:val="x-none" w:eastAsia="x-none"/>
        </w:rPr>
        <w:t xml:space="preserve"> рассмотрения заявок на участие в электронном аукционе:</w:t>
      </w:r>
      <w:r w:rsidRPr="00A73D95">
        <w:rPr>
          <w:color w:val="auto"/>
          <w:lang w:val="x-none" w:eastAsia="x-none"/>
        </w:rPr>
        <w:t xml:space="preserve"> 1</w:t>
      </w:r>
      <w:r>
        <w:rPr>
          <w:color w:val="auto"/>
          <w:lang w:eastAsia="x-none"/>
        </w:rPr>
        <w:t>6</w:t>
      </w:r>
      <w:r w:rsidRPr="00A73D95">
        <w:rPr>
          <w:color w:val="auto"/>
          <w:lang w:val="x-none" w:eastAsia="x-none"/>
        </w:rPr>
        <w:t xml:space="preserve">.00 часов (время местное) </w:t>
      </w:r>
      <w:r w:rsidR="008002C0">
        <w:rPr>
          <w:color w:val="auto"/>
          <w:lang w:eastAsia="x-none"/>
        </w:rPr>
        <w:t>11.03.2026</w:t>
      </w:r>
      <w:r w:rsidRPr="00A73D95">
        <w:rPr>
          <w:color w:val="auto"/>
          <w:lang w:val="x-none" w:eastAsia="x-none"/>
        </w:rPr>
        <w:t>.</w:t>
      </w:r>
    </w:p>
    <w:p w:rsidR="00855355" w:rsidRPr="0006545C" w:rsidRDefault="00855355" w:rsidP="00855355">
      <w:pPr>
        <w:ind w:firstLine="709"/>
        <w:jc w:val="both"/>
        <w:rPr>
          <w:b/>
          <w:bCs/>
          <w:color w:val="FF0000"/>
          <w:u w:val="single"/>
          <w:lang w:val="x-none" w:eastAsia="x-none"/>
        </w:rPr>
      </w:pPr>
    </w:p>
    <w:p w:rsidR="005A5901" w:rsidRDefault="005A5901" w:rsidP="005A5901">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 xml:space="preserve">размер арендной платы </w:t>
      </w:r>
      <w:r w:rsidRPr="00C537BE">
        <w:rPr>
          <w:color w:val="auto"/>
          <w:lang w:eastAsia="x-none"/>
        </w:rPr>
        <w:t>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w:t>
      </w:r>
      <w:r w:rsidR="00B6596D">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3B5F5D" w:rsidRDefault="00855355" w:rsidP="00855355">
      <w:pPr>
        <w:ind w:firstLine="709"/>
        <w:jc w:val="both"/>
        <w:rPr>
          <w:color w:val="FF0000"/>
          <w:lang w:val="x-none" w:eastAsia="x-none"/>
        </w:rPr>
      </w:pPr>
    </w:p>
    <w:p w:rsidR="00855355" w:rsidRDefault="00855355" w:rsidP="00855355">
      <w:pPr>
        <w:ind w:firstLine="709"/>
        <w:jc w:val="both"/>
        <w:rPr>
          <w:color w:val="auto"/>
        </w:rPr>
      </w:pPr>
      <w:r w:rsidRPr="00AA14CF">
        <w:rPr>
          <w:color w:val="auto"/>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от 24.07.2007 №209-ФЗ "О развитии малого и среднего предпринимательства в Российской Федерации"</w:t>
      </w:r>
      <w:r>
        <w:rPr>
          <w:color w:val="auto"/>
        </w:rPr>
        <w:t>.</w:t>
      </w:r>
    </w:p>
    <w:p w:rsidR="00855355" w:rsidRPr="00AA14CF" w:rsidRDefault="00855355" w:rsidP="00855355">
      <w:pPr>
        <w:ind w:firstLine="709"/>
        <w:jc w:val="both"/>
        <w:rPr>
          <w:color w:val="auto"/>
        </w:rPr>
      </w:pPr>
    </w:p>
    <w:p w:rsidR="00855355" w:rsidRPr="00AA14CF" w:rsidRDefault="00855355" w:rsidP="00855355">
      <w:pPr>
        <w:ind w:firstLine="709"/>
        <w:jc w:val="both"/>
        <w:rPr>
          <w:color w:val="auto"/>
        </w:rPr>
      </w:pPr>
      <w:r w:rsidRPr="00DE3033">
        <w:rPr>
          <w:color w:val="auto"/>
        </w:rPr>
        <w:t xml:space="preserve">Победитель электронного аукциона должен подписать проект договора аренды не ранее 10 и не позднее 15 дней со дня размещения на официальном </w:t>
      </w:r>
      <w:r w:rsidRPr="00DE3033">
        <w:rPr>
          <w:color w:val="auto"/>
        </w:rPr>
        <w:lastRenderedPageBreak/>
        <w:t>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2172DC" w:rsidRDefault="002172DC" w:rsidP="001C55AE">
      <w:pPr>
        <w:ind w:firstLine="720"/>
        <w:jc w:val="both"/>
        <w:rPr>
          <w:color w:val="auto"/>
          <w:spacing w:val="1"/>
        </w:rPr>
      </w:pPr>
      <w:r w:rsidRPr="000829DA">
        <w:rPr>
          <w:b/>
          <w:bCs/>
          <w:color w:val="auto"/>
        </w:rPr>
        <w:t xml:space="preserve">В рамках договоров аренды </w:t>
      </w:r>
      <w:r w:rsidRPr="000829DA">
        <w:rPr>
          <w:color w:val="auto"/>
          <w:spacing w:val="5"/>
        </w:rPr>
        <w:t xml:space="preserve">арендодатель передает арендатору                        за плату во временное владение, пользование на условиях </w:t>
      </w:r>
      <w:proofErr w:type="gramStart"/>
      <w:r w:rsidRPr="000829DA">
        <w:rPr>
          <w:color w:val="auto"/>
          <w:spacing w:val="-2"/>
        </w:rPr>
        <w:t>аренды</w:t>
      </w:r>
      <w:proofErr w:type="gramEnd"/>
      <w:r w:rsidRPr="000829DA">
        <w:rPr>
          <w:color w:val="auto"/>
          <w:spacing w:val="-2"/>
        </w:rPr>
        <w:t xml:space="preserve"> находящиеся в муниципальной собственности объекты недвижимости</w:t>
      </w:r>
      <w:r w:rsidRPr="000829DA">
        <w:rPr>
          <w:color w:val="auto"/>
          <w:spacing w:val="1"/>
        </w:rPr>
        <w:t xml:space="preserve">. Объекты находятся </w:t>
      </w:r>
      <w:r w:rsidR="00EB18EC">
        <w:rPr>
          <w:color w:val="auto"/>
          <w:spacing w:val="1"/>
        </w:rPr>
        <w:t xml:space="preserve">                  </w:t>
      </w:r>
      <w:r w:rsidRPr="000829DA">
        <w:rPr>
          <w:color w:val="auto"/>
          <w:spacing w:val="1"/>
        </w:rPr>
        <w:t>в состоянии, пригодном к эксплуатации 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Pr="000829DA">
        <w:rPr>
          <w:color w:val="auto"/>
          <w:spacing w:val="1"/>
        </w:rPr>
        <w:t xml:space="preserve">в состоянии, пригодном к эксплуатации по заявленному назначению. </w:t>
      </w:r>
      <w:r w:rsidRPr="000829DA">
        <w:rPr>
          <w:color w:val="auto"/>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lastRenderedPageBreak/>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270B34">
        <w:rPr>
          <w:color w:val="auto"/>
          <w:u w:val="single"/>
        </w:rPr>
        <w:t>вторникам</w:t>
      </w:r>
      <w:r w:rsidR="00BE37EA" w:rsidRPr="0034287C">
        <w:rPr>
          <w:color w:val="auto"/>
        </w:rPr>
        <w:t>.</w:t>
      </w:r>
      <w:r w:rsidR="006826FD">
        <w:rPr>
          <w:color w:val="auto"/>
        </w:rPr>
        <w:t xml:space="preserve"> </w:t>
      </w:r>
      <w:r w:rsidRPr="0034287C">
        <w:rPr>
          <w:color w:val="auto"/>
        </w:rPr>
        <w:t xml:space="preserve">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в 1</w:t>
      </w:r>
      <w:r w:rsidR="00B6596D">
        <w:rPr>
          <w:color w:val="auto"/>
        </w:rPr>
        <w:t>0</w:t>
      </w:r>
      <w:r w:rsidRPr="0034287C">
        <w:rPr>
          <w:color w:val="auto"/>
        </w:rPr>
        <w:t xml:space="preserve"> часов </w:t>
      </w:r>
      <w:r w:rsidR="00603CE2">
        <w:rPr>
          <w:color w:val="auto"/>
        </w:rPr>
        <w:t>3</w:t>
      </w:r>
      <w:r w:rsidR="0034287C">
        <w:rPr>
          <w:color w:val="auto"/>
        </w:rPr>
        <w:t>0 минут (время местное) -</w:t>
      </w:r>
      <w:r w:rsidRPr="0034287C">
        <w:rPr>
          <w:color w:val="auto"/>
        </w:rPr>
        <w:t xml:space="preserve"> по лоту №1;</w:t>
      </w:r>
    </w:p>
    <w:p w:rsidR="000A5C1F" w:rsidRPr="000A5C1F" w:rsidRDefault="002172DC" w:rsidP="00270B34">
      <w:pPr>
        <w:ind w:firstLine="720"/>
        <w:jc w:val="both"/>
        <w:rPr>
          <w:color w:val="auto"/>
        </w:rPr>
      </w:pPr>
      <w:r w:rsidRPr="0034287C">
        <w:rPr>
          <w:color w:val="auto"/>
        </w:rPr>
        <w:t>- в 1</w:t>
      </w:r>
      <w:r w:rsidR="00603CE2">
        <w:rPr>
          <w:color w:val="auto"/>
        </w:rPr>
        <w:t>1</w:t>
      </w:r>
      <w:r w:rsidRPr="0034287C">
        <w:rPr>
          <w:color w:val="auto"/>
        </w:rPr>
        <w:t xml:space="preserve"> часов </w:t>
      </w:r>
      <w:r w:rsidR="00603CE2">
        <w:rPr>
          <w:color w:val="auto"/>
        </w:rPr>
        <w:t>0</w:t>
      </w:r>
      <w:r w:rsidR="0034287C">
        <w:rPr>
          <w:color w:val="auto"/>
        </w:rPr>
        <w:t>0 минут (время местное) -</w:t>
      </w:r>
      <w:r w:rsidRPr="0034287C">
        <w:rPr>
          <w:color w:val="auto"/>
        </w:rPr>
        <w:t xml:space="preserve"> по лоту №2</w:t>
      </w:r>
      <w:r w:rsidR="00270B34">
        <w:rPr>
          <w:color w:val="auto"/>
        </w:rPr>
        <w:t>.</w:t>
      </w:r>
    </w:p>
    <w:p w:rsidR="002172DC" w:rsidRPr="00855355" w:rsidRDefault="002172DC" w:rsidP="001C55AE">
      <w:pPr>
        <w:jc w:val="both"/>
        <w:rPr>
          <w:color w:val="00B050"/>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 </w:t>
      </w:r>
      <w:r w:rsidR="00270B34">
        <w:rPr>
          <w:color w:val="auto"/>
        </w:rPr>
        <w:t xml:space="preserve">  </w:t>
      </w:r>
      <w:r w:rsidR="007A150B" w:rsidRPr="007A150B">
        <w:rPr>
          <w:color w:val="auto"/>
        </w:rPr>
        <w:t>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2172DC">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p>
    <w:p w:rsidR="002172DC" w:rsidRDefault="002172DC" w:rsidP="00045479">
      <w:pPr>
        <w:ind w:right="-2" w:firstLine="709"/>
        <w:jc w:val="both"/>
        <w:rPr>
          <w:color w:val="auto"/>
        </w:rPr>
      </w:pPr>
      <w:r w:rsidRPr="00550812">
        <w:rPr>
          <w:color w:val="auto"/>
        </w:rPr>
        <w:t>3) участник аукциона должен относиться к субъектам малого или среднего предпринимательства, или к физическим лицам, применяющим специальный налоговый режим "Налог на профессиональный доход", имеющим право на поддержку органами государственной власти и органами местного самоуправления, с учетом требований, установленных частями 3 и 5 статьи 14 Федерального закона от 24.07.2007 №209-ФЗ "О развитии малого и среднего предпринимательства в Российской Федерации".</w:t>
      </w:r>
      <w:r w:rsidR="00045479" w:rsidRPr="00550812">
        <w:rPr>
          <w:color w:val="auto"/>
        </w:rPr>
        <w:t xml:space="preserve"> </w:t>
      </w:r>
    </w:p>
    <w:p w:rsidR="002172DC" w:rsidRPr="00855355" w:rsidRDefault="002172DC" w:rsidP="00B6596D">
      <w:pPr>
        <w:ind w:right="-2"/>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lastRenderedPageBreak/>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w:t>
      </w:r>
      <w:r w:rsidRPr="001C55AE">
        <w:rPr>
          <w:color w:val="auto"/>
        </w:rPr>
        <w:lastRenderedPageBreak/>
        <w:t>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DF2BD9" w:rsidRDefault="00DF2BD9"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446D73" w:rsidRDefault="00446D73" w:rsidP="003111CC">
      <w:pPr>
        <w:jc w:val="both"/>
        <w:rPr>
          <w:bCs/>
          <w:sz w:val="24"/>
          <w:szCs w:val="24"/>
        </w:rPr>
      </w:pPr>
    </w:p>
    <w:p w:rsidR="00A20449" w:rsidRDefault="00A20449" w:rsidP="003111CC">
      <w:pPr>
        <w:jc w:val="both"/>
        <w:rPr>
          <w:bCs/>
          <w:sz w:val="24"/>
          <w:szCs w:val="24"/>
        </w:rPr>
      </w:pPr>
    </w:p>
    <w:p w:rsidR="00A20449" w:rsidRDefault="00A20449" w:rsidP="003111CC">
      <w:pPr>
        <w:jc w:val="both"/>
        <w:rPr>
          <w:bCs/>
          <w:sz w:val="24"/>
          <w:szCs w:val="24"/>
        </w:rPr>
      </w:pPr>
    </w:p>
    <w:p w:rsidR="00270B34" w:rsidRDefault="00270B34" w:rsidP="003111CC">
      <w:pPr>
        <w:jc w:val="both"/>
        <w:rPr>
          <w:bCs/>
          <w:sz w:val="24"/>
          <w:szCs w:val="24"/>
        </w:rPr>
      </w:pPr>
    </w:p>
    <w:p w:rsidR="00270B34" w:rsidRDefault="00270B34" w:rsidP="003111CC">
      <w:pPr>
        <w:jc w:val="both"/>
        <w:rPr>
          <w:bCs/>
          <w:sz w:val="24"/>
          <w:szCs w:val="24"/>
        </w:rPr>
      </w:pPr>
    </w:p>
    <w:p w:rsidR="00270B34" w:rsidRDefault="00270B34" w:rsidP="003111CC">
      <w:pPr>
        <w:jc w:val="both"/>
        <w:rPr>
          <w:bCs/>
          <w:sz w:val="24"/>
          <w:szCs w:val="24"/>
        </w:rPr>
      </w:pPr>
    </w:p>
    <w:p w:rsidR="00270B34" w:rsidRDefault="00270B34" w:rsidP="003111CC">
      <w:pPr>
        <w:jc w:val="both"/>
        <w:rPr>
          <w:bCs/>
          <w:sz w:val="24"/>
          <w:szCs w:val="24"/>
        </w:rPr>
      </w:pPr>
    </w:p>
    <w:p w:rsidR="00270B34" w:rsidRDefault="00270B34" w:rsidP="003111CC">
      <w:pPr>
        <w:jc w:val="both"/>
        <w:rPr>
          <w:bCs/>
          <w:sz w:val="24"/>
          <w:szCs w:val="24"/>
        </w:rPr>
      </w:pPr>
    </w:p>
    <w:p w:rsidR="00CC767F" w:rsidRDefault="00CC767F" w:rsidP="003111CC">
      <w:pPr>
        <w:jc w:val="both"/>
        <w:rPr>
          <w:bCs/>
          <w:sz w:val="24"/>
          <w:szCs w:val="24"/>
        </w:rPr>
      </w:pPr>
    </w:p>
    <w:p w:rsidR="00CC767F" w:rsidRDefault="00CC767F" w:rsidP="003111CC">
      <w:pPr>
        <w:jc w:val="both"/>
        <w:rPr>
          <w:bCs/>
          <w:sz w:val="24"/>
          <w:szCs w:val="24"/>
        </w:rPr>
      </w:pPr>
    </w:p>
    <w:p w:rsidR="00CC767F" w:rsidRDefault="00CC767F" w:rsidP="003111CC">
      <w:pPr>
        <w:jc w:val="both"/>
        <w:rPr>
          <w:bCs/>
          <w:sz w:val="24"/>
          <w:szCs w:val="24"/>
        </w:rPr>
      </w:pPr>
    </w:p>
    <w:p w:rsidR="00CC767F" w:rsidRDefault="00CC767F" w:rsidP="003111CC">
      <w:pPr>
        <w:jc w:val="both"/>
        <w:rPr>
          <w:bCs/>
          <w:sz w:val="24"/>
          <w:szCs w:val="24"/>
        </w:rPr>
      </w:pPr>
    </w:p>
    <w:p w:rsidR="00CC767F" w:rsidRDefault="00CC767F" w:rsidP="003111CC">
      <w:pPr>
        <w:jc w:val="both"/>
        <w:rPr>
          <w:bCs/>
          <w:sz w:val="24"/>
          <w:szCs w:val="24"/>
        </w:rPr>
      </w:pPr>
    </w:p>
    <w:p w:rsidR="00CC767F" w:rsidRDefault="00CC767F" w:rsidP="003111CC">
      <w:pPr>
        <w:jc w:val="both"/>
        <w:rPr>
          <w:bCs/>
          <w:sz w:val="24"/>
          <w:szCs w:val="24"/>
        </w:rPr>
      </w:pPr>
    </w:p>
    <w:p w:rsidR="00A20449" w:rsidRDefault="00A20449" w:rsidP="003111CC">
      <w:pPr>
        <w:jc w:val="both"/>
        <w:rPr>
          <w:bCs/>
          <w:sz w:val="24"/>
          <w:szCs w:val="24"/>
        </w:rPr>
      </w:pPr>
      <w:bookmarkStart w:id="3" w:name="_GoBack"/>
      <w:bookmarkEnd w:id="3"/>
    </w:p>
    <w:p w:rsidR="003111CC" w:rsidRDefault="003111CC" w:rsidP="003111CC">
      <w:pPr>
        <w:jc w:val="both"/>
        <w:rPr>
          <w:bCs/>
          <w:sz w:val="24"/>
          <w:szCs w:val="24"/>
        </w:rPr>
      </w:pPr>
      <w:r>
        <w:rPr>
          <w:bCs/>
          <w:sz w:val="24"/>
          <w:szCs w:val="24"/>
        </w:rPr>
        <w:lastRenderedPageBreak/>
        <w:t xml:space="preserve">                                                                                                               </w:t>
      </w:r>
      <w:r w:rsidRPr="00DE3033">
        <w:rPr>
          <w:bCs/>
          <w:sz w:val="24"/>
          <w:szCs w:val="24"/>
        </w:rPr>
        <w:t xml:space="preserve">Приложение </w:t>
      </w:r>
      <w:r>
        <w:rPr>
          <w:bCs/>
          <w:sz w:val="24"/>
          <w:szCs w:val="24"/>
        </w:rPr>
        <w:t xml:space="preserve">1 </w:t>
      </w:r>
    </w:p>
    <w:p w:rsidR="003111CC" w:rsidRPr="00DE3033" w:rsidRDefault="003111CC" w:rsidP="003111CC">
      <w:pPr>
        <w:ind w:left="6663"/>
        <w:jc w:val="both"/>
        <w:rPr>
          <w:bCs/>
          <w:sz w:val="24"/>
          <w:szCs w:val="24"/>
        </w:rPr>
      </w:pPr>
      <w:r>
        <w:rPr>
          <w:bCs/>
          <w:sz w:val="24"/>
          <w:szCs w:val="24"/>
        </w:rPr>
        <w:t>к аукционной документации</w:t>
      </w:r>
    </w:p>
    <w:p w:rsidR="00860B74" w:rsidRPr="00860B74" w:rsidRDefault="00860B74" w:rsidP="00860B74">
      <w:pPr>
        <w:rPr>
          <w:bCs/>
          <w:sz w:val="26"/>
          <w:szCs w:val="26"/>
        </w:rPr>
      </w:pPr>
    </w:p>
    <w:p w:rsidR="00860B74" w:rsidRPr="00860B74" w:rsidRDefault="00860B74" w:rsidP="00860B74">
      <w:pPr>
        <w:jc w:val="center"/>
        <w:rPr>
          <w:b/>
          <w:sz w:val="25"/>
          <w:szCs w:val="25"/>
        </w:rPr>
      </w:pPr>
      <w:r w:rsidRPr="00860B74">
        <w:rPr>
          <w:b/>
          <w:sz w:val="25"/>
          <w:szCs w:val="25"/>
        </w:rPr>
        <w:t xml:space="preserve">Проект договора аренды </w:t>
      </w:r>
    </w:p>
    <w:p w:rsidR="00860B74" w:rsidRPr="00860B74" w:rsidRDefault="00860B74" w:rsidP="00860B74">
      <w:pPr>
        <w:jc w:val="center"/>
        <w:rPr>
          <w:b/>
          <w:sz w:val="25"/>
          <w:szCs w:val="25"/>
        </w:rPr>
      </w:pPr>
      <w:r w:rsidRPr="00860B74">
        <w:rPr>
          <w:b/>
          <w:sz w:val="25"/>
          <w:szCs w:val="25"/>
        </w:rPr>
        <w:t>нежилого помещения</w:t>
      </w:r>
    </w:p>
    <w:p w:rsidR="00860B74" w:rsidRPr="00860B74" w:rsidRDefault="00860B74" w:rsidP="00860B74">
      <w:pPr>
        <w:jc w:val="both"/>
        <w:rPr>
          <w:b/>
          <w:sz w:val="25"/>
          <w:szCs w:val="25"/>
        </w:rPr>
      </w:pPr>
    </w:p>
    <w:p w:rsidR="00860B74" w:rsidRPr="00860B74" w:rsidRDefault="00860B74" w:rsidP="00860B74">
      <w:pPr>
        <w:jc w:val="both"/>
        <w:rPr>
          <w:b/>
          <w:sz w:val="25"/>
          <w:szCs w:val="25"/>
        </w:rPr>
      </w:pPr>
      <w:r w:rsidRPr="00860B74">
        <w:rPr>
          <w:b/>
          <w:sz w:val="25"/>
          <w:szCs w:val="25"/>
        </w:rPr>
        <w:t xml:space="preserve">г. Нижневартовск                                                                             </w:t>
      </w:r>
    </w:p>
    <w:p w:rsidR="00860B74" w:rsidRPr="00860B74" w:rsidRDefault="00860B74" w:rsidP="00860B74">
      <w:pPr>
        <w:jc w:val="both"/>
        <w:rPr>
          <w:sz w:val="25"/>
          <w:szCs w:val="25"/>
          <w:u w:val="single"/>
        </w:rPr>
      </w:pPr>
    </w:p>
    <w:p w:rsidR="00860B74" w:rsidRPr="00860B74" w:rsidRDefault="00860B74" w:rsidP="00860B74">
      <w:pPr>
        <w:ind w:firstLine="709"/>
        <w:jc w:val="both"/>
        <w:rPr>
          <w:sz w:val="25"/>
          <w:szCs w:val="25"/>
        </w:rPr>
      </w:pPr>
      <w:r w:rsidRPr="00860B74">
        <w:rPr>
          <w:b/>
          <w:sz w:val="25"/>
          <w:szCs w:val="25"/>
        </w:rPr>
        <w:t>Администрация города Нижневартовска</w:t>
      </w:r>
      <w:r w:rsidRPr="00860B74">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60B74">
        <w:rPr>
          <w:bCs/>
          <w:sz w:val="25"/>
          <w:szCs w:val="25"/>
        </w:rPr>
        <w:t>Арендатор",</w:t>
      </w:r>
      <w:r w:rsidRPr="00860B74">
        <w:rPr>
          <w:sz w:val="25"/>
          <w:szCs w:val="25"/>
        </w:rPr>
        <w:t xml:space="preserve"> с другой стороны, заключили настоящий договор                                  о нижеследующем:</w:t>
      </w:r>
    </w:p>
    <w:p w:rsidR="00860B74" w:rsidRPr="00860B74" w:rsidRDefault="00860B74" w:rsidP="00860B74">
      <w:pPr>
        <w:ind w:firstLine="709"/>
        <w:jc w:val="both"/>
        <w:rPr>
          <w:sz w:val="25"/>
          <w:szCs w:val="25"/>
        </w:rPr>
      </w:pPr>
    </w:p>
    <w:p w:rsidR="00860B74" w:rsidRPr="00860B74" w:rsidRDefault="00860B74" w:rsidP="00860B74">
      <w:pPr>
        <w:pStyle w:val="af3"/>
        <w:widowControl w:val="0"/>
        <w:numPr>
          <w:ilvl w:val="0"/>
          <w:numId w:val="45"/>
        </w:numPr>
        <w:autoSpaceDE w:val="0"/>
        <w:autoSpaceDN w:val="0"/>
        <w:adjustRightInd w:val="0"/>
        <w:rPr>
          <w:b/>
          <w:sz w:val="25"/>
          <w:szCs w:val="25"/>
        </w:rPr>
      </w:pPr>
      <w:r w:rsidRPr="00860B74">
        <w:rPr>
          <w:b/>
          <w:sz w:val="25"/>
          <w:szCs w:val="25"/>
        </w:rPr>
        <w:t>Предмет договора</w:t>
      </w:r>
    </w:p>
    <w:p w:rsidR="00860B74" w:rsidRPr="00860B74" w:rsidRDefault="00860B74" w:rsidP="00860B74">
      <w:pPr>
        <w:ind w:firstLine="709"/>
        <w:jc w:val="both"/>
        <w:rPr>
          <w:bCs/>
          <w:sz w:val="25"/>
          <w:szCs w:val="25"/>
        </w:rPr>
      </w:pPr>
      <w:r w:rsidRPr="00860B74">
        <w:rPr>
          <w:sz w:val="25"/>
          <w:szCs w:val="25"/>
        </w:rPr>
        <w:t xml:space="preserve">1.1. Арендодатель передает, а Арендатор принимает в пользование на праве аренды нежилое помещение №1002 с кадастровым номером 86:11:0101006:703, расположенное                по адресу: г. Нижневартовск, ул. Дружбы Народов, д. 30б, </w:t>
      </w:r>
      <w:r w:rsidRPr="00860B74">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860B74" w:rsidRPr="00860B74" w:rsidRDefault="00860B74" w:rsidP="00860B74">
      <w:pPr>
        <w:ind w:firstLine="709"/>
        <w:jc w:val="both"/>
        <w:rPr>
          <w:sz w:val="25"/>
          <w:szCs w:val="25"/>
        </w:rPr>
      </w:pPr>
      <w:r w:rsidRPr="00860B74">
        <w:rPr>
          <w:bCs/>
          <w:sz w:val="25"/>
          <w:szCs w:val="25"/>
        </w:rPr>
        <w:t>Общая площадь передаваемого в аренду Помещения – 14,8</w:t>
      </w:r>
      <w:r w:rsidRPr="00860B74">
        <w:rPr>
          <w:sz w:val="25"/>
          <w:szCs w:val="25"/>
        </w:rPr>
        <w:t xml:space="preserve"> </w:t>
      </w:r>
      <w:proofErr w:type="spellStart"/>
      <w:r w:rsidRPr="00860B74">
        <w:rPr>
          <w:sz w:val="25"/>
          <w:szCs w:val="25"/>
        </w:rPr>
        <w:t>кв.м</w:t>
      </w:r>
      <w:proofErr w:type="spellEnd"/>
      <w:r w:rsidRPr="00860B74">
        <w:rPr>
          <w:bCs/>
          <w:sz w:val="25"/>
          <w:szCs w:val="25"/>
        </w:rPr>
        <w:t>.</w:t>
      </w:r>
    </w:p>
    <w:p w:rsidR="00860B74" w:rsidRPr="00860B74" w:rsidRDefault="00860B74" w:rsidP="00860B74">
      <w:pPr>
        <w:ind w:right="-19" w:firstLine="709"/>
        <w:jc w:val="both"/>
        <w:rPr>
          <w:color w:val="FF0000"/>
          <w:sz w:val="25"/>
          <w:szCs w:val="25"/>
          <w:lang w:val="x-none" w:eastAsia="x-none"/>
        </w:rPr>
      </w:pPr>
      <w:r w:rsidRPr="00860B74">
        <w:rPr>
          <w:sz w:val="25"/>
          <w:szCs w:val="25"/>
          <w:lang w:val="x-none" w:eastAsia="x-none"/>
        </w:rPr>
        <w:t xml:space="preserve">1.2. Срок аренды определяется с </w:t>
      </w:r>
      <w:r w:rsidR="008B2ACE">
        <w:rPr>
          <w:sz w:val="25"/>
          <w:szCs w:val="25"/>
          <w:lang w:eastAsia="x-none"/>
        </w:rPr>
        <w:t>24.03</w:t>
      </w:r>
      <w:r w:rsidR="00270B34">
        <w:rPr>
          <w:sz w:val="25"/>
          <w:szCs w:val="25"/>
          <w:lang w:eastAsia="x-none"/>
        </w:rPr>
        <w:t>.2026</w:t>
      </w:r>
      <w:r w:rsidRPr="00860B74">
        <w:rPr>
          <w:sz w:val="25"/>
          <w:szCs w:val="25"/>
          <w:lang w:eastAsia="x-none"/>
        </w:rPr>
        <w:t xml:space="preserve"> </w:t>
      </w:r>
      <w:r w:rsidRPr="00860B74">
        <w:rPr>
          <w:sz w:val="25"/>
          <w:szCs w:val="25"/>
          <w:lang w:val="x-none" w:eastAsia="x-none"/>
        </w:rPr>
        <w:t xml:space="preserve">по </w:t>
      </w:r>
      <w:r w:rsidR="008B2ACE">
        <w:rPr>
          <w:sz w:val="25"/>
          <w:szCs w:val="25"/>
          <w:lang w:eastAsia="x-none"/>
        </w:rPr>
        <w:t>23.03</w:t>
      </w:r>
      <w:r w:rsidR="00270B34">
        <w:rPr>
          <w:sz w:val="25"/>
          <w:szCs w:val="25"/>
          <w:lang w:eastAsia="x-none"/>
        </w:rPr>
        <w:t>.2031</w:t>
      </w:r>
      <w:r w:rsidRPr="00860B74">
        <w:rPr>
          <w:sz w:val="25"/>
          <w:szCs w:val="25"/>
          <w:lang w:eastAsia="x-none"/>
        </w:rPr>
        <w:t>.</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1.3. Сдача в аренду </w:t>
      </w:r>
      <w:r w:rsidRPr="00860B74">
        <w:rPr>
          <w:sz w:val="25"/>
          <w:szCs w:val="25"/>
          <w:lang w:eastAsia="x-none"/>
        </w:rPr>
        <w:t>Помещения</w:t>
      </w:r>
      <w:r w:rsidRPr="00860B74">
        <w:rPr>
          <w:sz w:val="25"/>
          <w:szCs w:val="25"/>
          <w:lang w:val="x-none" w:eastAsia="x-none"/>
        </w:rPr>
        <w:t xml:space="preserve"> не влечет передачу права собственности на него.</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1.4. Настоящий договор заключён по результатам </w:t>
      </w:r>
      <w:r w:rsidRPr="00860B74">
        <w:rPr>
          <w:sz w:val="25"/>
          <w:szCs w:val="25"/>
          <w:lang w:eastAsia="x-none"/>
        </w:rPr>
        <w:t>электронного</w:t>
      </w:r>
      <w:r w:rsidRPr="00860B74">
        <w:rPr>
          <w:sz w:val="25"/>
          <w:szCs w:val="25"/>
          <w:lang w:val="x-none" w:eastAsia="x-none"/>
        </w:rPr>
        <w:t xml:space="preserve"> аукциона на право заключения договора аренды (протокол от_______№________)</w:t>
      </w:r>
      <w:r w:rsidRPr="00860B74">
        <w:rPr>
          <w:sz w:val="25"/>
          <w:szCs w:val="25"/>
          <w:lang w:eastAsia="x-none"/>
        </w:rPr>
        <w:t xml:space="preserve"> </w:t>
      </w:r>
      <w:r w:rsidRPr="00860B74">
        <w:rPr>
          <w:bCs/>
          <w:sz w:val="25"/>
          <w:szCs w:val="25"/>
          <w:lang w:val="x-none" w:eastAsia="x-none"/>
        </w:rPr>
        <w:t>(заполняется при заключении договора)</w:t>
      </w:r>
      <w:r w:rsidRPr="00860B74">
        <w:rPr>
          <w:bCs/>
          <w:sz w:val="25"/>
          <w:szCs w:val="25"/>
          <w:lang w:eastAsia="x-none"/>
        </w:rPr>
        <w:t xml:space="preserve"> </w:t>
      </w:r>
      <w:r w:rsidRPr="00860B74">
        <w:rPr>
          <w:sz w:val="25"/>
          <w:szCs w:val="25"/>
          <w:lang w:val="x-none" w:eastAsia="x-none"/>
        </w:rPr>
        <w:t>по лоту №</w:t>
      </w:r>
      <w:r w:rsidRPr="00860B74">
        <w:rPr>
          <w:sz w:val="25"/>
          <w:szCs w:val="25"/>
          <w:lang w:eastAsia="x-none"/>
        </w:rPr>
        <w:t>1</w:t>
      </w:r>
      <w:r w:rsidRPr="00860B74">
        <w:rPr>
          <w:sz w:val="25"/>
          <w:szCs w:val="25"/>
          <w:lang w:val="x-none" w:eastAsia="x-none"/>
        </w:rPr>
        <w:t>.</w:t>
      </w:r>
    </w:p>
    <w:p w:rsidR="00860B74" w:rsidRPr="00860B74" w:rsidRDefault="00860B74" w:rsidP="00860B74">
      <w:pPr>
        <w:tabs>
          <w:tab w:val="left" w:pos="9800"/>
        </w:tabs>
        <w:ind w:right="-19" w:firstLine="709"/>
        <w:jc w:val="both"/>
        <w:rPr>
          <w:sz w:val="25"/>
          <w:szCs w:val="25"/>
          <w:lang w:eastAsia="x-none"/>
        </w:rPr>
      </w:pPr>
      <w:r w:rsidRPr="00860B74">
        <w:rPr>
          <w:sz w:val="25"/>
          <w:szCs w:val="25"/>
          <w:lang w:val="x-none" w:eastAsia="x-none"/>
        </w:rPr>
        <w:t xml:space="preserve">1.5. Право собственности Арендодателя на </w:t>
      </w:r>
      <w:r w:rsidRPr="00860B74">
        <w:rPr>
          <w:sz w:val="25"/>
          <w:szCs w:val="25"/>
          <w:lang w:eastAsia="x-none"/>
        </w:rPr>
        <w:t>Помещение</w:t>
      </w:r>
      <w:r w:rsidRPr="00860B74">
        <w:rPr>
          <w:sz w:val="25"/>
          <w:szCs w:val="25"/>
          <w:lang w:val="x-none" w:eastAsia="x-none"/>
        </w:rPr>
        <w:t xml:space="preserve"> зарегистрировано</w:t>
      </w:r>
      <w:r w:rsidRPr="00860B74">
        <w:rPr>
          <w:sz w:val="25"/>
          <w:szCs w:val="25"/>
          <w:lang w:eastAsia="x-none"/>
        </w:rPr>
        <w:t xml:space="preserve">                          07.11.2023, о чем</w:t>
      </w:r>
      <w:r w:rsidRPr="00860B74">
        <w:rPr>
          <w:sz w:val="25"/>
          <w:szCs w:val="25"/>
          <w:lang w:val="x-none" w:eastAsia="x-none"/>
        </w:rPr>
        <w:t xml:space="preserve"> в Едином государственном реестре </w:t>
      </w:r>
      <w:r w:rsidRPr="00860B74">
        <w:rPr>
          <w:sz w:val="25"/>
          <w:szCs w:val="25"/>
          <w:lang w:eastAsia="x-none"/>
        </w:rPr>
        <w:t>недвижимости</w:t>
      </w:r>
      <w:r w:rsidRPr="00860B74">
        <w:rPr>
          <w:sz w:val="25"/>
          <w:szCs w:val="25"/>
          <w:lang w:val="x-none" w:eastAsia="x-none"/>
        </w:rPr>
        <w:t xml:space="preserve"> </w:t>
      </w:r>
      <w:r w:rsidRPr="00860B74">
        <w:rPr>
          <w:sz w:val="25"/>
          <w:szCs w:val="25"/>
          <w:lang w:eastAsia="x-none"/>
        </w:rPr>
        <w:t xml:space="preserve">сделана </w:t>
      </w:r>
      <w:r w:rsidRPr="00860B74">
        <w:rPr>
          <w:sz w:val="25"/>
          <w:szCs w:val="25"/>
          <w:lang w:val="x-none" w:eastAsia="x-none"/>
        </w:rPr>
        <w:t>запись регистрации</w:t>
      </w:r>
      <w:r w:rsidRPr="00860B74">
        <w:rPr>
          <w:sz w:val="25"/>
          <w:szCs w:val="25"/>
          <w:lang w:eastAsia="x-none"/>
        </w:rPr>
        <w:t xml:space="preserve"> </w:t>
      </w:r>
      <w:r w:rsidRPr="00860B74">
        <w:rPr>
          <w:sz w:val="25"/>
          <w:szCs w:val="25"/>
          <w:lang w:val="x-none" w:eastAsia="x-none"/>
        </w:rPr>
        <w:t>№</w:t>
      </w:r>
      <w:r w:rsidRPr="00860B74">
        <w:rPr>
          <w:sz w:val="25"/>
          <w:szCs w:val="25"/>
          <w:lang w:eastAsia="x-none"/>
        </w:rPr>
        <w:t>86:11:0101006:703-86/050/2023-1.</w:t>
      </w:r>
    </w:p>
    <w:p w:rsidR="00860B74" w:rsidRPr="00860B74" w:rsidRDefault="00860B74" w:rsidP="00860B74">
      <w:pPr>
        <w:tabs>
          <w:tab w:val="left" w:pos="9800"/>
        </w:tabs>
        <w:ind w:right="-19" w:firstLine="709"/>
        <w:jc w:val="both"/>
        <w:rPr>
          <w:sz w:val="25"/>
          <w:szCs w:val="25"/>
          <w:lang w:eastAsia="x-none"/>
        </w:rPr>
      </w:pPr>
    </w:p>
    <w:p w:rsidR="00860B74" w:rsidRPr="00860B74" w:rsidRDefault="00860B74" w:rsidP="00860B74">
      <w:pPr>
        <w:pStyle w:val="af3"/>
        <w:keepNext/>
        <w:numPr>
          <w:ilvl w:val="0"/>
          <w:numId w:val="45"/>
        </w:numPr>
        <w:ind w:left="709"/>
        <w:jc w:val="center"/>
        <w:outlineLvl w:val="0"/>
        <w:rPr>
          <w:b/>
          <w:color w:val="auto"/>
          <w:sz w:val="25"/>
          <w:szCs w:val="25"/>
          <w:lang w:eastAsia="x-none"/>
        </w:rPr>
      </w:pPr>
      <w:r w:rsidRPr="00860B74">
        <w:rPr>
          <w:b/>
          <w:color w:val="auto"/>
          <w:sz w:val="25"/>
          <w:szCs w:val="25"/>
          <w:lang w:val="x-none" w:eastAsia="x-none"/>
        </w:rPr>
        <w:t>Права и обязанности сторон</w:t>
      </w:r>
    </w:p>
    <w:p w:rsidR="00860B74" w:rsidRPr="00860B74" w:rsidRDefault="00860B74" w:rsidP="00860B74">
      <w:pPr>
        <w:jc w:val="center"/>
        <w:rPr>
          <w:b/>
          <w:sz w:val="25"/>
          <w:szCs w:val="25"/>
        </w:rPr>
      </w:pPr>
      <w:r w:rsidRPr="00860B74">
        <w:rPr>
          <w:b/>
          <w:sz w:val="25"/>
          <w:szCs w:val="25"/>
        </w:rPr>
        <w:t>2.1. Права и обязанности Арендодателя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2.1.1. Арендодатель передает Арендатору </w:t>
      </w:r>
      <w:r w:rsidRPr="00860B74">
        <w:rPr>
          <w:color w:val="auto"/>
          <w:sz w:val="25"/>
          <w:szCs w:val="25"/>
          <w:lang w:eastAsia="x-none"/>
        </w:rPr>
        <w:t>Помещение</w:t>
      </w:r>
      <w:r w:rsidRPr="00860B74">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2.1.2. Арендодатель имеет право контролировать сохранность и целевое использование </w:t>
      </w:r>
      <w:r w:rsidRPr="00860B74">
        <w:rPr>
          <w:color w:val="auto"/>
          <w:sz w:val="25"/>
          <w:szCs w:val="25"/>
          <w:lang w:eastAsia="x-none"/>
        </w:rPr>
        <w:t>Помещения</w:t>
      </w:r>
      <w:r w:rsidRPr="00860B74">
        <w:rPr>
          <w:color w:val="auto"/>
          <w:sz w:val="25"/>
          <w:szCs w:val="25"/>
          <w:lang w:val="x-none" w:eastAsia="x-none"/>
        </w:rPr>
        <w:t>.</w:t>
      </w:r>
    </w:p>
    <w:p w:rsidR="00860B74" w:rsidRPr="00860B74" w:rsidRDefault="00860B74" w:rsidP="00860B74">
      <w:pPr>
        <w:rPr>
          <w:b/>
          <w:sz w:val="25"/>
          <w:szCs w:val="25"/>
        </w:rPr>
      </w:pPr>
    </w:p>
    <w:p w:rsidR="00860B74" w:rsidRPr="00860B74" w:rsidRDefault="00860B74" w:rsidP="00860B74">
      <w:pPr>
        <w:jc w:val="center"/>
        <w:rPr>
          <w:b/>
          <w:sz w:val="25"/>
          <w:szCs w:val="25"/>
        </w:rPr>
      </w:pPr>
      <w:r w:rsidRPr="00860B74">
        <w:rPr>
          <w:b/>
          <w:sz w:val="25"/>
          <w:szCs w:val="25"/>
        </w:rPr>
        <w:t>2.2. Права и обязанности Арендатора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 Арендатор временно пользуется </w:t>
      </w:r>
      <w:r w:rsidRPr="00860B74">
        <w:rPr>
          <w:color w:val="auto"/>
          <w:sz w:val="25"/>
          <w:szCs w:val="25"/>
          <w:lang w:eastAsia="x-none"/>
        </w:rPr>
        <w:t>Помещением</w:t>
      </w:r>
      <w:r w:rsidRPr="00860B74">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860B74">
        <w:rPr>
          <w:color w:val="auto"/>
          <w:sz w:val="25"/>
          <w:szCs w:val="25"/>
          <w:lang w:eastAsia="x-none"/>
        </w:rPr>
        <w:t xml:space="preserve">Помещения </w:t>
      </w:r>
      <w:r w:rsidRPr="00860B74">
        <w:rPr>
          <w:color w:val="auto"/>
          <w:sz w:val="25"/>
          <w:szCs w:val="25"/>
          <w:lang w:val="x-none" w:eastAsia="x-none"/>
        </w:rPr>
        <w:t>в соответствии с договором, являются его собственностью.</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2.2.2. Арендатор обязан использовать </w:t>
      </w:r>
      <w:r w:rsidRPr="00860B74">
        <w:rPr>
          <w:color w:val="auto"/>
          <w:sz w:val="25"/>
          <w:szCs w:val="25"/>
          <w:lang w:eastAsia="x-none"/>
        </w:rPr>
        <w:t>Помещение</w:t>
      </w:r>
      <w:r w:rsidRPr="00860B74">
        <w:rPr>
          <w:color w:val="auto"/>
          <w:sz w:val="25"/>
          <w:szCs w:val="25"/>
          <w:lang w:val="x-none" w:eastAsia="x-none"/>
        </w:rPr>
        <w:t xml:space="preserve"> исключительно в целях, предусмотренных п</w:t>
      </w:r>
      <w:r w:rsidRPr="00860B74">
        <w:rPr>
          <w:color w:val="auto"/>
          <w:sz w:val="25"/>
          <w:szCs w:val="25"/>
          <w:lang w:eastAsia="x-none"/>
        </w:rPr>
        <w:t>унктом</w:t>
      </w:r>
      <w:r w:rsidRPr="00860B74">
        <w:rPr>
          <w:color w:val="auto"/>
          <w:sz w:val="25"/>
          <w:szCs w:val="25"/>
          <w:lang w:val="x-none" w:eastAsia="x-none"/>
        </w:rPr>
        <w:t xml:space="preserve"> 1.1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2.2.3. Арендатор обязан содержать </w:t>
      </w:r>
      <w:r w:rsidRPr="00860B74">
        <w:rPr>
          <w:color w:val="auto"/>
          <w:sz w:val="25"/>
          <w:szCs w:val="25"/>
          <w:lang w:eastAsia="x-none"/>
        </w:rPr>
        <w:t>Помещение</w:t>
      </w:r>
      <w:r w:rsidRPr="00860B74">
        <w:rPr>
          <w:color w:val="auto"/>
          <w:sz w:val="25"/>
          <w:szCs w:val="25"/>
          <w:lang w:val="x-none" w:eastAsia="x-none"/>
        </w:rPr>
        <w:t xml:space="preserve">, а также прилегающую к </w:t>
      </w:r>
      <w:r w:rsidR="003244BB">
        <w:rPr>
          <w:color w:val="auto"/>
          <w:sz w:val="25"/>
          <w:szCs w:val="25"/>
          <w:lang w:eastAsia="x-none"/>
        </w:rPr>
        <w:t>нему</w:t>
      </w:r>
      <w:r w:rsidRPr="00860B74">
        <w:rPr>
          <w:color w:val="auto"/>
          <w:sz w:val="25"/>
          <w:szCs w:val="25"/>
          <w:lang w:val="x-none" w:eastAsia="x-none"/>
        </w:rPr>
        <w:t xml:space="preserve"> территорию в полной исправности и в соответствии с природоохранными, санитарными, противопожарными требованиями.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860B74">
        <w:rPr>
          <w:color w:val="auto"/>
          <w:sz w:val="25"/>
          <w:szCs w:val="25"/>
          <w:lang w:eastAsia="x-none"/>
        </w:rPr>
        <w:t>Помещения</w:t>
      </w:r>
      <w:r w:rsidRPr="00860B74">
        <w:rPr>
          <w:color w:val="auto"/>
          <w:sz w:val="25"/>
          <w:szCs w:val="25"/>
          <w:lang w:val="x-none" w:eastAsia="x-none"/>
        </w:rPr>
        <w:t xml:space="preserve">. Работы по капитальному ремонту </w:t>
      </w:r>
      <w:r w:rsidRPr="00860B74">
        <w:rPr>
          <w:color w:val="auto"/>
          <w:sz w:val="25"/>
          <w:szCs w:val="25"/>
          <w:lang w:eastAsia="x-none"/>
        </w:rPr>
        <w:t>Помещения</w:t>
      </w:r>
      <w:r w:rsidRPr="00860B74">
        <w:rPr>
          <w:color w:val="auto"/>
          <w:sz w:val="25"/>
          <w:szCs w:val="25"/>
          <w:lang w:val="x-none" w:eastAsia="x-none"/>
        </w:rPr>
        <w:t xml:space="preserve"> осуществляются Арендатором по согласованию с Арендодателем.</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lastRenderedPageBreak/>
        <w:t xml:space="preserve">2.2.5. Арендатор не вправе производить реконструкции и перепланировки </w:t>
      </w:r>
      <w:r w:rsidRPr="00860B74">
        <w:rPr>
          <w:color w:val="auto"/>
          <w:sz w:val="25"/>
          <w:szCs w:val="25"/>
          <w:lang w:eastAsia="x-none"/>
        </w:rPr>
        <w:t xml:space="preserve">Помещения </w:t>
      </w:r>
      <w:r w:rsidRPr="00860B74">
        <w:rPr>
          <w:color w:val="auto"/>
          <w:sz w:val="25"/>
          <w:szCs w:val="25"/>
          <w:lang w:val="x-none" w:eastAsia="x-none"/>
        </w:rPr>
        <w:t xml:space="preserve">без согласия Арендодателя. </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2.2.6. Арендатор обязан в соответствии с п</w:t>
      </w:r>
      <w:r w:rsidRPr="00860B74">
        <w:rPr>
          <w:color w:val="auto"/>
          <w:sz w:val="25"/>
          <w:szCs w:val="25"/>
          <w:lang w:eastAsia="x-none"/>
        </w:rPr>
        <w:t>унктом</w:t>
      </w:r>
      <w:r w:rsidRPr="00860B74">
        <w:rPr>
          <w:color w:val="auto"/>
          <w:sz w:val="25"/>
          <w:szCs w:val="25"/>
          <w:lang w:val="x-none" w:eastAsia="x-none"/>
        </w:rPr>
        <w:t xml:space="preserve"> 3.1 настоящего договора перечислять на счет Арендодателя арендную плату.</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860B74">
        <w:rPr>
          <w:color w:val="auto"/>
          <w:sz w:val="25"/>
          <w:szCs w:val="25"/>
          <w:lang w:eastAsia="x-none"/>
        </w:rPr>
        <w:t>Помещение</w:t>
      </w:r>
      <w:r w:rsidRPr="00860B74">
        <w:rPr>
          <w:color w:val="auto"/>
          <w:sz w:val="25"/>
          <w:szCs w:val="25"/>
          <w:lang w:val="x-none" w:eastAsia="x-none"/>
        </w:rPr>
        <w:t xml:space="preserve"> в безвозмездное пользование, передавать арендные права в залог и вносить их в качестве вклада в уставный капитал хозяйственных товариществ </w:t>
      </w:r>
      <w:r w:rsidRPr="00860B74">
        <w:rPr>
          <w:color w:val="auto"/>
          <w:sz w:val="25"/>
          <w:szCs w:val="25"/>
          <w:lang w:eastAsia="x-none"/>
        </w:rPr>
        <w:t xml:space="preserve"> </w:t>
      </w:r>
      <w:r w:rsidRPr="00860B74">
        <w:rPr>
          <w:color w:val="auto"/>
          <w:sz w:val="25"/>
          <w:szCs w:val="25"/>
          <w:lang w:val="x-none" w:eastAsia="x-none"/>
        </w:rPr>
        <w:t>и обществ</w:t>
      </w:r>
      <w:r w:rsidRPr="00860B74">
        <w:rPr>
          <w:color w:val="auto"/>
          <w:sz w:val="25"/>
          <w:szCs w:val="25"/>
          <w:lang w:eastAsia="x-none"/>
        </w:rPr>
        <w:t xml:space="preserve">, </w:t>
      </w:r>
      <w:r w:rsidRPr="00860B74">
        <w:rPr>
          <w:color w:val="auto"/>
          <w:sz w:val="25"/>
          <w:szCs w:val="25"/>
          <w:lang w:val="x-none" w:eastAsia="x-none"/>
        </w:rPr>
        <w:t xml:space="preserve">сдавать </w:t>
      </w:r>
      <w:r w:rsidRPr="00860B74">
        <w:rPr>
          <w:color w:val="auto"/>
          <w:sz w:val="25"/>
          <w:szCs w:val="25"/>
          <w:lang w:eastAsia="x-none"/>
        </w:rPr>
        <w:t>Помещение</w:t>
      </w:r>
      <w:r w:rsidRPr="00860B74">
        <w:rPr>
          <w:color w:val="auto"/>
          <w:sz w:val="25"/>
          <w:szCs w:val="25"/>
          <w:lang w:val="x-none" w:eastAsia="x-none"/>
        </w:rPr>
        <w:t xml:space="preserve"> в субаренду</w:t>
      </w:r>
      <w:r w:rsidRPr="00860B74">
        <w:rPr>
          <w:color w:val="auto"/>
          <w:sz w:val="25"/>
          <w:szCs w:val="25"/>
          <w:lang w:eastAsia="x-none"/>
        </w:rPr>
        <w:t>.</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2.2.8. При освобождении </w:t>
      </w:r>
      <w:r w:rsidRPr="00860B74">
        <w:rPr>
          <w:color w:val="auto"/>
          <w:sz w:val="25"/>
          <w:szCs w:val="25"/>
          <w:lang w:eastAsia="x-none"/>
        </w:rPr>
        <w:t>Помещения</w:t>
      </w:r>
      <w:r w:rsidRPr="00860B74">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860B74">
        <w:rPr>
          <w:color w:val="auto"/>
          <w:sz w:val="25"/>
          <w:szCs w:val="25"/>
          <w:lang w:eastAsia="x-none"/>
        </w:rPr>
        <w:t>Помещение</w:t>
      </w:r>
      <w:r w:rsidRPr="00860B74">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860B74">
        <w:rPr>
          <w:color w:val="auto"/>
          <w:sz w:val="25"/>
          <w:szCs w:val="25"/>
          <w:lang w:eastAsia="x-none"/>
        </w:rPr>
        <w:t>Помещение</w:t>
      </w:r>
      <w:r w:rsidRPr="00860B74">
        <w:rPr>
          <w:color w:val="auto"/>
          <w:sz w:val="25"/>
          <w:szCs w:val="25"/>
          <w:lang w:val="x-none" w:eastAsia="x-none"/>
        </w:rPr>
        <w:t xml:space="preserve"> не позднее двух недель со дня окончания срока действия договора.</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Передача Помещения производится при участии представителей Арендодателя                      и Арендатора по акту приема-передачи.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860B74">
        <w:rPr>
          <w:color w:val="auto"/>
          <w:sz w:val="25"/>
          <w:szCs w:val="25"/>
          <w:lang w:eastAsia="x-none"/>
        </w:rPr>
        <w:t>е</w:t>
      </w:r>
      <w:r w:rsidRPr="00860B74">
        <w:rPr>
          <w:color w:val="auto"/>
          <w:sz w:val="25"/>
          <w:szCs w:val="25"/>
          <w:lang w:val="x-none" w:eastAsia="x-none"/>
        </w:rPr>
        <w:t xml:space="preserve"> для осмотра и проверки технического, санитарного, противопожарного состояния Помещени</w:t>
      </w:r>
      <w:r w:rsidRPr="00860B74">
        <w:rPr>
          <w:color w:val="auto"/>
          <w:sz w:val="25"/>
          <w:szCs w:val="25"/>
          <w:lang w:eastAsia="x-none"/>
        </w:rPr>
        <w:t>я</w:t>
      </w:r>
      <w:r w:rsidRPr="00860B74">
        <w:rPr>
          <w:color w:val="auto"/>
          <w:sz w:val="25"/>
          <w:szCs w:val="25"/>
          <w:lang w:val="x-none" w:eastAsia="x-none"/>
        </w:rPr>
        <w:t>, ликвидации аварийных ситуаций, выполнения работ по капитальному ремонту общего имущества многоквартирного жилого дома.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2.2.10. Арендатор обязан в 30-дневный срок со дня заключения настоящего договора заключить с </w:t>
      </w:r>
      <w:proofErr w:type="spellStart"/>
      <w:r w:rsidRPr="00860B74">
        <w:rPr>
          <w:color w:val="auto"/>
          <w:sz w:val="25"/>
          <w:szCs w:val="25"/>
          <w:lang w:val="x-none" w:eastAsia="x-none"/>
        </w:rPr>
        <w:t>ресурсоснабжающими</w:t>
      </w:r>
      <w:proofErr w:type="spellEnd"/>
      <w:r w:rsidRPr="00860B74">
        <w:rPr>
          <w:color w:val="auto"/>
          <w:sz w:val="25"/>
          <w:szCs w:val="25"/>
          <w:lang w:val="x-none" w:eastAsia="x-none"/>
        </w:rPr>
        <w:t xml:space="preserve"> организациями договоры на пользование электроэнергией, тепловой энергией, на водоснабжение, техническое, санитарное </w:t>
      </w:r>
      <w:r w:rsidRPr="00860B74">
        <w:rPr>
          <w:color w:val="auto"/>
          <w:sz w:val="25"/>
          <w:szCs w:val="25"/>
          <w:lang w:eastAsia="x-none"/>
        </w:rPr>
        <w:t xml:space="preserve">                         </w:t>
      </w:r>
      <w:r w:rsidRPr="00860B74">
        <w:rPr>
          <w:color w:val="auto"/>
          <w:sz w:val="25"/>
          <w:szCs w:val="25"/>
          <w:lang w:val="x-none" w:eastAsia="x-none"/>
        </w:rPr>
        <w:t>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Если Арендатор не заключит с </w:t>
      </w:r>
      <w:proofErr w:type="spellStart"/>
      <w:r w:rsidRPr="00860B74">
        <w:rPr>
          <w:color w:val="auto"/>
          <w:sz w:val="25"/>
          <w:szCs w:val="25"/>
          <w:lang w:val="x-none" w:eastAsia="x-none"/>
        </w:rPr>
        <w:t>ресурсоснабжающими</w:t>
      </w:r>
      <w:proofErr w:type="spellEnd"/>
      <w:r w:rsidRPr="00860B74">
        <w:rPr>
          <w:color w:val="auto"/>
          <w:sz w:val="25"/>
          <w:szCs w:val="25"/>
          <w:lang w:val="x-none" w:eastAsia="x-none"/>
        </w:rPr>
        <w:t xml:space="preserve"> организациями договоры,</w:t>
      </w:r>
      <w:r w:rsidRPr="00860B74">
        <w:rPr>
          <w:color w:val="auto"/>
          <w:sz w:val="25"/>
          <w:szCs w:val="25"/>
          <w:lang w:eastAsia="x-none"/>
        </w:rPr>
        <w:t xml:space="preserve">              </w:t>
      </w:r>
      <w:r w:rsidRPr="00860B74">
        <w:rPr>
          <w:color w:val="auto"/>
          <w:sz w:val="25"/>
          <w:szCs w:val="25"/>
          <w:lang w:val="x-none" w:eastAsia="x-none"/>
        </w:rPr>
        <w:t xml:space="preserve">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860B74">
        <w:rPr>
          <w:color w:val="auto"/>
          <w:sz w:val="25"/>
          <w:szCs w:val="25"/>
          <w:lang w:eastAsia="x-none"/>
        </w:rPr>
        <w:t>Помещение</w:t>
      </w:r>
      <w:r w:rsidRPr="00860B74">
        <w:rPr>
          <w:color w:val="auto"/>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860B74">
        <w:rPr>
          <w:color w:val="auto"/>
          <w:sz w:val="25"/>
          <w:szCs w:val="25"/>
          <w:lang w:eastAsia="x-none"/>
        </w:rPr>
        <w:t>Помещения</w:t>
      </w:r>
      <w:r w:rsidRPr="00860B74">
        <w:rPr>
          <w:color w:val="auto"/>
          <w:sz w:val="25"/>
          <w:szCs w:val="25"/>
          <w:lang w:val="x-none" w:eastAsia="x-none"/>
        </w:rPr>
        <w:t xml:space="preserve"> для получения страховых выплат по договор</w:t>
      </w:r>
      <w:r w:rsidRPr="00860B74">
        <w:rPr>
          <w:color w:val="auto"/>
          <w:sz w:val="25"/>
          <w:szCs w:val="25"/>
          <w:lang w:eastAsia="x-none"/>
        </w:rPr>
        <w:t>у</w:t>
      </w:r>
      <w:r w:rsidRPr="00860B74">
        <w:rPr>
          <w:color w:val="auto"/>
          <w:sz w:val="25"/>
          <w:szCs w:val="25"/>
          <w:lang w:val="x-none" w:eastAsia="x-none"/>
        </w:rPr>
        <w:t xml:space="preserve"> страхования </w:t>
      </w:r>
      <w:r w:rsidRPr="00860B74">
        <w:rPr>
          <w:color w:val="auto"/>
          <w:sz w:val="25"/>
          <w:szCs w:val="25"/>
          <w:lang w:eastAsia="x-none"/>
        </w:rPr>
        <w:t>Помещения</w:t>
      </w:r>
      <w:r w:rsidRPr="00860B74">
        <w:rPr>
          <w:color w:val="auto"/>
          <w:sz w:val="25"/>
          <w:szCs w:val="25"/>
          <w:lang w:val="x-none" w:eastAsia="x-none"/>
        </w:rPr>
        <w:t xml:space="preserve"> является Арендатор.</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w:t>
      </w:r>
      <w:proofErr w:type="gramStart"/>
      <w:r w:rsidRPr="00860B74">
        <w:rPr>
          <w:color w:val="auto"/>
          <w:sz w:val="25"/>
          <w:szCs w:val="25"/>
          <w:lang w:eastAsia="x-none"/>
        </w:rPr>
        <w:t xml:space="preserve">средства,   </w:t>
      </w:r>
      <w:proofErr w:type="gramEnd"/>
      <w:r w:rsidRPr="00860B74">
        <w:rPr>
          <w:color w:val="auto"/>
          <w:sz w:val="25"/>
          <w:szCs w:val="25"/>
          <w:lang w:eastAsia="x-none"/>
        </w:rPr>
        <w:t xml:space="preserve">                                             не использованные Арендатором на ремонт, восстановление пострадавшего Помещения, подлежат перечислению Арендатором в бюджет города.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После завершения работ по восстановлению пострадавш</w:t>
      </w:r>
      <w:r w:rsidRPr="00860B74">
        <w:rPr>
          <w:color w:val="auto"/>
          <w:sz w:val="25"/>
          <w:szCs w:val="25"/>
          <w:lang w:eastAsia="x-none"/>
        </w:rPr>
        <w:t>его Помещения</w:t>
      </w:r>
      <w:r w:rsidRPr="00860B74">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w:t>
      </w:r>
      <w:r w:rsidRPr="00860B74">
        <w:rPr>
          <w:color w:val="auto"/>
          <w:sz w:val="25"/>
          <w:szCs w:val="25"/>
          <w:lang w:eastAsia="x-none"/>
        </w:rPr>
        <w:t>его Помещения</w:t>
      </w:r>
      <w:r w:rsidRPr="00860B74">
        <w:rPr>
          <w:color w:val="auto"/>
          <w:sz w:val="25"/>
          <w:szCs w:val="25"/>
          <w:lang w:val="x-none" w:eastAsia="x-none"/>
        </w:rPr>
        <w:t>.</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 Арендатор обязуется:</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lastRenderedPageBreak/>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обеспечить антитеррористическую защищенность объекта.</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2.2.12.1. Арендатор несет ответственность за исправное состояние систем внутреннего противопожарного водоснабжения и их техническое </w:t>
      </w:r>
      <w:proofErr w:type="gramStart"/>
      <w:r w:rsidRPr="00860B74">
        <w:rPr>
          <w:color w:val="auto"/>
          <w:sz w:val="25"/>
          <w:szCs w:val="25"/>
          <w:lang w:eastAsia="x-none"/>
        </w:rPr>
        <w:t xml:space="preserve">обслуживание,   </w:t>
      </w:r>
      <w:proofErr w:type="gramEnd"/>
      <w:r w:rsidRPr="00860B74">
        <w:rPr>
          <w:color w:val="auto"/>
          <w:sz w:val="25"/>
          <w:szCs w:val="25"/>
          <w:lang w:eastAsia="x-none"/>
        </w:rPr>
        <w:t xml:space="preserve">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2.2.12.2. Арендатор в полном объеме возмещает ущерб от пожара здания, в котором расположен</w:t>
      </w:r>
      <w:r w:rsidR="00DC214F">
        <w:rPr>
          <w:color w:val="auto"/>
          <w:sz w:val="25"/>
          <w:szCs w:val="25"/>
          <w:lang w:eastAsia="x-none"/>
        </w:rPr>
        <w:t>о</w:t>
      </w:r>
      <w:r w:rsidRPr="00860B74">
        <w:rPr>
          <w:color w:val="auto"/>
          <w:sz w:val="25"/>
          <w:szCs w:val="25"/>
          <w:lang w:eastAsia="x-none"/>
        </w:rPr>
        <w:t xml:space="preserve"> Помещени</w:t>
      </w:r>
      <w:r w:rsidR="00DC214F">
        <w:rPr>
          <w:color w:val="auto"/>
          <w:sz w:val="25"/>
          <w:szCs w:val="25"/>
          <w:lang w:eastAsia="x-none"/>
        </w:rPr>
        <w:t>е</w:t>
      </w:r>
      <w:r w:rsidRPr="00860B74">
        <w:rPr>
          <w:color w:val="auto"/>
          <w:sz w:val="25"/>
          <w:szCs w:val="25"/>
          <w:lang w:eastAsia="x-none"/>
        </w:rPr>
        <w:t>, возникшего в результате нарушения им пожарной безопасности.</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2.2.13. Арендатор в течение 30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860B74">
        <w:rPr>
          <w:color w:val="auto"/>
          <w:sz w:val="25"/>
          <w:szCs w:val="25"/>
          <w:lang w:eastAsia="x-none"/>
        </w:rPr>
        <w:t>безакцептном</w:t>
      </w:r>
      <w:proofErr w:type="spellEnd"/>
      <w:r w:rsidRPr="00860B74">
        <w:rPr>
          <w:color w:val="auto"/>
          <w:sz w:val="25"/>
          <w:szCs w:val="25"/>
          <w:lang w:eastAsia="x-none"/>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60B74" w:rsidRPr="00860B74" w:rsidRDefault="00860B74" w:rsidP="00860B74">
      <w:pPr>
        <w:ind w:firstLine="709"/>
        <w:jc w:val="both"/>
        <w:rPr>
          <w:b/>
          <w:color w:val="auto"/>
          <w:sz w:val="25"/>
          <w:szCs w:val="25"/>
          <w:lang w:val="x-none" w:eastAsia="x-none"/>
        </w:rPr>
      </w:pPr>
      <w:r w:rsidRPr="00860B74">
        <w:rPr>
          <w:color w:val="auto"/>
          <w:sz w:val="25"/>
          <w:szCs w:val="25"/>
          <w:lang w:val="x-none" w:eastAsia="x-none"/>
        </w:rPr>
        <w:t xml:space="preserve">В случае изменения условий в соглашении по </w:t>
      </w:r>
      <w:proofErr w:type="spellStart"/>
      <w:r w:rsidRPr="00860B74">
        <w:rPr>
          <w:color w:val="auto"/>
          <w:sz w:val="25"/>
          <w:szCs w:val="25"/>
          <w:lang w:val="x-none" w:eastAsia="x-none"/>
        </w:rPr>
        <w:t>безакцептному</w:t>
      </w:r>
      <w:proofErr w:type="spellEnd"/>
      <w:r w:rsidRPr="00860B74">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60B74" w:rsidRPr="00860B74" w:rsidRDefault="00860B74" w:rsidP="00860B74">
      <w:pPr>
        <w:ind w:firstLine="709"/>
        <w:jc w:val="both"/>
        <w:rPr>
          <w:b/>
          <w:color w:val="auto"/>
          <w:sz w:val="16"/>
          <w:szCs w:val="25"/>
          <w:lang w:val="x-none" w:eastAsia="x-none"/>
        </w:rPr>
      </w:pPr>
    </w:p>
    <w:p w:rsidR="00860B74" w:rsidRPr="00860B74" w:rsidRDefault="00860B74" w:rsidP="00860B74">
      <w:pPr>
        <w:jc w:val="center"/>
        <w:rPr>
          <w:b/>
          <w:sz w:val="25"/>
          <w:szCs w:val="25"/>
        </w:rPr>
      </w:pPr>
      <w:r w:rsidRPr="00860B74">
        <w:rPr>
          <w:b/>
          <w:sz w:val="25"/>
          <w:szCs w:val="25"/>
        </w:rPr>
        <w:t>3. Платежи и расчеты по договору</w:t>
      </w:r>
    </w:p>
    <w:p w:rsidR="00385E95" w:rsidRPr="006104CC" w:rsidRDefault="00385E95" w:rsidP="00385E95">
      <w:pPr>
        <w:ind w:right="-19" w:firstLine="709"/>
        <w:jc w:val="both"/>
        <w:rPr>
          <w:sz w:val="25"/>
          <w:szCs w:val="25"/>
          <w:lang w:eastAsia="x-none"/>
        </w:rPr>
      </w:pPr>
      <w:r w:rsidRPr="006104CC">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6104CC">
        <w:rPr>
          <w:sz w:val="25"/>
          <w:szCs w:val="25"/>
          <w:lang w:eastAsia="x-none"/>
        </w:rPr>
        <w:t>________</w:t>
      </w:r>
      <w:r w:rsidRPr="006104CC">
        <w:rPr>
          <w:sz w:val="25"/>
          <w:szCs w:val="25"/>
          <w:lang w:val="x-none" w:eastAsia="x-none"/>
        </w:rPr>
        <w:t>___</w:t>
      </w:r>
      <w:r w:rsidRPr="006104CC">
        <w:rPr>
          <w:sz w:val="25"/>
          <w:szCs w:val="25"/>
          <w:lang w:eastAsia="x-none"/>
        </w:rPr>
        <w:t xml:space="preserve"> </w:t>
      </w:r>
      <w:r w:rsidRPr="006104CC">
        <w:rPr>
          <w:bCs/>
          <w:sz w:val="25"/>
          <w:szCs w:val="25"/>
          <w:lang w:val="x-none" w:eastAsia="x-none"/>
        </w:rPr>
        <w:t>(заполняется при заключении договора)</w:t>
      </w:r>
      <w:r w:rsidRPr="006104CC">
        <w:rPr>
          <w:sz w:val="25"/>
          <w:szCs w:val="25"/>
          <w:lang w:val="x-none" w:eastAsia="x-none"/>
        </w:rPr>
        <w:t>, в месяц - _________</w:t>
      </w:r>
      <w:r w:rsidRPr="006104CC">
        <w:rPr>
          <w:sz w:val="25"/>
          <w:szCs w:val="25"/>
          <w:lang w:eastAsia="x-none"/>
        </w:rPr>
        <w:t>__________________________</w:t>
      </w:r>
      <w:r w:rsidRPr="006104CC">
        <w:rPr>
          <w:sz w:val="25"/>
          <w:szCs w:val="25"/>
          <w:lang w:val="x-none" w:eastAsia="x-none"/>
        </w:rPr>
        <w:t xml:space="preserve"> </w:t>
      </w:r>
      <w:r w:rsidRPr="006104CC">
        <w:rPr>
          <w:bCs/>
          <w:sz w:val="25"/>
          <w:szCs w:val="25"/>
          <w:lang w:val="x-none" w:eastAsia="x-none"/>
        </w:rPr>
        <w:t>(заполняется при заключении договора)</w:t>
      </w:r>
      <w:r w:rsidRPr="006104CC">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6104CC">
        <w:rPr>
          <w:sz w:val="25"/>
          <w:szCs w:val="25"/>
          <w:lang w:eastAsia="x-none"/>
        </w:rPr>
        <w:t>01.0</w:t>
      </w:r>
      <w:r>
        <w:rPr>
          <w:sz w:val="25"/>
          <w:szCs w:val="25"/>
          <w:lang w:eastAsia="x-none"/>
        </w:rPr>
        <w:t>4</w:t>
      </w:r>
      <w:r w:rsidRPr="006104CC">
        <w:rPr>
          <w:sz w:val="25"/>
          <w:szCs w:val="25"/>
          <w:lang w:eastAsia="x-none"/>
        </w:rPr>
        <w:t>.2026</w:t>
      </w:r>
      <w:r w:rsidRPr="006104CC">
        <w:rPr>
          <w:sz w:val="25"/>
          <w:szCs w:val="25"/>
          <w:lang w:val="x-none" w:eastAsia="x-none"/>
        </w:rPr>
        <w:t xml:space="preserve">. Датой оплаты считается день фактического поступления арендного платежа на счет Арендодателя. </w:t>
      </w:r>
    </w:p>
    <w:p w:rsidR="00385E95" w:rsidRPr="006104CC" w:rsidRDefault="00385E95" w:rsidP="00385E95">
      <w:pPr>
        <w:ind w:right="-19" w:firstLine="709"/>
        <w:jc w:val="both"/>
        <w:rPr>
          <w:sz w:val="25"/>
          <w:szCs w:val="25"/>
          <w:lang w:eastAsia="x-none"/>
        </w:rPr>
      </w:pPr>
      <w:r w:rsidRPr="006104CC">
        <w:rPr>
          <w:sz w:val="25"/>
          <w:szCs w:val="25"/>
          <w:lang w:val="x-none" w:eastAsia="x-none"/>
        </w:rPr>
        <w:t xml:space="preserve">Арендная плата за </w:t>
      </w:r>
      <w:r>
        <w:rPr>
          <w:sz w:val="25"/>
          <w:szCs w:val="25"/>
          <w:lang w:eastAsia="x-none"/>
        </w:rPr>
        <w:t>март</w:t>
      </w:r>
      <w:r w:rsidRPr="006104CC">
        <w:rPr>
          <w:sz w:val="25"/>
          <w:szCs w:val="25"/>
          <w:lang w:eastAsia="x-none"/>
        </w:rPr>
        <w:t xml:space="preserve"> </w:t>
      </w:r>
      <w:r w:rsidRPr="006104CC">
        <w:rPr>
          <w:sz w:val="25"/>
          <w:szCs w:val="25"/>
          <w:lang w:val="x-none" w:eastAsia="x-none"/>
        </w:rPr>
        <w:t>20</w:t>
      </w:r>
      <w:r w:rsidRPr="006104CC">
        <w:rPr>
          <w:sz w:val="25"/>
          <w:szCs w:val="25"/>
          <w:lang w:eastAsia="x-none"/>
        </w:rPr>
        <w:t>26</w:t>
      </w:r>
      <w:r w:rsidRPr="006104CC">
        <w:rPr>
          <w:sz w:val="25"/>
          <w:szCs w:val="25"/>
          <w:lang w:val="x-none" w:eastAsia="x-none"/>
        </w:rPr>
        <w:t xml:space="preserve"> года</w:t>
      </w:r>
      <w:r w:rsidRPr="006104CC">
        <w:rPr>
          <w:sz w:val="25"/>
          <w:szCs w:val="25"/>
          <w:lang w:eastAsia="x-none"/>
        </w:rPr>
        <w:t xml:space="preserve"> </w:t>
      </w:r>
      <w:r w:rsidRPr="006104CC">
        <w:rPr>
          <w:sz w:val="25"/>
          <w:szCs w:val="25"/>
          <w:lang w:val="x-none" w:eastAsia="x-none"/>
        </w:rPr>
        <w:t xml:space="preserve">подлежит перечислению на счет Арендодателя </w:t>
      </w:r>
      <w:r w:rsidRPr="006104CC">
        <w:rPr>
          <w:sz w:val="25"/>
          <w:szCs w:val="25"/>
          <w:lang w:eastAsia="x-none"/>
        </w:rPr>
        <w:t xml:space="preserve">               </w:t>
      </w:r>
      <w:r w:rsidRPr="006104CC">
        <w:rPr>
          <w:sz w:val="25"/>
          <w:szCs w:val="25"/>
          <w:lang w:val="x-none" w:eastAsia="x-none"/>
        </w:rPr>
        <w:t xml:space="preserve">в срок до </w:t>
      </w:r>
      <w:r w:rsidRPr="006104CC">
        <w:rPr>
          <w:sz w:val="25"/>
          <w:szCs w:val="25"/>
          <w:lang w:eastAsia="x-none"/>
        </w:rPr>
        <w:t>0</w:t>
      </w:r>
      <w:r w:rsidRPr="006104CC">
        <w:rPr>
          <w:sz w:val="25"/>
          <w:szCs w:val="25"/>
          <w:lang w:val="x-none" w:eastAsia="x-none"/>
        </w:rPr>
        <w:t>5.</w:t>
      </w:r>
      <w:r w:rsidRPr="006104CC">
        <w:rPr>
          <w:sz w:val="25"/>
          <w:szCs w:val="25"/>
          <w:lang w:eastAsia="x-none"/>
        </w:rPr>
        <w:t>0</w:t>
      </w:r>
      <w:r>
        <w:rPr>
          <w:sz w:val="25"/>
          <w:szCs w:val="25"/>
          <w:lang w:eastAsia="x-none"/>
        </w:rPr>
        <w:t>4</w:t>
      </w:r>
      <w:r w:rsidRPr="006104CC">
        <w:rPr>
          <w:sz w:val="25"/>
          <w:szCs w:val="25"/>
          <w:lang w:val="x-none" w:eastAsia="x-none"/>
        </w:rPr>
        <w:t>.20</w:t>
      </w:r>
      <w:r w:rsidRPr="006104CC">
        <w:rPr>
          <w:sz w:val="25"/>
          <w:szCs w:val="25"/>
          <w:lang w:eastAsia="x-none"/>
        </w:rPr>
        <w:t>26</w:t>
      </w:r>
      <w:r w:rsidRPr="006104CC">
        <w:rPr>
          <w:sz w:val="25"/>
          <w:szCs w:val="25"/>
          <w:lang w:val="x-none" w:eastAsia="x-none"/>
        </w:rPr>
        <w:t>.</w:t>
      </w:r>
    </w:p>
    <w:p w:rsidR="00385E95" w:rsidRPr="00F15745" w:rsidRDefault="00385E95" w:rsidP="00385E95">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385E95" w:rsidRPr="00D179AD" w:rsidRDefault="00385E95" w:rsidP="00385E95">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385E95" w:rsidRPr="00DE3033" w:rsidRDefault="00385E95" w:rsidP="00385E95">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24.03.2026</w:t>
      </w:r>
      <w:r w:rsidRPr="00DE3033">
        <w:rPr>
          <w:sz w:val="25"/>
          <w:szCs w:val="25"/>
          <w:shd w:val="clear" w:color="auto" w:fill="FFFFFF"/>
          <w:lang w:eastAsia="x-none"/>
        </w:rPr>
        <w:t xml:space="preserve"> по </w:t>
      </w:r>
      <w:r>
        <w:rPr>
          <w:sz w:val="25"/>
          <w:szCs w:val="25"/>
          <w:shd w:val="clear" w:color="auto" w:fill="FFFFFF"/>
          <w:lang w:eastAsia="x-none"/>
        </w:rPr>
        <w:t>23.03.2027</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 xml:space="preserve">в </w:t>
      </w:r>
      <w:r>
        <w:rPr>
          <w:sz w:val="25"/>
          <w:szCs w:val="25"/>
          <w:lang w:eastAsia="x-none"/>
        </w:rPr>
        <w:t>месяц</w:t>
      </w:r>
      <w:r w:rsidRPr="00DE3033">
        <w:rPr>
          <w:sz w:val="25"/>
          <w:szCs w:val="25"/>
          <w:shd w:val="clear" w:color="auto" w:fill="FFFFFF"/>
          <w:lang w:val="x-none" w:eastAsia="x-none"/>
        </w:rPr>
        <w:t>; </w:t>
      </w:r>
    </w:p>
    <w:p w:rsidR="00385E95" w:rsidRPr="00DE3033" w:rsidRDefault="00385E95" w:rsidP="00385E95">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24.03.2027</w:t>
      </w:r>
      <w:r w:rsidRPr="00DE3033">
        <w:rPr>
          <w:sz w:val="25"/>
          <w:szCs w:val="25"/>
          <w:shd w:val="clear" w:color="auto" w:fill="FFFFFF"/>
          <w:lang w:eastAsia="x-none"/>
        </w:rPr>
        <w:t xml:space="preserve"> по </w:t>
      </w:r>
      <w:r>
        <w:rPr>
          <w:sz w:val="25"/>
          <w:szCs w:val="25"/>
          <w:shd w:val="clear" w:color="auto" w:fill="FFFFFF"/>
          <w:lang w:eastAsia="x-none"/>
        </w:rPr>
        <w:t>23.03.2028</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w:t>
      </w:r>
      <w:r>
        <w:rPr>
          <w:bCs/>
          <w:sz w:val="25"/>
          <w:szCs w:val="25"/>
          <w:lang w:eastAsia="x-none"/>
        </w:rPr>
        <w:t>месяц</w:t>
      </w:r>
      <w:r w:rsidRPr="00DE3033">
        <w:rPr>
          <w:sz w:val="25"/>
          <w:szCs w:val="25"/>
          <w:shd w:val="clear" w:color="auto" w:fill="FFFFFF"/>
          <w:lang w:val="x-none" w:eastAsia="x-none"/>
        </w:rPr>
        <w:t>; </w:t>
      </w:r>
    </w:p>
    <w:p w:rsidR="00385E95" w:rsidRPr="00DE3033" w:rsidRDefault="00385E95" w:rsidP="00385E95">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 xml:space="preserve">24.03.2028 </w:t>
      </w:r>
      <w:r w:rsidRPr="00DE3033">
        <w:rPr>
          <w:sz w:val="25"/>
          <w:szCs w:val="25"/>
          <w:shd w:val="clear" w:color="auto" w:fill="FFFFFF"/>
          <w:lang w:eastAsia="x-none"/>
        </w:rPr>
        <w:t xml:space="preserve">по </w:t>
      </w:r>
      <w:r>
        <w:rPr>
          <w:sz w:val="25"/>
          <w:szCs w:val="25"/>
          <w:shd w:val="clear" w:color="auto" w:fill="FFFFFF"/>
          <w:lang w:eastAsia="x-none"/>
        </w:rPr>
        <w:t>23.03.2029</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w:t>
      </w:r>
      <w:r>
        <w:rPr>
          <w:bCs/>
          <w:sz w:val="25"/>
          <w:szCs w:val="25"/>
          <w:lang w:eastAsia="x-none"/>
        </w:rPr>
        <w:t>месяц</w:t>
      </w:r>
      <w:r w:rsidRPr="00DE3033">
        <w:rPr>
          <w:sz w:val="25"/>
          <w:szCs w:val="25"/>
          <w:shd w:val="clear" w:color="auto" w:fill="FFFFFF"/>
          <w:lang w:val="x-none" w:eastAsia="x-none"/>
        </w:rPr>
        <w:t>; </w:t>
      </w:r>
    </w:p>
    <w:p w:rsidR="00385E95" w:rsidRPr="00DE3033" w:rsidRDefault="00385E95" w:rsidP="00385E95">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 xml:space="preserve">24.03.2029 </w:t>
      </w:r>
      <w:r w:rsidRPr="00DE3033">
        <w:rPr>
          <w:sz w:val="25"/>
          <w:szCs w:val="25"/>
          <w:shd w:val="clear" w:color="auto" w:fill="FFFFFF"/>
          <w:lang w:eastAsia="x-none"/>
        </w:rPr>
        <w:t xml:space="preserve">по </w:t>
      </w:r>
      <w:r>
        <w:rPr>
          <w:sz w:val="25"/>
          <w:szCs w:val="25"/>
          <w:shd w:val="clear" w:color="auto" w:fill="FFFFFF"/>
          <w:lang w:eastAsia="x-none"/>
        </w:rPr>
        <w:t>23.03.2030</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385E95" w:rsidRPr="00DE3033" w:rsidRDefault="00385E95" w:rsidP="00385E95">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5E95" w:rsidRDefault="00385E95" w:rsidP="00385E95">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Pr>
          <w:rFonts w:ascii="Times New Roman" w:hAnsi="Times New Roman"/>
          <w:bCs/>
          <w:color w:val="000000"/>
          <w:sz w:val="25"/>
          <w:szCs w:val="25"/>
          <w:lang w:val="ru-RU"/>
        </w:rPr>
        <w:t>изменяется</w:t>
      </w:r>
      <w:r w:rsidRPr="00DF658E">
        <w:rPr>
          <w:rFonts w:ascii="Times New Roman" w:hAnsi="Times New Roman"/>
          <w:bCs/>
          <w:color w:val="000000"/>
          <w:sz w:val="25"/>
          <w:szCs w:val="25"/>
        </w:rPr>
        <w:t xml:space="preserve"> Арендодателем </w:t>
      </w:r>
      <w:r>
        <w:rPr>
          <w:rFonts w:ascii="Times New Roman" w:hAnsi="Times New Roman"/>
          <w:bCs/>
          <w:color w:val="000000"/>
          <w:sz w:val="25"/>
          <w:szCs w:val="25"/>
          <w:lang w:val="ru-RU"/>
        </w:rPr>
        <w:t xml:space="preserve">                             </w:t>
      </w:r>
      <w:r w:rsidRPr="00DF658E">
        <w:rPr>
          <w:rFonts w:ascii="Times New Roman" w:hAnsi="Times New Roman"/>
          <w:bCs/>
          <w:color w:val="000000"/>
          <w:sz w:val="25"/>
          <w:szCs w:val="25"/>
        </w:rPr>
        <w:t xml:space="preserve">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860B74" w:rsidRPr="009A0B8C" w:rsidRDefault="00860B74" w:rsidP="00385E95">
      <w:pPr>
        <w:tabs>
          <w:tab w:val="left" w:pos="709"/>
        </w:tabs>
        <w:rPr>
          <w:b/>
          <w:sz w:val="25"/>
          <w:szCs w:val="25"/>
          <w:lang w:val="x-none"/>
        </w:rPr>
      </w:pPr>
    </w:p>
    <w:p w:rsidR="00860B74" w:rsidRPr="00860B74" w:rsidRDefault="00860B74" w:rsidP="00860B74">
      <w:pPr>
        <w:jc w:val="center"/>
        <w:rPr>
          <w:b/>
          <w:sz w:val="25"/>
          <w:szCs w:val="25"/>
        </w:rPr>
      </w:pPr>
      <w:r w:rsidRPr="00860B74">
        <w:rPr>
          <w:b/>
          <w:sz w:val="25"/>
          <w:szCs w:val="25"/>
        </w:rPr>
        <w:t>4. Ответственность сторон</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4.1. За просрочку перечисления арендной платы Арендатор уплачивает пеню </w:t>
      </w:r>
      <w:r w:rsidRPr="00860B74">
        <w:rPr>
          <w:color w:val="auto"/>
          <w:sz w:val="25"/>
          <w:szCs w:val="25"/>
          <w:lang w:eastAsia="x-none"/>
        </w:rPr>
        <w:t xml:space="preserve">                   </w:t>
      </w:r>
      <w:r w:rsidRPr="00860B74">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860B74">
        <w:rPr>
          <w:color w:val="auto"/>
          <w:sz w:val="25"/>
          <w:szCs w:val="25"/>
          <w:lang w:val="x-none" w:eastAsia="x-none"/>
        </w:rPr>
        <w:t>неперечисленной</w:t>
      </w:r>
      <w:proofErr w:type="spellEnd"/>
      <w:r w:rsidRPr="00860B74">
        <w:rPr>
          <w:color w:val="auto"/>
          <w:sz w:val="25"/>
          <w:szCs w:val="25"/>
          <w:lang w:val="x-none" w:eastAsia="x-none"/>
        </w:rPr>
        <w:t xml:space="preserve"> в срок суммы платежа за каждый день просрочки.</w:t>
      </w:r>
    </w:p>
    <w:p w:rsidR="00860B74" w:rsidRPr="00860B74" w:rsidRDefault="00860B74" w:rsidP="00860B74">
      <w:pPr>
        <w:ind w:right="-1" w:firstLine="567"/>
        <w:jc w:val="both"/>
        <w:rPr>
          <w:sz w:val="25"/>
          <w:szCs w:val="25"/>
          <w:lang w:val="x-none" w:eastAsia="x-none"/>
        </w:rPr>
      </w:pPr>
      <w:r w:rsidRPr="00860B74">
        <w:rPr>
          <w:sz w:val="25"/>
          <w:szCs w:val="25"/>
          <w:lang w:eastAsia="x-none"/>
        </w:rPr>
        <w:t xml:space="preserve">  </w:t>
      </w:r>
      <w:r w:rsidRPr="00860B74">
        <w:rPr>
          <w:sz w:val="25"/>
          <w:szCs w:val="25"/>
          <w:lang w:val="x-none" w:eastAsia="x-none"/>
        </w:rPr>
        <w:t xml:space="preserve">4.2. В случае наличия задолженности перед </w:t>
      </w:r>
      <w:proofErr w:type="spellStart"/>
      <w:r w:rsidRPr="00860B74">
        <w:rPr>
          <w:sz w:val="25"/>
          <w:szCs w:val="25"/>
          <w:lang w:val="x-none" w:eastAsia="x-none"/>
        </w:rPr>
        <w:t>ресурсоснабжающими</w:t>
      </w:r>
      <w:proofErr w:type="spellEnd"/>
      <w:r w:rsidRPr="00860B74">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860B74" w:rsidRPr="00860B74" w:rsidRDefault="00860B74" w:rsidP="00860B74">
      <w:pPr>
        <w:ind w:right="-1" w:firstLine="709"/>
        <w:jc w:val="both"/>
        <w:rPr>
          <w:sz w:val="25"/>
          <w:szCs w:val="25"/>
          <w:lang w:val="x-none" w:eastAsia="x-none"/>
        </w:rPr>
      </w:pPr>
      <w:r w:rsidRPr="00860B74">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4.4. В случае </w:t>
      </w:r>
      <w:proofErr w:type="spellStart"/>
      <w:r w:rsidRPr="00860B74">
        <w:rPr>
          <w:color w:val="auto"/>
          <w:sz w:val="25"/>
          <w:szCs w:val="25"/>
          <w:lang w:val="x-none" w:eastAsia="x-none"/>
        </w:rPr>
        <w:t>неосвобождения</w:t>
      </w:r>
      <w:proofErr w:type="spellEnd"/>
      <w:r w:rsidRPr="00860B74">
        <w:rPr>
          <w:color w:val="auto"/>
          <w:sz w:val="25"/>
          <w:szCs w:val="25"/>
          <w:lang w:val="x-none" w:eastAsia="x-none"/>
        </w:rPr>
        <w:t xml:space="preserve">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eastAsia="x-none"/>
        </w:rPr>
        <w:t xml:space="preserve"> </w:t>
      </w:r>
      <w:r w:rsidRPr="00860B74">
        <w:rPr>
          <w:color w:val="auto"/>
          <w:sz w:val="25"/>
          <w:szCs w:val="25"/>
          <w:lang w:val="x-none" w:eastAsia="x-none"/>
        </w:rPr>
        <w:t>в субаренду (полностью или частично) без согласия Арендодателя, Арендатор уплачивает штраф в размере 1/3 суммы годовой арендной платы.</w:t>
      </w:r>
    </w:p>
    <w:p w:rsidR="00860B74" w:rsidRPr="00860B74" w:rsidRDefault="00860B74" w:rsidP="00860B74">
      <w:pPr>
        <w:ind w:right="-1" w:firstLine="567"/>
        <w:jc w:val="both"/>
        <w:rPr>
          <w:color w:val="auto"/>
          <w:sz w:val="25"/>
          <w:szCs w:val="25"/>
          <w:lang w:val="x-none" w:eastAsia="x-none"/>
        </w:rPr>
      </w:pPr>
      <w:r w:rsidRPr="00860B74">
        <w:rPr>
          <w:color w:val="auto"/>
          <w:sz w:val="25"/>
          <w:szCs w:val="25"/>
          <w:lang w:val="x-none" w:eastAsia="x-none"/>
        </w:rPr>
        <w:t>4.</w:t>
      </w:r>
      <w:r w:rsidRPr="00860B74">
        <w:rPr>
          <w:color w:val="auto"/>
          <w:sz w:val="25"/>
          <w:szCs w:val="25"/>
          <w:lang w:eastAsia="x-none"/>
        </w:rPr>
        <w:t>5</w:t>
      </w:r>
      <w:r w:rsidRPr="00860B74">
        <w:rPr>
          <w:color w:val="auto"/>
          <w:sz w:val="25"/>
          <w:szCs w:val="25"/>
          <w:lang w:val="x-none" w:eastAsia="x-none"/>
        </w:rPr>
        <w:t>. В случае, если по окончании срока действия договора аренды Арендатор продолжает пользоваться Помещени</w:t>
      </w:r>
      <w:r w:rsidRPr="00860B74">
        <w:rPr>
          <w:color w:val="auto"/>
          <w:sz w:val="25"/>
          <w:szCs w:val="25"/>
          <w:lang w:eastAsia="x-none"/>
        </w:rPr>
        <w:t>ем</w:t>
      </w:r>
      <w:r w:rsidRPr="00860B74">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4.6. Если состояние возвращаем</w:t>
      </w:r>
      <w:r w:rsidRPr="00860B74">
        <w:rPr>
          <w:color w:val="auto"/>
          <w:sz w:val="25"/>
          <w:szCs w:val="25"/>
          <w:lang w:eastAsia="x-none"/>
        </w:rPr>
        <w:t>ого</w:t>
      </w:r>
      <w:r w:rsidRPr="00860B74">
        <w:rPr>
          <w:color w:val="auto"/>
          <w:sz w:val="25"/>
          <w:szCs w:val="25"/>
          <w:lang w:val="x-none" w:eastAsia="x-none"/>
        </w:rPr>
        <w:t xml:space="preserve">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860B74" w:rsidRPr="00860B74" w:rsidRDefault="00860B74" w:rsidP="00860B74">
      <w:pPr>
        <w:ind w:right="-1" w:firstLine="709"/>
        <w:jc w:val="both"/>
        <w:rPr>
          <w:sz w:val="25"/>
          <w:szCs w:val="25"/>
          <w:lang w:val="x-none" w:eastAsia="x-none"/>
        </w:rPr>
      </w:pPr>
      <w:r w:rsidRPr="00860B74">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60B74" w:rsidRPr="00860B74" w:rsidRDefault="00860B74" w:rsidP="00860B74">
      <w:pPr>
        <w:ind w:right="-1" w:firstLine="709"/>
        <w:jc w:val="both"/>
        <w:rPr>
          <w:sz w:val="25"/>
          <w:szCs w:val="25"/>
          <w:lang w:eastAsia="x-none"/>
        </w:rPr>
      </w:pPr>
      <w:r w:rsidRPr="00860B74">
        <w:rPr>
          <w:sz w:val="25"/>
          <w:szCs w:val="25"/>
          <w:lang w:eastAsia="x-none"/>
        </w:rPr>
        <w:t xml:space="preserve">4.8. В случае нарушения сроков исполнения обязательств, предусмотренных подпунктами </w:t>
      </w:r>
      <w:r w:rsidR="00536E8B">
        <w:rPr>
          <w:sz w:val="25"/>
          <w:szCs w:val="25"/>
          <w:lang w:eastAsia="x-none"/>
        </w:rPr>
        <w:t xml:space="preserve">2.2.10, </w:t>
      </w:r>
      <w:r w:rsidRPr="00860B74">
        <w:rPr>
          <w:sz w:val="25"/>
          <w:szCs w:val="25"/>
          <w:lang w:eastAsia="x-none"/>
        </w:rPr>
        <w:t>2.2.11, 2.2.13 пункта 2.2 договора, Арендатор уплачивает Арендодателю штраф в размере 1/3 суммы годовой арендной платы.</w:t>
      </w:r>
    </w:p>
    <w:p w:rsidR="00860B74" w:rsidRPr="00860B74" w:rsidRDefault="00860B74" w:rsidP="00860B74">
      <w:pPr>
        <w:ind w:right="-1" w:firstLine="709"/>
        <w:jc w:val="center"/>
        <w:rPr>
          <w:color w:val="auto"/>
          <w:sz w:val="25"/>
          <w:szCs w:val="25"/>
          <w:lang w:eastAsia="x-none"/>
        </w:rPr>
      </w:pPr>
    </w:p>
    <w:p w:rsidR="00860B74" w:rsidRPr="00860B74" w:rsidRDefault="00860B74" w:rsidP="00860B74">
      <w:pPr>
        <w:ind w:right="-1" w:firstLine="709"/>
        <w:jc w:val="center"/>
        <w:rPr>
          <w:b/>
          <w:sz w:val="25"/>
          <w:szCs w:val="25"/>
        </w:rPr>
      </w:pPr>
      <w:r w:rsidRPr="00860B74">
        <w:rPr>
          <w:b/>
          <w:sz w:val="25"/>
          <w:szCs w:val="25"/>
        </w:rPr>
        <w:t>5. Изменение, прекращение действия договора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w:t>
      </w:r>
      <w:r w:rsidRPr="00860B74">
        <w:rPr>
          <w:color w:val="auto"/>
          <w:sz w:val="25"/>
          <w:szCs w:val="25"/>
          <w:lang w:eastAsia="x-none"/>
        </w:rPr>
        <w:t xml:space="preserve">                          </w:t>
      </w:r>
      <w:r w:rsidRPr="00860B74">
        <w:rPr>
          <w:color w:val="auto"/>
          <w:sz w:val="25"/>
          <w:szCs w:val="25"/>
          <w:lang w:val="x-none" w:eastAsia="x-none"/>
        </w:rPr>
        <w:t xml:space="preserve">по решению арбитражного суда по требованию одной из сторон в случаях, предусмотренных законодательством </w:t>
      </w:r>
      <w:r w:rsidRPr="00860B74">
        <w:rPr>
          <w:color w:val="auto"/>
          <w:sz w:val="25"/>
          <w:szCs w:val="25"/>
          <w:lang w:eastAsia="x-none"/>
        </w:rPr>
        <w:t>Российской Федерации</w:t>
      </w:r>
      <w:r w:rsidRPr="00860B74">
        <w:rPr>
          <w:color w:val="auto"/>
          <w:sz w:val="25"/>
          <w:szCs w:val="25"/>
          <w:lang w:val="x-none" w:eastAsia="x-none"/>
        </w:rPr>
        <w:t>.</w:t>
      </w:r>
    </w:p>
    <w:p w:rsidR="00385E95" w:rsidRDefault="00385E95" w:rsidP="00385E95">
      <w:pPr>
        <w:ind w:right="-1" w:firstLine="709"/>
        <w:jc w:val="both"/>
        <w:rPr>
          <w:color w:val="auto"/>
          <w:sz w:val="25"/>
          <w:szCs w:val="25"/>
          <w:lang w:val="x-none" w:eastAsia="x-none"/>
        </w:rPr>
      </w:pPr>
      <w:r w:rsidRPr="00CC4483">
        <w:rPr>
          <w:color w:val="auto"/>
          <w:sz w:val="25"/>
          <w:szCs w:val="25"/>
          <w:lang w:val="x-none" w:eastAsia="x-none"/>
        </w:rPr>
        <w:t xml:space="preserve">5.2. В случае нарушения Арендатором подпунктов 2.2.2, 2.2.3, 2.2.5, 2.2.7, 2.2.10, </w:t>
      </w:r>
      <w:r w:rsidRPr="00CC4483">
        <w:rPr>
          <w:color w:val="auto"/>
          <w:sz w:val="25"/>
          <w:szCs w:val="25"/>
          <w:lang w:eastAsia="x-none"/>
        </w:rPr>
        <w:t xml:space="preserve">2.2.11, </w:t>
      </w:r>
      <w:r w:rsidRPr="00CC448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w:t>
      </w:r>
      <w:r w:rsidRPr="00CC4483">
        <w:rPr>
          <w:color w:val="auto"/>
          <w:sz w:val="25"/>
          <w:szCs w:val="25"/>
          <w:lang w:val="x-none" w:eastAsia="x-none"/>
        </w:rPr>
        <w:lastRenderedPageBreak/>
        <w:t>договора в соответствии со ст.</w:t>
      </w:r>
      <w:r w:rsidRPr="00CC4483">
        <w:rPr>
          <w:color w:val="auto"/>
          <w:sz w:val="25"/>
          <w:szCs w:val="25"/>
          <w:lang w:eastAsia="x-none"/>
        </w:rPr>
        <w:t xml:space="preserve"> </w:t>
      </w:r>
      <w:r w:rsidRPr="00CC4483">
        <w:rPr>
          <w:color w:val="auto"/>
          <w:sz w:val="25"/>
          <w:szCs w:val="25"/>
          <w:lang w:val="x-none" w:eastAsia="x-none"/>
        </w:rPr>
        <w:t xml:space="preserve">450.1 Гражданского кодекса </w:t>
      </w:r>
      <w:r w:rsidRPr="00CC4483">
        <w:rPr>
          <w:color w:val="auto"/>
          <w:sz w:val="25"/>
          <w:szCs w:val="25"/>
          <w:lang w:eastAsia="x-none"/>
        </w:rPr>
        <w:t>Российской Федерации</w:t>
      </w:r>
      <w:r w:rsidRPr="00CC4483">
        <w:rPr>
          <w:color w:val="auto"/>
          <w:sz w:val="25"/>
          <w:szCs w:val="25"/>
          <w:lang w:val="x-none" w:eastAsia="x-none"/>
        </w:rPr>
        <w:t>.</w:t>
      </w:r>
      <w:r w:rsidRPr="00CC4483">
        <w:rPr>
          <w:color w:val="auto"/>
          <w:sz w:val="25"/>
          <w:szCs w:val="25"/>
          <w:lang w:eastAsia="x-none"/>
        </w:rPr>
        <w:t xml:space="preserve">                 При этом каждая из сторон вправе отказаться от договора, предупредив другую сторону   за 3 недели.</w:t>
      </w:r>
    </w:p>
    <w:p w:rsidR="00860B74" w:rsidRPr="00860B74" w:rsidRDefault="00860B74" w:rsidP="00860B74">
      <w:pPr>
        <w:ind w:right="-1" w:firstLine="567"/>
        <w:jc w:val="both"/>
        <w:rPr>
          <w:color w:val="auto"/>
          <w:lang w:val="x-none" w:eastAsia="x-none"/>
        </w:rPr>
      </w:pPr>
      <w:r w:rsidRPr="00860B74">
        <w:rPr>
          <w:color w:val="auto"/>
          <w:sz w:val="25"/>
          <w:szCs w:val="25"/>
          <w:lang w:eastAsia="x-none"/>
        </w:rPr>
        <w:t xml:space="preserve">  </w:t>
      </w:r>
      <w:r w:rsidRPr="00860B74">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860B74">
        <w:rPr>
          <w:color w:val="auto"/>
          <w:sz w:val="25"/>
          <w:szCs w:val="25"/>
          <w:lang w:eastAsia="x-none"/>
        </w:rPr>
        <w:t>3</w:t>
      </w:r>
      <w:r w:rsidRPr="00860B74">
        <w:rPr>
          <w:color w:val="auto"/>
          <w:sz w:val="25"/>
          <w:szCs w:val="25"/>
          <w:lang w:val="x-none" w:eastAsia="x-none"/>
        </w:rPr>
        <w:t xml:space="preserve"> договора</w:t>
      </w:r>
      <w:r w:rsidRPr="00860B74">
        <w:rPr>
          <w:color w:val="auto"/>
          <w:sz w:val="25"/>
          <w:szCs w:val="25"/>
          <w:lang w:eastAsia="x-none"/>
        </w:rPr>
        <w:t xml:space="preserve">, </w:t>
      </w:r>
      <w:r w:rsidRPr="00860B74">
        <w:rPr>
          <w:color w:val="auto"/>
          <w:sz w:val="25"/>
          <w:szCs w:val="25"/>
          <w:lang w:val="x-none" w:eastAsia="x-none"/>
        </w:rPr>
        <w:t>путем заключения соглашения о расторжении.</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5.4. Вносимые дополнения или изменения к договору рассматриваются сторонами в </w:t>
      </w:r>
      <w:r w:rsidRPr="00860B74">
        <w:rPr>
          <w:color w:val="auto"/>
          <w:sz w:val="25"/>
          <w:szCs w:val="25"/>
          <w:lang w:eastAsia="x-none"/>
        </w:rPr>
        <w:t>3</w:t>
      </w:r>
      <w:r w:rsidRPr="00860B74">
        <w:rPr>
          <w:color w:val="auto"/>
          <w:sz w:val="25"/>
          <w:szCs w:val="25"/>
          <w:lang w:val="x-none" w:eastAsia="x-none"/>
        </w:rPr>
        <w:t>0-дневный срок со дня получения предложений и оформляются дополнительным</w:t>
      </w:r>
      <w:r w:rsidRPr="00860B74">
        <w:rPr>
          <w:color w:val="auto"/>
          <w:sz w:val="25"/>
          <w:szCs w:val="25"/>
          <w:lang w:eastAsia="x-none"/>
        </w:rPr>
        <w:t>и</w:t>
      </w:r>
      <w:r w:rsidRPr="00860B74">
        <w:rPr>
          <w:color w:val="auto"/>
          <w:sz w:val="25"/>
          <w:szCs w:val="25"/>
          <w:lang w:val="x-none" w:eastAsia="x-none"/>
        </w:rPr>
        <w:t xml:space="preserve"> соглашени</w:t>
      </w:r>
      <w:r w:rsidRPr="00860B74">
        <w:rPr>
          <w:color w:val="auto"/>
          <w:sz w:val="25"/>
          <w:szCs w:val="25"/>
          <w:lang w:eastAsia="x-none"/>
        </w:rPr>
        <w:t>ями</w:t>
      </w:r>
      <w:r w:rsidRPr="00860B74">
        <w:rPr>
          <w:color w:val="auto"/>
          <w:sz w:val="25"/>
          <w:szCs w:val="25"/>
          <w:lang w:val="x-none" w:eastAsia="x-none"/>
        </w:rPr>
        <w:t xml:space="preserve"> к договору</w:t>
      </w:r>
      <w:r w:rsidRPr="00860B74">
        <w:rPr>
          <w:color w:val="auto"/>
          <w:sz w:val="25"/>
          <w:szCs w:val="25"/>
          <w:lang w:eastAsia="x-none"/>
        </w:rPr>
        <w:t>, за исключением изменений об арендной плате, которые оформляются уведомлением</w:t>
      </w:r>
      <w:r w:rsidRPr="00860B74">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5.5. Все приложения к договору являются неотъемлемыми его частями.</w:t>
      </w:r>
    </w:p>
    <w:p w:rsidR="00860B74" w:rsidRPr="00860B74" w:rsidRDefault="00860B74" w:rsidP="00860B74">
      <w:pPr>
        <w:rPr>
          <w:b/>
          <w:sz w:val="25"/>
          <w:szCs w:val="25"/>
          <w:lang w:val="x-none"/>
        </w:rPr>
      </w:pPr>
    </w:p>
    <w:p w:rsidR="00860B74" w:rsidRPr="00860B74" w:rsidRDefault="00860B74" w:rsidP="00860B74">
      <w:pPr>
        <w:jc w:val="center"/>
        <w:rPr>
          <w:b/>
          <w:sz w:val="25"/>
          <w:szCs w:val="25"/>
        </w:rPr>
      </w:pPr>
      <w:r w:rsidRPr="00860B74">
        <w:rPr>
          <w:b/>
          <w:sz w:val="25"/>
          <w:szCs w:val="25"/>
        </w:rPr>
        <w:t>6. Особые условия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6.1. Смена собственника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не является основанием для изменения условий или расторжения настоящего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6.2. При затоплении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860B74">
        <w:rPr>
          <w:color w:val="auto"/>
          <w:sz w:val="25"/>
          <w:szCs w:val="25"/>
          <w:lang w:eastAsia="x-none"/>
        </w:rPr>
        <w:t>П</w:t>
      </w:r>
      <w:proofErr w:type="spellStart"/>
      <w:r w:rsidRPr="00860B74">
        <w:rPr>
          <w:color w:val="auto"/>
          <w:sz w:val="25"/>
          <w:szCs w:val="25"/>
          <w:lang w:val="x-none" w:eastAsia="x-none"/>
        </w:rPr>
        <w:t>омещении</w:t>
      </w:r>
      <w:proofErr w:type="spellEnd"/>
      <w:r w:rsidRPr="00860B74">
        <w:rPr>
          <w:color w:val="auto"/>
          <w:sz w:val="25"/>
          <w:szCs w:val="25"/>
          <w:lang w:val="x-none" w:eastAsia="x-none"/>
        </w:rPr>
        <w:t>.</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6.3. Возмещение расходов Арендатора на капитальный ремонт, реконструкцию арендуемого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осуществляется в порядке, установленном Думой города</w:t>
      </w:r>
      <w:r w:rsidRPr="00860B74">
        <w:rPr>
          <w:color w:val="auto"/>
          <w:sz w:val="25"/>
          <w:szCs w:val="25"/>
          <w:lang w:eastAsia="x-none"/>
        </w:rPr>
        <w:t xml:space="preserve"> Нижневартовска</w:t>
      </w:r>
      <w:r w:rsidRPr="00860B74">
        <w:rPr>
          <w:color w:val="auto"/>
          <w:sz w:val="25"/>
          <w:szCs w:val="25"/>
          <w:lang w:val="x-none" w:eastAsia="x-none"/>
        </w:rPr>
        <w:t>.</w:t>
      </w:r>
    </w:p>
    <w:p w:rsidR="00860B74" w:rsidRPr="00860B74" w:rsidRDefault="00860B74" w:rsidP="00860B74">
      <w:pPr>
        <w:jc w:val="center"/>
        <w:rPr>
          <w:b/>
          <w:color w:val="auto"/>
          <w:sz w:val="25"/>
          <w:szCs w:val="25"/>
          <w:lang w:val="x-none" w:eastAsia="x-none"/>
        </w:rPr>
      </w:pPr>
      <w:r w:rsidRPr="00860B74">
        <w:rPr>
          <w:b/>
          <w:color w:val="auto"/>
          <w:sz w:val="25"/>
          <w:szCs w:val="25"/>
          <w:lang w:val="x-none" w:eastAsia="x-none"/>
        </w:rPr>
        <w:t>7. Прочие положения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860B74" w:rsidRPr="00860B74" w:rsidRDefault="00860B74" w:rsidP="00860B74">
      <w:pPr>
        <w:ind w:firstLine="709"/>
        <w:jc w:val="both"/>
        <w:rPr>
          <w:sz w:val="25"/>
          <w:szCs w:val="25"/>
          <w:lang w:val="x-none" w:eastAsia="x-none"/>
        </w:rPr>
      </w:pPr>
      <w:r w:rsidRPr="00860B74">
        <w:rPr>
          <w:sz w:val="25"/>
          <w:szCs w:val="25"/>
          <w:lang w:val="x-none" w:eastAsia="x-none"/>
        </w:rPr>
        <w:t>7.</w:t>
      </w:r>
      <w:r w:rsidRPr="00860B74">
        <w:rPr>
          <w:sz w:val="25"/>
          <w:szCs w:val="25"/>
          <w:lang w:eastAsia="x-none"/>
        </w:rPr>
        <w:t>3</w:t>
      </w:r>
      <w:r w:rsidRPr="00860B74">
        <w:rPr>
          <w:sz w:val="25"/>
          <w:szCs w:val="25"/>
          <w:lang w:val="x-none" w:eastAsia="x-none"/>
        </w:rPr>
        <w:t xml:space="preserve">. Настоящий договор составлен на </w:t>
      </w:r>
      <w:r w:rsidRPr="00860B74">
        <w:rPr>
          <w:sz w:val="25"/>
          <w:szCs w:val="25"/>
          <w:lang w:eastAsia="x-none"/>
        </w:rPr>
        <w:t>___</w:t>
      </w:r>
      <w:r w:rsidRPr="00860B74">
        <w:rPr>
          <w:sz w:val="25"/>
          <w:szCs w:val="25"/>
          <w:lang w:val="x-none" w:eastAsia="x-none"/>
        </w:rPr>
        <w:t xml:space="preserve"> листах в 2 экземплярах (по одному для каждой стороны).</w:t>
      </w:r>
    </w:p>
    <w:p w:rsidR="00860B74" w:rsidRPr="00860B74" w:rsidRDefault="00860B74" w:rsidP="00860B74">
      <w:pPr>
        <w:ind w:right="-1" w:firstLine="709"/>
        <w:jc w:val="both"/>
        <w:rPr>
          <w:color w:val="auto"/>
          <w:sz w:val="25"/>
          <w:szCs w:val="25"/>
          <w:lang w:val="x-none" w:eastAsia="x-none"/>
        </w:rPr>
      </w:pPr>
    </w:p>
    <w:p w:rsidR="00860B74" w:rsidRPr="00860B74" w:rsidRDefault="00860B74" w:rsidP="00860B74">
      <w:pPr>
        <w:jc w:val="center"/>
        <w:rPr>
          <w:b/>
          <w:sz w:val="25"/>
          <w:szCs w:val="25"/>
        </w:rPr>
      </w:pPr>
      <w:r w:rsidRPr="00860B74">
        <w:rPr>
          <w:b/>
          <w:sz w:val="25"/>
          <w:szCs w:val="25"/>
        </w:rPr>
        <w:t>Юридические адреса сторон:</w:t>
      </w:r>
    </w:p>
    <w:p w:rsidR="00860B74" w:rsidRPr="00860B74" w:rsidRDefault="00860B74" w:rsidP="00860B74">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60B74" w:rsidRPr="00860B74" w:rsidTr="00860B74">
        <w:tc>
          <w:tcPr>
            <w:tcW w:w="5183" w:type="dxa"/>
          </w:tcPr>
          <w:p w:rsidR="00860B74" w:rsidRPr="00860B74" w:rsidRDefault="00860B74" w:rsidP="00860B74">
            <w:pPr>
              <w:keepNext/>
              <w:ind w:left="280" w:right="424"/>
              <w:outlineLvl w:val="0"/>
              <w:rPr>
                <w:b/>
                <w:color w:val="auto"/>
                <w:sz w:val="22"/>
                <w:szCs w:val="22"/>
                <w:u w:val="single"/>
              </w:rPr>
            </w:pPr>
            <w:r w:rsidRPr="00860B74">
              <w:rPr>
                <w:b/>
                <w:color w:val="auto"/>
                <w:sz w:val="22"/>
                <w:szCs w:val="22"/>
                <w:u w:val="single"/>
              </w:rPr>
              <w:t>АРЕНДОДАТЕЛЬ</w:t>
            </w:r>
          </w:p>
        </w:tc>
        <w:tc>
          <w:tcPr>
            <w:tcW w:w="4111" w:type="dxa"/>
          </w:tcPr>
          <w:p w:rsidR="00860B74" w:rsidRPr="00860B74" w:rsidRDefault="00860B74" w:rsidP="00860B74">
            <w:pPr>
              <w:ind w:right="424" w:firstLine="212"/>
              <w:rPr>
                <w:b/>
                <w:sz w:val="22"/>
                <w:szCs w:val="22"/>
              </w:rPr>
            </w:pPr>
            <w:r w:rsidRPr="00860B74">
              <w:rPr>
                <w:b/>
                <w:sz w:val="22"/>
                <w:szCs w:val="22"/>
                <w:u w:val="single"/>
              </w:rPr>
              <w:t>АРЕНДАТОР</w:t>
            </w:r>
          </w:p>
        </w:tc>
      </w:tr>
      <w:tr w:rsidR="00860B74" w:rsidRPr="00860B74" w:rsidTr="00860B74">
        <w:tc>
          <w:tcPr>
            <w:tcW w:w="5183" w:type="dxa"/>
          </w:tcPr>
          <w:p w:rsidR="00860B74" w:rsidRPr="00860B74" w:rsidRDefault="00860B74" w:rsidP="00860B74">
            <w:pPr>
              <w:ind w:left="280" w:right="424"/>
              <w:rPr>
                <w:b/>
                <w:bCs/>
                <w:sz w:val="22"/>
                <w:szCs w:val="22"/>
              </w:rPr>
            </w:pPr>
            <w:r w:rsidRPr="00860B74">
              <w:rPr>
                <w:b/>
                <w:bCs/>
                <w:sz w:val="22"/>
                <w:szCs w:val="22"/>
              </w:rPr>
              <w:t>Администрация города Нижневартовска</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 xml:space="preserve">628602, г.Нижневартовск, </w:t>
            </w:r>
            <w:proofErr w:type="spellStart"/>
            <w:r w:rsidRPr="00860B74">
              <w:rPr>
                <w:bCs/>
                <w:sz w:val="22"/>
                <w:szCs w:val="22"/>
              </w:rPr>
              <w:t>ул.Таежная</w:t>
            </w:r>
            <w:proofErr w:type="spellEnd"/>
            <w:r w:rsidRPr="00860B74">
              <w:rPr>
                <w:bCs/>
                <w:sz w:val="22"/>
                <w:szCs w:val="22"/>
              </w:rPr>
              <w:t>, 24</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тел. 24-16-00; 24-21-90; 24-21-45</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ИНН 8603032896      КПП 860301001</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right="424"/>
              <w:rPr>
                <w:bCs/>
                <w:sz w:val="22"/>
                <w:szCs w:val="22"/>
              </w:rPr>
            </w:pPr>
          </w:p>
        </w:tc>
        <w:tc>
          <w:tcPr>
            <w:tcW w:w="4111" w:type="dxa"/>
          </w:tcPr>
          <w:p w:rsidR="00860B74" w:rsidRPr="00860B74" w:rsidRDefault="00860B74" w:rsidP="00860B74">
            <w:pPr>
              <w:ind w:right="424" w:firstLine="212"/>
              <w:rPr>
                <w:b/>
                <w:sz w:val="22"/>
                <w:szCs w:val="22"/>
              </w:rPr>
            </w:pPr>
          </w:p>
        </w:tc>
      </w:tr>
      <w:tr w:rsidR="00860B74" w:rsidRPr="00860B74" w:rsidTr="00860B74">
        <w:trPr>
          <w:trHeight w:val="3104"/>
        </w:trPr>
        <w:tc>
          <w:tcPr>
            <w:tcW w:w="5183" w:type="dxa"/>
          </w:tcPr>
          <w:p w:rsidR="00860B74" w:rsidRPr="00860B74" w:rsidRDefault="00860B74" w:rsidP="00860B74">
            <w:pPr>
              <w:ind w:right="424"/>
              <w:rPr>
                <w:bCs/>
                <w:sz w:val="22"/>
                <w:szCs w:val="22"/>
              </w:rPr>
            </w:pPr>
          </w:p>
          <w:p w:rsidR="00860B74" w:rsidRPr="00860B74" w:rsidRDefault="00860B74" w:rsidP="00860B74">
            <w:pPr>
              <w:ind w:left="280" w:right="424"/>
              <w:rPr>
                <w:bCs/>
                <w:sz w:val="22"/>
                <w:szCs w:val="22"/>
              </w:rPr>
            </w:pPr>
            <w:r w:rsidRPr="00860B74">
              <w:rPr>
                <w:bCs/>
                <w:sz w:val="22"/>
                <w:szCs w:val="22"/>
              </w:rPr>
              <w:t>______________________________</w:t>
            </w:r>
          </w:p>
        </w:tc>
        <w:tc>
          <w:tcPr>
            <w:tcW w:w="4111" w:type="dxa"/>
          </w:tcPr>
          <w:p w:rsidR="00860B74" w:rsidRPr="00860B74" w:rsidRDefault="00860B74" w:rsidP="00860B74">
            <w:pPr>
              <w:rPr>
                <w:sz w:val="22"/>
                <w:szCs w:val="22"/>
              </w:rPr>
            </w:pPr>
          </w:p>
          <w:p w:rsidR="00860B74" w:rsidRPr="00860B74" w:rsidRDefault="00860B74" w:rsidP="00860B74">
            <w:pPr>
              <w:rPr>
                <w:sz w:val="22"/>
                <w:szCs w:val="22"/>
              </w:rPr>
            </w:pPr>
            <w:r w:rsidRPr="00860B74">
              <w:rPr>
                <w:sz w:val="22"/>
                <w:szCs w:val="22"/>
              </w:rPr>
              <w:t xml:space="preserve">     __________________________</w:t>
            </w:r>
          </w:p>
        </w:tc>
      </w:tr>
    </w:tbl>
    <w:p w:rsidR="00860B74" w:rsidRDefault="00860B74" w:rsidP="00860B74">
      <w:pPr>
        <w:tabs>
          <w:tab w:val="left" w:pos="6379"/>
        </w:tabs>
        <w:rPr>
          <w:bCs/>
          <w:sz w:val="26"/>
          <w:szCs w:val="26"/>
        </w:rPr>
      </w:pPr>
    </w:p>
    <w:p w:rsidR="00860B74" w:rsidRDefault="00860B74" w:rsidP="00860B74">
      <w:pPr>
        <w:tabs>
          <w:tab w:val="left" w:pos="6379"/>
        </w:tabs>
        <w:rPr>
          <w:bCs/>
          <w:sz w:val="26"/>
          <w:szCs w:val="26"/>
        </w:rPr>
      </w:pPr>
    </w:p>
    <w:p w:rsidR="00860B74" w:rsidRDefault="00860B74" w:rsidP="00860B74">
      <w:pPr>
        <w:tabs>
          <w:tab w:val="left" w:pos="6379"/>
        </w:tabs>
        <w:rPr>
          <w:bCs/>
          <w:sz w:val="26"/>
          <w:szCs w:val="26"/>
        </w:rPr>
      </w:pPr>
    </w:p>
    <w:p w:rsidR="00860B74" w:rsidRDefault="00860B74" w:rsidP="00860B74">
      <w:pPr>
        <w:tabs>
          <w:tab w:val="left" w:pos="6379"/>
        </w:tabs>
        <w:rPr>
          <w:bCs/>
          <w:sz w:val="26"/>
          <w:szCs w:val="26"/>
        </w:rPr>
      </w:pPr>
    </w:p>
    <w:p w:rsidR="00860B74" w:rsidRPr="00860B74" w:rsidRDefault="00860B74" w:rsidP="00860B74">
      <w:pPr>
        <w:tabs>
          <w:tab w:val="left" w:pos="6379"/>
        </w:tabs>
        <w:rPr>
          <w:bCs/>
          <w:sz w:val="26"/>
          <w:szCs w:val="26"/>
        </w:rPr>
      </w:pPr>
    </w:p>
    <w:p w:rsidR="00860B74" w:rsidRPr="00860B74" w:rsidRDefault="00860B74" w:rsidP="00860B74">
      <w:pPr>
        <w:jc w:val="center"/>
        <w:rPr>
          <w:b/>
          <w:sz w:val="25"/>
          <w:szCs w:val="25"/>
        </w:rPr>
      </w:pPr>
      <w:r w:rsidRPr="00860B74">
        <w:rPr>
          <w:b/>
          <w:sz w:val="25"/>
          <w:szCs w:val="25"/>
        </w:rPr>
        <w:t xml:space="preserve">Проект договора аренды </w:t>
      </w:r>
    </w:p>
    <w:p w:rsidR="00860B74" w:rsidRPr="00860B74" w:rsidRDefault="00860B74" w:rsidP="00860B74">
      <w:pPr>
        <w:jc w:val="center"/>
        <w:rPr>
          <w:b/>
          <w:sz w:val="25"/>
          <w:szCs w:val="25"/>
        </w:rPr>
      </w:pPr>
      <w:r w:rsidRPr="00860B74">
        <w:rPr>
          <w:b/>
          <w:sz w:val="25"/>
          <w:szCs w:val="25"/>
        </w:rPr>
        <w:t>нежилого помещения</w:t>
      </w:r>
    </w:p>
    <w:p w:rsidR="00860B74" w:rsidRPr="00860B74" w:rsidRDefault="00860B74" w:rsidP="00860B74">
      <w:pPr>
        <w:jc w:val="both"/>
        <w:rPr>
          <w:b/>
          <w:sz w:val="25"/>
          <w:szCs w:val="25"/>
        </w:rPr>
      </w:pPr>
    </w:p>
    <w:p w:rsidR="00860B74" w:rsidRPr="00860B74" w:rsidRDefault="00860B74" w:rsidP="00860B74">
      <w:pPr>
        <w:jc w:val="both"/>
        <w:rPr>
          <w:b/>
          <w:sz w:val="25"/>
          <w:szCs w:val="25"/>
        </w:rPr>
      </w:pPr>
      <w:r w:rsidRPr="00860B74">
        <w:rPr>
          <w:b/>
          <w:sz w:val="25"/>
          <w:szCs w:val="25"/>
        </w:rPr>
        <w:t xml:space="preserve">г. Нижневартовск                                                                             </w:t>
      </w:r>
    </w:p>
    <w:p w:rsidR="00860B74" w:rsidRPr="00860B74" w:rsidRDefault="00860B74" w:rsidP="00860B74">
      <w:pPr>
        <w:jc w:val="both"/>
        <w:rPr>
          <w:sz w:val="25"/>
          <w:szCs w:val="25"/>
          <w:u w:val="single"/>
        </w:rPr>
      </w:pPr>
    </w:p>
    <w:p w:rsidR="00860B74" w:rsidRPr="00860B74" w:rsidRDefault="00860B74" w:rsidP="00860B74">
      <w:pPr>
        <w:ind w:firstLine="709"/>
        <w:jc w:val="both"/>
        <w:rPr>
          <w:sz w:val="25"/>
          <w:szCs w:val="25"/>
        </w:rPr>
      </w:pPr>
      <w:r w:rsidRPr="00860B74">
        <w:rPr>
          <w:b/>
          <w:sz w:val="25"/>
          <w:szCs w:val="25"/>
        </w:rPr>
        <w:t>Администрация города Нижневартовска</w:t>
      </w:r>
      <w:r w:rsidRPr="00860B74">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60B74">
        <w:rPr>
          <w:bCs/>
          <w:sz w:val="25"/>
          <w:szCs w:val="25"/>
        </w:rPr>
        <w:t>Арендатор",</w:t>
      </w:r>
      <w:r w:rsidRPr="00860B74">
        <w:rPr>
          <w:sz w:val="25"/>
          <w:szCs w:val="25"/>
        </w:rPr>
        <w:t xml:space="preserve"> с другой стороны, заключили настоящий договор                                  о нижеследующем:</w:t>
      </w:r>
    </w:p>
    <w:p w:rsidR="00860B74" w:rsidRPr="00860B74" w:rsidRDefault="00860B74" w:rsidP="00860B74">
      <w:pPr>
        <w:ind w:firstLine="709"/>
        <w:jc w:val="both"/>
        <w:rPr>
          <w:sz w:val="25"/>
          <w:szCs w:val="25"/>
        </w:rPr>
      </w:pPr>
    </w:p>
    <w:p w:rsidR="00860B74" w:rsidRPr="00A93B8C" w:rsidRDefault="00860B74" w:rsidP="00A93B8C">
      <w:pPr>
        <w:pStyle w:val="af3"/>
        <w:widowControl w:val="0"/>
        <w:numPr>
          <w:ilvl w:val="0"/>
          <w:numId w:val="46"/>
        </w:numPr>
        <w:autoSpaceDE w:val="0"/>
        <w:autoSpaceDN w:val="0"/>
        <w:adjustRightInd w:val="0"/>
        <w:rPr>
          <w:b/>
          <w:sz w:val="25"/>
          <w:szCs w:val="25"/>
        </w:rPr>
      </w:pPr>
      <w:r w:rsidRPr="00A93B8C">
        <w:rPr>
          <w:b/>
          <w:sz w:val="25"/>
          <w:szCs w:val="25"/>
        </w:rPr>
        <w:t>Предмет договора</w:t>
      </w:r>
    </w:p>
    <w:p w:rsidR="00860B74" w:rsidRPr="00860B74" w:rsidRDefault="00860B74" w:rsidP="00860B74">
      <w:pPr>
        <w:ind w:firstLine="709"/>
        <w:jc w:val="both"/>
        <w:rPr>
          <w:bCs/>
          <w:sz w:val="25"/>
          <w:szCs w:val="25"/>
        </w:rPr>
      </w:pPr>
      <w:r w:rsidRPr="00860B74">
        <w:rPr>
          <w:sz w:val="25"/>
          <w:szCs w:val="25"/>
        </w:rPr>
        <w:t xml:space="preserve">1.1. Арендодатель передает, а Арендатор принимает в пользование на праве аренды нежилое помещение №1003 с кадастровым номером 86:11:0000000:10590, расположенное                по адресу: г. Нижневартовск, ул. Пермская, д. 5, </w:t>
      </w:r>
      <w:r w:rsidRPr="00860B74">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860B74" w:rsidRPr="00860B74" w:rsidRDefault="00860B74" w:rsidP="00860B74">
      <w:pPr>
        <w:ind w:firstLine="709"/>
        <w:jc w:val="both"/>
        <w:rPr>
          <w:sz w:val="25"/>
          <w:szCs w:val="25"/>
        </w:rPr>
      </w:pPr>
      <w:r w:rsidRPr="00860B74">
        <w:rPr>
          <w:bCs/>
          <w:sz w:val="25"/>
          <w:szCs w:val="25"/>
        </w:rPr>
        <w:t>Общая площадь передаваемого в аренду Помещения – 23,1</w:t>
      </w:r>
      <w:r w:rsidRPr="00860B74">
        <w:rPr>
          <w:sz w:val="25"/>
          <w:szCs w:val="25"/>
        </w:rPr>
        <w:t xml:space="preserve"> </w:t>
      </w:r>
      <w:proofErr w:type="spellStart"/>
      <w:r w:rsidRPr="00860B74">
        <w:rPr>
          <w:sz w:val="25"/>
          <w:szCs w:val="25"/>
        </w:rPr>
        <w:t>кв.м</w:t>
      </w:r>
      <w:proofErr w:type="spellEnd"/>
      <w:r w:rsidRPr="00860B74">
        <w:rPr>
          <w:bCs/>
          <w:sz w:val="25"/>
          <w:szCs w:val="25"/>
        </w:rPr>
        <w:t>.</w:t>
      </w:r>
    </w:p>
    <w:p w:rsidR="00860B74" w:rsidRPr="00860B74" w:rsidRDefault="00860B74" w:rsidP="00860B74">
      <w:pPr>
        <w:ind w:right="-19" w:firstLine="709"/>
        <w:jc w:val="both"/>
        <w:rPr>
          <w:color w:val="FF0000"/>
          <w:sz w:val="25"/>
          <w:szCs w:val="25"/>
          <w:lang w:val="x-none" w:eastAsia="x-none"/>
        </w:rPr>
      </w:pPr>
      <w:r w:rsidRPr="00860B74">
        <w:rPr>
          <w:sz w:val="25"/>
          <w:szCs w:val="25"/>
          <w:lang w:val="x-none" w:eastAsia="x-none"/>
        </w:rPr>
        <w:t xml:space="preserve">1.2. Срок аренды определяется с </w:t>
      </w:r>
      <w:r w:rsidR="006F3C61">
        <w:rPr>
          <w:sz w:val="25"/>
          <w:szCs w:val="25"/>
          <w:lang w:eastAsia="x-none"/>
        </w:rPr>
        <w:t>24.03</w:t>
      </w:r>
      <w:r w:rsidR="00270B34">
        <w:rPr>
          <w:sz w:val="25"/>
          <w:szCs w:val="25"/>
          <w:lang w:eastAsia="x-none"/>
        </w:rPr>
        <w:t>.2026</w:t>
      </w:r>
      <w:r w:rsidRPr="00860B74">
        <w:rPr>
          <w:sz w:val="25"/>
          <w:szCs w:val="25"/>
          <w:lang w:eastAsia="x-none"/>
        </w:rPr>
        <w:t xml:space="preserve"> </w:t>
      </w:r>
      <w:r w:rsidRPr="00860B74">
        <w:rPr>
          <w:sz w:val="25"/>
          <w:szCs w:val="25"/>
          <w:lang w:val="x-none" w:eastAsia="x-none"/>
        </w:rPr>
        <w:t xml:space="preserve">по </w:t>
      </w:r>
      <w:r w:rsidR="006F3C61">
        <w:rPr>
          <w:sz w:val="25"/>
          <w:szCs w:val="25"/>
          <w:lang w:eastAsia="x-none"/>
        </w:rPr>
        <w:t>23.03</w:t>
      </w:r>
      <w:r w:rsidR="00270B34">
        <w:rPr>
          <w:sz w:val="25"/>
          <w:szCs w:val="25"/>
          <w:lang w:eastAsia="x-none"/>
        </w:rPr>
        <w:t>.2031</w:t>
      </w:r>
      <w:r w:rsidRPr="00860B74">
        <w:rPr>
          <w:sz w:val="25"/>
          <w:szCs w:val="25"/>
          <w:lang w:eastAsia="x-none"/>
        </w:rPr>
        <w:t>.</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1.3. Сдача в аренду </w:t>
      </w:r>
      <w:r w:rsidRPr="00860B74">
        <w:rPr>
          <w:sz w:val="25"/>
          <w:szCs w:val="25"/>
          <w:lang w:eastAsia="x-none"/>
        </w:rPr>
        <w:t>Помещения</w:t>
      </w:r>
      <w:r w:rsidRPr="00860B74">
        <w:rPr>
          <w:sz w:val="25"/>
          <w:szCs w:val="25"/>
          <w:lang w:val="x-none" w:eastAsia="x-none"/>
        </w:rPr>
        <w:t xml:space="preserve"> не влечет передачу права собственности на него.</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1.4. Настоящий договор заключён по результатам </w:t>
      </w:r>
      <w:r w:rsidRPr="00860B74">
        <w:rPr>
          <w:sz w:val="25"/>
          <w:szCs w:val="25"/>
          <w:lang w:eastAsia="x-none"/>
        </w:rPr>
        <w:t>электронного</w:t>
      </w:r>
      <w:r w:rsidRPr="00860B74">
        <w:rPr>
          <w:sz w:val="25"/>
          <w:szCs w:val="25"/>
          <w:lang w:val="x-none" w:eastAsia="x-none"/>
        </w:rPr>
        <w:t xml:space="preserve"> аукциона на право заключения договора аренды (протокол от_______№________)</w:t>
      </w:r>
      <w:r w:rsidRPr="00860B74">
        <w:rPr>
          <w:sz w:val="25"/>
          <w:szCs w:val="25"/>
          <w:lang w:eastAsia="x-none"/>
        </w:rPr>
        <w:t xml:space="preserve"> </w:t>
      </w:r>
      <w:r w:rsidRPr="00860B74">
        <w:rPr>
          <w:bCs/>
          <w:sz w:val="25"/>
          <w:szCs w:val="25"/>
          <w:lang w:val="x-none" w:eastAsia="x-none"/>
        </w:rPr>
        <w:t>(заполняется при заключении договора)</w:t>
      </w:r>
      <w:r w:rsidRPr="00860B74">
        <w:rPr>
          <w:bCs/>
          <w:sz w:val="25"/>
          <w:szCs w:val="25"/>
          <w:lang w:eastAsia="x-none"/>
        </w:rPr>
        <w:t xml:space="preserve"> </w:t>
      </w:r>
      <w:r w:rsidRPr="00860B74">
        <w:rPr>
          <w:sz w:val="25"/>
          <w:szCs w:val="25"/>
          <w:lang w:val="x-none" w:eastAsia="x-none"/>
        </w:rPr>
        <w:t>по лоту №</w:t>
      </w:r>
      <w:r w:rsidRPr="00860B74">
        <w:rPr>
          <w:sz w:val="25"/>
          <w:szCs w:val="25"/>
          <w:lang w:eastAsia="x-none"/>
        </w:rPr>
        <w:t>2</w:t>
      </w:r>
      <w:r w:rsidRPr="00860B74">
        <w:rPr>
          <w:sz w:val="25"/>
          <w:szCs w:val="25"/>
          <w:lang w:val="x-none" w:eastAsia="x-none"/>
        </w:rPr>
        <w:t>.</w:t>
      </w:r>
    </w:p>
    <w:p w:rsidR="00860B74" w:rsidRPr="00860B74" w:rsidRDefault="00860B74" w:rsidP="00860B74">
      <w:pPr>
        <w:tabs>
          <w:tab w:val="left" w:pos="9800"/>
        </w:tabs>
        <w:ind w:right="-19" w:firstLine="709"/>
        <w:jc w:val="both"/>
        <w:rPr>
          <w:sz w:val="25"/>
          <w:szCs w:val="25"/>
          <w:lang w:eastAsia="x-none"/>
        </w:rPr>
      </w:pPr>
      <w:r w:rsidRPr="00860B74">
        <w:rPr>
          <w:sz w:val="25"/>
          <w:szCs w:val="25"/>
          <w:lang w:val="x-none" w:eastAsia="x-none"/>
        </w:rPr>
        <w:t xml:space="preserve">1.5. Право собственности Арендодателя на </w:t>
      </w:r>
      <w:r w:rsidRPr="00860B74">
        <w:rPr>
          <w:sz w:val="25"/>
          <w:szCs w:val="25"/>
          <w:lang w:eastAsia="x-none"/>
        </w:rPr>
        <w:t>Помещение</w:t>
      </w:r>
      <w:r w:rsidRPr="00860B74">
        <w:rPr>
          <w:sz w:val="25"/>
          <w:szCs w:val="25"/>
          <w:lang w:val="x-none" w:eastAsia="x-none"/>
        </w:rPr>
        <w:t xml:space="preserve"> зарегистрировано</w:t>
      </w:r>
      <w:r w:rsidRPr="00860B74">
        <w:rPr>
          <w:sz w:val="25"/>
          <w:szCs w:val="25"/>
          <w:lang w:eastAsia="x-none"/>
        </w:rPr>
        <w:t xml:space="preserve">                          10.09.2020, о чем</w:t>
      </w:r>
      <w:r w:rsidRPr="00860B74">
        <w:rPr>
          <w:sz w:val="25"/>
          <w:szCs w:val="25"/>
          <w:lang w:val="x-none" w:eastAsia="x-none"/>
        </w:rPr>
        <w:t xml:space="preserve"> в Едином государственном реестре </w:t>
      </w:r>
      <w:r w:rsidRPr="00860B74">
        <w:rPr>
          <w:sz w:val="25"/>
          <w:szCs w:val="25"/>
          <w:lang w:eastAsia="x-none"/>
        </w:rPr>
        <w:t>недвижимости</w:t>
      </w:r>
      <w:r w:rsidRPr="00860B74">
        <w:rPr>
          <w:sz w:val="25"/>
          <w:szCs w:val="25"/>
          <w:lang w:val="x-none" w:eastAsia="x-none"/>
        </w:rPr>
        <w:t xml:space="preserve"> </w:t>
      </w:r>
      <w:r w:rsidRPr="00860B74">
        <w:rPr>
          <w:sz w:val="25"/>
          <w:szCs w:val="25"/>
          <w:lang w:eastAsia="x-none"/>
        </w:rPr>
        <w:t xml:space="preserve">сделана </w:t>
      </w:r>
      <w:r w:rsidRPr="00860B74">
        <w:rPr>
          <w:sz w:val="25"/>
          <w:szCs w:val="25"/>
          <w:lang w:val="x-none" w:eastAsia="x-none"/>
        </w:rPr>
        <w:t>запись регистрации</w:t>
      </w:r>
      <w:r w:rsidRPr="00860B74">
        <w:rPr>
          <w:sz w:val="25"/>
          <w:szCs w:val="25"/>
          <w:lang w:eastAsia="x-none"/>
        </w:rPr>
        <w:t xml:space="preserve"> </w:t>
      </w:r>
      <w:r w:rsidRPr="00860B74">
        <w:rPr>
          <w:sz w:val="25"/>
          <w:szCs w:val="25"/>
          <w:lang w:val="x-none" w:eastAsia="x-none"/>
        </w:rPr>
        <w:t>№</w:t>
      </w:r>
      <w:r w:rsidRPr="00860B74">
        <w:rPr>
          <w:sz w:val="25"/>
          <w:szCs w:val="25"/>
          <w:lang w:eastAsia="x-none"/>
        </w:rPr>
        <w:t>86:11:0000000:10590-86/140/2020-1.</w:t>
      </w:r>
    </w:p>
    <w:p w:rsidR="00860B74" w:rsidRPr="00860B74" w:rsidRDefault="00860B74" w:rsidP="00860B74">
      <w:pPr>
        <w:tabs>
          <w:tab w:val="left" w:pos="9800"/>
        </w:tabs>
        <w:ind w:right="-19" w:firstLine="709"/>
        <w:jc w:val="both"/>
        <w:rPr>
          <w:sz w:val="25"/>
          <w:szCs w:val="25"/>
          <w:lang w:eastAsia="x-none"/>
        </w:rPr>
      </w:pPr>
    </w:p>
    <w:p w:rsidR="00860B74" w:rsidRPr="00A93B8C" w:rsidRDefault="00860B74" w:rsidP="00A93B8C">
      <w:pPr>
        <w:pStyle w:val="af3"/>
        <w:keepNext/>
        <w:numPr>
          <w:ilvl w:val="0"/>
          <w:numId w:val="46"/>
        </w:numPr>
        <w:ind w:left="567"/>
        <w:jc w:val="center"/>
        <w:outlineLvl w:val="0"/>
        <w:rPr>
          <w:b/>
          <w:color w:val="auto"/>
          <w:sz w:val="25"/>
          <w:szCs w:val="25"/>
          <w:lang w:eastAsia="x-none"/>
        </w:rPr>
      </w:pPr>
      <w:r w:rsidRPr="00A93B8C">
        <w:rPr>
          <w:b/>
          <w:color w:val="auto"/>
          <w:sz w:val="25"/>
          <w:szCs w:val="25"/>
          <w:lang w:val="x-none" w:eastAsia="x-none"/>
        </w:rPr>
        <w:t>Права и обязанности сторон</w:t>
      </w:r>
    </w:p>
    <w:p w:rsidR="00860B74" w:rsidRPr="00860B74" w:rsidRDefault="00860B74" w:rsidP="00860B74">
      <w:pPr>
        <w:jc w:val="center"/>
        <w:rPr>
          <w:b/>
          <w:sz w:val="25"/>
          <w:szCs w:val="25"/>
        </w:rPr>
      </w:pPr>
      <w:r w:rsidRPr="00860B74">
        <w:rPr>
          <w:b/>
          <w:sz w:val="25"/>
          <w:szCs w:val="25"/>
        </w:rPr>
        <w:t>2.1. Права и обязанности Арендодателя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2.1.1. Арендодатель передает Арендатору </w:t>
      </w:r>
      <w:r w:rsidRPr="00860B74">
        <w:rPr>
          <w:color w:val="auto"/>
          <w:sz w:val="25"/>
          <w:szCs w:val="25"/>
          <w:lang w:eastAsia="x-none"/>
        </w:rPr>
        <w:t>Помещение</w:t>
      </w:r>
      <w:r w:rsidRPr="00860B74">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2.1.2. Арендодатель имеет право контролировать сохранность и целевое использование </w:t>
      </w:r>
      <w:r w:rsidRPr="00860B74">
        <w:rPr>
          <w:color w:val="auto"/>
          <w:sz w:val="25"/>
          <w:szCs w:val="25"/>
          <w:lang w:eastAsia="x-none"/>
        </w:rPr>
        <w:t>Помещения</w:t>
      </w:r>
      <w:r w:rsidRPr="00860B74">
        <w:rPr>
          <w:color w:val="auto"/>
          <w:sz w:val="25"/>
          <w:szCs w:val="25"/>
          <w:lang w:val="x-none" w:eastAsia="x-none"/>
        </w:rPr>
        <w:t>.</w:t>
      </w:r>
    </w:p>
    <w:p w:rsidR="00860B74" w:rsidRPr="00860B74" w:rsidRDefault="00860B74" w:rsidP="00860B74">
      <w:pPr>
        <w:rPr>
          <w:b/>
          <w:sz w:val="25"/>
          <w:szCs w:val="25"/>
        </w:rPr>
      </w:pPr>
    </w:p>
    <w:p w:rsidR="00860B74" w:rsidRPr="00860B74" w:rsidRDefault="00860B74" w:rsidP="00860B74">
      <w:pPr>
        <w:jc w:val="center"/>
        <w:rPr>
          <w:b/>
          <w:sz w:val="25"/>
          <w:szCs w:val="25"/>
        </w:rPr>
      </w:pPr>
      <w:r w:rsidRPr="00860B74">
        <w:rPr>
          <w:b/>
          <w:sz w:val="25"/>
          <w:szCs w:val="25"/>
        </w:rPr>
        <w:t>2.2. Права и обязанности Арендатора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 Арендатор временно пользуется </w:t>
      </w:r>
      <w:r w:rsidRPr="00860B74">
        <w:rPr>
          <w:color w:val="auto"/>
          <w:sz w:val="25"/>
          <w:szCs w:val="25"/>
          <w:lang w:eastAsia="x-none"/>
        </w:rPr>
        <w:t>Помещением</w:t>
      </w:r>
      <w:r w:rsidRPr="00860B74">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860B74">
        <w:rPr>
          <w:color w:val="auto"/>
          <w:sz w:val="25"/>
          <w:szCs w:val="25"/>
          <w:lang w:eastAsia="x-none"/>
        </w:rPr>
        <w:t xml:space="preserve">Помещения </w:t>
      </w:r>
      <w:r w:rsidRPr="00860B74">
        <w:rPr>
          <w:color w:val="auto"/>
          <w:sz w:val="25"/>
          <w:szCs w:val="25"/>
          <w:lang w:val="x-none" w:eastAsia="x-none"/>
        </w:rPr>
        <w:t>в соответствии с договором, являются его собственностью.</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2.2.2. Арендатор обязан использовать </w:t>
      </w:r>
      <w:r w:rsidRPr="00860B74">
        <w:rPr>
          <w:color w:val="auto"/>
          <w:sz w:val="25"/>
          <w:szCs w:val="25"/>
          <w:lang w:eastAsia="x-none"/>
        </w:rPr>
        <w:t>Помещение</w:t>
      </w:r>
      <w:r w:rsidRPr="00860B74">
        <w:rPr>
          <w:color w:val="auto"/>
          <w:sz w:val="25"/>
          <w:szCs w:val="25"/>
          <w:lang w:val="x-none" w:eastAsia="x-none"/>
        </w:rPr>
        <w:t xml:space="preserve"> исключительно в целях, предусмотренных п</w:t>
      </w:r>
      <w:r w:rsidRPr="00860B74">
        <w:rPr>
          <w:color w:val="auto"/>
          <w:sz w:val="25"/>
          <w:szCs w:val="25"/>
          <w:lang w:eastAsia="x-none"/>
        </w:rPr>
        <w:t>унктом</w:t>
      </w:r>
      <w:r w:rsidRPr="00860B74">
        <w:rPr>
          <w:color w:val="auto"/>
          <w:sz w:val="25"/>
          <w:szCs w:val="25"/>
          <w:lang w:val="x-none" w:eastAsia="x-none"/>
        </w:rPr>
        <w:t xml:space="preserve"> 1.1 договора.</w:t>
      </w:r>
    </w:p>
    <w:p w:rsidR="0080723F" w:rsidRPr="00860B74" w:rsidRDefault="00860B74" w:rsidP="00237239">
      <w:pPr>
        <w:ind w:firstLine="709"/>
        <w:jc w:val="both"/>
        <w:rPr>
          <w:color w:val="auto"/>
          <w:sz w:val="25"/>
          <w:szCs w:val="25"/>
          <w:lang w:val="x-none" w:eastAsia="x-none"/>
        </w:rPr>
      </w:pPr>
      <w:r w:rsidRPr="00860B74">
        <w:rPr>
          <w:color w:val="auto"/>
          <w:sz w:val="25"/>
          <w:szCs w:val="25"/>
          <w:lang w:val="x-none" w:eastAsia="x-none"/>
        </w:rPr>
        <w:t xml:space="preserve">2.2.3. Арендатор обязан содержать </w:t>
      </w:r>
      <w:r w:rsidRPr="00860B74">
        <w:rPr>
          <w:color w:val="auto"/>
          <w:sz w:val="25"/>
          <w:szCs w:val="25"/>
          <w:lang w:eastAsia="x-none"/>
        </w:rPr>
        <w:t>Помещение</w:t>
      </w:r>
      <w:r w:rsidRPr="00860B74">
        <w:rPr>
          <w:color w:val="auto"/>
          <w:sz w:val="25"/>
          <w:szCs w:val="25"/>
          <w:lang w:val="x-none" w:eastAsia="x-none"/>
        </w:rPr>
        <w:t xml:space="preserve">, а также прилегающую к </w:t>
      </w:r>
      <w:r w:rsidRPr="00860B74">
        <w:rPr>
          <w:color w:val="auto"/>
          <w:sz w:val="25"/>
          <w:szCs w:val="25"/>
          <w:lang w:eastAsia="x-none"/>
        </w:rPr>
        <w:t>н</w:t>
      </w:r>
      <w:r w:rsidR="005041ED">
        <w:rPr>
          <w:color w:val="auto"/>
          <w:sz w:val="25"/>
          <w:szCs w:val="25"/>
          <w:lang w:eastAsia="x-none"/>
        </w:rPr>
        <w:t>ему</w:t>
      </w:r>
      <w:r w:rsidRPr="00860B74">
        <w:rPr>
          <w:color w:val="auto"/>
          <w:sz w:val="25"/>
          <w:szCs w:val="25"/>
          <w:lang w:val="x-none" w:eastAsia="x-none"/>
        </w:rPr>
        <w:t xml:space="preserve"> территорию в полной исправности и в соответствии с природоохранными, санитарными, противопожарными требованиями.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860B74">
        <w:rPr>
          <w:color w:val="auto"/>
          <w:sz w:val="25"/>
          <w:szCs w:val="25"/>
          <w:lang w:eastAsia="x-none"/>
        </w:rPr>
        <w:t>Помещения</w:t>
      </w:r>
      <w:r w:rsidRPr="00860B74">
        <w:rPr>
          <w:color w:val="auto"/>
          <w:sz w:val="25"/>
          <w:szCs w:val="25"/>
          <w:lang w:val="x-none" w:eastAsia="x-none"/>
        </w:rPr>
        <w:t xml:space="preserve">. Работы по капитальному ремонту </w:t>
      </w:r>
      <w:r w:rsidRPr="00860B74">
        <w:rPr>
          <w:color w:val="auto"/>
          <w:sz w:val="25"/>
          <w:szCs w:val="25"/>
          <w:lang w:eastAsia="x-none"/>
        </w:rPr>
        <w:t>Помещения</w:t>
      </w:r>
      <w:r w:rsidRPr="00860B74">
        <w:rPr>
          <w:color w:val="auto"/>
          <w:sz w:val="25"/>
          <w:szCs w:val="25"/>
          <w:lang w:val="x-none" w:eastAsia="x-none"/>
        </w:rPr>
        <w:t xml:space="preserve"> осуществляются Арендатором по согласованию с Арендодателем.</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lastRenderedPageBreak/>
        <w:t xml:space="preserve">2.2.5. Арендатор не вправе производить реконструкции и перепланировки </w:t>
      </w:r>
      <w:r w:rsidRPr="00860B74">
        <w:rPr>
          <w:color w:val="auto"/>
          <w:sz w:val="25"/>
          <w:szCs w:val="25"/>
          <w:lang w:eastAsia="x-none"/>
        </w:rPr>
        <w:t xml:space="preserve">Помещения </w:t>
      </w:r>
      <w:r w:rsidRPr="00860B74">
        <w:rPr>
          <w:color w:val="auto"/>
          <w:sz w:val="25"/>
          <w:szCs w:val="25"/>
          <w:lang w:val="x-none" w:eastAsia="x-none"/>
        </w:rPr>
        <w:t xml:space="preserve">без согласия Арендодателя. </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2.2.6. Арендатор обязан в соответствии с п</w:t>
      </w:r>
      <w:r w:rsidRPr="00860B74">
        <w:rPr>
          <w:color w:val="auto"/>
          <w:sz w:val="25"/>
          <w:szCs w:val="25"/>
          <w:lang w:eastAsia="x-none"/>
        </w:rPr>
        <w:t>унктом</w:t>
      </w:r>
      <w:r w:rsidRPr="00860B74">
        <w:rPr>
          <w:color w:val="auto"/>
          <w:sz w:val="25"/>
          <w:szCs w:val="25"/>
          <w:lang w:val="x-none" w:eastAsia="x-none"/>
        </w:rPr>
        <w:t xml:space="preserve"> 3.1 настоящего договора перечислять на счет Арендодателя арендную плату.</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860B74">
        <w:rPr>
          <w:color w:val="auto"/>
          <w:sz w:val="25"/>
          <w:szCs w:val="25"/>
          <w:lang w:eastAsia="x-none"/>
        </w:rPr>
        <w:t>Помещение</w:t>
      </w:r>
      <w:r w:rsidRPr="00860B74">
        <w:rPr>
          <w:color w:val="auto"/>
          <w:sz w:val="25"/>
          <w:szCs w:val="25"/>
          <w:lang w:val="x-none" w:eastAsia="x-none"/>
        </w:rPr>
        <w:t xml:space="preserve"> в безвозмездное пользование, передавать арендные права в залог и вносить их в качестве вклада в уставный капитал хозяйственных товариществ </w:t>
      </w:r>
      <w:r w:rsidRPr="00860B74">
        <w:rPr>
          <w:color w:val="auto"/>
          <w:sz w:val="25"/>
          <w:szCs w:val="25"/>
          <w:lang w:eastAsia="x-none"/>
        </w:rPr>
        <w:t xml:space="preserve"> </w:t>
      </w:r>
      <w:r w:rsidRPr="00860B74">
        <w:rPr>
          <w:color w:val="auto"/>
          <w:sz w:val="25"/>
          <w:szCs w:val="25"/>
          <w:lang w:val="x-none" w:eastAsia="x-none"/>
        </w:rPr>
        <w:t>и обществ</w:t>
      </w:r>
      <w:r w:rsidRPr="00860B74">
        <w:rPr>
          <w:color w:val="auto"/>
          <w:sz w:val="25"/>
          <w:szCs w:val="25"/>
          <w:lang w:eastAsia="x-none"/>
        </w:rPr>
        <w:t xml:space="preserve">, </w:t>
      </w:r>
      <w:r w:rsidRPr="00860B74">
        <w:rPr>
          <w:color w:val="auto"/>
          <w:sz w:val="25"/>
          <w:szCs w:val="25"/>
          <w:lang w:val="x-none" w:eastAsia="x-none"/>
        </w:rPr>
        <w:t xml:space="preserve">сдавать </w:t>
      </w:r>
      <w:r w:rsidRPr="00860B74">
        <w:rPr>
          <w:color w:val="auto"/>
          <w:sz w:val="25"/>
          <w:szCs w:val="25"/>
          <w:lang w:eastAsia="x-none"/>
        </w:rPr>
        <w:t>Помещение</w:t>
      </w:r>
      <w:r w:rsidRPr="00860B74">
        <w:rPr>
          <w:color w:val="auto"/>
          <w:sz w:val="25"/>
          <w:szCs w:val="25"/>
          <w:lang w:val="x-none" w:eastAsia="x-none"/>
        </w:rPr>
        <w:t xml:space="preserve"> в субаренду</w:t>
      </w:r>
      <w:r w:rsidRPr="00860B74">
        <w:rPr>
          <w:color w:val="auto"/>
          <w:sz w:val="25"/>
          <w:szCs w:val="25"/>
          <w:lang w:eastAsia="x-none"/>
        </w:rPr>
        <w:t>.</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2.2.8. При освобождении </w:t>
      </w:r>
      <w:r w:rsidRPr="00860B74">
        <w:rPr>
          <w:color w:val="auto"/>
          <w:sz w:val="25"/>
          <w:szCs w:val="25"/>
          <w:lang w:eastAsia="x-none"/>
        </w:rPr>
        <w:t>Помещения</w:t>
      </w:r>
      <w:r w:rsidRPr="00860B74">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860B74">
        <w:rPr>
          <w:color w:val="auto"/>
          <w:sz w:val="25"/>
          <w:szCs w:val="25"/>
          <w:lang w:eastAsia="x-none"/>
        </w:rPr>
        <w:t>Помещение</w:t>
      </w:r>
      <w:r w:rsidRPr="00860B74">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860B74">
        <w:rPr>
          <w:color w:val="auto"/>
          <w:sz w:val="25"/>
          <w:szCs w:val="25"/>
          <w:lang w:eastAsia="x-none"/>
        </w:rPr>
        <w:t>Помещение</w:t>
      </w:r>
      <w:r w:rsidRPr="00860B74">
        <w:rPr>
          <w:color w:val="auto"/>
          <w:sz w:val="25"/>
          <w:szCs w:val="25"/>
          <w:lang w:val="x-none" w:eastAsia="x-none"/>
        </w:rPr>
        <w:t xml:space="preserve"> не позднее двух недель со дня окончания срока действия договора.</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Передача Помещения производится при участии представителей Арендодателя                      и Арендатора по акту приема-передачи.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860B74">
        <w:rPr>
          <w:color w:val="auto"/>
          <w:sz w:val="25"/>
          <w:szCs w:val="25"/>
          <w:lang w:eastAsia="x-none"/>
        </w:rPr>
        <w:t>е</w:t>
      </w:r>
      <w:r w:rsidRPr="00860B74">
        <w:rPr>
          <w:color w:val="auto"/>
          <w:sz w:val="25"/>
          <w:szCs w:val="25"/>
          <w:lang w:val="x-none" w:eastAsia="x-none"/>
        </w:rPr>
        <w:t xml:space="preserve"> для осмотра и проверки технического, санитарного, противопожарного состояния Помещени</w:t>
      </w:r>
      <w:r w:rsidRPr="00860B74">
        <w:rPr>
          <w:color w:val="auto"/>
          <w:sz w:val="25"/>
          <w:szCs w:val="25"/>
          <w:lang w:eastAsia="x-none"/>
        </w:rPr>
        <w:t>я</w:t>
      </w:r>
      <w:r w:rsidRPr="00860B74">
        <w:rPr>
          <w:color w:val="auto"/>
          <w:sz w:val="25"/>
          <w:szCs w:val="25"/>
          <w:lang w:val="x-none" w:eastAsia="x-none"/>
        </w:rPr>
        <w:t>, ликвидации аварийных ситуаций, выполнения работ по капитальному ремонту общего имущества многоквартирного жилого дома.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2.2.10. Арендатор обязан в 30-дневный срок со дня заключения настоящего договора заключить с </w:t>
      </w:r>
      <w:proofErr w:type="spellStart"/>
      <w:r w:rsidRPr="00860B74">
        <w:rPr>
          <w:color w:val="auto"/>
          <w:sz w:val="25"/>
          <w:szCs w:val="25"/>
          <w:lang w:val="x-none" w:eastAsia="x-none"/>
        </w:rPr>
        <w:t>ресурсоснабжающими</w:t>
      </w:r>
      <w:proofErr w:type="spellEnd"/>
      <w:r w:rsidRPr="00860B74">
        <w:rPr>
          <w:color w:val="auto"/>
          <w:sz w:val="25"/>
          <w:szCs w:val="25"/>
          <w:lang w:val="x-none" w:eastAsia="x-none"/>
        </w:rPr>
        <w:t xml:space="preserve"> организациями договоры на пользование электроэнергией, тепловой энергией, на водоснабжение, техническое, санитарное </w:t>
      </w:r>
      <w:r w:rsidRPr="00860B74">
        <w:rPr>
          <w:color w:val="auto"/>
          <w:sz w:val="25"/>
          <w:szCs w:val="25"/>
          <w:lang w:eastAsia="x-none"/>
        </w:rPr>
        <w:t xml:space="preserve">                         </w:t>
      </w:r>
      <w:r w:rsidRPr="00860B74">
        <w:rPr>
          <w:color w:val="auto"/>
          <w:sz w:val="25"/>
          <w:szCs w:val="25"/>
          <w:lang w:val="x-none" w:eastAsia="x-none"/>
        </w:rPr>
        <w:t>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Если Арендатор не заключит с </w:t>
      </w:r>
      <w:proofErr w:type="spellStart"/>
      <w:r w:rsidRPr="00860B74">
        <w:rPr>
          <w:color w:val="auto"/>
          <w:sz w:val="25"/>
          <w:szCs w:val="25"/>
          <w:lang w:val="x-none" w:eastAsia="x-none"/>
        </w:rPr>
        <w:t>ресурсоснабжающими</w:t>
      </w:r>
      <w:proofErr w:type="spellEnd"/>
      <w:r w:rsidRPr="00860B74">
        <w:rPr>
          <w:color w:val="auto"/>
          <w:sz w:val="25"/>
          <w:szCs w:val="25"/>
          <w:lang w:val="x-none" w:eastAsia="x-none"/>
        </w:rPr>
        <w:t xml:space="preserve"> организациями договоры,</w:t>
      </w:r>
      <w:r w:rsidRPr="00860B74">
        <w:rPr>
          <w:color w:val="auto"/>
          <w:sz w:val="25"/>
          <w:szCs w:val="25"/>
          <w:lang w:eastAsia="x-none"/>
        </w:rPr>
        <w:t xml:space="preserve">              </w:t>
      </w:r>
      <w:r w:rsidRPr="00860B74">
        <w:rPr>
          <w:color w:val="auto"/>
          <w:sz w:val="25"/>
          <w:szCs w:val="25"/>
          <w:lang w:val="x-none" w:eastAsia="x-none"/>
        </w:rPr>
        <w:t xml:space="preserve">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860B74">
        <w:rPr>
          <w:color w:val="auto"/>
          <w:sz w:val="25"/>
          <w:szCs w:val="25"/>
          <w:lang w:eastAsia="x-none"/>
        </w:rPr>
        <w:t>Помещение</w:t>
      </w:r>
      <w:r w:rsidRPr="00860B74">
        <w:rPr>
          <w:color w:val="auto"/>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860B74">
        <w:rPr>
          <w:color w:val="auto"/>
          <w:sz w:val="25"/>
          <w:szCs w:val="25"/>
          <w:lang w:eastAsia="x-none"/>
        </w:rPr>
        <w:t>Помещения</w:t>
      </w:r>
      <w:r w:rsidRPr="00860B74">
        <w:rPr>
          <w:color w:val="auto"/>
          <w:sz w:val="25"/>
          <w:szCs w:val="25"/>
          <w:lang w:val="x-none" w:eastAsia="x-none"/>
        </w:rPr>
        <w:t xml:space="preserve"> для получения страховых выплат по договор</w:t>
      </w:r>
      <w:r w:rsidRPr="00860B74">
        <w:rPr>
          <w:color w:val="auto"/>
          <w:sz w:val="25"/>
          <w:szCs w:val="25"/>
          <w:lang w:eastAsia="x-none"/>
        </w:rPr>
        <w:t>у</w:t>
      </w:r>
      <w:r w:rsidRPr="00860B74">
        <w:rPr>
          <w:color w:val="auto"/>
          <w:sz w:val="25"/>
          <w:szCs w:val="25"/>
          <w:lang w:val="x-none" w:eastAsia="x-none"/>
        </w:rPr>
        <w:t xml:space="preserve"> страхования </w:t>
      </w:r>
      <w:r w:rsidRPr="00860B74">
        <w:rPr>
          <w:color w:val="auto"/>
          <w:sz w:val="25"/>
          <w:szCs w:val="25"/>
          <w:lang w:eastAsia="x-none"/>
        </w:rPr>
        <w:t>Помещения</w:t>
      </w:r>
      <w:r w:rsidRPr="00860B74">
        <w:rPr>
          <w:color w:val="auto"/>
          <w:sz w:val="25"/>
          <w:szCs w:val="25"/>
          <w:lang w:val="x-none" w:eastAsia="x-none"/>
        </w:rPr>
        <w:t xml:space="preserve"> является Арендатор.</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w:t>
      </w:r>
      <w:proofErr w:type="gramStart"/>
      <w:r w:rsidRPr="00860B74">
        <w:rPr>
          <w:color w:val="auto"/>
          <w:sz w:val="25"/>
          <w:szCs w:val="25"/>
          <w:lang w:eastAsia="x-none"/>
        </w:rPr>
        <w:t xml:space="preserve">средства,   </w:t>
      </w:r>
      <w:proofErr w:type="gramEnd"/>
      <w:r w:rsidRPr="00860B74">
        <w:rPr>
          <w:color w:val="auto"/>
          <w:sz w:val="25"/>
          <w:szCs w:val="25"/>
          <w:lang w:eastAsia="x-none"/>
        </w:rPr>
        <w:t xml:space="preserve">                                             не использованные Арендатором на ремонт, восстановление пострадавшего Помещения, подлежат перечислению Арендатором в бюджет города.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После завершения работ по восстановлению пострадавш</w:t>
      </w:r>
      <w:r w:rsidRPr="00860B74">
        <w:rPr>
          <w:color w:val="auto"/>
          <w:sz w:val="25"/>
          <w:szCs w:val="25"/>
          <w:lang w:eastAsia="x-none"/>
        </w:rPr>
        <w:t>его Помещения</w:t>
      </w:r>
      <w:r w:rsidRPr="00860B74">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w:t>
      </w:r>
      <w:r w:rsidRPr="00860B74">
        <w:rPr>
          <w:color w:val="auto"/>
          <w:sz w:val="25"/>
          <w:szCs w:val="25"/>
          <w:lang w:eastAsia="x-none"/>
        </w:rPr>
        <w:t>его Помещения</w:t>
      </w:r>
      <w:r w:rsidRPr="00860B74">
        <w:rPr>
          <w:color w:val="auto"/>
          <w:sz w:val="25"/>
          <w:szCs w:val="25"/>
          <w:lang w:val="x-none" w:eastAsia="x-none"/>
        </w:rPr>
        <w:t>.</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 Арендатор обязуется:</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lastRenderedPageBreak/>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обеспечить антитеррористическую защищенность объекта.</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2.2.12.1. Арендатор несет ответственность за исправное состояние систем внутреннего противопожарного водоснабжения и их техническое </w:t>
      </w:r>
      <w:proofErr w:type="gramStart"/>
      <w:r w:rsidRPr="00860B74">
        <w:rPr>
          <w:color w:val="auto"/>
          <w:sz w:val="25"/>
          <w:szCs w:val="25"/>
          <w:lang w:eastAsia="x-none"/>
        </w:rPr>
        <w:t xml:space="preserve">обслуживание,   </w:t>
      </w:r>
      <w:proofErr w:type="gramEnd"/>
      <w:r w:rsidRPr="00860B74">
        <w:rPr>
          <w:color w:val="auto"/>
          <w:sz w:val="25"/>
          <w:szCs w:val="25"/>
          <w:lang w:eastAsia="x-none"/>
        </w:rPr>
        <w:t xml:space="preserve">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2.2.12.2. Арендатор в полном объеме возмещает ущерб от пожара здания, в котором расположен</w:t>
      </w:r>
      <w:r w:rsidR="001F26CC">
        <w:rPr>
          <w:color w:val="auto"/>
          <w:sz w:val="25"/>
          <w:szCs w:val="25"/>
          <w:lang w:eastAsia="x-none"/>
        </w:rPr>
        <w:t>о</w:t>
      </w:r>
      <w:r w:rsidRPr="00860B74">
        <w:rPr>
          <w:color w:val="auto"/>
          <w:sz w:val="25"/>
          <w:szCs w:val="25"/>
          <w:lang w:eastAsia="x-none"/>
        </w:rPr>
        <w:t xml:space="preserve"> Помещени</w:t>
      </w:r>
      <w:r w:rsidR="001F26CC">
        <w:rPr>
          <w:color w:val="auto"/>
          <w:sz w:val="25"/>
          <w:szCs w:val="25"/>
          <w:lang w:eastAsia="x-none"/>
        </w:rPr>
        <w:t>е</w:t>
      </w:r>
      <w:r w:rsidRPr="00860B74">
        <w:rPr>
          <w:color w:val="auto"/>
          <w:sz w:val="25"/>
          <w:szCs w:val="25"/>
          <w:lang w:eastAsia="x-none"/>
        </w:rPr>
        <w:t>, возникшего в результате нарушения им пожарной безопасности.</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2.2.13. Арендатор в течение 30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860B74">
        <w:rPr>
          <w:color w:val="auto"/>
          <w:sz w:val="25"/>
          <w:szCs w:val="25"/>
          <w:lang w:eastAsia="x-none"/>
        </w:rPr>
        <w:t>безакцептном</w:t>
      </w:r>
      <w:proofErr w:type="spellEnd"/>
      <w:r w:rsidRPr="00860B74">
        <w:rPr>
          <w:color w:val="auto"/>
          <w:sz w:val="25"/>
          <w:szCs w:val="25"/>
          <w:lang w:eastAsia="x-none"/>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60B74" w:rsidRPr="00860B74" w:rsidRDefault="00860B74" w:rsidP="00860B74">
      <w:pPr>
        <w:ind w:firstLine="709"/>
        <w:jc w:val="both"/>
        <w:rPr>
          <w:b/>
          <w:color w:val="auto"/>
          <w:sz w:val="25"/>
          <w:szCs w:val="25"/>
          <w:lang w:val="x-none" w:eastAsia="x-none"/>
        </w:rPr>
      </w:pPr>
      <w:r w:rsidRPr="00860B74">
        <w:rPr>
          <w:color w:val="auto"/>
          <w:sz w:val="25"/>
          <w:szCs w:val="25"/>
          <w:lang w:val="x-none" w:eastAsia="x-none"/>
        </w:rPr>
        <w:t xml:space="preserve">В случае изменения условий в соглашении по </w:t>
      </w:r>
      <w:proofErr w:type="spellStart"/>
      <w:r w:rsidRPr="00860B74">
        <w:rPr>
          <w:color w:val="auto"/>
          <w:sz w:val="25"/>
          <w:szCs w:val="25"/>
          <w:lang w:val="x-none" w:eastAsia="x-none"/>
        </w:rPr>
        <w:t>безакцептному</w:t>
      </w:r>
      <w:proofErr w:type="spellEnd"/>
      <w:r w:rsidRPr="00860B74">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60B74" w:rsidRPr="00860B74" w:rsidRDefault="00860B74" w:rsidP="00860B74">
      <w:pPr>
        <w:ind w:firstLine="709"/>
        <w:jc w:val="both"/>
        <w:rPr>
          <w:b/>
          <w:color w:val="auto"/>
          <w:sz w:val="16"/>
          <w:szCs w:val="25"/>
          <w:lang w:val="x-none" w:eastAsia="x-none"/>
        </w:rPr>
      </w:pPr>
    </w:p>
    <w:p w:rsidR="00860B74" w:rsidRPr="00860B74" w:rsidRDefault="00860B74" w:rsidP="00860B74">
      <w:pPr>
        <w:jc w:val="center"/>
        <w:rPr>
          <w:b/>
          <w:sz w:val="25"/>
          <w:szCs w:val="25"/>
        </w:rPr>
      </w:pPr>
      <w:r w:rsidRPr="00860B74">
        <w:rPr>
          <w:b/>
          <w:sz w:val="25"/>
          <w:szCs w:val="25"/>
        </w:rPr>
        <w:t>3. Платежи и расчеты по договору</w:t>
      </w:r>
    </w:p>
    <w:p w:rsidR="00385E95" w:rsidRPr="006104CC" w:rsidRDefault="00385E95" w:rsidP="00385E95">
      <w:pPr>
        <w:ind w:right="-19" w:firstLine="709"/>
        <w:jc w:val="both"/>
        <w:rPr>
          <w:sz w:val="25"/>
          <w:szCs w:val="25"/>
          <w:lang w:eastAsia="x-none"/>
        </w:rPr>
      </w:pPr>
      <w:r w:rsidRPr="006104CC">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6104CC">
        <w:rPr>
          <w:sz w:val="25"/>
          <w:szCs w:val="25"/>
          <w:lang w:eastAsia="x-none"/>
        </w:rPr>
        <w:t>________</w:t>
      </w:r>
      <w:r w:rsidRPr="006104CC">
        <w:rPr>
          <w:sz w:val="25"/>
          <w:szCs w:val="25"/>
          <w:lang w:val="x-none" w:eastAsia="x-none"/>
        </w:rPr>
        <w:t>___</w:t>
      </w:r>
      <w:r w:rsidRPr="006104CC">
        <w:rPr>
          <w:sz w:val="25"/>
          <w:szCs w:val="25"/>
          <w:lang w:eastAsia="x-none"/>
        </w:rPr>
        <w:t xml:space="preserve"> </w:t>
      </w:r>
      <w:r w:rsidRPr="006104CC">
        <w:rPr>
          <w:bCs/>
          <w:sz w:val="25"/>
          <w:szCs w:val="25"/>
          <w:lang w:val="x-none" w:eastAsia="x-none"/>
        </w:rPr>
        <w:t>(заполняется при заключении договора)</w:t>
      </w:r>
      <w:r w:rsidRPr="006104CC">
        <w:rPr>
          <w:sz w:val="25"/>
          <w:szCs w:val="25"/>
          <w:lang w:val="x-none" w:eastAsia="x-none"/>
        </w:rPr>
        <w:t>, в месяц - _________</w:t>
      </w:r>
      <w:r w:rsidRPr="006104CC">
        <w:rPr>
          <w:sz w:val="25"/>
          <w:szCs w:val="25"/>
          <w:lang w:eastAsia="x-none"/>
        </w:rPr>
        <w:t>__________________________</w:t>
      </w:r>
      <w:r w:rsidRPr="006104CC">
        <w:rPr>
          <w:sz w:val="25"/>
          <w:szCs w:val="25"/>
          <w:lang w:val="x-none" w:eastAsia="x-none"/>
        </w:rPr>
        <w:t xml:space="preserve"> </w:t>
      </w:r>
      <w:r w:rsidRPr="006104CC">
        <w:rPr>
          <w:bCs/>
          <w:sz w:val="25"/>
          <w:szCs w:val="25"/>
          <w:lang w:val="x-none" w:eastAsia="x-none"/>
        </w:rPr>
        <w:t>(заполняется при заключении договора)</w:t>
      </w:r>
      <w:r w:rsidRPr="006104CC">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6104CC">
        <w:rPr>
          <w:sz w:val="25"/>
          <w:szCs w:val="25"/>
          <w:lang w:eastAsia="x-none"/>
        </w:rPr>
        <w:t>01.0</w:t>
      </w:r>
      <w:r>
        <w:rPr>
          <w:sz w:val="25"/>
          <w:szCs w:val="25"/>
          <w:lang w:eastAsia="x-none"/>
        </w:rPr>
        <w:t>4</w:t>
      </w:r>
      <w:r w:rsidRPr="006104CC">
        <w:rPr>
          <w:sz w:val="25"/>
          <w:szCs w:val="25"/>
          <w:lang w:eastAsia="x-none"/>
        </w:rPr>
        <w:t>.2026</w:t>
      </w:r>
      <w:r w:rsidRPr="006104CC">
        <w:rPr>
          <w:sz w:val="25"/>
          <w:szCs w:val="25"/>
          <w:lang w:val="x-none" w:eastAsia="x-none"/>
        </w:rPr>
        <w:t xml:space="preserve">. Датой оплаты считается день фактического поступления арендного платежа на счет Арендодателя. </w:t>
      </w:r>
    </w:p>
    <w:p w:rsidR="00385E95" w:rsidRPr="006104CC" w:rsidRDefault="00385E95" w:rsidP="00385E95">
      <w:pPr>
        <w:ind w:right="-19" w:firstLine="709"/>
        <w:jc w:val="both"/>
        <w:rPr>
          <w:sz w:val="25"/>
          <w:szCs w:val="25"/>
          <w:lang w:eastAsia="x-none"/>
        </w:rPr>
      </w:pPr>
      <w:r w:rsidRPr="006104CC">
        <w:rPr>
          <w:sz w:val="25"/>
          <w:szCs w:val="25"/>
          <w:lang w:val="x-none" w:eastAsia="x-none"/>
        </w:rPr>
        <w:t xml:space="preserve">Арендная плата за </w:t>
      </w:r>
      <w:r>
        <w:rPr>
          <w:sz w:val="25"/>
          <w:szCs w:val="25"/>
          <w:lang w:eastAsia="x-none"/>
        </w:rPr>
        <w:t>март</w:t>
      </w:r>
      <w:r w:rsidRPr="006104CC">
        <w:rPr>
          <w:sz w:val="25"/>
          <w:szCs w:val="25"/>
          <w:lang w:eastAsia="x-none"/>
        </w:rPr>
        <w:t xml:space="preserve"> </w:t>
      </w:r>
      <w:r w:rsidRPr="006104CC">
        <w:rPr>
          <w:sz w:val="25"/>
          <w:szCs w:val="25"/>
          <w:lang w:val="x-none" w:eastAsia="x-none"/>
        </w:rPr>
        <w:t>20</w:t>
      </w:r>
      <w:r w:rsidRPr="006104CC">
        <w:rPr>
          <w:sz w:val="25"/>
          <w:szCs w:val="25"/>
          <w:lang w:eastAsia="x-none"/>
        </w:rPr>
        <w:t>26</w:t>
      </w:r>
      <w:r w:rsidRPr="006104CC">
        <w:rPr>
          <w:sz w:val="25"/>
          <w:szCs w:val="25"/>
          <w:lang w:val="x-none" w:eastAsia="x-none"/>
        </w:rPr>
        <w:t xml:space="preserve"> года</w:t>
      </w:r>
      <w:r w:rsidRPr="006104CC">
        <w:rPr>
          <w:sz w:val="25"/>
          <w:szCs w:val="25"/>
          <w:lang w:eastAsia="x-none"/>
        </w:rPr>
        <w:t xml:space="preserve"> </w:t>
      </w:r>
      <w:r w:rsidRPr="006104CC">
        <w:rPr>
          <w:sz w:val="25"/>
          <w:szCs w:val="25"/>
          <w:lang w:val="x-none" w:eastAsia="x-none"/>
        </w:rPr>
        <w:t xml:space="preserve">подлежит перечислению на счет Арендодателя </w:t>
      </w:r>
      <w:r w:rsidRPr="006104CC">
        <w:rPr>
          <w:sz w:val="25"/>
          <w:szCs w:val="25"/>
          <w:lang w:eastAsia="x-none"/>
        </w:rPr>
        <w:t xml:space="preserve">               </w:t>
      </w:r>
      <w:r w:rsidRPr="006104CC">
        <w:rPr>
          <w:sz w:val="25"/>
          <w:szCs w:val="25"/>
          <w:lang w:val="x-none" w:eastAsia="x-none"/>
        </w:rPr>
        <w:t xml:space="preserve">в срок до </w:t>
      </w:r>
      <w:r w:rsidRPr="006104CC">
        <w:rPr>
          <w:sz w:val="25"/>
          <w:szCs w:val="25"/>
          <w:lang w:eastAsia="x-none"/>
        </w:rPr>
        <w:t>0</w:t>
      </w:r>
      <w:r w:rsidRPr="006104CC">
        <w:rPr>
          <w:sz w:val="25"/>
          <w:szCs w:val="25"/>
          <w:lang w:val="x-none" w:eastAsia="x-none"/>
        </w:rPr>
        <w:t>5.</w:t>
      </w:r>
      <w:r w:rsidRPr="006104CC">
        <w:rPr>
          <w:sz w:val="25"/>
          <w:szCs w:val="25"/>
          <w:lang w:eastAsia="x-none"/>
        </w:rPr>
        <w:t>0</w:t>
      </w:r>
      <w:r>
        <w:rPr>
          <w:sz w:val="25"/>
          <w:szCs w:val="25"/>
          <w:lang w:eastAsia="x-none"/>
        </w:rPr>
        <w:t>4</w:t>
      </w:r>
      <w:r w:rsidRPr="006104CC">
        <w:rPr>
          <w:sz w:val="25"/>
          <w:szCs w:val="25"/>
          <w:lang w:val="x-none" w:eastAsia="x-none"/>
        </w:rPr>
        <w:t>.20</w:t>
      </w:r>
      <w:r w:rsidRPr="006104CC">
        <w:rPr>
          <w:sz w:val="25"/>
          <w:szCs w:val="25"/>
          <w:lang w:eastAsia="x-none"/>
        </w:rPr>
        <w:t>26</w:t>
      </w:r>
      <w:r w:rsidRPr="006104CC">
        <w:rPr>
          <w:sz w:val="25"/>
          <w:szCs w:val="25"/>
          <w:lang w:val="x-none" w:eastAsia="x-none"/>
        </w:rPr>
        <w:t>.</w:t>
      </w:r>
    </w:p>
    <w:p w:rsidR="00385E95" w:rsidRPr="00F15745" w:rsidRDefault="00385E95" w:rsidP="00385E95">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385E95" w:rsidRPr="00D179AD" w:rsidRDefault="00385E95" w:rsidP="00385E95">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385E95" w:rsidRPr="00DE3033" w:rsidRDefault="00385E95" w:rsidP="00385E95">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24.03.2026</w:t>
      </w:r>
      <w:r w:rsidRPr="00DE3033">
        <w:rPr>
          <w:sz w:val="25"/>
          <w:szCs w:val="25"/>
          <w:shd w:val="clear" w:color="auto" w:fill="FFFFFF"/>
          <w:lang w:eastAsia="x-none"/>
        </w:rPr>
        <w:t xml:space="preserve"> по </w:t>
      </w:r>
      <w:r>
        <w:rPr>
          <w:sz w:val="25"/>
          <w:szCs w:val="25"/>
          <w:shd w:val="clear" w:color="auto" w:fill="FFFFFF"/>
          <w:lang w:eastAsia="x-none"/>
        </w:rPr>
        <w:t>23.03.2027</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 xml:space="preserve">в </w:t>
      </w:r>
      <w:r>
        <w:rPr>
          <w:sz w:val="25"/>
          <w:szCs w:val="25"/>
          <w:lang w:eastAsia="x-none"/>
        </w:rPr>
        <w:t>месяц</w:t>
      </w:r>
      <w:r w:rsidRPr="00DE3033">
        <w:rPr>
          <w:sz w:val="25"/>
          <w:szCs w:val="25"/>
          <w:shd w:val="clear" w:color="auto" w:fill="FFFFFF"/>
          <w:lang w:val="x-none" w:eastAsia="x-none"/>
        </w:rPr>
        <w:t>; </w:t>
      </w:r>
    </w:p>
    <w:p w:rsidR="00385E95" w:rsidRPr="00DE3033" w:rsidRDefault="00385E95" w:rsidP="00385E95">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24.03.2027</w:t>
      </w:r>
      <w:r w:rsidRPr="00DE3033">
        <w:rPr>
          <w:sz w:val="25"/>
          <w:szCs w:val="25"/>
          <w:shd w:val="clear" w:color="auto" w:fill="FFFFFF"/>
          <w:lang w:eastAsia="x-none"/>
        </w:rPr>
        <w:t xml:space="preserve"> по </w:t>
      </w:r>
      <w:r>
        <w:rPr>
          <w:sz w:val="25"/>
          <w:szCs w:val="25"/>
          <w:shd w:val="clear" w:color="auto" w:fill="FFFFFF"/>
          <w:lang w:eastAsia="x-none"/>
        </w:rPr>
        <w:t>23.03.2028</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w:t>
      </w:r>
      <w:r>
        <w:rPr>
          <w:bCs/>
          <w:sz w:val="25"/>
          <w:szCs w:val="25"/>
          <w:lang w:eastAsia="x-none"/>
        </w:rPr>
        <w:t>месяц</w:t>
      </w:r>
      <w:r w:rsidRPr="00DE3033">
        <w:rPr>
          <w:sz w:val="25"/>
          <w:szCs w:val="25"/>
          <w:shd w:val="clear" w:color="auto" w:fill="FFFFFF"/>
          <w:lang w:val="x-none" w:eastAsia="x-none"/>
        </w:rPr>
        <w:t>; </w:t>
      </w:r>
    </w:p>
    <w:p w:rsidR="00385E95" w:rsidRPr="00DE3033" w:rsidRDefault="00385E95" w:rsidP="00385E95">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 xml:space="preserve">24.03.2028 </w:t>
      </w:r>
      <w:r w:rsidRPr="00DE3033">
        <w:rPr>
          <w:sz w:val="25"/>
          <w:szCs w:val="25"/>
          <w:shd w:val="clear" w:color="auto" w:fill="FFFFFF"/>
          <w:lang w:eastAsia="x-none"/>
        </w:rPr>
        <w:t xml:space="preserve">по </w:t>
      </w:r>
      <w:r>
        <w:rPr>
          <w:sz w:val="25"/>
          <w:szCs w:val="25"/>
          <w:shd w:val="clear" w:color="auto" w:fill="FFFFFF"/>
          <w:lang w:eastAsia="x-none"/>
        </w:rPr>
        <w:t>23.03.2029</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w:t>
      </w:r>
      <w:r>
        <w:rPr>
          <w:bCs/>
          <w:sz w:val="25"/>
          <w:szCs w:val="25"/>
          <w:lang w:eastAsia="x-none"/>
        </w:rPr>
        <w:t>месяц</w:t>
      </w:r>
      <w:r w:rsidRPr="00DE3033">
        <w:rPr>
          <w:sz w:val="25"/>
          <w:szCs w:val="25"/>
          <w:shd w:val="clear" w:color="auto" w:fill="FFFFFF"/>
          <w:lang w:val="x-none" w:eastAsia="x-none"/>
        </w:rPr>
        <w:t>; </w:t>
      </w:r>
    </w:p>
    <w:p w:rsidR="00385E95" w:rsidRPr="00DE3033" w:rsidRDefault="00385E95" w:rsidP="00385E95">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 xml:space="preserve">24.03.2029 </w:t>
      </w:r>
      <w:r w:rsidRPr="00DE3033">
        <w:rPr>
          <w:sz w:val="25"/>
          <w:szCs w:val="25"/>
          <w:shd w:val="clear" w:color="auto" w:fill="FFFFFF"/>
          <w:lang w:eastAsia="x-none"/>
        </w:rPr>
        <w:t xml:space="preserve">по </w:t>
      </w:r>
      <w:r>
        <w:rPr>
          <w:sz w:val="25"/>
          <w:szCs w:val="25"/>
          <w:shd w:val="clear" w:color="auto" w:fill="FFFFFF"/>
          <w:lang w:eastAsia="x-none"/>
        </w:rPr>
        <w:t>23.03.2030</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385E95" w:rsidRPr="00DE3033" w:rsidRDefault="00385E95" w:rsidP="00385E95">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5E95" w:rsidRDefault="00385E95" w:rsidP="00385E95">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Pr>
          <w:rFonts w:ascii="Times New Roman" w:hAnsi="Times New Roman"/>
          <w:bCs/>
          <w:color w:val="000000"/>
          <w:sz w:val="25"/>
          <w:szCs w:val="25"/>
          <w:lang w:val="ru-RU"/>
        </w:rPr>
        <w:t>изменяется</w:t>
      </w:r>
      <w:r w:rsidRPr="00DF658E">
        <w:rPr>
          <w:rFonts w:ascii="Times New Roman" w:hAnsi="Times New Roman"/>
          <w:bCs/>
          <w:color w:val="000000"/>
          <w:sz w:val="25"/>
          <w:szCs w:val="25"/>
        </w:rPr>
        <w:t xml:space="preserve"> Арендодателем </w:t>
      </w:r>
      <w:r>
        <w:rPr>
          <w:rFonts w:ascii="Times New Roman" w:hAnsi="Times New Roman"/>
          <w:bCs/>
          <w:color w:val="000000"/>
          <w:sz w:val="25"/>
          <w:szCs w:val="25"/>
          <w:lang w:val="ru-RU"/>
        </w:rPr>
        <w:t xml:space="preserve">                             </w:t>
      </w:r>
      <w:r w:rsidRPr="00DF658E">
        <w:rPr>
          <w:rFonts w:ascii="Times New Roman" w:hAnsi="Times New Roman"/>
          <w:bCs/>
          <w:color w:val="000000"/>
          <w:sz w:val="25"/>
          <w:szCs w:val="25"/>
        </w:rPr>
        <w:t xml:space="preserve">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860B74" w:rsidRPr="00860B74" w:rsidRDefault="00860B74" w:rsidP="00237239">
      <w:pPr>
        <w:rPr>
          <w:b/>
          <w:sz w:val="25"/>
          <w:szCs w:val="25"/>
        </w:rPr>
      </w:pPr>
    </w:p>
    <w:p w:rsidR="00860B74" w:rsidRPr="00860B74" w:rsidRDefault="00860B74" w:rsidP="00860B74">
      <w:pPr>
        <w:jc w:val="center"/>
        <w:rPr>
          <w:b/>
          <w:sz w:val="25"/>
          <w:szCs w:val="25"/>
        </w:rPr>
      </w:pPr>
      <w:r w:rsidRPr="00860B74">
        <w:rPr>
          <w:b/>
          <w:sz w:val="25"/>
          <w:szCs w:val="25"/>
        </w:rPr>
        <w:t>4. Ответственность сторон</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4.1. За просрочку перечисления арендной платы Арендатор уплачивает пеню </w:t>
      </w:r>
      <w:r w:rsidRPr="00860B74">
        <w:rPr>
          <w:color w:val="auto"/>
          <w:sz w:val="25"/>
          <w:szCs w:val="25"/>
          <w:lang w:eastAsia="x-none"/>
        </w:rPr>
        <w:t xml:space="preserve">                   </w:t>
      </w:r>
      <w:r w:rsidRPr="00860B74">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860B74">
        <w:rPr>
          <w:color w:val="auto"/>
          <w:sz w:val="25"/>
          <w:szCs w:val="25"/>
          <w:lang w:val="x-none" w:eastAsia="x-none"/>
        </w:rPr>
        <w:t>неперечисленной</w:t>
      </w:r>
      <w:proofErr w:type="spellEnd"/>
      <w:r w:rsidRPr="00860B74">
        <w:rPr>
          <w:color w:val="auto"/>
          <w:sz w:val="25"/>
          <w:szCs w:val="25"/>
          <w:lang w:val="x-none" w:eastAsia="x-none"/>
        </w:rPr>
        <w:t xml:space="preserve"> в срок суммы платежа за каждый день просрочки.</w:t>
      </w:r>
    </w:p>
    <w:p w:rsidR="00860B74" w:rsidRPr="00860B74" w:rsidRDefault="00860B74" w:rsidP="00860B74">
      <w:pPr>
        <w:ind w:right="-1" w:firstLine="567"/>
        <w:jc w:val="both"/>
        <w:rPr>
          <w:sz w:val="25"/>
          <w:szCs w:val="25"/>
          <w:lang w:val="x-none" w:eastAsia="x-none"/>
        </w:rPr>
      </w:pPr>
      <w:r w:rsidRPr="00860B74">
        <w:rPr>
          <w:sz w:val="25"/>
          <w:szCs w:val="25"/>
          <w:lang w:eastAsia="x-none"/>
        </w:rPr>
        <w:t xml:space="preserve">  </w:t>
      </w:r>
      <w:r w:rsidRPr="00860B74">
        <w:rPr>
          <w:sz w:val="25"/>
          <w:szCs w:val="25"/>
          <w:lang w:val="x-none" w:eastAsia="x-none"/>
        </w:rPr>
        <w:t xml:space="preserve">4.2. В случае наличия задолженности перед </w:t>
      </w:r>
      <w:proofErr w:type="spellStart"/>
      <w:r w:rsidRPr="00860B74">
        <w:rPr>
          <w:sz w:val="25"/>
          <w:szCs w:val="25"/>
          <w:lang w:val="x-none" w:eastAsia="x-none"/>
        </w:rPr>
        <w:t>ресурсоснабжающими</w:t>
      </w:r>
      <w:proofErr w:type="spellEnd"/>
      <w:r w:rsidRPr="00860B74">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860B74" w:rsidRPr="00860B74" w:rsidRDefault="00860B74" w:rsidP="00860B74">
      <w:pPr>
        <w:ind w:right="-1" w:firstLine="709"/>
        <w:jc w:val="both"/>
        <w:rPr>
          <w:sz w:val="25"/>
          <w:szCs w:val="25"/>
          <w:lang w:val="x-none" w:eastAsia="x-none"/>
        </w:rPr>
      </w:pPr>
      <w:r w:rsidRPr="00860B74">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4.4. В случае </w:t>
      </w:r>
      <w:proofErr w:type="spellStart"/>
      <w:r w:rsidRPr="00860B74">
        <w:rPr>
          <w:color w:val="auto"/>
          <w:sz w:val="25"/>
          <w:szCs w:val="25"/>
          <w:lang w:val="x-none" w:eastAsia="x-none"/>
        </w:rPr>
        <w:t>неосвобождения</w:t>
      </w:r>
      <w:proofErr w:type="spellEnd"/>
      <w:r w:rsidRPr="00860B74">
        <w:rPr>
          <w:color w:val="auto"/>
          <w:sz w:val="25"/>
          <w:szCs w:val="25"/>
          <w:lang w:val="x-none" w:eastAsia="x-none"/>
        </w:rPr>
        <w:t xml:space="preserve">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eastAsia="x-none"/>
        </w:rPr>
        <w:t xml:space="preserve"> </w:t>
      </w:r>
      <w:r w:rsidRPr="00860B74">
        <w:rPr>
          <w:color w:val="auto"/>
          <w:sz w:val="25"/>
          <w:szCs w:val="25"/>
          <w:lang w:val="x-none" w:eastAsia="x-none"/>
        </w:rPr>
        <w:t>в субаренду (полностью или частично) без согласия Арендодателя, Арендатор уплачивает штраф в размере 1/3 суммы годовой арендной платы.</w:t>
      </w:r>
    </w:p>
    <w:p w:rsidR="00860B74" w:rsidRPr="00860B74" w:rsidRDefault="00B72CF4" w:rsidP="00B72CF4">
      <w:pPr>
        <w:tabs>
          <w:tab w:val="left" w:pos="709"/>
        </w:tabs>
        <w:ind w:right="-1" w:firstLine="567"/>
        <w:jc w:val="both"/>
        <w:rPr>
          <w:color w:val="auto"/>
          <w:sz w:val="25"/>
          <w:szCs w:val="25"/>
          <w:lang w:val="x-none" w:eastAsia="x-none"/>
        </w:rPr>
      </w:pPr>
      <w:r>
        <w:rPr>
          <w:color w:val="auto"/>
          <w:sz w:val="25"/>
          <w:szCs w:val="25"/>
          <w:lang w:eastAsia="x-none"/>
        </w:rPr>
        <w:t xml:space="preserve">  </w:t>
      </w:r>
      <w:r w:rsidR="00860B74" w:rsidRPr="00860B74">
        <w:rPr>
          <w:color w:val="auto"/>
          <w:sz w:val="25"/>
          <w:szCs w:val="25"/>
          <w:lang w:val="x-none" w:eastAsia="x-none"/>
        </w:rPr>
        <w:t>4.</w:t>
      </w:r>
      <w:r w:rsidR="00860B74" w:rsidRPr="00860B74">
        <w:rPr>
          <w:color w:val="auto"/>
          <w:sz w:val="25"/>
          <w:szCs w:val="25"/>
          <w:lang w:eastAsia="x-none"/>
        </w:rPr>
        <w:t>5</w:t>
      </w:r>
      <w:r w:rsidR="00860B74" w:rsidRPr="00860B74">
        <w:rPr>
          <w:color w:val="auto"/>
          <w:sz w:val="25"/>
          <w:szCs w:val="25"/>
          <w:lang w:val="x-none" w:eastAsia="x-none"/>
        </w:rPr>
        <w:t>. В случае, если по окончании срока действия договора аренды Арендатор продолжает пользоваться Помещени</w:t>
      </w:r>
      <w:r w:rsidR="00860B74" w:rsidRPr="00860B74">
        <w:rPr>
          <w:color w:val="auto"/>
          <w:sz w:val="25"/>
          <w:szCs w:val="25"/>
          <w:lang w:eastAsia="x-none"/>
        </w:rPr>
        <w:t>ем</w:t>
      </w:r>
      <w:r w:rsidR="00860B74" w:rsidRPr="00860B74">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4.6. Если состояние возвращаем</w:t>
      </w:r>
      <w:r w:rsidRPr="00860B74">
        <w:rPr>
          <w:color w:val="auto"/>
          <w:sz w:val="25"/>
          <w:szCs w:val="25"/>
          <w:lang w:eastAsia="x-none"/>
        </w:rPr>
        <w:t>ого</w:t>
      </w:r>
      <w:r w:rsidRPr="00860B74">
        <w:rPr>
          <w:color w:val="auto"/>
          <w:sz w:val="25"/>
          <w:szCs w:val="25"/>
          <w:lang w:val="x-none" w:eastAsia="x-none"/>
        </w:rPr>
        <w:t xml:space="preserve">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860B74" w:rsidRPr="00860B74" w:rsidRDefault="00860B74" w:rsidP="00860B74">
      <w:pPr>
        <w:ind w:right="-1" w:firstLine="709"/>
        <w:jc w:val="both"/>
        <w:rPr>
          <w:sz w:val="25"/>
          <w:szCs w:val="25"/>
          <w:lang w:val="x-none" w:eastAsia="x-none"/>
        </w:rPr>
      </w:pPr>
      <w:r w:rsidRPr="00860B74">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60B74" w:rsidRPr="00860B74" w:rsidRDefault="00860B74" w:rsidP="00860B74">
      <w:pPr>
        <w:ind w:right="-1" w:firstLine="709"/>
        <w:jc w:val="both"/>
        <w:rPr>
          <w:sz w:val="25"/>
          <w:szCs w:val="25"/>
          <w:lang w:eastAsia="x-none"/>
        </w:rPr>
      </w:pPr>
      <w:r w:rsidRPr="00860B74">
        <w:rPr>
          <w:sz w:val="25"/>
          <w:szCs w:val="25"/>
          <w:lang w:eastAsia="x-none"/>
        </w:rPr>
        <w:t xml:space="preserve">4.8. В случае нарушения сроков исполнения обязательств, предусмотренных подпунктами </w:t>
      </w:r>
      <w:r w:rsidR="003E4BA4">
        <w:rPr>
          <w:sz w:val="25"/>
          <w:szCs w:val="25"/>
          <w:lang w:eastAsia="x-none"/>
        </w:rPr>
        <w:t xml:space="preserve">2.2.10, </w:t>
      </w:r>
      <w:r w:rsidRPr="00860B74">
        <w:rPr>
          <w:sz w:val="25"/>
          <w:szCs w:val="25"/>
          <w:lang w:eastAsia="x-none"/>
        </w:rPr>
        <w:t>2.2.11, 2.2.13 пункта 2.2 договора, Арендатор уплачивает Арендодателю штраф в размере 1/3 суммы годовой арендной платы.</w:t>
      </w:r>
    </w:p>
    <w:p w:rsidR="00860B74" w:rsidRPr="00860B74" w:rsidRDefault="00860B74" w:rsidP="00860B74">
      <w:pPr>
        <w:ind w:right="-1" w:firstLine="709"/>
        <w:jc w:val="center"/>
        <w:rPr>
          <w:color w:val="auto"/>
          <w:sz w:val="25"/>
          <w:szCs w:val="25"/>
          <w:lang w:eastAsia="x-none"/>
        </w:rPr>
      </w:pPr>
    </w:p>
    <w:p w:rsidR="00860B74" w:rsidRPr="00860B74" w:rsidRDefault="00860B74" w:rsidP="00860B74">
      <w:pPr>
        <w:ind w:right="-1" w:firstLine="709"/>
        <w:jc w:val="center"/>
        <w:rPr>
          <w:b/>
          <w:sz w:val="25"/>
          <w:szCs w:val="25"/>
        </w:rPr>
      </w:pPr>
      <w:r w:rsidRPr="00860B74">
        <w:rPr>
          <w:b/>
          <w:sz w:val="25"/>
          <w:szCs w:val="25"/>
        </w:rPr>
        <w:t>5. Изменение, прекращение действия договора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w:t>
      </w:r>
      <w:r w:rsidRPr="00860B74">
        <w:rPr>
          <w:color w:val="auto"/>
          <w:sz w:val="25"/>
          <w:szCs w:val="25"/>
          <w:lang w:eastAsia="x-none"/>
        </w:rPr>
        <w:t xml:space="preserve">                          </w:t>
      </w:r>
      <w:r w:rsidRPr="00860B74">
        <w:rPr>
          <w:color w:val="auto"/>
          <w:sz w:val="25"/>
          <w:szCs w:val="25"/>
          <w:lang w:val="x-none" w:eastAsia="x-none"/>
        </w:rPr>
        <w:t xml:space="preserve">по решению арбитражного суда по требованию одной из сторон в случаях, предусмотренных законодательством </w:t>
      </w:r>
      <w:r w:rsidRPr="00860B74">
        <w:rPr>
          <w:color w:val="auto"/>
          <w:sz w:val="25"/>
          <w:szCs w:val="25"/>
          <w:lang w:eastAsia="x-none"/>
        </w:rPr>
        <w:t>Российской Федерации</w:t>
      </w:r>
      <w:r w:rsidRPr="00860B74">
        <w:rPr>
          <w:color w:val="auto"/>
          <w:sz w:val="25"/>
          <w:szCs w:val="25"/>
          <w:lang w:val="x-none" w:eastAsia="x-none"/>
        </w:rPr>
        <w:t>.</w:t>
      </w:r>
    </w:p>
    <w:p w:rsidR="00385E95" w:rsidRDefault="00385E95" w:rsidP="00385E95">
      <w:pPr>
        <w:ind w:right="-1" w:firstLine="709"/>
        <w:jc w:val="both"/>
        <w:rPr>
          <w:color w:val="auto"/>
          <w:sz w:val="25"/>
          <w:szCs w:val="25"/>
          <w:lang w:val="x-none" w:eastAsia="x-none"/>
        </w:rPr>
      </w:pPr>
      <w:r w:rsidRPr="00CC4483">
        <w:rPr>
          <w:color w:val="auto"/>
          <w:sz w:val="25"/>
          <w:szCs w:val="25"/>
          <w:lang w:val="x-none" w:eastAsia="x-none"/>
        </w:rPr>
        <w:t xml:space="preserve">5.2. В случае нарушения Арендатором подпунктов 2.2.2, 2.2.3, 2.2.5, 2.2.7, 2.2.10, </w:t>
      </w:r>
      <w:r w:rsidRPr="00CC4483">
        <w:rPr>
          <w:color w:val="auto"/>
          <w:sz w:val="25"/>
          <w:szCs w:val="25"/>
          <w:lang w:eastAsia="x-none"/>
        </w:rPr>
        <w:t xml:space="preserve">2.2.11, </w:t>
      </w:r>
      <w:r w:rsidRPr="00CC448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w:t>
      </w:r>
      <w:r w:rsidRPr="00CC4483">
        <w:rPr>
          <w:color w:val="auto"/>
          <w:sz w:val="25"/>
          <w:szCs w:val="25"/>
          <w:lang w:val="x-none" w:eastAsia="x-none"/>
        </w:rPr>
        <w:lastRenderedPageBreak/>
        <w:t>договора в соответствии со ст.</w:t>
      </w:r>
      <w:r w:rsidRPr="00CC4483">
        <w:rPr>
          <w:color w:val="auto"/>
          <w:sz w:val="25"/>
          <w:szCs w:val="25"/>
          <w:lang w:eastAsia="x-none"/>
        </w:rPr>
        <w:t xml:space="preserve"> </w:t>
      </w:r>
      <w:r w:rsidRPr="00CC4483">
        <w:rPr>
          <w:color w:val="auto"/>
          <w:sz w:val="25"/>
          <w:szCs w:val="25"/>
          <w:lang w:val="x-none" w:eastAsia="x-none"/>
        </w:rPr>
        <w:t xml:space="preserve">450.1 Гражданского кодекса </w:t>
      </w:r>
      <w:r w:rsidRPr="00CC4483">
        <w:rPr>
          <w:color w:val="auto"/>
          <w:sz w:val="25"/>
          <w:szCs w:val="25"/>
          <w:lang w:eastAsia="x-none"/>
        </w:rPr>
        <w:t>Российской Федерации</w:t>
      </w:r>
      <w:r w:rsidRPr="00CC4483">
        <w:rPr>
          <w:color w:val="auto"/>
          <w:sz w:val="25"/>
          <w:szCs w:val="25"/>
          <w:lang w:val="x-none" w:eastAsia="x-none"/>
        </w:rPr>
        <w:t>.</w:t>
      </w:r>
      <w:r w:rsidRPr="00CC4483">
        <w:rPr>
          <w:color w:val="auto"/>
          <w:sz w:val="25"/>
          <w:szCs w:val="25"/>
          <w:lang w:eastAsia="x-none"/>
        </w:rPr>
        <w:t xml:space="preserve">                 При этом каждая из сторон вправе отказаться от договора, предупредив другую сторону   за 3 недели.</w:t>
      </w:r>
    </w:p>
    <w:p w:rsidR="00860B74" w:rsidRPr="00860B74" w:rsidRDefault="00860B74" w:rsidP="00385E95">
      <w:pPr>
        <w:ind w:right="-1" w:firstLine="709"/>
        <w:jc w:val="both"/>
        <w:rPr>
          <w:color w:val="auto"/>
          <w:lang w:val="x-none" w:eastAsia="x-none"/>
        </w:rPr>
      </w:pPr>
      <w:r w:rsidRPr="00860B74">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860B74">
        <w:rPr>
          <w:color w:val="auto"/>
          <w:sz w:val="25"/>
          <w:szCs w:val="25"/>
          <w:lang w:eastAsia="x-none"/>
        </w:rPr>
        <w:t>3</w:t>
      </w:r>
      <w:r w:rsidRPr="00860B74">
        <w:rPr>
          <w:color w:val="auto"/>
          <w:sz w:val="25"/>
          <w:szCs w:val="25"/>
          <w:lang w:val="x-none" w:eastAsia="x-none"/>
        </w:rPr>
        <w:t xml:space="preserve"> договора</w:t>
      </w:r>
      <w:r w:rsidRPr="00860B74">
        <w:rPr>
          <w:color w:val="auto"/>
          <w:sz w:val="25"/>
          <w:szCs w:val="25"/>
          <w:lang w:eastAsia="x-none"/>
        </w:rPr>
        <w:t xml:space="preserve">, </w:t>
      </w:r>
      <w:r w:rsidRPr="00860B74">
        <w:rPr>
          <w:color w:val="auto"/>
          <w:sz w:val="25"/>
          <w:szCs w:val="25"/>
          <w:lang w:val="x-none" w:eastAsia="x-none"/>
        </w:rPr>
        <w:t>путем заключения соглашения о расторжении.</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5.4. Вносимые дополнения или изменения к договору рассматриваются сторонами в </w:t>
      </w:r>
      <w:r w:rsidRPr="00860B74">
        <w:rPr>
          <w:color w:val="auto"/>
          <w:sz w:val="25"/>
          <w:szCs w:val="25"/>
          <w:lang w:eastAsia="x-none"/>
        </w:rPr>
        <w:t>3</w:t>
      </w:r>
      <w:r w:rsidRPr="00860B74">
        <w:rPr>
          <w:color w:val="auto"/>
          <w:sz w:val="25"/>
          <w:szCs w:val="25"/>
          <w:lang w:val="x-none" w:eastAsia="x-none"/>
        </w:rPr>
        <w:t>0-дневный срок со дня получения предложений и оформляются дополнительным</w:t>
      </w:r>
      <w:r w:rsidRPr="00860B74">
        <w:rPr>
          <w:color w:val="auto"/>
          <w:sz w:val="25"/>
          <w:szCs w:val="25"/>
          <w:lang w:eastAsia="x-none"/>
        </w:rPr>
        <w:t>и</w:t>
      </w:r>
      <w:r w:rsidRPr="00860B74">
        <w:rPr>
          <w:color w:val="auto"/>
          <w:sz w:val="25"/>
          <w:szCs w:val="25"/>
          <w:lang w:val="x-none" w:eastAsia="x-none"/>
        </w:rPr>
        <w:t xml:space="preserve"> соглашени</w:t>
      </w:r>
      <w:r w:rsidRPr="00860B74">
        <w:rPr>
          <w:color w:val="auto"/>
          <w:sz w:val="25"/>
          <w:szCs w:val="25"/>
          <w:lang w:eastAsia="x-none"/>
        </w:rPr>
        <w:t>ями</w:t>
      </w:r>
      <w:r w:rsidRPr="00860B74">
        <w:rPr>
          <w:color w:val="auto"/>
          <w:sz w:val="25"/>
          <w:szCs w:val="25"/>
          <w:lang w:val="x-none" w:eastAsia="x-none"/>
        </w:rPr>
        <w:t xml:space="preserve"> к договору</w:t>
      </w:r>
      <w:r w:rsidRPr="00860B74">
        <w:rPr>
          <w:color w:val="auto"/>
          <w:sz w:val="25"/>
          <w:szCs w:val="25"/>
          <w:lang w:eastAsia="x-none"/>
        </w:rPr>
        <w:t>, за исключением изменений об арендной плате, которые оформляются уведомлением</w:t>
      </w:r>
      <w:r w:rsidRPr="00860B74">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5.5. Все приложения к договору являются неотъемлемыми его частями.</w:t>
      </w:r>
    </w:p>
    <w:p w:rsidR="00860B74" w:rsidRPr="00860B74" w:rsidRDefault="00860B74" w:rsidP="00860B74">
      <w:pPr>
        <w:rPr>
          <w:b/>
          <w:sz w:val="25"/>
          <w:szCs w:val="25"/>
          <w:lang w:val="x-none"/>
        </w:rPr>
      </w:pPr>
    </w:p>
    <w:p w:rsidR="00860B74" w:rsidRPr="00860B74" w:rsidRDefault="00860B74" w:rsidP="00860B74">
      <w:pPr>
        <w:jc w:val="center"/>
        <w:rPr>
          <w:b/>
          <w:sz w:val="25"/>
          <w:szCs w:val="25"/>
        </w:rPr>
      </w:pPr>
      <w:r w:rsidRPr="00860B74">
        <w:rPr>
          <w:b/>
          <w:sz w:val="25"/>
          <w:szCs w:val="25"/>
        </w:rPr>
        <w:t>6. Особые условия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6.1. Смена собственника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не является основанием для изменения условий или расторжения настоящего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6.2. При затоплении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860B74">
        <w:rPr>
          <w:color w:val="auto"/>
          <w:sz w:val="25"/>
          <w:szCs w:val="25"/>
          <w:lang w:eastAsia="x-none"/>
        </w:rPr>
        <w:t>П</w:t>
      </w:r>
      <w:proofErr w:type="spellStart"/>
      <w:r w:rsidRPr="00860B74">
        <w:rPr>
          <w:color w:val="auto"/>
          <w:sz w:val="25"/>
          <w:szCs w:val="25"/>
          <w:lang w:val="x-none" w:eastAsia="x-none"/>
        </w:rPr>
        <w:t>омещении</w:t>
      </w:r>
      <w:proofErr w:type="spellEnd"/>
      <w:r w:rsidRPr="00860B74">
        <w:rPr>
          <w:color w:val="auto"/>
          <w:sz w:val="25"/>
          <w:szCs w:val="25"/>
          <w:lang w:val="x-none" w:eastAsia="x-none"/>
        </w:rPr>
        <w:t>.</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6.3. Возмещение расходов Арендатора на капитальный ремонт, реконструкцию арендуемого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осуществляется в порядке, установленном Думой города</w:t>
      </w:r>
      <w:r w:rsidRPr="00860B74">
        <w:rPr>
          <w:color w:val="auto"/>
          <w:sz w:val="25"/>
          <w:szCs w:val="25"/>
          <w:lang w:eastAsia="x-none"/>
        </w:rPr>
        <w:t xml:space="preserve"> Нижневартовска</w:t>
      </w:r>
      <w:r w:rsidRPr="00860B74">
        <w:rPr>
          <w:color w:val="auto"/>
          <w:sz w:val="25"/>
          <w:szCs w:val="25"/>
          <w:lang w:val="x-none" w:eastAsia="x-none"/>
        </w:rPr>
        <w:t>.</w:t>
      </w:r>
    </w:p>
    <w:p w:rsidR="00860B74" w:rsidRPr="00860B74" w:rsidRDefault="00860B74" w:rsidP="00860B74">
      <w:pPr>
        <w:jc w:val="center"/>
        <w:rPr>
          <w:b/>
          <w:color w:val="auto"/>
          <w:sz w:val="25"/>
          <w:szCs w:val="25"/>
          <w:lang w:val="x-none" w:eastAsia="x-none"/>
        </w:rPr>
      </w:pPr>
      <w:r w:rsidRPr="00860B74">
        <w:rPr>
          <w:b/>
          <w:color w:val="auto"/>
          <w:sz w:val="25"/>
          <w:szCs w:val="25"/>
          <w:lang w:val="x-none" w:eastAsia="x-none"/>
        </w:rPr>
        <w:t>7. Прочие положения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860B74" w:rsidRPr="00860B74" w:rsidRDefault="00860B74" w:rsidP="00860B74">
      <w:pPr>
        <w:ind w:firstLine="709"/>
        <w:jc w:val="both"/>
        <w:rPr>
          <w:sz w:val="25"/>
          <w:szCs w:val="25"/>
          <w:lang w:val="x-none" w:eastAsia="x-none"/>
        </w:rPr>
      </w:pPr>
      <w:r w:rsidRPr="00860B74">
        <w:rPr>
          <w:sz w:val="25"/>
          <w:szCs w:val="25"/>
          <w:lang w:val="x-none" w:eastAsia="x-none"/>
        </w:rPr>
        <w:t>7.</w:t>
      </w:r>
      <w:r w:rsidRPr="00860B74">
        <w:rPr>
          <w:sz w:val="25"/>
          <w:szCs w:val="25"/>
          <w:lang w:eastAsia="x-none"/>
        </w:rPr>
        <w:t>3</w:t>
      </w:r>
      <w:r w:rsidRPr="00860B74">
        <w:rPr>
          <w:sz w:val="25"/>
          <w:szCs w:val="25"/>
          <w:lang w:val="x-none" w:eastAsia="x-none"/>
        </w:rPr>
        <w:t xml:space="preserve">. Настоящий договор составлен на </w:t>
      </w:r>
      <w:r w:rsidRPr="00860B74">
        <w:rPr>
          <w:sz w:val="25"/>
          <w:szCs w:val="25"/>
          <w:lang w:eastAsia="x-none"/>
        </w:rPr>
        <w:t>___</w:t>
      </w:r>
      <w:r w:rsidRPr="00860B74">
        <w:rPr>
          <w:sz w:val="25"/>
          <w:szCs w:val="25"/>
          <w:lang w:val="x-none" w:eastAsia="x-none"/>
        </w:rPr>
        <w:t xml:space="preserve"> листах в 2 экземплярах (по одному для каждой стороны).</w:t>
      </w:r>
    </w:p>
    <w:p w:rsidR="00860B74" w:rsidRPr="00860B74" w:rsidRDefault="00860B74" w:rsidP="00860B74">
      <w:pPr>
        <w:ind w:right="-1" w:firstLine="709"/>
        <w:jc w:val="both"/>
        <w:rPr>
          <w:color w:val="auto"/>
          <w:sz w:val="25"/>
          <w:szCs w:val="25"/>
          <w:lang w:val="x-none" w:eastAsia="x-none"/>
        </w:rPr>
      </w:pPr>
    </w:p>
    <w:p w:rsidR="00860B74" w:rsidRPr="00860B74" w:rsidRDefault="00860B74" w:rsidP="00860B74">
      <w:pPr>
        <w:jc w:val="center"/>
        <w:rPr>
          <w:b/>
          <w:sz w:val="25"/>
          <w:szCs w:val="25"/>
        </w:rPr>
      </w:pPr>
      <w:r w:rsidRPr="00860B74">
        <w:rPr>
          <w:b/>
          <w:sz w:val="25"/>
          <w:szCs w:val="25"/>
        </w:rPr>
        <w:t>Юридические адреса сторон:</w:t>
      </w:r>
    </w:p>
    <w:p w:rsidR="00860B74" w:rsidRPr="00860B74" w:rsidRDefault="00860B74" w:rsidP="00860B74">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60B74" w:rsidRPr="00860B74" w:rsidTr="00860B74">
        <w:tc>
          <w:tcPr>
            <w:tcW w:w="5183" w:type="dxa"/>
          </w:tcPr>
          <w:p w:rsidR="00860B74" w:rsidRPr="00860B74" w:rsidRDefault="00860B74" w:rsidP="00860B74">
            <w:pPr>
              <w:keepNext/>
              <w:ind w:left="280" w:right="424"/>
              <w:outlineLvl w:val="0"/>
              <w:rPr>
                <w:b/>
                <w:color w:val="auto"/>
                <w:sz w:val="22"/>
                <w:szCs w:val="22"/>
                <w:u w:val="single"/>
              </w:rPr>
            </w:pPr>
            <w:r w:rsidRPr="00860B74">
              <w:rPr>
                <w:b/>
                <w:color w:val="auto"/>
                <w:sz w:val="22"/>
                <w:szCs w:val="22"/>
                <w:u w:val="single"/>
              </w:rPr>
              <w:t>АРЕНДОДАТЕЛЬ</w:t>
            </w:r>
          </w:p>
        </w:tc>
        <w:tc>
          <w:tcPr>
            <w:tcW w:w="4111" w:type="dxa"/>
          </w:tcPr>
          <w:p w:rsidR="00860B74" w:rsidRPr="00860B74" w:rsidRDefault="00860B74" w:rsidP="00860B74">
            <w:pPr>
              <w:ind w:right="424" w:firstLine="212"/>
              <w:rPr>
                <w:b/>
                <w:sz w:val="22"/>
                <w:szCs w:val="22"/>
              </w:rPr>
            </w:pPr>
            <w:r w:rsidRPr="00860B74">
              <w:rPr>
                <w:b/>
                <w:sz w:val="22"/>
                <w:szCs w:val="22"/>
                <w:u w:val="single"/>
              </w:rPr>
              <w:t>АРЕНДАТОР</w:t>
            </w:r>
          </w:p>
        </w:tc>
      </w:tr>
      <w:tr w:rsidR="00860B74" w:rsidRPr="00860B74" w:rsidTr="00860B74">
        <w:tc>
          <w:tcPr>
            <w:tcW w:w="5183" w:type="dxa"/>
          </w:tcPr>
          <w:p w:rsidR="00860B74" w:rsidRPr="00860B74" w:rsidRDefault="00860B74" w:rsidP="00860B74">
            <w:pPr>
              <w:ind w:left="280" w:right="424"/>
              <w:rPr>
                <w:b/>
                <w:bCs/>
                <w:sz w:val="22"/>
                <w:szCs w:val="22"/>
              </w:rPr>
            </w:pPr>
            <w:r w:rsidRPr="00860B74">
              <w:rPr>
                <w:b/>
                <w:bCs/>
                <w:sz w:val="22"/>
                <w:szCs w:val="22"/>
              </w:rPr>
              <w:t>Администрация города Нижневартовска</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 xml:space="preserve">628602, г.Нижневартовск, </w:t>
            </w:r>
            <w:proofErr w:type="spellStart"/>
            <w:r w:rsidRPr="00860B74">
              <w:rPr>
                <w:bCs/>
                <w:sz w:val="22"/>
                <w:szCs w:val="22"/>
              </w:rPr>
              <w:t>ул.Таежная</w:t>
            </w:r>
            <w:proofErr w:type="spellEnd"/>
            <w:r w:rsidRPr="00860B74">
              <w:rPr>
                <w:bCs/>
                <w:sz w:val="22"/>
                <w:szCs w:val="22"/>
              </w:rPr>
              <w:t>, 24</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тел. 24-16-00; 24-21-90; 24-21-45</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ИНН 8603032896      КПП 860301001</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right="424"/>
              <w:rPr>
                <w:bCs/>
                <w:sz w:val="22"/>
                <w:szCs w:val="22"/>
              </w:rPr>
            </w:pPr>
          </w:p>
        </w:tc>
        <w:tc>
          <w:tcPr>
            <w:tcW w:w="4111" w:type="dxa"/>
          </w:tcPr>
          <w:p w:rsidR="00860B74" w:rsidRPr="00860B74" w:rsidRDefault="00860B74" w:rsidP="00860B74">
            <w:pPr>
              <w:ind w:right="424" w:firstLine="212"/>
              <w:rPr>
                <w:b/>
                <w:sz w:val="22"/>
                <w:szCs w:val="22"/>
              </w:rPr>
            </w:pPr>
          </w:p>
        </w:tc>
      </w:tr>
      <w:tr w:rsidR="00860B74" w:rsidRPr="00860B74" w:rsidTr="00860B74">
        <w:trPr>
          <w:trHeight w:val="3104"/>
        </w:trPr>
        <w:tc>
          <w:tcPr>
            <w:tcW w:w="5183" w:type="dxa"/>
          </w:tcPr>
          <w:p w:rsidR="00860B74" w:rsidRPr="00860B74" w:rsidRDefault="00860B74" w:rsidP="00860B74">
            <w:pPr>
              <w:ind w:right="424"/>
              <w:rPr>
                <w:bCs/>
                <w:sz w:val="22"/>
                <w:szCs w:val="22"/>
              </w:rPr>
            </w:pPr>
          </w:p>
          <w:p w:rsidR="00860B74" w:rsidRPr="00860B74" w:rsidRDefault="00860B74" w:rsidP="00860B74">
            <w:pPr>
              <w:ind w:left="280" w:right="424"/>
              <w:rPr>
                <w:bCs/>
                <w:sz w:val="22"/>
                <w:szCs w:val="22"/>
              </w:rPr>
            </w:pPr>
            <w:r w:rsidRPr="00860B74">
              <w:rPr>
                <w:bCs/>
                <w:sz w:val="22"/>
                <w:szCs w:val="22"/>
              </w:rPr>
              <w:t>_____________________________</w:t>
            </w:r>
          </w:p>
        </w:tc>
        <w:tc>
          <w:tcPr>
            <w:tcW w:w="4111" w:type="dxa"/>
          </w:tcPr>
          <w:p w:rsidR="00860B74" w:rsidRPr="00860B74" w:rsidRDefault="00860B74" w:rsidP="00860B74">
            <w:pPr>
              <w:ind w:right="424" w:firstLine="212"/>
              <w:rPr>
                <w:b/>
                <w:sz w:val="22"/>
                <w:szCs w:val="22"/>
              </w:rPr>
            </w:pPr>
          </w:p>
          <w:p w:rsidR="00860B74" w:rsidRPr="00860B74" w:rsidRDefault="00860B74" w:rsidP="00860B74">
            <w:pPr>
              <w:rPr>
                <w:sz w:val="22"/>
                <w:szCs w:val="22"/>
              </w:rPr>
            </w:pPr>
          </w:p>
          <w:p w:rsidR="00860B74" w:rsidRPr="00860B74" w:rsidRDefault="00860B74" w:rsidP="00860B74">
            <w:pPr>
              <w:rPr>
                <w:sz w:val="22"/>
                <w:szCs w:val="22"/>
              </w:rPr>
            </w:pPr>
            <w:r w:rsidRPr="00860B74">
              <w:rPr>
                <w:sz w:val="22"/>
                <w:szCs w:val="22"/>
              </w:rPr>
              <w:t xml:space="preserve">     __________________________</w:t>
            </w:r>
          </w:p>
        </w:tc>
      </w:tr>
    </w:tbl>
    <w:p w:rsidR="00860B74" w:rsidRPr="00270B34" w:rsidRDefault="00860B74" w:rsidP="008B2ACE">
      <w:pPr>
        <w:tabs>
          <w:tab w:val="left" w:pos="709"/>
          <w:tab w:val="left" w:pos="2190"/>
        </w:tabs>
        <w:rPr>
          <w:sz w:val="25"/>
          <w:szCs w:val="25"/>
        </w:rPr>
      </w:pPr>
    </w:p>
    <w:sectPr w:rsidR="00860B74" w:rsidRPr="00270B34" w:rsidSect="00CC4483">
      <w:headerReference w:type="default" r:id="rId11"/>
      <w:pgSz w:w="11906" w:h="16838" w:code="9"/>
      <w:pgMar w:top="0" w:right="567" w:bottom="28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01E" w:rsidRDefault="00C8001E" w:rsidP="009D4CB4">
      <w:r>
        <w:separator/>
      </w:r>
    </w:p>
  </w:endnote>
  <w:endnote w:type="continuationSeparator" w:id="0">
    <w:p w:rsidR="00C8001E" w:rsidRDefault="00C8001E"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01E" w:rsidRDefault="00C8001E" w:rsidP="009D4CB4">
      <w:r>
        <w:separator/>
      </w:r>
    </w:p>
  </w:footnote>
  <w:footnote w:type="continuationSeparator" w:id="0">
    <w:p w:rsidR="00C8001E" w:rsidRDefault="00C8001E"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4CC" w:rsidRDefault="006104CC">
    <w:pPr>
      <w:pStyle w:val="ae"/>
      <w:jc w:val="center"/>
    </w:pPr>
    <w:r>
      <w:fldChar w:fldCharType="begin"/>
    </w:r>
    <w:r>
      <w:instrText>PAGE   \* MERGEFORMAT</w:instrText>
    </w:r>
    <w:r>
      <w:fldChar w:fldCharType="separate"/>
    </w:r>
    <w:r w:rsidR="00CC767F">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A9C"/>
    <w:multiLevelType w:val="hybridMultilevel"/>
    <w:tmpl w:val="52804D48"/>
    <w:lvl w:ilvl="0" w:tplc="F3AE22B2">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7557571"/>
    <w:multiLevelType w:val="hybridMultilevel"/>
    <w:tmpl w:val="5FE67148"/>
    <w:lvl w:ilvl="0" w:tplc="97541EB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 w15:restartNumberingAfterBreak="0">
    <w:nsid w:val="0CD62FDC"/>
    <w:multiLevelType w:val="hybridMultilevel"/>
    <w:tmpl w:val="647088D8"/>
    <w:lvl w:ilvl="0" w:tplc="F68AA3E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31639E"/>
    <w:multiLevelType w:val="hybridMultilevel"/>
    <w:tmpl w:val="F6D26200"/>
    <w:lvl w:ilvl="0" w:tplc="EA5C842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6" w15:restartNumberingAfterBreak="0">
    <w:nsid w:val="1AF2604C"/>
    <w:multiLevelType w:val="hybridMultilevel"/>
    <w:tmpl w:val="C1AC989C"/>
    <w:lvl w:ilvl="0" w:tplc="05EA4B16">
      <w:start w:val="1"/>
      <w:numFmt w:val="decimal"/>
      <w:lvlText w:val="%1."/>
      <w:lvlJc w:val="left"/>
      <w:pPr>
        <w:ind w:left="4330" w:hanging="360"/>
      </w:pPr>
      <w:rPr>
        <w:rFonts w:hint="default"/>
        <w:b/>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7"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C923771"/>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11" w15:restartNumberingAfterBreak="0">
    <w:nsid w:val="211F6D5A"/>
    <w:multiLevelType w:val="hybridMultilevel"/>
    <w:tmpl w:val="847C0650"/>
    <w:lvl w:ilvl="0" w:tplc="9D38F22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27400DE4"/>
    <w:multiLevelType w:val="hybridMultilevel"/>
    <w:tmpl w:val="551810F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3"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35D01F38"/>
    <w:multiLevelType w:val="hybridMultilevel"/>
    <w:tmpl w:val="0672918A"/>
    <w:lvl w:ilvl="0" w:tplc="9CDAF5D2">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5"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6"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7"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8" w15:restartNumberingAfterBreak="0">
    <w:nsid w:val="3F822E75"/>
    <w:multiLevelType w:val="hybridMultilevel"/>
    <w:tmpl w:val="D9E6F832"/>
    <w:lvl w:ilvl="0" w:tplc="746CD70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41435A4C"/>
    <w:multiLevelType w:val="hybridMultilevel"/>
    <w:tmpl w:val="98767A8A"/>
    <w:lvl w:ilvl="0" w:tplc="8C5293F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0"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1" w15:restartNumberingAfterBreak="0">
    <w:nsid w:val="4D766106"/>
    <w:multiLevelType w:val="hybridMultilevel"/>
    <w:tmpl w:val="7F5A020C"/>
    <w:lvl w:ilvl="0" w:tplc="0FC0BDE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2"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3"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6BE0290"/>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5"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6"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1"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33"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4"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75C73D7"/>
    <w:multiLevelType w:val="hybridMultilevel"/>
    <w:tmpl w:val="E06AC61C"/>
    <w:lvl w:ilvl="0" w:tplc="84984BB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6"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9" w15:restartNumberingAfterBreak="0">
    <w:nsid w:val="6FF022E3"/>
    <w:multiLevelType w:val="hybridMultilevel"/>
    <w:tmpl w:val="CA56E5DA"/>
    <w:lvl w:ilvl="0" w:tplc="9C0C1D06">
      <w:start w:val="1"/>
      <w:numFmt w:val="decimal"/>
      <w:lvlText w:val="%1."/>
      <w:lvlJc w:val="left"/>
      <w:pPr>
        <w:ind w:left="3763"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0"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24F1DEE"/>
    <w:multiLevelType w:val="hybridMultilevel"/>
    <w:tmpl w:val="4B2AF604"/>
    <w:lvl w:ilvl="0" w:tplc="8042051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2" w15:restartNumberingAfterBreak="0">
    <w:nsid w:val="727368FD"/>
    <w:multiLevelType w:val="hybridMultilevel"/>
    <w:tmpl w:val="255A3CF4"/>
    <w:lvl w:ilvl="0" w:tplc="547C796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3" w15:restartNumberingAfterBreak="0">
    <w:nsid w:val="7755588C"/>
    <w:multiLevelType w:val="hybridMultilevel"/>
    <w:tmpl w:val="C33699DA"/>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4"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5"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6" w15:restartNumberingAfterBreak="0">
    <w:nsid w:val="7FC15918"/>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6"/>
  </w:num>
  <w:num w:numId="2">
    <w:abstractNumId w:val="40"/>
  </w:num>
  <w:num w:numId="3">
    <w:abstractNumId w:val="37"/>
  </w:num>
  <w:num w:numId="4">
    <w:abstractNumId w:val="28"/>
  </w:num>
  <w:num w:numId="5">
    <w:abstractNumId w:val="23"/>
  </w:num>
  <w:num w:numId="6">
    <w:abstractNumId w:val="36"/>
  </w:num>
  <w:num w:numId="7">
    <w:abstractNumId w:val="26"/>
  </w:num>
  <w:num w:numId="8">
    <w:abstractNumId w:val="34"/>
  </w:num>
  <w:num w:numId="9">
    <w:abstractNumId w:val="4"/>
  </w:num>
  <w:num w:numId="10">
    <w:abstractNumId w:val="27"/>
  </w:num>
  <w:num w:numId="11">
    <w:abstractNumId w:val="7"/>
  </w:num>
  <w:num w:numId="12">
    <w:abstractNumId w:val="13"/>
  </w:num>
  <w:num w:numId="13">
    <w:abstractNumId w:val="10"/>
  </w:num>
  <w:num w:numId="14">
    <w:abstractNumId w:val="17"/>
  </w:num>
  <w:num w:numId="15">
    <w:abstractNumId w:val="44"/>
  </w:num>
  <w:num w:numId="16">
    <w:abstractNumId w:val="29"/>
  </w:num>
  <w:num w:numId="17">
    <w:abstractNumId w:val="31"/>
  </w:num>
  <w:num w:numId="18">
    <w:abstractNumId w:val="32"/>
  </w:num>
  <w:num w:numId="19">
    <w:abstractNumId w:val="12"/>
  </w:num>
  <w:num w:numId="20">
    <w:abstractNumId w:val="1"/>
  </w:num>
  <w:num w:numId="21">
    <w:abstractNumId w:val="39"/>
  </w:num>
  <w:num w:numId="22">
    <w:abstractNumId w:val="9"/>
  </w:num>
  <w:num w:numId="23">
    <w:abstractNumId w:val="25"/>
  </w:num>
  <w:num w:numId="24">
    <w:abstractNumId w:val="30"/>
  </w:num>
  <w:num w:numId="25">
    <w:abstractNumId w:val="33"/>
  </w:num>
  <w:num w:numId="26">
    <w:abstractNumId w:val="15"/>
  </w:num>
  <w:num w:numId="27">
    <w:abstractNumId w:val="45"/>
  </w:num>
  <w:num w:numId="28">
    <w:abstractNumId w:val="38"/>
  </w:num>
  <w:num w:numId="29">
    <w:abstractNumId w:val="20"/>
  </w:num>
  <w:num w:numId="30">
    <w:abstractNumId w:val="22"/>
  </w:num>
  <w:num w:numId="31">
    <w:abstractNumId w:val="19"/>
  </w:num>
  <w:num w:numId="32">
    <w:abstractNumId w:val="42"/>
  </w:num>
  <w:num w:numId="33">
    <w:abstractNumId w:val="35"/>
  </w:num>
  <w:num w:numId="34">
    <w:abstractNumId w:val="2"/>
  </w:num>
  <w:num w:numId="35">
    <w:abstractNumId w:val="21"/>
  </w:num>
  <w:num w:numId="36">
    <w:abstractNumId w:val="41"/>
  </w:num>
  <w:num w:numId="37">
    <w:abstractNumId w:val="18"/>
  </w:num>
  <w:num w:numId="38">
    <w:abstractNumId w:val="11"/>
  </w:num>
  <w:num w:numId="39">
    <w:abstractNumId w:val="6"/>
  </w:num>
  <w:num w:numId="40">
    <w:abstractNumId w:val="0"/>
  </w:num>
  <w:num w:numId="41">
    <w:abstractNumId w:val="24"/>
  </w:num>
  <w:num w:numId="42">
    <w:abstractNumId w:val="8"/>
  </w:num>
  <w:num w:numId="43">
    <w:abstractNumId w:val="43"/>
  </w:num>
  <w:num w:numId="44">
    <w:abstractNumId w:val="46"/>
  </w:num>
  <w:num w:numId="45">
    <w:abstractNumId w:val="3"/>
  </w:num>
  <w:num w:numId="46">
    <w:abstractNumId w:val="5"/>
  </w:num>
  <w:num w:numId="4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2021"/>
    <w:rsid w:val="000138AA"/>
    <w:rsid w:val="00013EA2"/>
    <w:rsid w:val="0001422D"/>
    <w:rsid w:val="00016E4A"/>
    <w:rsid w:val="00020B91"/>
    <w:rsid w:val="00022D43"/>
    <w:rsid w:val="00024683"/>
    <w:rsid w:val="00024F3E"/>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41"/>
    <w:rsid w:val="00060DB8"/>
    <w:rsid w:val="0006154B"/>
    <w:rsid w:val="0006176B"/>
    <w:rsid w:val="00061DC0"/>
    <w:rsid w:val="00063879"/>
    <w:rsid w:val="000638F0"/>
    <w:rsid w:val="000643B1"/>
    <w:rsid w:val="0006545C"/>
    <w:rsid w:val="00066FA2"/>
    <w:rsid w:val="00067275"/>
    <w:rsid w:val="00067FB7"/>
    <w:rsid w:val="00070CF1"/>
    <w:rsid w:val="00070E8D"/>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C1F"/>
    <w:rsid w:val="000A5CF6"/>
    <w:rsid w:val="000A5FC8"/>
    <w:rsid w:val="000A6FA0"/>
    <w:rsid w:val="000A75DB"/>
    <w:rsid w:val="000B1659"/>
    <w:rsid w:val="000B1919"/>
    <w:rsid w:val="000B26A2"/>
    <w:rsid w:val="000B2A85"/>
    <w:rsid w:val="000B38E9"/>
    <w:rsid w:val="000B3A7C"/>
    <w:rsid w:val="000B5EDF"/>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21E"/>
    <w:rsid w:val="00133442"/>
    <w:rsid w:val="001343EE"/>
    <w:rsid w:val="00134654"/>
    <w:rsid w:val="00135C9A"/>
    <w:rsid w:val="00136EE4"/>
    <w:rsid w:val="00136FE6"/>
    <w:rsid w:val="00137489"/>
    <w:rsid w:val="0014009E"/>
    <w:rsid w:val="001401B0"/>
    <w:rsid w:val="0014164D"/>
    <w:rsid w:val="00142DD1"/>
    <w:rsid w:val="001431EF"/>
    <w:rsid w:val="001436AF"/>
    <w:rsid w:val="0014490A"/>
    <w:rsid w:val="00144E4C"/>
    <w:rsid w:val="00144EE3"/>
    <w:rsid w:val="00145581"/>
    <w:rsid w:val="00145589"/>
    <w:rsid w:val="0014598B"/>
    <w:rsid w:val="00146F6C"/>
    <w:rsid w:val="00146FF6"/>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4E1C"/>
    <w:rsid w:val="001651B3"/>
    <w:rsid w:val="001653F2"/>
    <w:rsid w:val="0016584B"/>
    <w:rsid w:val="0016655A"/>
    <w:rsid w:val="00166F54"/>
    <w:rsid w:val="00167A84"/>
    <w:rsid w:val="00167DA1"/>
    <w:rsid w:val="001703D0"/>
    <w:rsid w:val="001717F0"/>
    <w:rsid w:val="00171D96"/>
    <w:rsid w:val="001720BB"/>
    <w:rsid w:val="00172376"/>
    <w:rsid w:val="00173969"/>
    <w:rsid w:val="00174DBA"/>
    <w:rsid w:val="00177186"/>
    <w:rsid w:val="00177346"/>
    <w:rsid w:val="001811E7"/>
    <w:rsid w:val="00181B5C"/>
    <w:rsid w:val="00182578"/>
    <w:rsid w:val="00182B46"/>
    <w:rsid w:val="001843B9"/>
    <w:rsid w:val="001851C5"/>
    <w:rsid w:val="00185C84"/>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29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1F26CC"/>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17B8B"/>
    <w:rsid w:val="00221C0B"/>
    <w:rsid w:val="00222824"/>
    <w:rsid w:val="00222DD2"/>
    <w:rsid w:val="00223138"/>
    <w:rsid w:val="002232BF"/>
    <w:rsid w:val="00223565"/>
    <w:rsid w:val="00223EE0"/>
    <w:rsid w:val="00225125"/>
    <w:rsid w:val="00225677"/>
    <w:rsid w:val="00225949"/>
    <w:rsid w:val="00226C6F"/>
    <w:rsid w:val="0022788B"/>
    <w:rsid w:val="00227C66"/>
    <w:rsid w:val="002300FC"/>
    <w:rsid w:val="00230939"/>
    <w:rsid w:val="0023256E"/>
    <w:rsid w:val="00232B93"/>
    <w:rsid w:val="00232EC0"/>
    <w:rsid w:val="002339A7"/>
    <w:rsid w:val="00236147"/>
    <w:rsid w:val="00236A0F"/>
    <w:rsid w:val="00237239"/>
    <w:rsid w:val="00237985"/>
    <w:rsid w:val="00240853"/>
    <w:rsid w:val="00240D15"/>
    <w:rsid w:val="0024134E"/>
    <w:rsid w:val="00242217"/>
    <w:rsid w:val="00242B9E"/>
    <w:rsid w:val="00242D88"/>
    <w:rsid w:val="002439E5"/>
    <w:rsid w:val="00243B38"/>
    <w:rsid w:val="002440D6"/>
    <w:rsid w:val="00244CB8"/>
    <w:rsid w:val="00245D3F"/>
    <w:rsid w:val="00246264"/>
    <w:rsid w:val="0024633C"/>
    <w:rsid w:val="00247C38"/>
    <w:rsid w:val="00250569"/>
    <w:rsid w:val="002505E6"/>
    <w:rsid w:val="002534A0"/>
    <w:rsid w:val="002627B8"/>
    <w:rsid w:val="00263D2C"/>
    <w:rsid w:val="0026543B"/>
    <w:rsid w:val="00266E01"/>
    <w:rsid w:val="002678F5"/>
    <w:rsid w:val="0027013B"/>
    <w:rsid w:val="0027088D"/>
    <w:rsid w:val="00270B34"/>
    <w:rsid w:val="00270EF8"/>
    <w:rsid w:val="00271294"/>
    <w:rsid w:val="00272094"/>
    <w:rsid w:val="00272410"/>
    <w:rsid w:val="00272A9B"/>
    <w:rsid w:val="0027323D"/>
    <w:rsid w:val="00273C37"/>
    <w:rsid w:val="00273D11"/>
    <w:rsid w:val="00274245"/>
    <w:rsid w:val="0027468A"/>
    <w:rsid w:val="00277614"/>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6842"/>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44BB"/>
    <w:rsid w:val="00325184"/>
    <w:rsid w:val="00325830"/>
    <w:rsid w:val="0032723A"/>
    <w:rsid w:val="00330245"/>
    <w:rsid w:val="0033107D"/>
    <w:rsid w:val="00331B27"/>
    <w:rsid w:val="00331C41"/>
    <w:rsid w:val="00331C5D"/>
    <w:rsid w:val="00333847"/>
    <w:rsid w:val="00336367"/>
    <w:rsid w:val="0033788E"/>
    <w:rsid w:val="003403B7"/>
    <w:rsid w:val="003406AD"/>
    <w:rsid w:val="00341C22"/>
    <w:rsid w:val="00341D98"/>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5965"/>
    <w:rsid w:val="003573B9"/>
    <w:rsid w:val="00363628"/>
    <w:rsid w:val="00363E71"/>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0AA"/>
    <w:rsid w:val="00381822"/>
    <w:rsid w:val="00382CDF"/>
    <w:rsid w:val="0038320F"/>
    <w:rsid w:val="0038371E"/>
    <w:rsid w:val="00383E22"/>
    <w:rsid w:val="00384D67"/>
    <w:rsid w:val="0038504D"/>
    <w:rsid w:val="003858D5"/>
    <w:rsid w:val="00385E95"/>
    <w:rsid w:val="0039107A"/>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4146"/>
    <w:rsid w:val="003D7682"/>
    <w:rsid w:val="003D7F15"/>
    <w:rsid w:val="003E1010"/>
    <w:rsid w:val="003E27E8"/>
    <w:rsid w:val="003E3108"/>
    <w:rsid w:val="003E3379"/>
    <w:rsid w:val="003E4210"/>
    <w:rsid w:val="003E4BA4"/>
    <w:rsid w:val="003E4E14"/>
    <w:rsid w:val="003E5562"/>
    <w:rsid w:val="003E62A2"/>
    <w:rsid w:val="003E66E7"/>
    <w:rsid w:val="003F0128"/>
    <w:rsid w:val="003F13FE"/>
    <w:rsid w:val="003F15D3"/>
    <w:rsid w:val="003F1EBB"/>
    <w:rsid w:val="003F315F"/>
    <w:rsid w:val="003F368E"/>
    <w:rsid w:val="003F3A53"/>
    <w:rsid w:val="003F3B39"/>
    <w:rsid w:val="003F3D66"/>
    <w:rsid w:val="003F4E9E"/>
    <w:rsid w:val="003F6632"/>
    <w:rsid w:val="003F6C57"/>
    <w:rsid w:val="003F6E85"/>
    <w:rsid w:val="00400676"/>
    <w:rsid w:val="00401298"/>
    <w:rsid w:val="004014A6"/>
    <w:rsid w:val="00401C15"/>
    <w:rsid w:val="00404189"/>
    <w:rsid w:val="00406A72"/>
    <w:rsid w:val="0040747B"/>
    <w:rsid w:val="00407BBE"/>
    <w:rsid w:val="004103CB"/>
    <w:rsid w:val="004105D4"/>
    <w:rsid w:val="0041080F"/>
    <w:rsid w:val="0041112C"/>
    <w:rsid w:val="004124D3"/>
    <w:rsid w:val="00414F8B"/>
    <w:rsid w:val="004151FC"/>
    <w:rsid w:val="004155CF"/>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38CD"/>
    <w:rsid w:val="00435BC8"/>
    <w:rsid w:val="00435C33"/>
    <w:rsid w:val="00436068"/>
    <w:rsid w:val="004362A1"/>
    <w:rsid w:val="00436432"/>
    <w:rsid w:val="00436E39"/>
    <w:rsid w:val="00437AC8"/>
    <w:rsid w:val="00437B3C"/>
    <w:rsid w:val="00440CD0"/>
    <w:rsid w:val="00442B9B"/>
    <w:rsid w:val="00445847"/>
    <w:rsid w:val="00445A1D"/>
    <w:rsid w:val="00445BEB"/>
    <w:rsid w:val="00446229"/>
    <w:rsid w:val="00446D73"/>
    <w:rsid w:val="00446E7E"/>
    <w:rsid w:val="00447F94"/>
    <w:rsid w:val="00450627"/>
    <w:rsid w:val="00450B06"/>
    <w:rsid w:val="00452042"/>
    <w:rsid w:val="004523A4"/>
    <w:rsid w:val="00453E11"/>
    <w:rsid w:val="00453F4A"/>
    <w:rsid w:val="00454850"/>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2DD"/>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74D"/>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6D86"/>
    <w:rsid w:val="004F7E4C"/>
    <w:rsid w:val="004F7EE6"/>
    <w:rsid w:val="0050127F"/>
    <w:rsid w:val="00501A99"/>
    <w:rsid w:val="0050205C"/>
    <w:rsid w:val="0050216D"/>
    <w:rsid w:val="0050258B"/>
    <w:rsid w:val="0050260E"/>
    <w:rsid w:val="00502FEB"/>
    <w:rsid w:val="005033A1"/>
    <w:rsid w:val="005041ED"/>
    <w:rsid w:val="00504A86"/>
    <w:rsid w:val="00504B99"/>
    <w:rsid w:val="00505A8B"/>
    <w:rsid w:val="00506384"/>
    <w:rsid w:val="00507839"/>
    <w:rsid w:val="005078B3"/>
    <w:rsid w:val="00510807"/>
    <w:rsid w:val="00511A0B"/>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6E8B"/>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2DE"/>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5C33"/>
    <w:rsid w:val="00576746"/>
    <w:rsid w:val="0058041C"/>
    <w:rsid w:val="00583DFF"/>
    <w:rsid w:val="00586906"/>
    <w:rsid w:val="00587897"/>
    <w:rsid w:val="00591FF1"/>
    <w:rsid w:val="005921C6"/>
    <w:rsid w:val="00593121"/>
    <w:rsid w:val="0059352A"/>
    <w:rsid w:val="0059355C"/>
    <w:rsid w:val="005939D1"/>
    <w:rsid w:val="00595E51"/>
    <w:rsid w:val="0059615C"/>
    <w:rsid w:val="00596628"/>
    <w:rsid w:val="005A0856"/>
    <w:rsid w:val="005A150D"/>
    <w:rsid w:val="005A22F1"/>
    <w:rsid w:val="005A275C"/>
    <w:rsid w:val="005A30CE"/>
    <w:rsid w:val="005A3688"/>
    <w:rsid w:val="005A3C6D"/>
    <w:rsid w:val="005A44D2"/>
    <w:rsid w:val="005A4525"/>
    <w:rsid w:val="005A5901"/>
    <w:rsid w:val="005A7290"/>
    <w:rsid w:val="005A766C"/>
    <w:rsid w:val="005B0BAE"/>
    <w:rsid w:val="005B0DAE"/>
    <w:rsid w:val="005B0F91"/>
    <w:rsid w:val="005B113C"/>
    <w:rsid w:val="005B28CB"/>
    <w:rsid w:val="005B2B27"/>
    <w:rsid w:val="005B3051"/>
    <w:rsid w:val="005B42C2"/>
    <w:rsid w:val="005B46D7"/>
    <w:rsid w:val="005B471A"/>
    <w:rsid w:val="005B4F9E"/>
    <w:rsid w:val="005B537B"/>
    <w:rsid w:val="005B60A3"/>
    <w:rsid w:val="005C1A05"/>
    <w:rsid w:val="005C2F83"/>
    <w:rsid w:val="005C3D0A"/>
    <w:rsid w:val="005C3E79"/>
    <w:rsid w:val="005C4E2E"/>
    <w:rsid w:val="005C524C"/>
    <w:rsid w:val="005C6D62"/>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3CE2"/>
    <w:rsid w:val="006051D8"/>
    <w:rsid w:val="00605E39"/>
    <w:rsid w:val="00607CCB"/>
    <w:rsid w:val="006101F0"/>
    <w:rsid w:val="00610323"/>
    <w:rsid w:val="006104CC"/>
    <w:rsid w:val="006104D3"/>
    <w:rsid w:val="00611448"/>
    <w:rsid w:val="0061252E"/>
    <w:rsid w:val="0061390D"/>
    <w:rsid w:val="00614AAE"/>
    <w:rsid w:val="006151B8"/>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79B"/>
    <w:rsid w:val="00637B52"/>
    <w:rsid w:val="00641933"/>
    <w:rsid w:val="006420BE"/>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6FD"/>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2CE"/>
    <w:rsid w:val="006E7847"/>
    <w:rsid w:val="006F0A1D"/>
    <w:rsid w:val="006F0C8D"/>
    <w:rsid w:val="006F19E0"/>
    <w:rsid w:val="006F1DFE"/>
    <w:rsid w:val="006F259A"/>
    <w:rsid w:val="006F2C1E"/>
    <w:rsid w:val="006F3171"/>
    <w:rsid w:val="006F3272"/>
    <w:rsid w:val="006F3C19"/>
    <w:rsid w:val="006F3C61"/>
    <w:rsid w:val="006F4390"/>
    <w:rsid w:val="006F44BA"/>
    <w:rsid w:val="006F573E"/>
    <w:rsid w:val="006F6219"/>
    <w:rsid w:val="006F6281"/>
    <w:rsid w:val="006F7191"/>
    <w:rsid w:val="006F7D3A"/>
    <w:rsid w:val="007008C7"/>
    <w:rsid w:val="00701D12"/>
    <w:rsid w:val="007021E2"/>
    <w:rsid w:val="00702E3F"/>
    <w:rsid w:val="00703007"/>
    <w:rsid w:val="0070316D"/>
    <w:rsid w:val="0070391C"/>
    <w:rsid w:val="0070501A"/>
    <w:rsid w:val="00705C82"/>
    <w:rsid w:val="007061A1"/>
    <w:rsid w:val="00710331"/>
    <w:rsid w:val="00710890"/>
    <w:rsid w:val="0071393C"/>
    <w:rsid w:val="00714E66"/>
    <w:rsid w:val="00714FC6"/>
    <w:rsid w:val="0071513D"/>
    <w:rsid w:val="00717936"/>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786"/>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4BB8"/>
    <w:rsid w:val="007A5A81"/>
    <w:rsid w:val="007A5E0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61CE"/>
    <w:rsid w:val="007C6FDA"/>
    <w:rsid w:val="007D2A37"/>
    <w:rsid w:val="007D311C"/>
    <w:rsid w:val="007D31EE"/>
    <w:rsid w:val="007D4C2C"/>
    <w:rsid w:val="007D5A70"/>
    <w:rsid w:val="007D6687"/>
    <w:rsid w:val="007D66CA"/>
    <w:rsid w:val="007D6C05"/>
    <w:rsid w:val="007D7340"/>
    <w:rsid w:val="007D7861"/>
    <w:rsid w:val="007E1CAE"/>
    <w:rsid w:val="007E3A6A"/>
    <w:rsid w:val="007E531A"/>
    <w:rsid w:val="007F034B"/>
    <w:rsid w:val="007F1005"/>
    <w:rsid w:val="007F486F"/>
    <w:rsid w:val="007F48A3"/>
    <w:rsid w:val="007F4FEB"/>
    <w:rsid w:val="007F53DB"/>
    <w:rsid w:val="007F58D2"/>
    <w:rsid w:val="007F72A3"/>
    <w:rsid w:val="007F72F6"/>
    <w:rsid w:val="008002C0"/>
    <w:rsid w:val="00800B3B"/>
    <w:rsid w:val="0080231B"/>
    <w:rsid w:val="00802F5F"/>
    <w:rsid w:val="008030AF"/>
    <w:rsid w:val="0080325F"/>
    <w:rsid w:val="008048CE"/>
    <w:rsid w:val="00805637"/>
    <w:rsid w:val="00806503"/>
    <w:rsid w:val="008068C9"/>
    <w:rsid w:val="0080719B"/>
    <w:rsid w:val="0080723F"/>
    <w:rsid w:val="00807CA2"/>
    <w:rsid w:val="00810811"/>
    <w:rsid w:val="00810C34"/>
    <w:rsid w:val="00813CBE"/>
    <w:rsid w:val="00813EDE"/>
    <w:rsid w:val="0081407F"/>
    <w:rsid w:val="00814CE3"/>
    <w:rsid w:val="008158DE"/>
    <w:rsid w:val="008161A9"/>
    <w:rsid w:val="00816F34"/>
    <w:rsid w:val="00817B92"/>
    <w:rsid w:val="00821901"/>
    <w:rsid w:val="00823AE7"/>
    <w:rsid w:val="00823D2A"/>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0B74"/>
    <w:rsid w:val="00861158"/>
    <w:rsid w:val="0086247A"/>
    <w:rsid w:val="00862818"/>
    <w:rsid w:val="008637B5"/>
    <w:rsid w:val="00863EFC"/>
    <w:rsid w:val="00865402"/>
    <w:rsid w:val="00866BAC"/>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657C"/>
    <w:rsid w:val="00887DD1"/>
    <w:rsid w:val="00887F98"/>
    <w:rsid w:val="00890322"/>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ACE"/>
    <w:rsid w:val="008B2CE1"/>
    <w:rsid w:val="008B385F"/>
    <w:rsid w:val="008B632A"/>
    <w:rsid w:val="008B6FA3"/>
    <w:rsid w:val="008C0A60"/>
    <w:rsid w:val="008C1E58"/>
    <w:rsid w:val="008C205B"/>
    <w:rsid w:val="008C38E8"/>
    <w:rsid w:val="008C4059"/>
    <w:rsid w:val="008C4694"/>
    <w:rsid w:val="008C68BB"/>
    <w:rsid w:val="008C721C"/>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04A"/>
    <w:rsid w:val="008F0ED6"/>
    <w:rsid w:val="008F1E60"/>
    <w:rsid w:val="008F2674"/>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1EB"/>
    <w:rsid w:val="00916D3F"/>
    <w:rsid w:val="00922580"/>
    <w:rsid w:val="009231FA"/>
    <w:rsid w:val="009236E5"/>
    <w:rsid w:val="00924293"/>
    <w:rsid w:val="00924A59"/>
    <w:rsid w:val="0092560C"/>
    <w:rsid w:val="00926817"/>
    <w:rsid w:val="00926980"/>
    <w:rsid w:val="00926CA4"/>
    <w:rsid w:val="00927260"/>
    <w:rsid w:val="00927D72"/>
    <w:rsid w:val="00927F78"/>
    <w:rsid w:val="009303FD"/>
    <w:rsid w:val="00931C30"/>
    <w:rsid w:val="00931FAE"/>
    <w:rsid w:val="00932106"/>
    <w:rsid w:val="00933514"/>
    <w:rsid w:val="0093456A"/>
    <w:rsid w:val="00937108"/>
    <w:rsid w:val="00941C62"/>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2FF1"/>
    <w:rsid w:val="009851CA"/>
    <w:rsid w:val="00985A11"/>
    <w:rsid w:val="00986A7E"/>
    <w:rsid w:val="0098767A"/>
    <w:rsid w:val="009900F8"/>
    <w:rsid w:val="00990264"/>
    <w:rsid w:val="00990861"/>
    <w:rsid w:val="00991B66"/>
    <w:rsid w:val="00991B78"/>
    <w:rsid w:val="00991FB2"/>
    <w:rsid w:val="009921C2"/>
    <w:rsid w:val="0099581F"/>
    <w:rsid w:val="00997993"/>
    <w:rsid w:val="009A0B8C"/>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4F93"/>
    <w:rsid w:val="009C750E"/>
    <w:rsid w:val="009D0AC5"/>
    <w:rsid w:val="009D0DE1"/>
    <w:rsid w:val="009D2397"/>
    <w:rsid w:val="009D26B9"/>
    <w:rsid w:val="009D41B6"/>
    <w:rsid w:val="009D4CB4"/>
    <w:rsid w:val="009D4F42"/>
    <w:rsid w:val="009D4FED"/>
    <w:rsid w:val="009D52C9"/>
    <w:rsid w:val="009D6200"/>
    <w:rsid w:val="009D7DB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18E"/>
    <w:rsid w:val="00A0685E"/>
    <w:rsid w:val="00A076D0"/>
    <w:rsid w:val="00A07E31"/>
    <w:rsid w:val="00A07FD6"/>
    <w:rsid w:val="00A103F7"/>
    <w:rsid w:val="00A1262A"/>
    <w:rsid w:val="00A126BA"/>
    <w:rsid w:val="00A1360C"/>
    <w:rsid w:val="00A140C2"/>
    <w:rsid w:val="00A161E1"/>
    <w:rsid w:val="00A16FDF"/>
    <w:rsid w:val="00A20449"/>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3B8C"/>
    <w:rsid w:val="00A940B2"/>
    <w:rsid w:val="00A95CD5"/>
    <w:rsid w:val="00A966C0"/>
    <w:rsid w:val="00A969EC"/>
    <w:rsid w:val="00AA0FFF"/>
    <w:rsid w:val="00AA14CF"/>
    <w:rsid w:val="00AA1DB4"/>
    <w:rsid w:val="00AA22CE"/>
    <w:rsid w:val="00AA237D"/>
    <w:rsid w:val="00AA2875"/>
    <w:rsid w:val="00AA2F99"/>
    <w:rsid w:val="00AA38BA"/>
    <w:rsid w:val="00AA3981"/>
    <w:rsid w:val="00AA3A3F"/>
    <w:rsid w:val="00AA3FE9"/>
    <w:rsid w:val="00AA4114"/>
    <w:rsid w:val="00AA68AF"/>
    <w:rsid w:val="00AA7040"/>
    <w:rsid w:val="00AA70CF"/>
    <w:rsid w:val="00AA7628"/>
    <w:rsid w:val="00AB0321"/>
    <w:rsid w:val="00AB2214"/>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EEE"/>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07A8"/>
    <w:rsid w:val="00B11F2E"/>
    <w:rsid w:val="00B1229B"/>
    <w:rsid w:val="00B122CF"/>
    <w:rsid w:val="00B12959"/>
    <w:rsid w:val="00B12C2E"/>
    <w:rsid w:val="00B13B23"/>
    <w:rsid w:val="00B14314"/>
    <w:rsid w:val="00B16161"/>
    <w:rsid w:val="00B170A8"/>
    <w:rsid w:val="00B17D5D"/>
    <w:rsid w:val="00B239C8"/>
    <w:rsid w:val="00B24FA4"/>
    <w:rsid w:val="00B252E4"/>
    <w:rsid w:val="00B2693E"/>
    <w:rsid w:val="00B27A39"/>
    <w:rsid w:val="00B3111B"/>
    <w:rsid w:val="00B32EC0"/>
    <w:rsid w:val="00B35598"/>
    <w:rsid w:val="00B36695"/>
    <w:rsid w:val="00B36E7A"/>
    <w:rsid w:val="00B37794"/>
    <w:rsid w:val="00B40315"/>
    <w:rsid w:val="00B407C3"/>
    <w:rsid w:val="00B4290F"/>
    <w:rsid w:val="00B438AA"/>
    <w:rsid w:val="00B45254"/>
    <w:rsid w:val="00B46EA1"/>
    <w:rsid w:val="00B470BC"/>
    <w:rsid w:val="00B475AE"/>
    <w:rsid w:val="00B505BC"/>
    <w:rsid w:val="00B50A9C"/>
    <w:rsid w:val="00B5537C"/>
    <w:rsid w:val="00B55B82"/>
    <w:rsid w:val="00B57D47"/>
    <w:rsid w:val="00B610CD"/>
    <w:rsid w:val="00B623F5"/>
    <w:rsid w:val="00B63039"/>
    <w:rsid w:val="00B63906"/>
    <w:rsid w:val="00B63CAE"/>
    <w:rsid w:val="00B64312"/>
    <w:rsid w:val="00B645C9"/>
    <w:rsid w:val="00B6596D"/>
    <w:rsid w:val="00B65FAB"/>
    <w:rsid w:val="00B6764E"/>
    <w:rsid w:val="00B70420"/>
    <w:rsid w:val="00B70649"/>
    <w:rsid w:val="00B729D0"/>
    <w:rsid w:val="00B72CF4"/>
    <w:rsid w:val="00B7350C"/>
    <w:rsid w:val="00B754F9"/>
    <w:rsid w:val="00B755A0"/>
    <w:rsid w:val="00B75912"/>
    <w:rsid w:val="00B76818"/>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069"/>
    <w:rsid w:val="00BA3DF8"/>
    <w:rsid w:val="00BA44B1"/>
    <w:rsid w:val="00BA4D25"/>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0A29"/>
    <w:rsid w:val="00BE1AF4"/>
    <w:rsid w:val="00BE1DF1"/>
    <w:rsid w:val="00BE29F4"/>
    <w:rsid w:val="00BE34BE"/>
    <w:rsid w:val="00BE37EA"/>
    <w:rsid w:val="00BE6119"/>
    <w:rsid w:val="00BF0070"/>
    <w:rsid w:val="00BF0CAD"/>
    <w:rsid w:val="00BF15FA"/>
    <w:rsid w:val="00BF19A7"/>
    <w:rsid w:val="00BF1E30"/>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07584"/>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2E37"/>
    <w:rsid w:val="00C43435"/>
    <w:rsid w:val="00C44F05"/>
    <w:rsid w:val="00C45878"/>
    <w:rsid w:val="00C47860"/>
    <w:rsid w:val="00C47AFA"/>
    <w:rsid w:val="00C50182"/>
    <w:rsid w:val="00C50956"/>
    <w:rsid w:val="00C50E2D"/>
    <w:rsid w:val="00C51B60"/>
    <w:rsid w:val="00C52167"/>
    <w:rsid w:val="00C52D70"/>
    <w:rsid w:val="00C537BE"/>
    <w:rsid w:val="00C54236"/>
    <w:rsid w:val="00C60389"/>
    <w:rsid w:val="00C627F3"/>
    <w:rsid w:val="00C6492D"/>
    <w:rsid w:val="00C65523"/>
    <w:rsid w:val="00C65D8E"/>
    <w:rsid w:val="00C65E0D"/>
    <w:rsid w:val="00C66BD3"/>
    <w:rsid w:val="00C677B0"/>
    <w:rsid w:val="00C7041A"/>
    <w:rsid w:val="00C74190"/>
    <w:rsid w:val="00C75983"/>
    <w:rsid w:val="00C75AE4"/>
    <w:rsid w:val="00C76629"/>
    <w:rsid w:val="00C77887"/>
    <w:rsid w:val="00C8001E"/>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483"/>
    <w:rsid w:val="00CC4924"/>
    <w:rsid w:val="00CC4A4E"/>
    <w:rsid w:val="00CC68D9"/>
    <w:rsid w:val="00CC7104"/>
    <w:rsid w:val="00CC767F"/>
    <w:rsid w:val="00CD0471"/>
    <w:rsid w:val="00CD0777"/>
    <w:rsid w:val="00CD0779"/>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A61"/>
    <w:rsid w:val="00D00C25"/>
    <w:rsid w:val="00D01FDA"/>
    <w:rsid w:val="00D039F1"/>
    <w:rsid w:val="00D059C7"/>
    <w:rsid w:val="00D059E9"/>
    <w:rsid w:val="00D06741"/>
    <w:rsid w:val="00D06C49"/>
    <w:rsid w:val="00D0780B"/>
    <w:rsid w:val="00D10FFB"/>
    <w:rsid w:val="00D11FC6"/>
    <w:rsid w:val="00D12011"/>
    <w:rsid w:val="00D1283F"/>
    <w:rsid w:val="00D12A4A"/>
    <w:rsid w:val="00D12C18"/>
    <w:rsid w:val="00D1308B"/>
    <w:rsid w:val="00D138C4"/>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2F0"/>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1237"/>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B663C"/>
    <w:rsid w:val="00DC0D43"/>
    <w:rsid w:val="00DC17EA"/>
    <w:rsid w:val="00DC214F"/>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07BE0"/>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2B72"/>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546A"/>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479A"/>
    <w:rsid w:val="00EC6D19"/>
    <w:rsid w:val="00EC73C5"/>
    <w:rsid w:val="00EC7551"/>
    <w:rsid w:val="00EC7D46"/>
    <w:rsid w:val="00ED1E70"/>
    <w:rsid w:val="00ED30F6"/>
    <w:rsid w:val="00ED3326"/>
    <w:rsid w:val="00ED4174"/>
    <w:rsid w:val="00ED47C6"/>
    <w:rsid w:val="00ED4B5A"/>
    <w:rsid w:val="00ED4BE0"/>
    <w:rsid w:val="00ED4E2E"/>
    <w:rsid w:val="00ED735C"/>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EF7E8D"/>
    <w:rsid w:val="00F0008E"/>
    <w:rsid w:val="00F0221F"/>
    <w:rsid w:val="00F029FF"/>
    <w:rsid w:val="00F036E3"/>
    <w:rsid w:val="00F04BE9"/>
    <w:rsid w:val="00F04C9C"/>
    <w:rsid w:val="00F050F7"/>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5745"/>
    <w:rsid w:val="00F1633C"/>
    <w:rsid w:val="00F17204"/>
    <w:rsid w:val="00F20C41"/>
    <w:rsid w:val="00F216AA"/>
    <w:rsid w:val="00F21CE8"/>
    <w:rsid w:val="00F22B90"/>
    <w:rsid w:val="00F23306"/>
    <w:rsid w:val="00F259A5"/>
    <w:rsid w:val="00F273C5"/>
    <w:rsid w:val="00F279BF"/>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67CA0"/>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96184"/>
    <w:rsid w:val="00FA0EFE"/>
    <w:rsid w:val="00FA0FD2"/>
    <w:rsid w:val="00FA2369"/>
    <w:rsid w:val="00FA3345"/>
    <w:rsid w:val="00FA43EF"/>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5F9"/>
    <w:rsid w:val="00FD5644"/>
    <w:rsid w:val="00FD5C82"/>
    <w:rsid w:val="00FD5C88"/>
    <w:rsid w:val="00FD61E6"/>
    <w:rsid w:val="00FD63C4"/>
    <w:rsid w:val="00FD65D5"/>
    <w:rsid w:val="00FD6A15"/>
    <w:rsid w:val="00FD6B72"/>
    <w:rsid w:val="00FD77B9"/>
    <w:rsid w:val="00FD7F81"/>
    <w:rsid w:val="00FE0CD3"/>
    <w:rsid w:val="00FE216B"/>
    <w:rsid w:val="00FE2B39"/>
    <w:rsid w:val="00FE3144"/>
    <w:rsid w:val="00FE4695"/>
    <w:rsid w:val="00FE5D97"/>
    <w:rsid w:val="00FE6203"/>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1A8767"/>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E95"/>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tp.sberbank-ast.ru/AP/Notice/653/Requisites" TargetMode="Externa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E60A1-33A4-46C0-BB2D-AA7A10FDA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17</Pages>
  <Words>7379</Words>
  <Characters>42064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49345</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22</cp:revision>
  <cp:lastPrinted>2026-02-05T11:31:00Z</cp:lastPrinted>
  <dcterms:created xsi:type="dcterms:W3CDTF">2025-12-10T04:23:00Z</dcterms:created>
  <dcterms:modified xsi:type="dcterms:W3CDTF">2026-02-09T09:42:00Z</dcterms:modified>
</cp:coreProperties>
</file>