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99" w:rsidRDefault="00AE6399" w:rsidP="00AE6399">
      <w:pPr>
        <w:jc w:val="right"/>
      </w:pPr>
      <w:r>
        <w:t xml:space="preserve">Приложение </w:t>
      </w:r>
      <w:r w:rsidR="00EC7D37">
        <w:t>8</w:t>
      </w:r>
      <w:r>
        <w:t xml:space="preserve"> к протоколу </w:t>
      </w:r>
    </w:p>
    <w:p w:rsidR="00AE6399" w:rsidRDefault="00AE6399" w:rsidP="00AE6399">
      <w:pPr>
        <w:jc w:val="right"/>
      </w:pPr>
      <w:r>
        <w:t xml:space="preserve">комиссии  по  КЧС и ОПБ  </w:t>
      </w:r>
    </w:p>
    <w:p w:rsidR="00AE6399" w:rsidRDefault="00AE6399" w:rsidP="00AE6399">
      <w:pPr>
        <w:jc w:val="right"/>
      </w:pPr>
      <w:r>
        <w:t>города Нижневартовска</w:t>
      </w:r>
    </w:p>
    <w:p w:rsidR="00AE6399" w:rsidRDefault="00AE6399" w:rsidP="00AE6399">
      <w:pPr>
        <w:jc w:val="right"/>
      </w:pPr>
      <w:r>
        <w:t xml:space="preserve"> от  28.03.2022 №1</w:t>
      </w:r>
    </w:p>
    <w:p w:rsidR="00692600" w:rsidRDefault="00692600" w:rsidP="00692600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kern w:val="36"/>
        </w:rPr>
        <w:t xml:space="preserve">                                                                                                           </w:t>
      </w:r>
      <w:r w:rsidRPr="00DC11A6">
        <w:rPr>
          <w:bCs/>
          <w:kern w:val="36"/>
        </w:rPr>
        <w:t xml:space="preserve"> </w:t>
      </w:r>
    </w:p>
    <w:p w:rsidR="00692600" w:rsidRDefault="00692600" w:rsidP="00264CFE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4CFE" w:rsidRPr="003360B0" w:rsidRDefault="00844026" w:rsidP="00264CFE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264CFE" w:rsidRPr="00264CFE" w:rsidRDefault="00B44D91" w:rsidP="00B44D91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освежении</w:t>
      </w:r>
      <w:r w:rsidR="00264CFE" w:rsidRPr="00264CFE">
        <w:rPr>
          <w:b/>
          <w:sz w:val="28"/>
          <w:szCs w:val="28"/>
        </w:rPr>
        <w:t xml:space="preserve"> резервов материальных ресурсов (запасов) </w:t>
      </w:r>
      <w:r>
        <w:rPr>
          <w:b/>
          <w:sz w:val="28"/>
          <w:szCs w:val="28"/>
        </w:rPr>
        <w:t>города Нижневартовска</w:t>
      </w:r>
      <w:r w:rsidR="00264CFE" w:rsidRPr="00264CFE">
        <w:rPr>
          <w:b/>
          <w:sz w:val="28"/>
          <w:szCs w:val="28"/>
        </w:rPr>
        <w:t xml:space="preserve"> для ликвидации чрезвычайных ситуаций  и в целях гражданской обороны</w:t>
      </w:r>
    </w:p>
    <w:p w:rsidR="00264CFE" w:rsidRDefault="00264CFE" w:rsidP="00264CF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15E0" w:rsidRDefault="004B15E0" w:rsidP="004B15E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4CFE">
        <w:rPr>
          <w:sz w:val="28"/>
          <w:szCs w:val="28"/>
        </w:rPr>
        <w:t>В городе Нижневартовске созданы резервы материальных ресурсов (запасов) для ликвидации чрезвычайных ситуаций муниципального характера. Резервы  созданы с учетом существующих рисков возникновения чрезвычайных ситуаций природного</w:t>
      </w:r>
      <w:r w:rsidR="003360B0">
        <w:rPr>
          <w:sz w:val="28"/>
          <w:szCs w:val="28"/>
        </w:rPr>
        <w:t xml:space="preserve"> </w:t>
      </w:r>
      <w:r w:rsidR="00264CFE">
        <w:rPr>
          <w:sz w:val="28"/>
          <w:szCs w:val="28"/>
        </w:rPr>
        <w:t xml:space="preserve">и техногенного характера на территории города Нижневартовска  и соответствуют номенклатуре и </w:t>
      </w:r>
      <w:r w:rsidR="00A03956">
        <w:rPr>
          <w:sz w:val="28"/>
          <w:szCs w:val="28"/>
        </w:rPr>
        <w:t xml:space="preserve"> </w:t>
      </w:r>
      <w:r w:rsidR="00264CFE">
        <w:rPr>
          <w:sz w:val="28"/>
          <w:szCs w:val="28"/>
        </w:rPr>
        <w:t>объему.</w:t>
      </w:r>
    </w:p>
    <w:p w:rsidR="004B15E0" w:rsidRDefault="004B15E0" w:rsidP="004B15E0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 день  в наличии имеются резервы на общую сумму </w:t>
      </w:r>
      <w:r w:rsidRPr="009D5AA9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,6</w:t>
      </w:r>
      <w:r w:rsidRPr="009D5AA9">
        <w:rPr>
          <w:b/>
          <w:sz w:val="28"/>
          <w:szCs w:val="28"/>
        </w:rPr>
        <w:t> млн</w:t>
      </w:r>
      <w:r>
        <w:rPr>
          <w:b/>
          <w:sz w:val="28"/>
          <w:szCs w:val="28"/>
        </w:rPr>
        <w:t>.</w:t>
      </w:r>
      <w:r w:rsidRPr="009D5AA9">
        <w:rPr>
          <w:b/>
          <w:sz w:val="28"/>
          <w:szCs w:val="28"/>
        </w:rPr>
        <w:t xml:space="preserve"> руб</w:t>
      </w:r>
      <w:r>
        <w:rPr>
          <w:sz w:val="28"/>
          <w:szCs w:val="28"/>
        </w:rPr>
        <w:t>., из них:</w:t>
      </w:r>
    </w:p>
    <w:p w:rsidR="004B15E0" w:rsidRPr="000C28FD" w:rsidRDefault="004B15E0" w:rsidP="004B15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C28FD">
        <w:rPr>
          <w:sz w:val="28"/>
          <w:szCs w:val="28"/>
        </w:rPr>
        <w:t xml:space="preserve">- для ликвидации аварий на объектах ЖКХ </w:t>
      </w:r>
      <w:r>
        <w:rPr>
          <w:sz w:val="28"/>
          <w:szCs w:val="28"/>
        </w:rPr>
        <w:t xml:space="preserve"> и стройматериалы-</w:t>
      </w:r>
      <w:r w:rsidRPr="000C28FD">
        <w:rPr>
          <w:sz w:val="28"/>
          <w:szCs w:val="28"/>
        </w:rPr>
        <w:t xml:space="preserve"> </w:t>
      </w:r>
      <w:r w:rsidRPr="00B44D9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,3</w:t>
      </w:r>
      <w:r w:rsidRPr="009D5AA9">
        <w:rPr>
          <w:b/>
          <w:sz w:val="28"/>
          <w:szCs w:val="28"/>
        </w:rPr>
        <w:t xml:space="preserve"> млн. руб.</w:t>
      </w:r>
    </w:p>
    <w:p w:rsidR="004B15E0" w:rsidRPr="009D5AA9" w:rsidRDefault="004B15E0" w:rsidP="004B15E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C28FD">
        <w:rPr>
          <w:sz w:val="28"/>
          <w:szCs w:val="28"/>
        </w:rPr>
        <w:t xml:space="preserve">- предметы первой необходимости для </w:t>
      </w:r>
      <w:r>
        <w:rPr>
          <w:sz w:val="28"/>
          <w:szCs w:val="28"/>
        </w:rPr>
        <w:t xml:space="preserve">пострадавшего </w:t>
      </w:r>
      <w:r w:rsidRPr="000C28FD">
        <w:rPr>
          <w:sz w:val="28"/>
          <w:szCs w:val="28"/>
        </w:rPr>
        <w:t xml:space="preserve">населения – </w:t>
      </w:r>
      <w:r w:rsidRPr="00B44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,2</w:t>
      </w:r>
      <w:r w:rsidRPr="009D5AA9">
        <w:rPr>
          <w:b/>
          <w:sz w:val="28"/>
          <w:szCs w:val="28"/>
        </w:rPr>
        <w:t xml:space="preserve"> млн.</w:t>
      </w:r>
      <w:r w:rsidRPr="000C28FD">
        <w:rPr>
          <w:sz w:val="28"/>
          <w:szCs w:val="28"/>
        </w:rPr>
        <w:t xml:space="preserve"> </w:t>
      </w:r>
      <w:r w:rsidRPr="009D5AA9">
        <w:rPr>
          <w:b/>
          <w:sz w:val="28"/>
          <w:szCs w:val="28"/>
        </w:rPr>
        <w:t>тыс. руб.</w:t>
      </w:r>
    </w:p>
    <w:p w:rsidR="004B15E0" w:rsidRPr="009D5AA9" w:rsidRDefault="004B15E0" w:rsidP="004B15E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C28FD">
        <w:rPr>
          <w:sz w:val="28"/>
          <w:szCs w:val="28"/>
        </w:rPr>
        <w:t xml:space="preserve">- средства индивидуальной защиты органов дыхания – </w:t>
      </w:r>
      <w:r w:rsidRPr="009D5AA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56,0</w:t>
      </w:r>
      <w:r w:rsidRPr="009D5AA9">
        <w:rPr>
          <w:b/>
          <w:sz w:val="28"/>
          <w:szCs w:val="28"/>
        </w:rPr>
        <w:t xml:space="preserve"> тыс. руб.</w:t>
      </w:r>
    </w:p>
    <w:p w:rsidR="004B15E0" w:rsidRPr="009D5AA9" w:rsidRDefault="004B15E0" w:rsidP="004B15E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C28FD">
        <w:rPr>
          <w:sz w:val="28"/>
          <w:szCs w:val="28"/>
        </w:rPr>
        <w:t xml:space="preserve">- </w:t>
      </w:r>
      <w:r w:rsidR="00DB08D9">
        <w:rPr>
          <w:sz w:val="28"/>
          <w:szCs w:val="28"/>
        </w:rPr>
        <w:t xml:space="preserve">средства </w:t>
      </w:r>
      <w:r w:rsidRPr="000C28FD">
        <w:rPr>
          <w:sz w:val="28"/>
          <w:szCs w:val="28"/>
        </w:rPr>
        <w:t>для</w:t>
      </w:r>
      <w:r>
        <w:rPr>
          <w:sz w:val="28"/>
          <w:szCs w:val="28"/>
        </w:rPr>
        <w:t xml:space="preserve"> защиты от природных пожаров</w:t>
      </w:r>
      <w:r w:rsidRPr="000C28FD">
        <w:rPr>
          <w:sz w:val="28"/>
          <w:szCs w:val="28"/>
        </w:rPr>
        <w:t xml:space="preserve"> – </w:t>
      </w:r>
      <w:r w:rsidRPr="009D5AA9">
        <w:rPr>
          <w:b/>
          <w:sz w:val="28"/>
          <w:szCs w:val="28"/>
        </w:rPr>
        <w:t>196</w:t>
      </w:r>
      <w:r>
        <w:rPr>
          <w:b/>
          <w:sz w:val="28"/>
          <w:szCs w:val="28"/>
        </w:rPr>
        <w:t>,2</w:t>
      </w:r>
      <w:r w:rsidRPr="009D5AA9">
        <w:rPr>
          <w:b/>
          <w:sz w:val="28"/>
          <w:szCs w:val="28"/>
        </w:rPr>
        <w:t xml:space="preserve"> тыс. руб.</w:t>
      </w:r>
    </w:p>
    <w:p w:rsidR="004B15E0" w:rsidRDefault="004B15E0" w:rsidP="004B15E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4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П</w:t>
      </w:r>
      <w:r w:rsidRPr="00B90CFC">
        <w:rPr>
          <w:sz w:val="28"/>
          <w:szCs w:val="28"/>
        </w:rPr>
        <w:t xml:space="preserve">олномочным органом, ответственным за создание, хранение, использование и восполнение резервов материальных ресурсов (запасов) города Нижневартовска для ликвидации чрезвычайных ситуаций </w:t>
      </w:r>
      <w:r>
        <w:rPr>
          <w:sz w:val="28"/>
          <w:szCs w:val="28"/>
        </w:rPr>
        <w:t xml:space="preserve">определено МКУ г. Нижневартовска «Управление по делам ГО и ЧС», которое </w:t>
      </w:r>
      <w:r w:rsidRPr="00B90CFC">
        <w:rPr>
          <w:sz w:val="28"/>
          <w:szCs w:val="28"/>
        </w:rPr>
        <w:t xml:space="preserve">осуществляет </w:t>
      </w:r>
      <w:proofErr w:type="gramStart"/>
      <w:r w:rsidRPr="00B90CFC">
        <w:rPr>
          <w:sz w:val="28"/>
          <w:szCs w:val="28"/>
        </w:rPr>
        <w:t>контроль за</w:t>
      </w:r>
      <w:proofErr w:type="gramEnd"/>
      <w:r w:rsidRPr="00B90CFC">
        <w:rPr>
          <w:sz w:val="28"/>
          <w:szCs w:val="28"/>
        </w:rPr>
        <w:t xml:space="preserve"> соблюдением правил хранения, выдач</w:t>
      </w:r>
      <w:r>
        <w:rPr>
          <w:sz w:val="28"/>
          <w:szCs w:val="28"/>
        </w:rPr>
        <w:t>ей</w:t>
      </w:r>
      <w:r w:rsidRPr="00B90CFC">
        <w:rPr>
          <w:sz w:val="28"/>
          <w:szCs w:val="28"/>
        </w:rPr>
        <w:t xml:space="preserve"> и обновлени</w:t>
      </w:r>
      <w:r>
        <w:rPr>
          <w:sz w:val="28"/>
          <w:szCs w:val="28"/>
        </w:rPr>
        <w:t>ем</w:t>
      </w:r>
      <w:r w:rsidRPr="00B90CFC">
        <w:rPr>
          <w:sz w:val="28"/>
          <w:szCs w:val="28"/>
        </w:rPr>
        <w:t xml:space="preserve"> резервов</w:t>
      </w:r>
      <w:r>
        <w:rPr>
          <w:sz w:val="28"/>
          <w:szCs w:val="28"/>
        </w:rPr>
        <w:t xml:space="preserve">. </w:t>
      </w:r>
    </w:p>
    <w:p w:rsidR="004B15E0" w:rsidRPr="00B90CFC" w:rsidRDefault="004B15E0" w:rsidP="004B15E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7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В конце 2021 года была проведена контрольная проверка всей номенклатуры резервов и определены материальные ресурсы с истекшим сроком хранения, которые </w:t>
      </w:r>
      <w:r w:rsidR="00FC649D">
        <w:rPr>
          <w:sz w:val="28"/>
          <w:szCs w:val="28"/>
        </w:rPr>
        <w:t xml:space="preserve">не были востребованы в течение многих лет </w:t>
      </w:r>
      <w:r w:rsidR="00A7116D">
        <w:rPr>
          <w:sz w:val="28"/>
          <w:szCs w:val="28"/>
        </w:rPr>
        <w:t xml:space="preserve">(более 15 лет) </w:t>
      </w:r>
      <w:r w:rsidR="00FC649D">
        <w:rPr>
          <w:sz w:val="28"/>
          <w:szCs w:val="28"/>
        </w:rPr>
        <w:t xml:space="preserve">и </w:t>
      </w:r>
      <w:r>
        <w:rPr>
          <w:sz w:val="28"/>
          <w:szCs w:val="28"/>
        </w:rPr>
        <w:t>подлежат списани</w:t>
      </w:r>
      <w:r w:rsidR="00DB08D9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861F0A" w:rsidRDefault="00277AB5" w:rsidP="00AF34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15E0">
        <w:rPr>
          <w:sz w:val="28"/>
          <w:szCs w:val="28"/>
        </w:rPr>
        <w:t xml:space="preserve"> </w:t>
      </w:r>
      <w:r w:rsidR="00A17EFF">
        <w:rPr>
          <w:sz w:val="28"/>
          <w:szCs w:val="28"/>
        </w:rPr>
        <w:t>Подлежат списанию</w:t>
      </w:r>
      <w:r w:rsidR="00404A27" w:rsidRPr="00404A27">
        <w:rPr>
          <w:sz w:val="28"/>
          <w:szCs w:val="28"/>
        </w:rPr>
        <w:t xml:space="preserve"> </w:t>
      </w:r>
      <w:r w:rsidR="00A17EFF">
        <w:rPr>
          <w:sz w:val="28"/>
          <w:szCs w:val="28"/>
        </w:rPr>
        <w:t xml:space="preserve">следующие </w:t>
      </w:r>
      <w:r w:rsidR="00404A27" w:rsidRPr="00404A27">
        <w:rPr>
          <w:sz w:val="28"/>
          <w:szCs w:val="28"/>
        </w:rPr>
        <w:t xml:space="preserve">материальные </w:t>
      </w:r>
      <w:r w:rsidR="00A17EFF">
        <w:rPr>
          <w:sz w:val="28"/>
          <w:szCs w:val="28"/>
        </w:rPr>
        <w:t>ресурсы</w:t>
      </w:r>
      <w:r w:rsidR="00404A27" w:rsidRPr="00404A27">
        <w:rPr>
          <w:sz w:val="28"/>
          <w:szCs w:val="28"/>
        </w:rPr>
        <w:t xml:space="preserve"> на </w:t>
      </w:r>
      <w:r w:rsidR="00A17EFF">
        <w:rPr>
          <w:sz w:val="28"/>
          <w:szCs w:val="28"/>
        </w:rPr>
        <w:t xml:space="preserve">общую </w:t>
      </w:r>
      <w:r w:rsidR="00404A27" w:rsidRPr="00404A27">
        <w:rPr>
          <w:sz w:val="28"/>
          <w:szCs w:val="28"/>
        </w:rPr>
        <w:t xml:space="preserve">сумму </w:t>
      </w:r>
      <w:r w:rsidR="00861F0A" w:rsidRPr="009D5AA9">
        <w:rPr>
          <w:sz w:val="28"/>
          <w:szCs w:val="28"/>
          <w:u w:val="single"/>
        </w:rPr>
        <w:t>289 тыс. 980 руб</w:t>
      </w:r>
      <w:r w:rsidR="00861F0A">
        <w:rPr>
          <w:sz w:val="28"/>
          <w:szCs w:val="28"/>
        </w:rPr>
        <w:t>.:</w:t>
      </w:r>
    </w:p>
    <w:p w:rsidR="004B15E0" w:rsidRDefault="004B15E0" w:rsidP="00AF34EB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889" w:type="dxa"/>
        <w:tblLook w:val="04A0"/>
      </w:tblPr>
      <w:tblGrid>
        <w:gridCol w:w="654"/>
        <w:gridCol w:w="4419"/>
        <w:gridCol w:w="1471"/>
        <w:gridCol w:w="1617"/>
        <w:gridCol w:w="1728"/>
      </w:tblGrid>
      <w:tr w:rsidR="00D24F01" w:rsidRPr="00884E63" w:rsidTr="006B3B4E">
        <w:tc>
          <w:tcPr>
            <w:tcW w:w="654" w:type="dxa"/>
          </w:tcPr>
          <w:p w:rsidR="00D24F01" w:rsidRPr="00D24F01" w:rsidRDefault="00D24F01" w:rsidP="00A17EFF">
            <w:pPr>
              <w:jc w:val="center"/>
              <w:rPr>
                <w:b/>
                <w:sz w:val="24"/>
                <w:szCs w:val="24"/>
              </w:rPr>
            </w:pPr>
            <w:r w:rsidRPr="00D24F0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4F0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24F01">
              <w:rPr>
                <w:b/>
                <w:sz w:val="24"/>
                <w:szCs w:val="24"/>
              </w:rPr>
              <w:t>/</w:t>
            </w:r>
            <w:proofErr w:type="spellStart"/>
            <w:r w:rsidRPr="00D24F0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19" w:type="dxa"/>
          </w:tcPr>
          <w:p w:rsidR="00D24F01" w:rsidRPr="00D24F01" w:rsidRDefault="00D24F01" w:rsidP="00A17EFF">
            <w:pPr>
              <w:jc w:val="center"/>
              <w:rPr>
                <w:b/>
                <w:sz w:val="24"/>
                <w:szCs w:val="24"/>
              </w:rPr>
            </w:pPr>
            <w:r w:rsidRPr="00D24F01">
              <w:rPr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1471" w:type="dxa"/>
          </w:tcPr>
          <w:p w:rsidR="00D24F01" w:rsidRPr="00D24F01" w:rsidRDefault="00D24F01" w:rsidP="00A17EFF">
            <w:pPr>
              <w:jc w:val="center"/>
              <w:rPr>
                <w:b/>
                <w:sz w:val="24"/>
                <w:szCs w:val="24"/>
              </w:rPr>
            </w:pPr>
            <w:r w:rsidRPr="00D24F01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17" w:type="dxa"/>
          </w:tcPr>
          <w:p w:rsidR="00D24F01" w:rsidRPr="00D24F01" w:rsidRDefault="00D24F01" w:rsidP="00A17EFF">
            <w:pPr>
              <w:jc w:val="center"/>
              <w:rPr>
                <w:b/>
                <w:sz w:val="24"/>
                <w:szCs w:val="24"/>
              </w:rPr>
            </w:pPr>
            <w:r w:rsidRPr="00D24F01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728" w:type="dxa"/>
          </w:tcPr>
          <w:p w:rsidR="00D24F01" w:rsidRPr="00D24F01" w:rsidRDefault="00D24F01" w:rsidP="00A17EFF">
            <w:pPr>
              <w:jc w:val="center"/>
              <w:rPr>
                <w:b/>
                <w:sz w:val="24"/>
                <w:szCs w:val="24"/>
              </w:rPr>
            </w:pPr>
            <w:r w:rsidRPr="00D24F01">
              <w:rPr>
                <w:b/>
                <w:sz w:val="24"/>
                <w:szCs w:val="24"/>
              </w:rPr>
              <w:t>Общая стоимость в рублях</w:t>
            </w:r>
          </w:p>
        </w:tc>
      </w:tr>
      <w:tr w:rsidR="00D24F01" w:rsidRPr="0080301C" w:rsidTr="006B3B4E">
        <w:tc>
          <w:tcPr>
            <w:tcW w:w="9889" w:type="dxa"/>
            <w:gridSpan w:val="5"/>
          </w:tcPr>
          <w:p w:rsidR="00D24F01" w:rsidRPr="0080301C" w:rsidRDefault="00D24F01" w:rsidP="00D24F01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Резерв материальных ресурсов (запасов), хранящийся на складах акционерного общества «</w:t>
            </w:r>
            <w:proofErr w:type="spellStart"/>
            <w:r w:rsidRPr="0080301C">
              <w:rPr>
                <w:sz w:val="24"/>
                <w:szCs w:val="24"/>
              </w:rPr>
              <w:t>Горэлектросеть</w:t>
            </w:r>
            <w:proofErr w:type="spellEnd"/>
            <w:r w:rsidRPr="0080301C">
              <w:rPr>
                <w:sz w:val="24"/>
                <w:szCs w:val="24"/>
              </w:rPr>
              <w:t>»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1.1.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Электрод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т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0,400</w:t>
            </w:r>
          </w:p>
        </w:tc>
        <w:tc>
          <w:tcPr>
            <w:tcW w:w="1728" w:type="dxa"/>
          </w:tcPr>
          <w:p w:rsidR="00D24F01" w:rsidRPr="0080301C" w:rsidRDefault="00B70E76" w:rsidP="00B70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4 200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1.2.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proofErr w:type="spellStart"/>
            <w:r w:rsidRPr="0080301C">
              <w:rPr>
                <w:sz w:val="24"/>
                <w:szCs w:val="24"/>
              </w:rPr>
              <w:t>Паронит</w:t>
            </w:r>
            <w:proofErr w:type="spellEnd"/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166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2641,06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1.3.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proofErr w:type="spellStart"/>
            <w:r w:rsidRPr="0080301C">
              <w:rPr>
                <w:sz w:val="24"/>
                <w:szCs w:val="24"/>
              </w:rPr>
              <w:t>Асбошнур</w:t>
            </w:r>
            <w:proofErr w:type="spellEnd"/>
            <w:r w:rsidRPr="0080301C">
              <w:rPr>
                <w:sz w:val="24"/>
                <w:szCs w:val="24"/>
              </w:rPr>
              <w:t xml:space="preserve"> (набивка)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761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11 051,1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1.4.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Скорлупа изолировочная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п</w:t>
            </w:r>
            <w:proofErr w:type="gramStart"/>
            <w:r w:rsidRPr="0080301C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424,93</w:t>
            </w:r>
          </w:p>
        </w:tc>
        <w:tc>
          <w:tcPr>
            <w:tcW w:w="1728" w:type="dxa"/>
          </w:tcPr>
          <w:p w:rsidR="00D24F01" w:rsidRPr="0080301C" w:rsidRDefault="00B70E76" w:rsidP="00E46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E467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916,19</w:t>
            </w:r>
          </w:p>
        </w:tc>
      </w:tr>
      <w:tr w:rsidR="00D24F01" w:rsidRPr="0080301C" w:rsidTr="006B3B4E">
        <w:tc>
          <w:tcPr>
            <w:tcW w:w="9889" w:type="dxa"/>
            <w:gridSpan w:val="5"/>
          </w:tcPr>
          <w:p w:rsidR="00D24F01" w:rsidRPr="0080301C" w:rsidRDefault="00D24F01" w:rsidP="00D24F01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Резерв материальных ресурсов (запасов), хранящийся на складах общества с ограниченной ответственностью «</w:t>
            </w:r>
            <w:proofErr w:type="spellStart"/>
            <w:r w:rsidRPr="0080301C">
              <w:rPr>
                <w:sz w:val="24"/>
                <w:szCs w:val="24"/>
              </w:rPr>
              <w:t>Нижневартовские</w:t>
            </w:r>
            <w:proofErr w:type="spellEnd"/>
            <w:r w:rsidRPr="0080301C">
              <w:rPr>
                <w:sz w:val="24"/>
                <w:szCs w:val="24"/>
              </w:rPr>
              <w:t xml:space="preserve"> коммунальные системы»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Электрод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208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14 287,16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2.2.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Кирпич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шт.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626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6 366,42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2.3.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Крышка люка канализационного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шт.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12 522,37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2.4.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Комплект инструмента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611,5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2.5.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Электрифицированный инструмент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D24F01" w:rsidRPr="0080301C" w:rsidRDefault="00B70E76" w:rsidP="00B70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13 360</w:t>
            </w:r>
          </w:p>
        </w:tc>
      </w:tr>
      <w:tr w:rsidR="00D24F01" w:rsidRPr="0080301C" w:rsidTr="006B3B4E">
        <w:tc>
          <w:tcPr>
            <w:tcW w:w="9889" w:type="dxa"/>
            <w:gridSpan w:val="5"/>
          </w:tcPr>
          <w:p w:rsidR="00D24F01" w:rsidRPr="0080301C" w:rsidRDefault="00D24F01" w:rsidP="00D24F01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Резерв материальных ресурсов (запасов), хранящийся на складах</w:t>
            </w:r>
          </w:p>
          <w:p w:rsidR="00D24F01" w:rsidRPr="0080301C" w:rsidRDefault="00D24F01" w:rsidP="006B3B4E">
            <w:pPr>
              <w:pStyle w:val="a4"/>
              <w:ind w:left="1080"/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акционерного общества «Жилищный трест №1»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3.1.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Электрод Ш3, Ш</w:t>
            </w:r>
            <w:proofErr w:type="gramStart"/>
            <w:r w:rsidRPr="0080301C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101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1838,2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3.2.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proofErr w:type="spellStart"/>
            <w:r w:rsidRPr="0080301C">
              <w:rPr>
                <w:sz w:val="24"/>
                <w:szCs w:val="24"/>
              </w:rPr>
              <w:t>Паронит</w:t>
            </w:r>
            <w:proofErr w:type="spellEnd"/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200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5 942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3.3.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Краска водоэмульсионная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3.4.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Клей обойный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пачка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20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3.5.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Обои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рулон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100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5 833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3.6.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proofErr w:type="spellStart"/>
            <w:r w:rsidRPr="0080301C">
              <w:rPr>
                <w:sz w:val="24"/>
                <w:szCs w:val="24"/>
              </w:rPr>
              <w:t>Атаклон</w:t>
            </w:r>
            <w:proofErr w:type="spellEnd"/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кв</w:t>
            </w:r>
            <w:proofErr w:type="gramStart"/>
            <w:r w:rsidRPr="0080301C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525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46 630,5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3.7.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Шифер волнистый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лист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92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4 636,8</w:t>
            </w:r>
          </w:p>
        </w:tc>
      </w:tr>
      <w:tr w:rsidR="00D24F01" w:rsidRPr="0080301C" w:rsidTr="006B3B4E">
        <w:tc>
          <w:tcPr>
            <w:tcW w:w="9889" w:type="dxa"/>
            <w:gridSpan w:val="5"/>
          </w:tcPr>
          <w:p w:rsidR="00D24F01" w:rsidRPr="0080301C" w:rsidRDefault="00D24F01" w:rsidP="00D24F01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Резерв материальных ресурсов (запасов), хранящийся на складах акционерного общества «Управляющая компания №2»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4.1.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Электроды Ш3,Ш</w:t>
            </w:r>
            <w:proofErr w:type="gramStart"/>
            <w:r w:rsidRPr="0080301C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24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1 920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4.2.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Кирпич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168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1 068,48</w:t>
            </w:r>
          </w:p>
        </w:tc>
      </w:tr>
      <w:tr w:rsidR="00D24F01" w:rsidRPr="0080301C" w:rsidTr="006B3B4E">
        <w:tc>
          <w:tcPr>
            <w:tcW w:w="9889" w:type="dxa"/>
            <w:gridSpan w:val="5"/>
          </w:tcPr>
          <w:p w:rsidR="00D24F01" w:rsidRPr="0080301C" w:rsidRDefault="00D24F01" w:rsidP="00D24F01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Резерв материальных ресурсов (запасов), хранящийся на складах муниципального унитарного предприятия города Нижневартовска «Производственный ремонтно-эксплуатационный трест №3»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5.1.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proofErr w:type="spellStart"/>
            <w:r w:rsidRPr="0080301C">
              <w:rPr>
                <w:sz w:val="24"/>
                <w:szCs w:val="24"/>
              </w:rPr>
              <w:t>Паронит</w:t>
            </w:r>
            <w:proofErr w:type="spellEnd"/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кг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100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5.2.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Рубероид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шт.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30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5 850</w:t>
            </w:r>
          </w:p>
        </w:tc>
      </w:tr>
      <w:tr w:rsidR="00D24F01" w:rsidRPr="0080301C" w:rsidTr="006B3B4E">
        <w:tc>
          <w:tcPr>
            <w:tcW w:w="654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5.3.</w:t>
            </w:r>
          </w:p>
        </w:tc>
        <w:tc>
          <w:tcPr>
            <w:tcW w:w="4419" w:type="dxa"/>
          </w:tcPr>
          <w:p w:rsidR="00D24F01" w:rsidRPr="0080301C" w:rsidRDefault="00D24F01" w:rsidP="006B3B4E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Шифер волнистый</w:t>
            </w:r>
          </w:p>
        </w:tc>
        <w:tc>
          <w:tcPr>
            <w:tcW w:w="1471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лист</w:t>
            </w:r>
          </w:p>
        </w:tc>
        <w:tc>
          <w:tcPr>
            <w:tcW w:w="1617" w:type="dxa"/>
          </w:tcPr>
          <w:p w:rsidR="00D24F01" w:rsidRPr="0080301C" w:rsidRDefault="00D24F01" w:rsidP="006B3B4E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30</w:t>
            </w:r>
          </w:p>
        </w:tc>
        <w:tc>
          <w:tcPr>
            <w:tcW w:w="1728" w:type="dxa"/>
          </w:tcPr>
          <w:p w:rsidR="00D24F01" w:rsidRPr="0080301C" w:rsidRDefault="00B70E76" w:rsidP="006B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1 260</w:t>
            </w:r>
          </w:p>
        </w:tc>
      </w:tr>
      <w:tr w:rsidR="005E2DB7" w:rsidRPr="005E2DB7" w:rsidTr="006B3B4E">
        <w:tc>
          <w:tcPr>
            <w:tcW w:w="654" w:type="dxa"/>
          </w:tcPr>
          <w:p w:rsidR="005E2DB7" w:rsidRPr="005E2DB7" w:rsidRDefault="005E2DB7" w:rsidP="006B3B4E">
            <w:pPr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5E2DB7" w:rsidRPr="005E2DB7" w:rsidRDefault="005E2DB7" w:rsidP="006B3B4E">
            <w:pPr>
              <w:rPr>
                <w:sz w:val="24"/>
                <w:szCs w:val="24"/>
              </w:rPr>
            </w:pPr>
            <w:r w:rsidRPr="005E2DB7">
              <w:rPr>
                <w:sz w:val="24"/>
                <w:szCs w:val="24"/>
              </w:rPr>
              <w:t>Итого:</w:t>
            </w:r>
          </w:p>
        </w:tc>
        <w:tc>
          <w:tcPr>
            <w:tcW w:w="1471" w:type="dxa"/>
          </w:tcPr>
          <w:p w:rsidR="005E2DB7" w:rsidRPr="005E2DB7" w:rsidRDefault="005E2DB7" w:rsidP="006B3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5E2DB7" w:rsidRPr="005E2DB7" w:rsidRDefault="005E2DB7" w:rsidP="006B3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5E2DB7" w:rsidRPr="005E2DB7" w:rsidRDefault="005E2DB7" w:rsidP="00E467D2">
            <w:pPr>
              <w:rPr>
                <w:sz w:val="24"/>
                <w:szCs w:val="24"/>
              </w:rPr>
            </w:pPr>
            <w:r w:rsidRPr="005E2DB7">
              <w:rPr>
                <w:sz w:val="24"/>
                <w:szCs w:val="24"/>
              </w:rPr>
              <w:t>289 98</w:t>
            </w:r>
            <w:r w:rsidR="00E467D2">
              <w:rPr>
                <w:sz w:val="24"/>
                <w:szCs w:val="24"/>
              </w:rPr>
              <w:t>8</w:t>
            </w:r>
          </w:p>
        </w:tc>
      </w:tr>
    </w:tbl>
    <w:p w:rsidR="00D24F01" w:rsidRPr="005E2DB7" w:rsidRDefault="00D24F01" w:rsidP="00D24F01"/>
    <w:p w:rsidR="00D24F01" w:rsidRDefault="00A17EFF" w:rsidP="008030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Предлагается </w:t>
      </w:r>
      <w:r w:rsidR="0080301C">
        <w:rPr>
          <w:sz w:val="28"/>
          <w:szCs w:val="28"/>
        </w:rPr>
        <w:t xml:space="preserve">  восполнить  </w:t>
      </w:r>
      <w:r>
        <w:rPr>
          <w:sz w:val="28"/>
          <w:szCs w:val="28"/>
        </w:rPr>
        <w:t xml:space="preserve">запас </w:t>
      </w:r>
      <w:r w:rsidR="0080301C">
        <w:rPr>
          <w:sz w:val="28"/>
          <w:szCs w:val="28"/>
        </w:rPr>
        <w:t>материальны</w:t>
      </w:r>
      <w:r>
        <w:rPr>
          <w:sz w:val="28"/>
          <w:szCs w:val="28"/>
        </w:rPr>
        <w:t>х</w:t>
      </w:r>
      <w:r w:rsidR="0080301C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ов</w:t>
      </w:r>
      <w:r w:rsidR="0080301C">
        <w:rPr>
          <w:sz w:val="28"/>
          <w:szCs w:val="28"/>
        </w:rPr>
        <w:t xml:space="preserve">  новой </w:t>
      </w:r>
      <w:r w:rsidR="00DB08D9">
        <w:rPr>
          <w:sz w:val="28"/>
          <w:szCs w:val="28"/>
        </w:rPr>
        <w:t xml:space="preserve"> </w:t>
      </w:r>
      <w:r w:rsidR="0080301C">
        <w:rPr>
          <w:sz w:val="28"/>
          <w:szCs w:val="28"/>
        </w:rPr>
        <w:t>номенкла</w:t>
      </w:r>
      <w:r w:rsidR="00F94905">
        <w:rPr>
          <w:sz w:val="28"/>
          <w:szCs w:val="28"/>
        </w:rPr>
        <w:t>-</w:t>
      </w:r>
      <w:r w:rsidR="0080301C">
        <w:rPr>
          <w:sz w:val="28"/>
          <w:szCs w:val="28"/>
        </w:rPr>
        <w:t>тур</w:t>
      </w:r>
      <w:r>
        <w:rPr>
          <w:sz w:val="28"/>
          <w:szCs w:val="28"/>
        </w:rPr>
        <w:t>ой</w:t>
      </w:r>
      <w:r w:rsidR="00DB08D9">
        <w:rPr>
          <w:sz w:val="28"/>
          <w:szCs w:val="28"/>
        </w:rPr>
        <w:t xml:space="preserve"> </w:t>
      </w:r>
      <w:r w:rsidR="00A03956">
        <w:rPr>
          <w:sz w:val="28"/>
          <w:szCs w:val="28"/>
        </w:rPr>
        <w:t xml:space="preserve">на общую сумму </w:t>
      </w:r>
      <w:r w:rsidR="00A03956" w:rsidRPr="00DD6346">
        <w:rPr>
          <w:sz w:val="28"/>
          <w:szCs w:val="28"/>
          <w:u w:val="single"/>
        </w:rPr>
        <w:t xml:space="preserve">около  </w:t>
      </w:r>
      <w:r w:rsidRPr="00DD6346">
        <w:rPr>
          <w:sz w:val="28"/>
          <w:szCs w:val="28"/>
          <w:u w:val="single"/>
        </w:rPr>
        <w:t>3,3 млн. руб</w:t>
      </w:r>
      <w:r>
        <w:rPr>
          <w:sz w:val="28"/>
          <w:szCs w:val="28"/>
        </w:rPr>
        <w:t>. (без учета их доставки)</w:t>
      </w:r>
      <w:r w:rsidR="004B15E0">
        <w:rPr>
          <w:sz w:val="28"/>
          <w:szCs w:val="28"/>
        </w:rPr>
        <w:t>:</w:t>
      </w:r>
    </w:p>
    <w:p w:rsidR="004B15E0" w:rsidRPr="0080301C" w:rsidRDefault="004B15E0" w:rsidP="0080301C">
      <w:pPr>
        <w:jc w:val="both"/>
      </w:pPr>
    </w:p>
    <w:tbl>
      <w:tblPr>
        <w:tblStyle w:val="a5"/>
        <w:tblpPr w:leftFromText="180" w:rightFromText="180" w:vertAnchor="text" w:tblpX="108" w:tblpY="1"/>
        <w:tblOverlap w:val="never"/>
        <w:tblW w:w="9923" w:type="dxa"/>
        <w:tblLayout w:type="fixed"/>
        <w:tblLook w:val="04A0"/>
      </w:tblPr>
      <w:tblGrid>
        <w:gridCol w:w="675"/>
        <w:gridCol w:w="6980"/>
        <w:gridCol w:w="1276"/>
        <w:gridCol w:w="992"/>
      </w:tblGrid>
      <w:tr w:rsidR="00861F0A" w:rsidRPr="0080301C" w:rsidTr="000F22DF">
        <w:tc>
          <w:tcPr>
            <w:tcW w:w="675" w:type="dxa"/>
          </w:tcPr>
          <w:p w:rsidR="00861F0A" w:rsidRPr="0080301C" w:rsidRDefault="00861F0A" w:rsidP="000F22DF">
            <w:pPr>
              <w:jc w:val="center"/>
              <w:rPr>
                <w:b/>
                <w:sz w:val="24"/>
                <w:szCs w:val="24"/>
              </w:rPr>
            </w:pPr>
            <w:r w:rsidRPr="0080301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301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0301C">
              <w:rPr>
                <w:b/>
                <w:sz w:val="24"/>
                <w:szCs w:val="24"/>
              </w:rPr>
              <w:t>/</w:t>
            </w:r>
            <w:proofErr w:type="spellStart"/>
            <w:r w:rsidRPr="0080301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80" w:type="dxa"/>
          </w:tcPr>
          <w:p w:rsidR="00861F0A" w:rsidRPr="0080301C" w:rsidRDefault="00861F0A" w:rsidP="000F22DF">
            <w:pPr>
              <w:jc w:val="center"/>
              <w:rPr>
                <w:b/>
                <w:sz w:val="24"/>
                <w:szCs w:val="24"/>
              </w:rPr>
            </w:pPr>
            <w:r w:rsidRPr="0080301C">
              <w:rPr>
                <w:b/>
                <w:sz w:val="24"/>
                <w:szCs w:val="24"/>
              </w:rPr>
              <w:t>Наименование оборудования, материалов</w:t>
            </w:r>
          </w:p>
        </w:tc>
        <w:tc>
          <w:tcPr>
            <w:tcW w:w="1276" w:type="dxa"/>
          </w:tcPr>
          <w:p w:rsidR="00861F0A" w:rsidRPr="0080301C" w:rsidRDefault="00861F0A" w:rsidP="000F22DF">
            <w:pPr>
              <w:ind w:left="175" w:hanging="175"/>
              <w:jc w:val="center"/>
              <w:rPr>
                <w:b/>
                <w:sz w:val="24"/>
                <w:szCs w:val="24"/>
              </w:rPr>
            </w:pPr>
            <w:proofErr w:type="spellStart"/>
            <w:r w:rsidRPr="0080301C">
              <w:rPr>
                <w:b/>
                <w:sz w:val="24"/>
                <w:szCs w:val="24"/>
              </w:rPr>
              <w:t>Ед</w:t>
            </w:r>
            <w:proofErr w:type="gramStart"/>
            <w:r w:rsidR="003531F1" w:rsidRPr="0080301C">
              <w:rPr>
                <w:b/>
                <w:sz w:val="24"/>
                <w:szCs w:val="24"/>
              </w:rPr>
              <w:t>.и</w:t>
            </w:r>
            <w:proofErr w:type="gramEnd"/>
            <w:r w:rsidR="003531F1" w:rsidRPr="0080301C">
              <w:rPr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992" w:type="dxa"/>
          </w:tcPr>
          <w:p w:rsidR="00861F0A" w:rsidRPr="0080301C" w:rsidRDefault="00861F0A" w:rsidP="000F22DF">
            <w:pPr>
              <w:jc w:val="center"/>
              <w:rPr>
                <w:b/>
                <w:sz w:val="24"/>
                <w:szCs w:val="24"/>
              </w:rPr>
            </w:pPr>
            <w:r w:rsidRPr="0080301C">
              <w:rPr>
                <w:b/>
                <w:sz w:val="24"/>
                <w:szCs w:val="24"/>
              </w:rPr>
              <w:t xml:space="preserve">Общее </w:t>
            </w:r>
            <w:proofErr w:type="spellStart"/>
            <w:proofErr w:type="gramStart"/>
            <w:r w:rsidRPr="0080301C">
              <w:rPr>
                <w:b/>
                <w:sz w:val="24"/>
                <w:szCs w:val="24"/>
              </w:rPr>
              <w:t>коли</w:t>
            </w:r>
            <w:r w:rsidR="009D5AA9" w:rsidRPr="0080301C">
              <w:rPr>
                <w:b/>
                <w:sz w:val="24"/>
                <w:szCs w:val="24"/>
              </w:rPr>
              <w:t>-</w:t>
            </w:r>
            <w:r w:rsidRPr="0080301C">
              <w:rPr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</w:tr>
      <w:tr w:rsidR="00861F0A" w:rsidRPr="0080301C" w:rsidTr="000F22DF">
        <w:tc>
          <w:tcPr>
            <w:tcW w:w="675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1.</w:t>
            </w:r>
          </w:p>
        </w:tc>
        <w:tc>
          <w:tcPr>
            <w:tcW w:w="6980" w:type="dxa"/>
          </w:tcPr>
          <w:p w:rsidR="00861F0A" w:rsidRPr="0080301C" w:rsidRDefault="00861F0A" w:rsidP="000F22DF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Тепловая пушка непрямого нагрева мощностью 4 кВт и более (до 8 кВт)</w:t>
            </w:r>
          </w:p>
        </w:tc>
        <w:tc>
          <w:tcPr>
            <w:tcW w:w="1276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4</w:t>
            </w:r>
          </w:p>
        </w:tc>
      </w:tr>
      <w:tr w:rsidR="00861F0A" w:rsidRPr="0080301C" w:rsidTr="000F22DF">
        <w:tc>
          <w:tcPr>
            <w:tcW w:w="675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2.</w:t>
            </w:r>
          </w:p>
        </w:tc>
        <w:tc>
          <w:tcPr>
            <w:tcW w:w="6980" w:type="dxa"/>
          </w:tcPr>
          <w:p w:rsidR="00861F0A" w:rsidRPr="0080301C" w:rsidRDefault="00861F0A" w:rsidP="000F22DF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Электронагреватель мощностью 2-2,5 кВт</w:t>
            </w:r>
          </w:p>
        </w:tc>
        <w:tc>
          <w:tcPr>
            <w:tcW w:w="1276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4</w:t>
            </w:r>
          </w:p>
        </w:tc>
      </w:tr>
      <w:tr w:rsidR="00861F0A" w:rsidRPr="0080301C" w:rsidTr="000F22DF">
        <w:trPr>
          <w:trHeight w:val="115"/>
        </w:trPr>
        <w:tc>
          <w:tcPr>
            <w:tcW w:w="675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3.</w:t>
            </w:r>
          </w:p>
        </w:tc>
        <w:tc>
          <w:tcPr>
            <w:tcW w:w="6980" w:type="dxa"/>
          </w:tcPr>
          <w:p w:rsidR="00861F0A" w:rsidRPr="0080301C" w:rsidRDefault="00861F0A" w:rsidP="000F22DF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Переносная электростанция (генератор) мощностью 4 кВт</w:t>
            </w:r>
          </w:p>
        </w:tc>
        <w:tc>
          <w:tcPr>
            <w:tcW w:w="1276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4</w:t>
            </w:r>
          </w:p>
        </w:tc>
      </w:tr>
      <w:tr w:rsidR="00861F0A" w:rsidRPr="0080301C" w:rsidTr="000F22DF">
        <w:tc>
          <w:tcPr>
            <w:tcW w:w="675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4.</w:t>
            </w:r>
          </w:p>
        </w:tc>
        <w:tc>
          <w:tcPr>
            <w:tcW w:w="6980" w:type="dxa"/>
          </w:tcPr>
          <w:p w:rsidR="00861F0A" w:rsidRPr="0080301C" w:rsidRDefault="00861F0A" w:rsidP="000F22DF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Установка аварийно—осветительная  «Световая башня» (высота 3-5 метров)</w:t>
            </w:r>
          </w:p>
        </w:tc>
        <w:tc>
          <w:tcPr>
            <w:tcW w:w="1276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4</w:t>
            </w:r>
          </w:p>
        </w:tc>
      </w:tr>
      <w:tr w:rsidR="00861F0A" w:rsidRPr="0080301C" w:rsidTr="000F22DF">
        <w:tc>
          <w:tcPr>
            <w:tcW w:w="675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5.</w:t>
            </w:r>
          </w:p>
        </w:tc>
        <w:tc>
          <w:tcPr>
            <w:tcW w:w="6980" w:type="dxa"/>
          </w:tcPr>
          <w:p w:rsidR="00861F0A" w:rsidRPr="0080301C" w:rsidRDefault="00861F0A" w:rsidP="000F22DF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Стол раскладной</w:t>
            </w:r>
          </w:p>
        </w:tc>
        <w:tc>
          <w:tcPr>
            <w:tcW w:w="1276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4</w:t>
            </w:r>
          </w:p>
        </w:tc>
      </w:tr>
      <w:tr w:rsidR="00861F0A" w:rsidRPr="0080301C" w:rsidTr="000F22DF">
        <w:tc>
          <w:tcPr>
            <w:tcW w:w="675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6.</w:t>
            </w:r>
          </w:p>
        </w:tc>
        <w:tc>
          <w:tcPr>
            <w:tcW w:w="6980" w:type="dxa"/>
          </w:tcPr>
          <w:p w:rsidR="00861F0A" w:rsidRPr="0080301C" w:rsidRDefault="00861F0A" w:rsidP="000F22DF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Стул раскладной</w:t>
            </w:r>
          </w:p>
        </w:tc>
        <w:tc>
          <w:tcPr>
            <w:tcW w:w="1276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8</w:t>
            </w:r>
          </w:p>
        </w:tc>
      </w:tr>
      <w:tr w:rsidR="00861F0A" w:rsidRPr="0080301C" w:rsidTr="000F22DF">
        <w:tc>
          <w:tcPr>
            <w:tcW w:w="675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7.</w:t>
            </w:r>
          </w:p>
        </w:tc>
        <w:tc>
          <w:tcPr>
            <w:tcW w:w="6980" w:type="dxa"/>
          </w:tcPr>
          <w:p w:rsidR="00861F0A" w:rsidRPr="0080301C" w:rsidRDefault="00861F0A" w:rsidP="000F22DF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Покрывало термостойкое</w:t>
            </w:r>
          </w:p>
        </w:tc>
        <w:tc>
          <w:tcPr>
            <w:tcW w:w="1276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50</w:t>
            </w:r>
          </w:p>
        </w:tc>
      </w:tr>
      <w:tr w:rsidR="00861F0A" w:rsidRPr="0080301C" w:rsidTr="000F22DF">
        <w:tc>
          <w:tcPr>
            <w:tcW w:w="675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8.</w:t>
            </w:r>
          </w:p>
        </w:tc>
        <w:tc>
          <w:tcPr>
            <w:tcW w:w="6980" w:type="dxa"/>
          </w:tcPr>
          <w:p w:rsidR="00861F0A" w:rsidRPr="0080301C" w:rsidRDefault="00861F0A" w:rsidP="000F22DF">
            <w:pPr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Пневмокаркасный модуль 6х4 метров</w:t>
            </w:r>
          </w:p>
        </w:tc>
        <w:tc>
          <w:tcPr>
            <w:tcW w:w="1276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</w:t>
            </w:r>
          </w:p>
        </w:tc>
      </w:tr>
      <w:tr w:rsidR="00861F0A" w:rsidRPr="0080301C" w:rsidTr="000F22DF">
        <w:tc>
          <w:tcPr>
            <w:tcW w:w="675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9.</w:t>
            </w:r>
          </w:p>
        </w:tc>
        <w:tc>
          <w:tcPr>
            <w:tcW w:w="6980" w:type="dxa"/>
          </w:tcPr>
          <w:p w:rsidR="00861F0A" w:rsidRPr="0080301C" w:rsidRDefault="00861F0A" w:rsidP="000F22DF">
            <w:pPr>
              <w:rPr>
                <w:b/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Пневмокаркасный модуль 3х3 метров</w:t>
            </w:r>
          </w:p>
        </w:tc>
        <w:tc>
          <w:tcPr>
            <w:tcW w:w="1276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61F0A" w:rsidRPr="0080301C" w:rsidRDefault="00861F0A" w:rsidP="000F22DF">
            <w:pPr>
              <w:jc w:val="center"/>
              <w:rPr>
                <w:sz w:val="24"/>
                <w:szCs w:val="24"/>
              </w:rPr>
            </w:pPr>
            <w:r w:rsidRPr="0080301C">
              <w:rPr>
                <w:sz w:val="24"/>
                <w:szCs w:val="24"/>
              </w:rPr>
              <w:t>2</w:t>
            </w:r>
          </w:p>
        </w:tc>
      </w:tr>
    </w:tbl>
    <w:p w:rsidR="000D6548" w:rsidRPr="0080301C" w:rsidRDefault="00861F0A" w:rsidP="00B44D91">
      <w:pPr>
        <w:jc w:val="both"/>
      </w:pPr>
      <w:r w:rsidRPr="0080301C">
        <w:rPr>
          <w:b/>
        </w:rPr>
        <w:br w:type="textWrapping" w:clear="all"/>
      </w:r>
    </w:p>
    <w:p w:rsidR="00351CE6" w:rsidRPr="00404A27" w:rsidRDefault="00351CE6">
      <w:pPr>
        <w:rPr>
          <w:sz w:val="28"/>
          <w:szCs w:val="28"/>
        </w:rPr>
      </w:pPr>
    </w:p>
    <w:sectPr w:rsidR="00351CE6" w:rsidRPr="00404A27" w:rsidSect="003360B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1D2E"/>
    <w:multiLevelType w:val="hybridMultilevel"/>
    <w:tmpl w:val="980A482C"/>
    <w:lvl w:ilvl="0" w:tplc="9AA0852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4C841B37"/>
    <w:multiLevelType w:val="hybridMultilevel"/>
    <w:tmpl w:val="207CB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C20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474D73"/>
    <w:multiLevelType w:val="hybridMultilevel"/>
    <w:tmpl w:val="CAAEF3CE"/>
    <w:lvl w:ilvl="0" w:tplc="CB365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4CFE"/>
    <w:rsid w:val="00015066"/>
    <w:rsid w:val="000C28FD"/>
    <w:rsid w:val="000D6548"/>
    <w:rsid w:val="000E4F54"/>
    <w:rsid w:val="000F22DF"/>
    <w:rsid w:val="00191ECD"/>
    <w:rsid w:val="001D0A4A"/>
    <w:rsid w:val="00244400"/>
    <w:rsid w:val="00264CFE"/>
    <w:rsid w:val="00277AB5"/>
    <w:rsid w:val="00306C08"/>
    <w:rsid w:val="003360B0"/>
    <w:rsid w:val="00351CE6"/>
    <w:rsid w:val="003531F1"/>
    <w:rsid w:val="003A628C"/>
    <w:rsid w:val="003E7FF2"/>
    <w:rsid w:val="00404A27"/>
    <w:rsid w:val="00415D90"/>
    <w:rsid w:val="004410E3"/>
    <w:rsid w:val="00481D57"/>
    <w:rsid w:val="004B15E0"/>
    <w:rsid w:val="00543F20"/>
    <w:rsid w:val="00562596"/>
    <w:rsid w:val="005A7298"/>
    <w:rsid w:val="005B5CE9"/>
    <w:rsid w:val="005E2DB7"/>
    <w:rsid w:val="005E69C9"/>
    <w:rsid w:val="0065231E"/>
    <w:rsid w:val="00675654"/>
    <w:rsid w:val="00692600"/>
    <w:rsid w:val="006C61A0"/>
    <w:rsid w:val="00746123"/>
    <w:rsid w:val="007925D4"/>
    <w:rsid w:val="007F2EAC"/>
    <w:rsid w:val="007F3A81"/>
    <w:rsid w:val="0080301C"/>
    <w:rsid w:val="00830968"/>
    <w:rsid w:val="00844026"/>
    <w:rsid w:val="00861F0A"/>
    <w:rsid w:val="008D136F"/>
    <w:rsid w:val="008D4D48"/>
    <w:rsid w:val="00910062"/>
    <w:rsid w:val="0093151F"/>
    <w:rsid w:val="0098369C"/>
    <w:rsid w:val="009860C0"/>
    <w:rsid w:val="009D5AA9"/>
    <w:rsid w:val="00A03956"/>
    <w:rsid w:val="00A13826"/>
    <w:rsid w:val="00A17EFF"/>
    <w:rsid w:val="00A7116D"/>
    <w:rsid w:val="00A7138D"/>
    <w:rsid w:val="00AE6399"/>
    <w:rsid w:val="00AF34EB"/>
    <w:rsid w:val="00B44D91"/>
    <w:rsid w:val="00B70E76"/>
    <w:rsid w:val="00BE6EAC"/>
    <w:rsid w:val="00C75F17"/>
    <w:rsid w:val="00CC3864"/>
    <w:rsid w:val="00D24F01"/>
    <w:rsid w:val="00D74C78"/>
    <w:rsid w:val="00DB08D9"/>
    <w:rsid w:val="00DD6346"/>
    <w:rsid w:val="00DF1929"/>
    <w:rsid w:val="00E467D2"/>
    <w:rsid w:val="00EC7D37"/>
    <w:rsid w:val="00EF7B97"/>
    <w:rsid w:val="00F94905"/>
    <w:rsid w:val="00FC572A"/>
    <w:rsid w:val="00FC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C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CFE"/>
    <w:pPr>
      <w:ind w:left="720"/>
      <w:contextualSpacing/>
    </w:pPr>
  </w:style>
  <w:style w:type="table" w:styleId="a5">
    <w:name w:val="Table Grid"/>
    <w:basedOn w:val="a1"/>
    <w:uiPriority w:val="59"/>
    <w:rsid w:val="00861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D74C78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D74C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0">
    <w:name w:val="Без интервала10"/>
    <w:rsid w:val="0069260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65</cp:revision>
  <cp:lastPrinted>2022-03-03T03:34:00Z</cp:lastPrinted>
  <dcterms:created xsi:type="dcterms:W3CDTF">2022-03-02T10:07:00Z</dcterms:created>
  <dcterms:modified xsi:type="dcterms:W3CDTF">2022-03-24T04:47:00Z</dcterms:modified>
</cp:coreProperties>
</file>