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Default="00F47A0E" w:rsidP="00F47A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47A0E" w:rsidRDefault="00F47A0E" w:rsidP="00F47A0E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F47A0E" w:rsidRDefault="00F47A0E" w:rsidP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47A0E" w:rsidRPr="002F0CEC" w:rsidRDefault="00F47A0E" w:rsidP="002F0CEC">
      <w:pPr>
        <w:tabs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CE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программы </w:t>
      </w:r>
      <w:r w:rsidR="004340BB" w:rsidRPr="002F0CE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F0CEC">
        <w:rPr>
          <w:rFonts w:ascii="Times New Roman" w:eastAsia="Times New Roman" w:hAnsi="Times New Roman"/>
          <w:sz w:val="28"/>
          <w:szCs w:val="28"/>
          <w:lang w:eastAsia="ru-RU"/>
        </w:rPr>
        <w:t>Укрепление межнационального и межконфессионального согласия, профилактика экстремизма в городе Нижневартовске</w:t>
      </w:r>
      <w:r w:rsidR="004340BB" w:rsidRPr="002F0CE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2F0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7A0E" w:rsidRPr="00A50FA7" w:rsidRDefault="00F47A0E" w:rsidP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Pr="00A50FA7" w:rsidRDefault="00F47A0E" w:rsidP="00F4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C1475B">
        <w:rPr>
          <w:rFonts w:ascii="Times New Roman" w:eastAsia="Times New Roman" w:hAnsi="Times New Roman"/>
          <w:sz w:val="28"/>
          <w:szCs w:val="28"/>
          <w:lang w:eastAsia="ru-RU"/>
        </w:rPr>
        <w:t>м администрации города от 17.04.2024 №310 "О 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порядке разработки и реализации муниципальных программ города Нижневартовска", 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итоговый протокол общественного обсуждения проекта постановления администрации города 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Об утве</w:t>
      </w:r>
      <w:r w:rsidR="00C1475B">
        <w:rPr>
          <w:rFonts w:ascii="Times New Roman" w:eastAsia="Times New Roman" w:hAnsi="Times New Roman"/>
          <w:sz w:val="28"/>
          <w:szCs w:val="28"/>
          <w:lang w:eastAsia="ru-RU"/>
        </w:rPr>
        <w:t>рждении муниципальной программы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Укрепление межнационального и межконфессионального согласия, профилактика экстремизма в городе Нижневартовске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434E85">
        <w:rPr>
          <w:rFonts w:ascii="Times New Roman" w:eastAsia="Times New Roman" w:hAnsi="Times New Roman"/>
          <w:sz w:val="28"/>
          <w:szCs w:val="28"/>
          <w:lang w:eastAsia="ru-RU"/>
        </w:rPr>
        <w:t xml:space="preserve"> от 03.06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7A0E" w:rsidRDefault="00F47A0E" w:rsidP="00F4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Default="00F47A0E" w:rsidP="00F4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муниципальную программу </w:t>
      </w:r>
      <w:r w:rsidR="004340BB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Pr="00F47A0E">
        <w:rPr>
          <w:rFonts w:ascii="Times New Roman" w:eastAsia="Times New Roman" w:hAnsi="Times New Roman"/>
          <w:color w:val="000000"/>
          <w:sz w:val="28"/>
          <w:szCs w:val="28"/>
        </w:rPr>
        <w:t>Укрепление межнационального и межконфессионального согл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асия, профилактика экстремизма </w:t>
      </w:r>
      <w:r w:rsidRPr="00F47A0E">
        <w:rPr>
          <w:rFonts w:ascii="Times New Roman" w:eastAsia="Times New Roman" w:hAnsi="Times New Roman"/>
          <w:color w:val="000000"/>
          <w:sz w:val="28"/>
          <w:szCs w:val="28"/>
        </w:rPr>
        <w:t>в городе Нижневартовске</w:t>
      </w:r>
      <w:r w:rsidR="004340BB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приложению.</w:t>
      </w:r>
      <w:r w:rsidRPr="008011F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E518D" w:rsidRDefault="002E518D" w:rsidP="00F47A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E518D" w:rsidRDefault="002E518D" w:rsidP="002E518D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Прекратить с 01.01.2025 реализацию муниципальной программы "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Укрепление межнационального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0FA7">
        <w:rPr>
          <w:rFonts w:ascii="Times New Roman" w:eastAsia="Times New Roman" w:hAnsi="Times New Roman"/>
          <w:sz w:val="28"/>
          <w:szCs w:val="28"/>
          <w:lang w:eastAsia="ru-RU"/>
        </w:rPr>
        <w:t>межконфессионального согласия, профилактика экстремизма в городе Нижневартовске</w:t>
      </w:r>
      <w:r w:rsidRPr="002E5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", утвержденной постановлением админи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страции города от 14.12.2018 №1436</w:t>
      </w:r>
      <w:r w:rsidRPr="002E5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47A0E" w:rsidRPr="00A50FA7" w:rsidRDefault="00F47A0E" w:rsidP="00F47A0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Pr="00A50FA7" w:rsidRDefault="002E518D" w:rsidP="00434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340BB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47A0E" w:rsidRPr="00A50FA7"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47A0E" w:rsidRPr="00A50FA7" w:rsidRDefault="00F47A0E" w:rsidP="004340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518D" w:rsidRPr="00A50FA7" w:rsidRDefault="002E518D" w:rsidP="002E5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47A0E"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 w:rsidR="00B03758"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официального опубликования и </w:t>
      </w:r>
      <w:r w:rsidR="00B03758"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B03758" w:rsidRPr="002E518D">
        <w:rPr>
          <w:rFonts w:ascii="Times New Roman" w:eastAsia="Times New Roman" w:hAnsi="Times New Roman"/>
          <w:sz w:val="28"/>
          <w:szCs w:val="28"/>
          <w:lang w:eastAsia="ru-RU"/>
        </w:rPr>
        <w:t>правоотношения</w:t>
      </w: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03758"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 xml:space="preserve">возникающим при составлении </w:t>
      </w:r>
      <w:r w:rsidR="00E24322">
        <w:rPr>
          <w:rFonts w:ascii="Times New Roman" w:eastAsia="Times New Roman" w:hAnsi="Times New Roman"/>
          <w:sz w:val="28"/>
          <w:szCs w:val="28"/>
          <w:lang w:eastAsia="ru-RU"/>
        </w:rPr>
        <w:t xml:space="preserve">и утверждении </w:t>
      </w:r>
      <w:r w:rsidRPr="002E518D">
        <w:rPr>
          <w:rFonts w:ascii="Times New Roman" w:eastAsia="Times New Roman" w:hAnsi="Times New Roman"/>
          <w:sz w:val="28"/>
          <w:szCs w:val="28"/>
          <w:lang w:eastAsia="ru-RU"/>
        </w:rPr>
        <w:t>бюджета города Нижневартовска, начиная с бюджета на 2025 год и на плановый период 2026 и 2027 годов.</w:t>
      </w:r>
    </w:p>
    <w:p w:rsidR="00F47A0E" w:rsidRPr="00A50FA7" w:rsidRDefault="00F47A0E" w:rsidP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Pr="003A72E0" w:rsidRDefault="002E518D" w:rsidP="00F47A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47A0E" w:rsidRPr="00A50FA7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города, в </w:t>
      </w:r>
      <w:r w:rsidR="00F47A0E" w:rsidRPr="003A72E0">
        <w:rPr>
          <w:rFonts w:ascii="Times New Roman" w:eastAsia="Times New Roman" w:hAnsi="Times New Roman"/>
          <w:sz w:val="28"/>
          <w:szCs w:val="28"/>
          <w:lang w:eastAsia="ru-RU"/>
        </w:rPr>
        <w:t>ведении которого находится департамент общественных коммуникаций и молодежной политики администрации города.</w:t>
      </w:r>
    </w:p>
    <w:p w:rsidR="00F47A0E" w:rsidRDefault="00F47A0E" w:rsidP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Default="00F47A0E" w:rsidP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A0E" w:rsidRDefault="00F47A0E" w:rsidP="00F47A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</w:t>
      </w:r>
      <w:r w:rsidR="00810D08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Д.А. Кощенко</w:t>
      </w:r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2F0CEC">
          <w:headerReference w:type="default" r:id="rId7"/>
          <w:pgSz w:w="11906" w:h="16838"/>
          <w:pgMar w:top="1134" w:right="567" w:bottom="568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к </w:t>
      </w:r>
      <w:r w:rsidR="00F47A0E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</w:p>
    <w:p w:rsidR="00172FC3" w:rsidRDefault="00F47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873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72FC3" w:rsidRDefault="003A72E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</w:t>
      </w:r>
      <w:r w:rsidR="00EA33D4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5B3066" w:rsidRDefault="005B3066" w:rsidP="005B3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066" w:rsidRPr="00CC1DED" w:rsidRDefault="005B3066" w:rsidP="005B3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5B3066" w:rsidRDefault="004340BB" w:rsidP="005B3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5B3066"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Укрепление межнационального и межконфессионального согласия, профилактика экстремизма </w:t>
      </w:r>
    </w:p>
    <w:p w:rsidR="005B3066" w:rsidRPr="00CC1DED" w:rsidRDefault="005B3066" w:rsidP="005B30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>в городе Нижневартовске</w:t>
      </w:r>
      <w:r w:rsidR="004340BB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CC1DED" w:rsidRPr="00CC1DED" w:rsidRDefault="00CC1DED" w:rsidP="005B306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DED" w:rsidRPr="00CC1DED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CC1DED" w:rsidRPr="00CC1DED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</w:p>
    <w:p w:rsidR="003F2B57" w:rsidRDefault="004340BB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AA3919"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Укрепление межнационального и межконфессионального согласия, профилактика экстремизма </w:t>
      </w:r>
    </w:p>
    <w:p w:rsidR="00CC1DED" w:rsidRPr="00CC1DED" w:rsidRDefault="00AA3919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3919">
        <w:rPr>
          <w:rFonts w:ascii="Times New Roman" w:eastAsia="Times New Roman" w:hAnsi="Times New Roman"/>
          <w:b/>
          <w:sz w:val="28"/>
          <w:szCs w:val="28"/>
          <w:lang w:eastAsia="ru-RU"/>
        </w:rPr>
        <w:t>в городе Нижневартовске</w:t>
      </w:r>
      <w:r w:rsidR="004340BB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CC1DED" w:rsidRPr="00CC1DED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DED" w:rsidRPr="00CC1DED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1DED">
        <w:rPr>
          <w:rFonts w:ascii="Times New Roman" w:eastAsia="Times New Roman" w:hAnsi="Times New Roman"/>
          <w:b/>
          <w:sz w:val="28"/>
          <w:szCs w:val="28"/>
          <w:lang w:eastAsia="ru-RU"/>
        </w:rPr>
        <w:t>1. Основные положения</w:t>
      </w:r>
    </w:p>
    <w:p w:rsidR="00CC1DED" w:rsidRPr="00CC1DED" w:rsidRDefault="00CC1DED" w:rsidP="00CC1D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7655"/>
      </w:tblGrid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CC1DED" w:rsidRDefault="00894DB0" w:rsidP="006456F7">
            <w:pPr>
              <w:pStyle w:val="aff4"/>
              <w:spacing w:before="0" w:beforeAutospacing="0" w:after="0" w:afterAutospacing="0"/>
            </w:pPr>
            <w:r>
              <w:t>з</w:t>
            </w:r>
            <w:r w:rsidR="00CC1DED">
              <w:t>аместитель главы города, в ведении которого находится департамент общественных коммуникаций и молодежной политики администрации города</w:t>
            </w:r>
          </w:p>
        </w:tc>
      </w:tr>
      <w:tr w:rsidR="00CC1DED" w:rsidRPr="00CC1DED" w:rsidTr="006456F7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CC1DED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6F7">
              <w:rPr>
                <w:rFonts w:ascii="Times New Roman" w:hAnsi="Times New Roman"/>
                <w:sz w:val="24"/>
                <w:szCs w:val="28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CC1DED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</w:t>
            </w:r>
          </w:p>
        </w:tc>
      </w:tr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1912C9" w:rsidRPr="001912C9" w:rsidRDefault="0085724F" w:rsidP="00191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1912C9"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крепление единства, гражданского самосознания и духовной общности, </w:t>
            </w:r>
          </w:p>
          <w:p w:rsidR="006456F7" w:rsidRPr="00CC1DED" w:rsidRDefault="001912C9" w:rsidP="00191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этнокультурного многообразия народов Российской Федерации, проживающих на территории города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профилактика экстремизма</w:t>
            </w:r>
          </w:p>
        </w:tc>
      </w:tr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CC1DED" w:rsidRDefault="006456F7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AA3919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AA39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AA3919" w:rsidRDefault="003D0BF4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32 858,40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456F7" w:rsidRPr="00AA39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DED" w:rsidRPr="00CC1DED" w:rsidTr="00D71F92">
        <w:trPr>
          <w:trHeight w:val="20"/>
        </w:trPr>
        <w:tc>
          <w:tcPr>
            <w:tcW w:w="6946" w:type="dxa"/>
            <w:tcMar>
              <w:top w:w="0" w:type="dxa"/>
              <w:bottom w:w="0" w:type="dxa"/>
            </w:tcMar>
          </w:tcPr>
          <w:p w:rsidR="00CC1DED" w:rsidRPr="00CC1DED" w:rsidRDefault="00CC1DED" w:rsidP="00CC1D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C1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:rsidR="00CC1DED" w:rsidRPr="00CC1DED" w:rsidRDefault="00894DB0" w:rsidP="00894DB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D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оциально ответственной личности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6F7" w:rsidRPr="006456F7" w:rsidRDefault="006456F7" w:rsidP="006456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56F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6456F7" w:rsidRPr="006456F7" w:rsidRDefault="006456F7" w:rsidP="006456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958"/>
        <w:gridCol w:w="1074"/>
        <w:gridCol w:w="1033"/>
        <w:gridCol w:w="887"/>
        <w:gridCol w:w="528"/>
        <w:gridCol w:w="610"/>
        <w:gridCol w:w="613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601"/>
        <w:gridCol w:w="1668"/>
      </w:tblGrid>
      <w:tr w:rsidR="00DB4A52" w:rsidRPr="00D52227" w:rsidTr="009216CD">
        <w:trPr>
          <w:trHeight w:val="20"/>
        </w:trPr>
        <w:tc>
          <w:tcPr>
            <w:tcW w:w="130" w:type="pct"/>
            <w:vMerge w:val="restart"/>
            <w:tcMar>
              <w:top w:w="0" w:type="dxa"/>
              <w:bottom w:w="0" w:type="dxa"/>
            </w:tcMar>
          </w:tcPr>
          <w:p w:rsidR="00A03848" w:rsidRPr="00284D04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D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A03848" w:rsidRPr="00284D04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84D0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64" w:type="pct"/>
            <w:vMerge w:val="restar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Наименование 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64" w:type="pct"/>
            <w:vMerge w:val="restar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Уровень 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  <w:tc>
          <w:tcPr>
            <w:tcW w:w="350" w:type="pct"/>
            <w:vMerge w:val="restar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Единица 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измерения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480" w:type="pct"/>
            <w:gridSpan w:val="2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2445" w:type="pct"/>
            <w:gridSpan w:val="12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566" w:type="pct"/>
            <w:vMerge w:val="restar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 достижение </w:t>
            </w:r>
          </w:p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показателя</w:t>
            </w:r>
          </w:p>
        </w:tc>
      </w:tr>
      <w:tr w:rsidR="009216CD" w:rsidRPr="00D52227" w:rsidTr="009216CD">
        <w:trPr>
          <w:trHeight w:val="20"/>
        </w:trPr>
        <w:tc>
          <w:tcPr>
            <w:tcW w:w="130" w:type="pct"/>
            <w:vMerge/>
            <w:tcMar>
              <w:top w:w="0" w:type="dxa"/>
              <w:bottom w:w="0" w:type="dxa"/>
            </w:tcMar>
          </w:tcPr>
          <w:p w:rsidR="00A03848" w:rsidRPr="00284D04" w:rsidRDefault="00A03848" w:rsidP="006456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4" w:type="pct"/>
            <w:vMerge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0" w:type="pct"/>
            <w:vMerge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79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07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208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203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204" w:type="pct"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566" w:type="pct"/>
            <w:vMerge/>
          </w:tcPr>
          <w:p w:rsidR="00A03848" w:rsidRPr="00D52227" w:rsidRDefault="00A03848" w:rsidP="006456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5B3066" w:rsidRPr="00D52227" w:rsidTr="00383BBA">
        <w:trPr>
          <w:trHeight w:val="20"/>
        </w:trPr>
        <w:tc>
          <w:tcPr>
            <w:tcW w:w="5000" w:type="pct"/>
            <w:gridSpan w:val="19"/>
          </w:tcPr>
          <w:p w:rsidR="005B3066" w:rsidRPr="0085724F" w:rsidRDefault="005B3066" w:rsidP="005B30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</w:t>
            </w:r>
            <w:r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34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Нижневартовска, профилактика экстремизма</w:t>
            </w:r>
            <w:r w:rsidR="00434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5B3066" w:rsidRPr="00D52227" w:rsidTr="009216CD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4" w:type="pct"/>
          </w:tcPr>
          <w:p w:rsidR="005B3066" w:rsidRPr="00D52227" w:rsidRDefault="005B3066" w:rsidP="005B30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3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граждан, положительно оценивающих состояние межнациональных отношений в город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е, в общем количестве граждан </w:t>
            </w:r>
          </w:p>
        </w:tc>
        <w:tc>
          <w:tcPr>
            <w:tcW w:w="364" w:type="pct"/>
          </w:tcPr>
          <w:p w:rsidR="005B3066" w:rsidRPr="00D52227" w:rsidRDefault="00810D08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0" w:type="pct"/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301" w:type="pct"/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79" w:type="pct"/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7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9216CD" w:rsidRDefault="005B3066" w:rsidP="005B306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8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3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</w:tcPr>
          <w:p w:rsidR="005B3066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68,6</w:t>
            </w:r>
          </w:p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7A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5B3066" w:rsidRPr="00D52227" w:rsidTr="009216CD">
        <w:trPr>
          <w:trHeight w:val="20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5B3066" w:rsidRPr="00D52227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4" w:type="pct"/>
          </w:tcPr>
          <w:p w:rsidR="005B3066" w:rsidRPr="00D52227" w:rsidRDefault="005B3066" w:rsidP="005B306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3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64" w:type="pct"/>
          </w:tcPr>
          <w:p w:rsidR="006E0A37" w:rsidRPr="001A2A0E" w:rsidRDefault="006E0A37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0" w:type="pct"/>
          </w:tcPr>
          <w:p w:rsidR="005B3066" w:rsidRPr="001A2A0E" w:rsidRDefault="005B3066" w:rsidP="006E0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r w:rsidR="006E0A37"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яча</w:t>
            </w: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человек</w:t>
            </w:r>
          </w:p>
        </w:tc>
        <w:tc>
          <w:tcPr>
            <w:tcW w:w="301" w:type="pct"/>
          </w:tcPr>
          <w:p w:rsidR="005B3066" w:rsidRPr="001A2A0E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79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7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8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3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204" w:type="pct"/>
          </w:tcPr>
          <w:p w:rsidR="005B3066" w:rsidRPr="00F4001F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566" w:type="pct"/>
          </w:tcPr>
          <w:p w:rsidR="005B3066" w:rsidRPr="00DC3FF4" w:rsidRDefault="005B3066" w:rsidP="005B3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F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F4001F" w:rsidRPr="00D52227" w:rsidTr="00C85931">
        <w:trPr>
          <w:trHeight w:val="1495"/>
        </w:trPr>
        <w:tc>
          <w:tcPr>
            <w:tcW w:w="130" w:type="pct"/>
            <w:tcMar>
              <w:top w:w="0" w:type="dxa"/>
              <w:bottom w:w="0" w:type="dxa"/>
            </w:tcMar>
          </w:tcPr>
          <w:p w:rsidR="00F4001F" w:rsidRPr="00D52227" w:rsidRDefault="00F4001F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4" w:type="pct"/>
          </w:tcPr>
          <w:p w:rsidR="00F4001F" w:rsidRPr="002E518D" w:rsidRDefault="00F4001F" w:rsidP="00F40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посещений иностранными гражданами (мигрантами) мероприятий</w:t>
            </w:r>
            <w:r w:rsidR="00C85931"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направленных на их адаптацию и интеграцию</w:t>
            </w:r>
          </w:p>
        </w:tc>
        <w:tc>
          <w:tcPr>
            <w:tcW w:w="364" w:type="pct"/>
          </w:tcPr>
          <w:p w:rsidR="00F4001F" w:rsidRPr="002E518D" w:rsidRDefault="00F4001F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350" w:type="pct"/>
          </w:tcPr>
          <w:p w:rsidR="00F4001F" w:rsidRPr="002E518D" w:rsidRDefault="00C85931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01" w:type="pct"/>
          </w:tcPr>
          <w:p w:rsidR="00F4001F" w:rsidRPr="00E36C3E" w:rsidRDefault="002E518D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79" w:type="pct"/>
          </w:tcPr>
          <w:p w:rsidR="00F4001F" w:rsidRPr="00E36C3E" w:rsidRDefault="00F4001F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7" w:type="pct"/>
          </w:tcPr>
          <w:p w:rsidR="00F4001F" w:rsidRPr="00E36C3E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8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4" w:type="pct"/>
          </w:tcPr>
          <w:p w:rsidR="00F4001F" w:rsidRPr="00CC4E66" w:rsidRDefault="00E36C3E" w:rsidP="00F40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E36C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6" w:type="pct"/>
          </w:tcPr>
          <w:p w:rsidR="00F4001F" w:rsidRPr="00DC3FF4" w:rsidRDefault="00F4001F" w:rsidP="00C85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F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</w:tbl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1F92" w:rsidRPr="00D71F92" w:rsidRDefault="00D71F92" w:rsidP="00D71F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План достижения показателей муниципальной программы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 w:rsidRPr="00D71F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D71F92" w:rsidRPr="00D71F92" w:rsidRDefault="00D71F92" w:rsidP="00D71F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2410"/>
        <w:gridCol w:w="2268"/>
        <w:gridCol w:w="1417"/>
        <w:gridCol w:w="1418"/>
        <w:gridCol w:w="1417"/>
        <w:gridCol w:w="1492"/>
      </w:tblGrid>
      <w:tr w:rsidR="00D71F92" w:rsidRPr="00D71F92" w:rsidTr="00284D04">
        <w:trPr>
          <w:trHeight w:val="20"/>
        </w:trPr>
        <w:tc>
          <w:tcPr>
            <w:tcW w:w="634" w:type="dxa"/>
            <w:vMerge w:val="restart"/>
            <w:tcMar>
              <w:top w:w="0" w:type="dxa"/>
              <w:bottom w:w="0" w:type="dxa"/>
            </w:tcMar>
          </w:tcPr>
          <w:p w:rsidR="00D71F92" w:rsidRPr="00D71F92" w:rsidRDefault="00D71F92" w:rsidP="00D7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D71F92" w:rsidRPr="00D71F92" w:rsidRDefault="00D71F92" w:rsidP="00D7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6" w:type="dxa"/>
            <w:vMerge w:val="restart"/>
          </w:tcPr>
          <w:p w:rsidR="00D71F92" w:rsidRPr="0085724F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724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vMerge w:val="restart"/>
          </w:tcPr>
          <w:p w:rsidR="00D71F92" w:rsidRPr="00D71F92" w:rsidRDefault="00D71F92" w:rsidP="00D71F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2268" w:type="dxa"/>
            <w:vMerge w:val="restart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Единица </w:t>
            </w:r>
          </w:p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измерения </w:t>
            </w:r>
          </w:p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(по ОКЕИ)</w:t>
            </w:r>
          </w:p>
        </w:tc>
        <w:tc>
          <w:tcPr>
            <w:tcW w:w="5744" w:type="dxa"/>
            <w:gridSpan w:val="4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Плановые значения показателя</w:t>
            </w:r>
          </w:p>
        </w:tc>
      </w:tr>
      <w:tr w:rsidR="00D71F92" w:rsidRPr="00D71F92" w:rsidTr="00284D04">
        <w:trPr>
          <w:trHeight w:val="20"/>
        </w:trPr>
        <w:tc>
          <w:tcPr>
            <w:tcW w:w="634" w:type="dxa"/>
            <w:vMerge/>
            <w:tcMar>
              <w:top w:w="0" w:type="dxa"/>
              <w:bottom w:w="0" w:type="dxa"/>
            </w:tcMar>
          </w:tcPr>
          <w:p w:rsidR="00D71F92" w:rsidRPr="00D71F92" w:rsidRDefault="00D71F92" w:rsidP="00D71F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71F92" w:rsidRPr="0085724F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418" w:type="dxa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первое </w:t>
            </w:r>
          </w:p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417" w:type="dxa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492" w:type="dxa"/>
          </w:tcPr>
          <w:p w:rsidR="00D71F92" w:rsidRPr="00D71F92" w:rsidRDefault="00D71F92" w:rsidP="00D71F9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1F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D71F92" w:rsidRPr="00D71F92" w:rsidTr="00284D04">
        <w:trPr>
          <w:trHeight w:val="283"/>
        </w:trPr>
        <w:tc>
          <w:tcPr>
            <w:tcW w:w="14742" w:type="dxa"/>
            <w:gridSpan w:val="8"/>
            <w:tcMar>
              <w:top w:w="0" w:type="dxa"/>
              <w:bottom w:w="0" w:type="dxa"/>
            </w:tcMar>
          </w:tcPr>
          <w:p w:rsidR="00D71F92" w:rsidRPr="0085724F" w:rsidRDefault="005B3066" w:rsidP="00857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</w:t>
            </w:r>
            <w:r w:rsidR="00434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  <w:r w:rsidR="0085724F"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единства, гражданского самосознания и духовной общности, сохранение и развитие этнокультурного многообразия народов Российской Федерации, проживающих на территории города Нижневартовска, профилактика экстремизма</w:t>
            </w:r>
            <w:r w:rsidR="004340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85724F" w:rsidRPr="00D71F92" w:rsidTr="00284D04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5724F" w:rsidRPr="00D52227" w:rsidRDefault="0085724F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686" w:type="dxa"/>
          </w:tcPr>
          <w:p w:rsidR="0085724F" w:rsidRPr="0085724F" w:rsidRDefault="0085724F" w:rsidP="00857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граждан, положительно оценивающих состояние </w:t>
            </w:r>
            <w:r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межнациональных отношений в городе, в общем количестве граждан </w:t>
            </w:r>
          </w:p>
        </w:tc>
        <w:tc>
          <w:tcPr>
            <w:tcW w:w="2410" w:type="dxa"/>
          </w:tcPr>
          <w:p w:rsidR="0085724F" w:rsidRPr="00D52227" w:rsidRDefault="00810D08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МП</w:t>
            </w:r>
          </w:p>
        </w:tc>
        <w:tc>
          <w:tcPr>
            <w:tcW w:w="2268" w:type="dxa"/>
          </w:tcPr>
          <w:p w:rsidR="0085724F" w:rsidRPr="00D52227" w:rsidRDefault="0085724F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17" w:type="dxa"/>
          </w:tcPr>
          <w:p w:rsidR="007B082C" w:rsidRPr="001A2A0E" w:rsidRDefault="007B082C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>-</w:t>
            </w:r>
          </w:p>
          <w:p w:rsidR="0085724F" w:rsidRPr="001A2A0E" w:rsidRDefault="0085724F" w:rsidP="001A2A0E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7B082C" w:rsidRPr="001A2A0E" w:rsidRDefault="007B082C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>-</w:t>
            </w:r>
          </w:p>
          <w:p w:rsidR="0085724F" w:rsidRPr="001A2A0E" w:rsidRDefault="0085724F" w:rsidP="001A2A0E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B082C" w:rsidRPr="001A2A0E" w:rsidRDefault="007B082C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>-</w:t>
            </w:r>
          </w:p>
          <w:p w:rsidR="0085724F" w:rsidRPr="001A2A0E" w:rsidRDefault="0085724F" w:rsidP="001A2A0E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</w:tcPr>
          <w:p w:rsidR="0085724F" w:rsidRPr="00D71F92" w:rsidRDefault="006F3374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68,6</w:t>
            </w:r>
          </w:p>
        </w:tc>
      </w:tr>
      <w:tr w:rsidR="0085724F" w:rsidRPr="00D71F92" w:rsidTr="00284D04">
        <w:trPr>
          <w:trHeight w:val="2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85724F" w:rsidRPr="00D52227" w:rsidRDefault="0085724F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686" w:type="dxa"/>
          </w:tcPr>
          <w:p w:rsidR="0085724F" w:rsidRPr="0085724F" w:rsidRDefault="0085724F" w:rsidP="00857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72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2410" w:type="dxa"/>
          </w:tcPr>
          <w:p w:rsidR="0085724F" w:rsidRPr="001A2A0E" w:rsidRDefault="007B082C" w:rsidP="007B0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85724F" w:rsidRPr="001A2A0E" w:rsidRDefault="007B082C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тысяча человек</w:t>
            </w:r>
          </w:p>
        </w:tc>
        <w:tc>
          <w:tcPr>
            <w:tcW w:w="1417" w:type="dxa"/>
          </w:tcPr>
          <w:p w:rsidR="0085724F" w:rsidRPr="00F4001F" w:rsidRDefault="00FE29F7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18" w:type="dxa"/>
          </w:tcPr>
          <w:p w:rsidR="0085724F" w:rsidRPr="00F4001F" w:rsidRDefault="00FE29F7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7" w:type="dxa"/>
          </w:tcPr>
          <w:p w:rsidR="0085724F" w:rsidRPr="00F4001F" w:rsidRDefault="00FE29F7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492" w:type="dxa"/>
          </w:tcPr>
          <w:p w:rsidR="0085724F" w:rsidRPr="00F4001F" w:rsidRDefault="00FE29F7" w:rsidP="00857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6F3374" w:rsidRPr="00F400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AA1D45" w:rsidRPr="00D71F92" w:rsidTr="00284D04">
        <w:trPr>
          <w:trHeight w:val="983"/>
        </w:trPr>
        <w:tc>
          <w:tcPr>
            <w:tcW w:w="634" w:type="dxa"/>
            <w:tcMar>
              <w:top w:w="0" w:type="dxa"/>
              <w:bottom w:w="0" w:type="dxa"/>
            </w:tcMar>
          </w:tcPr>
          <w:p w:rsidR="00AA1D45" w:rsidRPr="00D52227" w:rsidRDefault="00AA1D45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D5222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86" w:type="dxa"/>
          </w:tcPr>
          <w:p w:rsidR="00AA1D45" w:rsidRPr="002E518D" w:rsidRDefault="00F4001F" w:rsidP="00F400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посещений иностранными</w:t>
            </w:r>
            <w:r w:rsidR="00AA1D45"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</w:t>
            </w:r>
            <w:r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ами (мигрантами) мероприятий</w:t>
            </w:r>
            <w:r w:rsidR="00C85931"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направленных на их адаптацию и интеграцию</w:t>
            </w:r>
          </w:p>
        </w:tc>
        <w:tc>
          <w:tcPr>
            <w:tcW w:w="2410" w:type="dxa"/>
          </w:tcPr>
          <w:p w:rsidR="00AA1D45" w:rsidRPr="002E518D" w:rsidRDefault="00AA1D45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2268" w:type="dxa"/>
          </w:tcPr>
          <w:p w:rsidR="00AA1D45" w:rsidRPr="002E518D" w:rsidRDefault="00C85931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417" w:type="dxa"/>
          </w:tcPr>
          <w:p w:rsidR="00AA1D45" w:rsidRPr="002E518D" w:rsidRDefault="002E518D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AA1D45" w:rsidRPr="002E518D" w:rsidRDefault="00E36C3E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AA1D45" w:rsidRPr="002E518D" w:rsidRDefault="00E36C3E" w:rsidP="002E5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92" w:type="dxa"/>
          </w:tcPr>
          <w:p w:rsidR="00AA1D45" w:rsidRPr="002E518D" w:rsidRDefault="00E36C3E" w:rsidP="00AA1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2E518D" w:rsidRPr="002E51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A4EB9" w:rsidRDefault="003A4EB9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0C97" w:rsidRPr="00190C97" w:rsidRDefault="00190C97" w:rsidP="00190C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0C97">
        <w:rPr>
          <w:rFonts w:ascii="Times New Roman" w:eastAsia="Times New Roman" w:hAnsi="Times New Roman"/>
          <w:b/>
          <w:sz w:val="28"/>
          <w:szCs w:val="28"/>
          <w:lang w:eastAsia="ru-RU"/>
        </w:rPr>
        <w:t>4. Структура муниципальной программы</w:t>
      </w:r>
    </w:p>
    <w:p w:rsidR="00190C97" w:rsidRPr="00190C97" w:rsidRDefault="00190C97" w:rsidP="00190C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906"/>
        <w:gridCol w:w="5760"/>
        <w:gridCol w:w="4339"/>
      </w:tblGrid>
      <w:tr w:rsidR="00AA1D45" w:rsidRPr="009E29C2" w:rsidTr="00886714">
        <w:trPr>
          <w:trHeight w:val="20"/>
        </w:trPr>
        <w:tc>
          <w:tcPr>
            <w:tcW w:w="737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760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Краткое описание</w:t>
            </w:r>
          </w:p>
          <w:p w:rsidR="00AA1D45" w:rsidRPr="009E29C2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4339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A1D45" w:rsidRPr="009E29C2" w:rsidTr="00886714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05" w:type="dxa"/>
            <w:gridSpan w:val="3"/>
            <w:shd w:val="clear" w:color="auto" w:fill="auto"/>
          </w:tcPr>
          <w:p w:rsidR="00AA1D45" w:rsidRPr="009E29C2" w:rsidRDefault="00AA1D45" w:rsidP="007D4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омплекс процессных мероприятий 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единства многонационального народа Российской Федерации, формирование общероссийской гражданской идентичности, этнокультурное развитие народов</w:t>
            </w:r>
            <w:r w:rsidR="007D4321"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профилактика экстремизма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AA1D45" w:rsidRPr="009E29C2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A1D45" w:rsidRPr="009E29C2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</w:t>
            </w:r>
          </w:p>
        </w:tc>
      </w:tr>
      <w:tr w:rsidR="00AA1D45" w:rsidRPr="009E29C2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740FCA" w:rsidRDefault="00740FCA" w:rsidP="00886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01F">
              <w:rPr>
                <w:rFonts w:ascii="Times New Roman" w:hAnsi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hAnsi="Times New Roman"/>
                <w:sz w:val="24"/>
                <w:szCs w:val="24"/>
              </w:rPr>
              <w:t>департамент по социальной политике администрации города;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 администрации города;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автономное учреждение города Нижневартовска 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Молодежный центр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в сфере культуры;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 в сфере физической культуры и спорта;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организации в сфере образования</w:t>
            </w:r>
          </w:p>
        </w:tc>
      </w:tr>
      <w:tr w:rsidR="00AA1D45" w:rsidRPr="009E29C2" w:rsidTr="00886714">
        <w:trPr>
          <w:trHeight w:val="20"/>
        </w:trPr>
        <w:tc>
          <w:tcPr>
            <w:tcW w:w="737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Гармонизация межнациональных и межконфессиональных отношений </w:t>
            </w:r>
          </w:p>
        </w:tc>
        <w:tc>
          <w:tcPr>
            <w:tcW w:w="5760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воспитательной и культурно-просветительской работы среди населения города по формированию общероссийской гражданской идентичности, воспитанию культуры межнационального общения, изучению истории и традиций народов Российской Федерации, их опыта солидарности в укреплении государства и защиты общего Отечества;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комплексной информационной кампании, направленной на 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4339" w:type="dxa"/>
            <w:shd w:val="clear" w:color="auto" w:fill="auto"/>
          </w:tcPr>
          <w:p w:rsidR="00AA1D45" w:rsidRPr="005D2880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доля граждан, положительно оценивающих состояние межнациональных отношений в городе, в общем количестве граждан; количество участников мероприятий, направленных на укрепление общеро</w:t>
            </w:r>
            <w:r w:rsidR="005D2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ссийского гражданского единства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Профилактика экстремизма</w:t>
            </w:r>
          </w:p>
        </w:tc>
        <w:tc>
          <w:tcPr>
            <w:tcW w:w="5760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экстремизма;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состояния межнациональных, межконфессиональных отношений, раннего предупреждения конфликтных ситуаций и выявления фактов распространения идеологии экстремизма;</w:t>
            </w:r>
          </w:p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информационных кампаний, направленных на просвещение населения города в сфере профилактики экстремизма</w:t>
            </w:r>
          </w:p>
        </w:tc>
        <w:tc>
          <w:tcPr>
            <w:tcW w:w="4339" w:type="dxa"/>
            <w:shd w:val="clear" w:color="auto" w:fill="auto"/>
          </w:tcPr>
          <w:p w:rsidR="00AA1D45" w:rsidRPr="00F4001F" w:rsidRDefault="001A2A0E" w:rsidP="001A2A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положительно оценивающих состояние межнациональных отношений в городе, в общем количестве граждан; количество участников мероприятий, направленных на укрепление общеро</w:t>
            </w:r>
            <w:r w:rsidR="00F40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ссийского гражданского единства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AA1D45" w:rsidRPr="00190C97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190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05" w:type="dxa"/>
            <w:gridSpan w:val="3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социокультурной интеграции и адаптации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иностранных граждан (мигрантов)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190C97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190C97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190C97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740FCA" w:rsidRDefault="00740FCA" w:rsidP="00740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01F">
              <w:rPr>
                <w:rFonts w:ascii="Times New Roman" w:hAnsi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города;</w:t>
            </w:r>
          </w:p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социальной политике администрации города;</w:t>
            </w:r>
          </w:p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муниципальные учреждения </w:t>
            </w:r>
            <w:r w:rsidRPr="00854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shd w:val="clear" w:color="auto" w:fill="auto"/>
          </w:tcPr>
          <w:p w:rsidR="00AA1D45" w:rsidRPr="00190C97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190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06" w:type="dxa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и культурная адаптация иностранных граждан (мигрантов)</w:t>
            </w:r>
          </w:p>
        </w:tc>
        <w:tc>
          <w:tcPr>
            <w:tcW w:w="5760" w:type="dxa"/>
            <w:shd w:val="clear" w:color="auto" w:fill="auto"/>
          </w:tcPr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мероприятий по социокультурной интеграции и адаптации иностранных граждан (мигрантов)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A1D45" w:rsidRPr="00510D2A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D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средств массовой информации к формированию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толерантного и доброжелательного отношения к иностранным гражданам (мигрантам)</w:t>
            </w:r>
          </w:p>
        </w:tc>
        <w:tc>
          <w:tcPr>
            <w:tcW w:w="4339" w:type="dxa"/>
            <w:shd w:val="clear" w:color="auto" w:fill="auto"/>
          </w:tcPr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граждан, положительно оценивающих состояние межнациональных отношений в городе, в общем количестве граждан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A1D45" w:rsidRPr="00B92C19" w:rsidRDefault="00726F76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посещений иностранными гражданами (мигрантами) </w:t>
            </w:r>
            <w:r w:rsidRPr="002E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мероприятий</w:t>
            </w:r>
            <w:r w:rsidR="005D2880" w:rsidRPr="002E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85931" w:rsidRPr="002E518D">
              <w:t xml:space="preserve"> </w:t>
            </w:r>
            <w:r w:rsidR="00C85931" w:rsidRPr="002E51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направленных на их адаптацию и интеграцию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 w:val="restart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005" w:type="dxa"/>
            <w:gridSpan w:val="3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омплекс процессных мероприятий 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российского казачества</w:t>
            </w:r>
            <w:r w:rsidRPr="00AA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2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2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2025-2036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vMerge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E29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099" w:type="dxa"/>
            <w:gridSpan w:val="2"/>
            <w:shd w:val="clear" w:color="auto" w:fill="auto"/>
          </w:tcPr>
          <w:p w:rsidR="00DE3CD5" w:rsidRDefault="00DE3CD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0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образования администрации города;</w:t>
            </w:r>
          </w:p>
          <w:p w:rsidR="00AA1D45" w:rsidRPr="00B92C19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муниципальные организации </w:t>
            </w:r>
            <w:r w:rsidRPr="00CF21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</w:tr>
      <w:tr w:rsidR="00AA1D45" w:rsidRPr="00190C97" w:rsidTr="00886714">
        <w:trPr>
          <w:trHeight w:val="20"/>
        </w:trPr>
        <w:tc>
          <w:tcPr>
            <w:tcW w:w="737" w:type="dxa"/>
            <w:shd w:val="clear" w:color="auto" w:fill="auto"/>
          </w:tcPr>
          <w:p w:rsidR="00AA1D45" w:rsidRPr="00B92C19" w:rsidRDefault="00AA1D45" w:rsidP="0088671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906" w:type="dxa"/>
            <w:shd w:val="clear" w:color="auto" w:fill="auto"/>
          </w:tcPr>
          <w:p w:rsidR="00AA1D45" w:rsidRPr="009E29C2" w:rsidRDefault="00AA1D45" w:rsidP="00886714">
            <w:pPr>
              <w:pStyle w:val="aff4"/>
              <w:spacing w:before="0" w:beforeAutospacing="0" w:after="0" w:afterAutospacing="0"/>
            </w:pPr>
            <w:r w:rsidRPr="009E29C2">
              <w:t>Сохранение и популяризация самобытной казачьей культуры</w:t>
            </w:r>
          </w:p>
          <w:p w:rsidR="00AA1D45" w:rsidRPr="009E29C2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shd w:val="clear" w:color="auto" w:fill="auto"/>
          </w:tcPr>
          <w:p w:rsidR="00AA1D45" w:rsidRPr="00E8190B" w:rsidRDefault="00AA1D45" w:rsidP="00886714">
            <w:pPr>
              <w:pStyle w:val="aff4"/>
              <w:spacing w:before="0" w:beforeAutospacing="0" w:after="0" w:afterAutospacing="0"/>
            </w:pPr>
            <w:r>
              <w:t>организация и проведение мероприятий для подрастающего поколения в духе патриотизма с участием российского казачества</w:t>
            </w:r>
          </w:p>
        </w:tc>
        <w:tc>
          <w:tcPr>
            <w:tcW w:w="4339" w:type="dxa"/>
            <w:shd w:val="clear" w:color="auto" w:fill="auto"/>
          </w:tcPr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граждан, положительно оценивающих состояние межнациональных отношений в городе, в общем количестве граждан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A1D45" w:rsidRDefault="00AA1D45" w:rsidP="008867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91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участников мероприятий, направленных на укрепление общероссийского гражданского единства</w:t>
            </w:r>
          </w:p>
        </w:tc>
      </w:tr>
    </w:tbl>
    <w:p w:rsidR="00DC3FF4" w:rsidRDefault="00DC3FF4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472B" w:rsidRPr="00C4472B" w:rsidRDefault="00C4472B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72B">
        <w:rPr>
          <w:rFonts w:ascii="Times New Roman" w:eastAsia="Times New Roman" w:hAnsi="Times New Roman"/>
          <w:b/>
          <w:sz w:val="28"/>
          <w:szCs w:val="28"/>
          <w:lang w:eastAsia="ru-RU"/>
        </w:rPr>
        <w:t>5. Финансовое обеспечение муниципальной программы</w:t>
      </w:r>
    </w:p>
    <w:p w:rsidR="00C4472B" w:rsidRPr="00C4472B" w:rsidRDefault="00C4472B" w:rsidP="00C447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820"/>
        <w:gridCol w:w="1281"/>
        <w:gridCol w:w="843"/>
        <w:gridCol w:w="843"/>
        <w:gridCol w:w="843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26"/>
      </w:tblGrid>
      <w:tr w:rsidR="00383BBA" w:rsidRPr="003D0BF4" w:rsidTr="0058181C">
        <w:trPr>
          <w:trHeight w:val="20"/>
        </w:trPr>
        <w:tc>
          <w:tcPr>
            <w:tcW w:w="194" w:type="pct"/>
            <w:vMerge w:val="restar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</w:t>
            </w:r>
          </w:p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структурного элемента </w:t>
            </w:r>
          </w:p>
        </w:tc>
        <w:tc>
          <w:tcPr>
            <w:tcW w:w="434" w:type="pct"/>
            <w:vMerge w:val="restar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Источник </w:t>
            </w:r>
          </w:p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vertAlign w:val="superscript"/>
                <w:lang w:val="en-US"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финансового обеспечения</w:t>
            </w:r>
          </w:p>
        </w:tc>
        <w:tc>
          <w:tcPr>
            <w:tcW w:w="3755" w:type="pct"/>
            <w:gridSpan w:val="13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Объем финансового обеспечения</w:t>
            </w:r>
          </w:p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(тыс. рублей)</w:t>
            </w:r>
          </w:p>
        </w:tc>
      </w:tr>
      <w:tr w:rsidR="00383BBA" w:rsidRPr="003D0BF4" w:rsidTr="0058181C">
        <w:trPr>
          <w:trHeight w:val="20"/>
        </w:trPr>
        <w:tc>
          <w:tcPr>
            <w:tcW w:w="194" w:type="pct"/>
            <w:vMerge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6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286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86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87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287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87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87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87" w:type="pct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2036</w:t>
            </w:r>
          </w:p>
        </w:tc>
        <w:tc>
          <w:tcPr>
            <w:tcW w:w="315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</w:t>
            </w:r>
          </w:p>
        </w:tc>
      </w:tr>
      <w:tr w:rsidR="00383BBA" w:rsidRPr="003D0BF4" w:rsidTr="0058181C">
        <w:trPr>
          <w:trHeight w:val="20"/>
        </w:trPr>
        <w:tc>
          <w:tcPr>
            <w:tcW w:w="811" w:type="pct"/>
            <w:gridSpan w:val="2"/>
            <w:shd w:val="clear" w:color="auto" w:fill="auto"/>
          </w:tcPr>
          <w:p w:rsidR="00C4472B" w:rsidRPr="001A2A0E" w:rsidRDefault="00C4472B" w:rsidP="00C4472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(всего)</w:t>
            </w:r>
          </w:p>
        </w:tc>
        <w:tc>
          <w:tcPr>
            <w:tcW w:w="434" w:type="pct"/>
            <w:shd w:val="clear" w:color="auto" w:fill="auto"/>
          </w:tcPr>
          <w:p w:rsidR="00C4472B" w:rsidRPr="001A2A0E" w:rsidRDefault="00CC60E3" w:rsidP="00C44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86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6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6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  <w:shd w:val="clear" w:color="auto" w:fill="auto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  <w:shd w:val="clear" w:color="auto" w:fill="auto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  <w:shd w:val="clear" w:color="auto" w:fill="auto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287" w:type="pct"/>
            <w:shd w:val="clear" w:color="auto" w:fill="auto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2 738,20</w:t>
            </w:r>
          </w:p>
        </w:tc>
        <w:tc>
          <w:tcPr>
            <w:tcW w:w="315" w:type="pct"/>
            <w:shd w:val="clear" w:color="auto" w:fill="auto"/>
          </w:tcPr>
          <w:p w:rsidR="00C4472B" w:rsidRPr="001A2A0E" w:rsidRDefault="003D0BF4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32 858,40</w:t>
            </w:r>
          </w:p>
        </w:tc>
      </w:tr>
      <w:tr w:rsidR="0058181C" w:rsidRPr="0058181C" w:rsidTr="0058181C">
        <w:trPr>
          <w:trHeight w:val="20"/>
        </w:trPr>
        <w:tc>
          <w:tcPr>
            <w:tcW w:w="1245" w:type="pct"/>
            <w:gridSpan w:val="3"/>
            <w:shd w:val="clear" w:color="auto" w:fill="auto"/>
          </w:tcPr>
          <w:p w:rsidR="0058181C" w:rsidRPr="001A2A0E" w:rsidRDefault="0058181C" w:rsidP="00474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Объем налоговых расходов (справочно)</w:t>
            </w:r>
          </w:p>
        </w:tc>
        <w:tc>
          <w:tcPr>
            <w:tcW w:w="286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6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7" w:type="pct"/>
            <w:shd w:val="clear" w:color="auto" w:fill="auto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58181C" w:rsidRPr="001A2A0E" w:rsidRDefault="0058181C" w:rsidP="00474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2A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83BBA" w:rsidRPr="003D0BF4" w:rsidTr="0058181C">
        <w:trPr>
          <w:trHeight w:val="20"/>
        </w:trPr>
        <w:tc>
          <w:tcPr>
            <w:tcW w:w="194" w:type="pct"/>
            <w:shd w:val="clear" w:color="auto" w:fill="auto"/>
          </w:tcPr>
          <w:p w:rsidR="00C4472B" w:rsidRPr="003D0BF4" w:rsidRDefault="00C4472B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16" w:type="pct"/>
            <w:shd w:val="clear" w:color="auto" w:fill="auto"/>
          </w:tcPr>
          <w:p w:rsidR="00C4472B" w:rsidRPr="003D0BF4" w:rsidRDefault="00C36E1F" w:rsidP="0068665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 w:rsidR="004340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  <w:r w:rsidR="0068665F" w:rsidRPr="006866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Укрепление единства многонационального народа Российской Федерации, формирование общероссийской гражданской идентичности, этноку</w:t>
            </w:r>
            <w:r w:rsidR="007D43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льтурное развитие народов </w:t>
            </w:r>
            <w:r w:rsidR="007D4321" w:rsidRPr="007D43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Российской Федерации</w:t>
            </w:r>
            <w:r w:rsidR="0068665F" w:rsidRPr="006866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профилактика экстремизма</w:t>
            </w:r>
            <w:r w:rsidR="004340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34" w:type="pct"/>
            <w:shd w:val="clear" w:color="auto" w:fill="auto"/>
          </w:tcPr>
          <w:p w:rsidR="00C4472B" w:rsidRPr="003D0BF4" w:rsidRDefault="00CC60E3" w:rsidP="00C447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86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6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6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287" w:type="pct"/>
            <w:shd w:val="clear" w:color="auto" w:fill="auto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2 544,90</w:t>
            </w:r>
          </w:p>
        </w:tc>
        <w:tc>
          <w:tcPr>
            <w:tcW w:w="315" w:type="pct"/>
            <w:shd w:val="clear" w:color="auto" w:fill="auto"/>
          </w:tcPr>
          <w:p w:rsidR="00C4472B" w:rsidRPr="003D0BF4" w:rsidRDefault="0068665F" w:rsidP="00C4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30 538,80</w:t>
            </w:r>
          </w:p>
        </w:tc>
      </w:tr>
      <w:tr w:rsidR="00383BBA" w:rsidRPr="003D0BF4" w:rsidTr="0058181C">
        <w:trPr>
          <w:trHeight w:val="20"/>
        </w:trPr>
        <w:tc>
          <w:tcPr>
            <w:tcW w:w="194" w:type="pct"/>
            <w:shd w:val="clear" w:color="auto" w:fill="auto"/>
          </w:tcPr>
          <w:p w:rsidR="00383BBA" w:rsidRPr="003D0BF4" w:rsidRDefault="00383BBA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lastRenderedPageBreak/>
              <w:t>2</w:t>
            </w: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6" w:type="pct"/>
            <w:shd w:val="clear" w:color="auto" w:fill="auto"/>
          </w:tcPr>
          <w:p w:rsidR="00383BBA" w:rsidRPr="003D0BF4" w:rsidRDefault="00C36E1F" w:rsidP="00383BBA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3D0BF4">
              <w:rPr>
                <w:sz w:val="16"/>
                <w:szCs w:val="16"/>
              </w:rPr>
              <w:t xml:space="preserve">Комплекс процессных мероприятий </w:t>
            </w:r>
            <w:r w:rsidR="004340BB">
              <w:rPr>
                <w:sz w:val="16"/>
                <w:szCs w:val="16"/>
              </w:rPr>
              <w:t>"</w:t>
            </w:r>
            <w:r w:rsidRPr="003D0BF4">
              <w:rPr>
                <w:sz w:val="16"/>
                <w:szCs w:val="16"/>
              </w:rPr>
              <w:t>Содействие социокультурной интеграции и адаптации иностранных граждан (мигрантов)</w:t>
            </w:r>
            <w:r w:rsidR="004340BB">
              <w:rPr>
                <w:sz w:val="16"/>
                <w:szCs w:val="16"/>
              </w:rPr>
              <w:t>"</w:t>
            </w:r>
          </w:p>
        </w:tc>
        <w:tc>
          <w:tcPr>
            <w:tcW w:w="434" w:type="pct"/>
            <w:shd w:val="clear" w:color="auto" w:fill="auto"/>
          </w:tcPr>
          <w:p w:rsidR="00383BBA" w:rsidRPr="003D0BF4" w:rsidRDefault="00383BBA" w:rsidP="00383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86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6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6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  <w:shd w:val="clear" w:color="auto" w:fill="auto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  <w:shd w:val="clear" w:color="auto" w:fill="auto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  <w:shd w:val="clear" w:color="auto" w:fill="auto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287" w:type="pct"/>
            <w:shd w:val="clear" w:color="auto" w:fill="auto"/>
          </w:tcPr>
          <w:p w:rsidR="00383BBA" w:rsidRPr="003D0BF4" w:rsidRDefault="00C36E1F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193,30</w:t>
            </w:r>
          </w:p>
        </w:tc>
        <w:tc>
          <w:tcPr>
            <w:tcW w:w="315" w:type="pct"/>
            <w:shd w:val="clear" w:color="auto" w:fill="auto"/>
          </w:tcPr>
          <w:p w:rsidR="00383BBA" w:rsidRPr="003D0BF4" w:rsidRDefault="003D0BF4" w:rsidP="0038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2 319,6</w:t>
            </w:r>
            <w:r w:rsidR="00C36E1F"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C36E1F" w:rsidRPr="003D0BF4" w:rsidTr="0058181C">
        <w:trPr>
          <w:trHeight w:val="20"/>
        </w:trPr>
        <w:tc>
          <w:tcPr>
            <w:tcW w:w="194" w:type="pct"/>
            <w:shd w:val="clear" w:color="auto" w:fill="auto"/>
          </w:tcPr>
          <w:p w:rsidR="00C36E1F" w:rsidRPr="003D0BF4" w:rsidRDefault="00C36E1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16" w:type="pct"/>
            <w:shd w:val="clear" w:color="auto" w:fill="auto"/>
          </w:tcPr>
          <w:p w:rsidR="00C36E1F" w:rsidRPr="003D0BF4" w:rsidRDefault="00C36E1F" w:rsidP="00AA1D45">
            <w:pPr>
              <w:pStyle w:val="aff4"/>
              <w:spacing w:before="0" w:beforeAutospacing="0" w:after="0" w:afterAutospacing="0"/>
              <w:rPr>
                <w:sz w:val="16"/>
                <w:szCs w:val="16"/>
              </w:rPr>
            </w:pPr>
            <w:r w:rsidRPr="003D0BF4">
              <w:rPr>
                <w:sz w:val="16"/>
                <w:szCs w:val="16"/>
              </w:rPr>
              <w:t xml:space="preserve">Комплекс процессных мероприятий </w:t>
            </w:r>
            <w:r w:rsidR="004340BB">
              <w:rPr>
                <w:sz w:val="16"/>
                <w:szCs w:val="16"/>
              </w:rPr>
              <w:t>"</w:t>
            </w:r>
            <w:r w:rsidR="00AA1D45" w:rsidRPr="00AA1D45">
              <w:rPr>
                <w:sz w:val="16"/>
                <w:szCs w:val="16"/>
              </w:rPr>
              <w:t>Содействие развитию российского казачества</w:t>
            </w:r>
            <w:r w:rsidR="004340BB">
              <w:rPr>
                <w:sz w:val="16"/>
                <w:szCs w:val="16"/>
              </w:rPr>
              <w:t>"</w:t>
            </w:r>
            <w:r w:rsidR="00E819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4" w:type="pct"/>
            <w:shd w:val="clear" w:color="auto" w:fill="auto"/>
          </w:tcPr>
          <w:p w:rsidR="00C36E1F" w:rsidRPr="003D0BF4" w:rsidRDefault="00C36E1F" w:rsidP="00C36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B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 города</w:t>
            </w:r>
          </w:p>
        </w:tc>
        <w:tc>
          <w:tcPr>
            <w:tcW w:w="286" w:type="pct"/>
          </w:tcPr>
          <w:p w:rsidR="00C36E1F" w:rsidRPr="003D0BF4" w:rsidRDefault="0068665F" w:rsidP="00C36E1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6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C36E1F" w:rsidRPr="003D0BF4" w:rsidRDefault="0068665F" w:rsidP="00C3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3A4EB9" w:rsidRDefault="003A4EB9" w:rsidP="00284D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A4EB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0AA" w:rsidRDefault="00AE20AA">
      <w:pPr>
        <w:spacing w:after="0" w:line="240" w:lineRule="auto"/>
      </w:pPr>
      <w:r>
        <w:separator/>
      </w:r>
    </w:p>
  </w:endnote>
  <w:endnote w:type="continuationSeparator" w:id="0">
    <w:p w:rsidR="00AE20AA" w:rsidRDefault="00AE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0AA" w:rsidRDefault="00AE20AA">
      <w:pPr>
        <w:spacing w:after="0" w:line="240" w:lineRule="auto"/>
      </w:pPr>
      <w:r>
        <w:separator/>
      </w:r>
    </w:p>
  </w:footnote>
  <w:footnote w:type="continuationSeparator" w:id="0">
    <w:p w:rsidR="00AE20AA" w:rsidRDefault="00AE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CD" w:rsidRDefault="009216CD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10D08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201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227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05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76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83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90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68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74A97"/>
    <w:rsid w:val="000A6712"/>
    <w:rsid w:val="000B2720"/>
    <w:rsid w:val="000C1F17"/>
    <w:rsid w:val="000C5E01"/>
    <w:rsid w:val="000F4294"/>
    <w:rsid w:val="00105CDE"/>
    <w:rsid w:val="00147D9A"/>
    <w:rsid w:val="00172FC3"/>
    <w:rsid w:val="00186ADD"/>
    <w:rsid w:val="00190C97"/>
    <w:rsid w:val="001912C9"/>
    <w:rsid w:val="001A2A0E"/>
    <w:rsid w:val="001C25D0"/>
    <w:rsid w:val="001C66C0"/>
    <w:rsid w:val="001C66FD"/>
    <w:rsid w:val="00200DAF"/>
    <w:rsid w:val="00205E94"/>
    <w:rsid w:val="00214DE2"/>
    <w:rsid w:val="00224931"/>
    <w:rsid w:val="00230B72"/>
    <w:rsid w:val="00256CDA"/>
    <w:rsid w:val="00284D04"/>
    <w:rsid w:val="00297D70"/>
    <w:rsid w:val="002E518D"/>
    <w:rsid w:val="002F0CEC"/>
    <w:rsid w:val="002F287C"/>
    <w:rsid w:val="00317C2B"/>
    <w:rsid w:val="00352C69"/>
    <w:rsid w:val="00383BBA"/>
    <w:rsid w:val="003A4EB9"/>
    <w:rsid w:val="003A72E0"/>
    <w:rsid w:val="003B280E"/>
    <w:rsid w:val="003C0D8D"/>
    <w:rsid w:val="003D0BF4"/>
    <w:rsid w:val="003E73BA"/>
    <w:rsid w:val="003F256D"/>
    <w:rsid w:val="003F2B57"/>
    <w:rsid w:val="003F3EDA"/>
    <w:rsid w:val="00405E71"/>
    <w:rsid w:val="00422335"/>
    <w:rsid w:val="004340BB"/>
    <w:rsid w:val="00434E85"/>
    <w:rsid w:val="00483373"/>
    <w:rsid w:val="004B3406"/>
    <w:rsid w:val="004B43BE"/>
    <w:rsid w:val="004C7974"/>
    <w:rsid w:val="004D5D5B"/>
    <w:rsid w:val="0051511D"/>
    <w:rsid w:val="00516CCD"/>
    <w:rsid w:val="00541734"/>
    <w:rsid w:val="005560B8"/>
    <w:rsid w:val="00556C50"/>
    <w:rsid w:val="0058181C"/>
    <w:rsid w:val="00593953"/>
    <w:rsid w:val="005B3066"/>
    <w:rsid w:val="005B33A8"/>
    <w:rsid w:val="005B54B6"/>
    <w:rsid w:val="005B7F62"/>
    <w:rsid w:val="005D2880"/>
    <w:rsid w:val="005D378F"/>
    <w:rsid w:val="005E3B29"/>
    <w:rsid w:val="00610C05"/>
    <w:rsid w:val="00637B5A"/>
    <w:rsid w:val="006421D7"/>
    <w:rsid w:val="006456F7"/>
    <w:rsid w:val="006525D9"/>
    <w:rsid w:val="0068665F"/>
    <w:rsid w:val="006935F4"/>
    <w:rsid w:val="006948EA"/>
    <w:rsid w:val="006A33E9"/>
    <w:rsid w:val="006A385D"/>
    <w:rsid w:val="006B598C"/>
    <w:rsid w:val="006B6521"/>
    <w:rsid w:val="006E0A37"/>
    <w:rsid w:val="006F3374"/>
    <w:rsid w:val="006F68A2"/>
    <w:rsid w:val="00716BCD"/>
    <w:rsid w:val="00726F76"/>
    <w:rsid w:val="00727033"/>
    <w:rsid w:val="00740FCA"/>
    <w:rsid w:val="00750DB3"/>
    <w:rsid w:val="00767DFF"/>
    <w:rsid w:val="007B082C"/>
    <w:rsid w:val="007D1582"/>
    <w:rsid w:val="007D4321"/>
    <w:rsid w:val="008011FE"/>
    <w:rsid w:val="00810D08"/>
    <w:rsid w:val="0081383E"/>
    <w:rsid w:val="00854035"/>
    <w:rsid w:val="0085724F"/>
    <w:rsid w:val="008738B1"/>
    <w:rsid w:val="00887A30"/>
    <w:rsid w:val="00894DB0"/>
    <w:rsid w:val="008A12E0"/>
    <w:rsid w:val="008A1372"/>
    <w:rsid w:val="008C1677"/>
    <w:rsid w:val="008E24BE"/>
    <w:rsid w:val="00906849"/>
    <w:rsid w:val="009216CD"/>
    <w:rsid w:val="0092220F"/>
    <w:rsid w:val="00927A01"/>
    <w:rsid w:val="00932F40"/>
    <w:rsid w:val="0095364B"/>
    <w:rsid w:val="00965720"/>
    <w:rsid w:val="00980077"/>
    <w:rsid w:val="00980753"/>
    <w:rsid w:val="00994A95"/>
    <w:rsid w:val="009A0F41"/>
    <w:rsid w:val="009B6978"/>
    <w:rsid w:val="009C42CD"/>
    <w:rsid w:val="009F5679"/>
    <w:rsid w:val="00A01906"/>
    <w:rsid w:val="00A03848"/>
    <w:rsid w:val="00A07C2D"/>
    <w:rsid w:val="00A07CD7"/>
    <w:rsid w:val="00A10914"/>
    <w:rsid w:val="00A3108F"/>
    <w:rsid w:val="00A35D75"/>
    <w:rsid w:val="00A45979"/>
    <w:rsid w:val="00A50FA7"/>
    <w:rsid w:val="00A5377E"/>
    <w:rsid w:val="00A67CDF"/>
    <w:rsid w:val="00A970E6"/>
    <w:rsid w:val="00AA1D45"/>
    <w:rsid w:val="00AA3919"/>
    <w:rsid w:val="00AB5189"/>
    <w:rsid w:val="00AE20AA"/>
    <w:rsid w:val="00B03758"/>
    <w:rsid w:val="00B220A7"/>
    <w:rsid w:val="00B82AF7"/>
    <w:rsid w:val="00B900F4"/>
    <w:rsid w:val="00B92C19"/>
    <w:rsid w:val="00B9466D"/>
    <w:rsid w:val="00BB0397"/>
    <w:rsid w:val="00BB271A"/>
    <w:rsid w:val="00BB285B"/>
    <w:rsid w:val="00BB4BD3"/>
    <w:rsid w:val="00BC2209"/>
    <w:rsid w:val="00BC756A"/>
    <w:rsid w:val="00BF62D6"/>
    <w:rsid w:val="00BF767E"/>
    <w:rsid w:val="00C1475B"/>
    <w:rsid w:val="00C27AA4"/>
    <w:rsid w:val="00C27D2B"/>
    <w:rsid w:val="00C36A08"/>
    <w:rsid w:val="00C36E1F"/>
    <w:rsid w:val="00C4472B"/>
    <w:rsid w:val="00C85931"/>
    <w:rsid w:val="00CA2F67"/>
    <w:rsid w:val="00CB3161"/>
    <w:rsid w:val="00CC1DED"/>
    <w:rsid w:val="00CC4E66"/>
    <w:rsid w:val="00CC55F9"/>
    <w:rsid w:val="00CC60E3"/>
    <w:rsid w:val="00CD6907"/>
    <w:rsid w:val="00CF214C"/>
    <w:rsid w:val="00D3047F"/>
    <w:rsid w:val="00D408C3"/>
    <w:rsid w:val="00D41153"/>
    <w:rsid w:val="00D52227"/>
    <w:rsid w:val="00D71F92"/>
    <w:rsid w:val="00DA6FB5"/>
    <w:rsid w:val="00DB4A52"/>
    <w:rsid w:val="00DC3FF4"/>
    <w:rsid w:val="00DE3CD5"/>
    <w:rsid w:val="00E02C8D"/>
    <w:rsid w:val="00E24322"/>
    <w:rsid w:val="00E36C3E"/>
    <w:rsid w:val="00E37882"/>
    <w:rsid w:val="00E56972"/>
    <w:rsid w:val="00E65331"/>
    <w:rsid w:val="00E76814"/>
    <w:rsid w:val="00E76919"/>
    <w:rsid w:val="00E8190B"/>
    <w:rsid w:val="00EA33D4"/>
    <w:rsid w:val="00EB4682"/>
    <w:rsid w:val="00ED1CAF"/>
    <w:rsid w:val="00ED6537"/>
    <w:rsid w:val="00F03F06"/>
    <w:rsid w:val="00F079FE"/>
    <w:rsid w:val="00F4001F"/>
    <w:rsid w:val="00F47A0E"/>
    <w:rsid w:val="00F61584"/>
    <w:rsid w:val="00F63CAE"/>
    <w:rsid w:val="00F76871"/>
    <w:rsid w:val="00FA2CF8"/>
    <w:rsid w:val="00FC7049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3DE7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Body Text"/>
    <w:basedOn w:val="a"/>
    <w:link w:val="aff6"/>
    <w:uiPriority w:val="99"/>
    <w:unhideWhenUsed/>
    <w:rsid w:val="003F3E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3F3ED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2</cp:revision>
  <cp:lastPrinted>2024-06-05T07:55:00Z</cp:lastPrinted>
  <dcterms:created xsi:type="dcterms:W3CDTF">2024-07-18T04:55:00Z</dcterms:created>
  <dcterms:modified xsi:type="dcterms:W3CDTF">2024-07-18T04:55:00Z</dcterms:modified>
  <cp:version>1048576</cp:version>
</cp:coreProperties>
</file>